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9A1" w:rsidRDefault="00473CB5">
      <w:pPr>
        <w:ind w:left="-285"/>
        <w:jc w:val="right"/>
      </w:pPr>
      <w:r>
        <w:rPr>
          <w:rFonts w:ascii="Tms Rmn" w:hAnsi="Tms Rmn"/>
          <w:noProof/>
          <w:szCs w:val="24"/>
          <w:lang w:eastAsia="en-CA"/>
        </w:rPr>
        <w:drawing>
          <wp:inline distT="0" distB="0" distL="0" distR="0">
            <wp:extent cx="1495425" cy="9144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95425" cy="914400"/>
                    </a:xfrm>
                    <a:prstGeom prst="rect">
                      <a:avLst/>
                    </a:prstGeom>
                    <a:noFill/>
                    <a:ln w="9525">
                      <a:noFill/>
                      <a:miter lim="800000"/>
                      <a:headEnd/>
                      <a:tailEnd/>
                    </a:ln>
                  </pic:spPr>
                </pic:pic>
              </a:graphicData>
            </a:graphic>
          </wp:inline>
        </w:drawing>
      </w:r>
    </w:p>
    <w:p w:rsidR="00CF59A1" w:rsidRDefault="00865D28">
      <w:pPr>
        <w:ind w:left="-285"/>
        <w:jc w:val="right"/>
      </w:pPr>
      <w:r w:rsidRPr="00865D28">
        <w:rPr>
          <w:noProof/>
          <w:sz w:val="20"/>
          <w:lang w:val="en-US"/>
        </w:rPr>
        <w:pict>
          <v:shapetype id="_x0000_t202" coordsize="21600,21600" o:spt="202" path="m,l,21600r21600,l21600,xe">
            <v:stroke joinstyle="miter"/>
            <v:path gradientshapeok="t" o:connecttype="rect"/>
          </v:shapetype>
          <v:shape id="_x0000_s1026" type="#_x0000_t202" style="position:absolute;left:0;text-align:left;margin-left:-5.55pt;margin-top:26.95pt;width:188pt;height:66.65pt;z-index:251657728;mso-position-vertical-relative:page" filled="f" stroked="f">
            <o:lock v:ext="edit" aspectratio="t"/>
            <v:textbox style="mso-next-textbox:#_x0000_s1026">
              <w:txbxContent>
                <w:p w:rsidR="003A4DAF" w:rsidRDefault="003A4DAF">
                  <w:pPr>
                    <w:rPr>
                      <w:rFonts w:ascii="Futura Md BT" w:hAnsi="Futura Md BT"/>
                      <w:b/>
                      <w:bCs/>
                      <w:sz w:val="16"/>
                      <w:lang w:val="en-US"/>
                    </w:rPr>
                  </w:pPr>
                  <w:r>
                    <w:rPr>
                      <w:rFonts w:ascii="Futura Md BT" w:hAnsi="Futura Md BT"/>
                      <w:b/>
                      <w:bCs/>
                      <w:sz w:val="16"/>
                      <w:lang w:val="en-US"/>
                    </w:rPr>
                    <w:t>Hydro One Brampton Networks Inc.</w:t>
                  </w:r>
                </w:p>
                <w:p w:rsidR="003A4DAF" w:rsidRDefault="003A4DAF">
                  <w:pPr>
                    <w:rPr>
                      <w:rFonts w:ascii="Futura Bk BT" w:hAnsi="Futura Bk BT" w:cs="Arial"/>
                      <w:sz w:val="16"/>
                      <w:lang w:val="en-US"/>
                    </w:rPr>
                  </w:pPr>
                  <w:r>
                    <w:rPr>
                      <w:rFonts w:ascii="Futura Bk BT" w:hAnsi="Futura Bk BT" w:cs="Arial"/>
                      <w:sz w:val="16"/>
                      <w:lang w:val="en-US"/>
                    </w:rPr>
                    <w:t>175 Sandalwood Pkwy West</w:t>
                  </w:r>
                </w:p>
                <w:p w:rsidR="003A4DAF" w:rsidRDefault="003A4DAF">
                  <w:pPr>
                    <w:rPr>
                      <w:rFonts w:ascii="Futura Bk BT" w:hAnsi="Futura Bk BT" w:cs="Arial"/>
                      <w:sz w:val="16"/>
                      <w:lang w:val="en-US"/>
                    </w:rPr>
                  </w:pPr>
                  <w:r>
                    <w:rPr>
                      <w:rFonts w:ascii="Futura Bk BT" w:hAnsi="Futura Bk BT" w:cs="Arial"/>
                      <w:sz w:val="16"/>
                      <w:lang w:val="en-US"/>
                    </w:rPr>
                    <w:t>Brampton, Ontario    L7A 1E8</w:t>
                  </w:r>
                </w:p>
                <w:p w:rsidR="003A4DAF" w:rsidRDefault="003A4DAF">
                  <w:pPr>
                    <w:rPr>
                      <w:rFonts w:ascii="Futura Bk BT" w:hAnsi="Futura Bk BT" w:cs="Arial"/>
                      <w:sz w:val="16"/>
                      <w:lang w:val="en-US"/>
                    </w:rPr>
                  </w:pPr>
                  <w:r>
                    <w:rPr>
                      <w:rFonts w:ascii="Futura Bk BT" w:hAnsi="Futura Bk BT" w:cs="Arial"/>
                      <w:sz w:val="16"/>
                      <w:lang w:val="en-US"/>
                    </w:rPr>
                    <w:t>Tel: (905) 840 6300</w:t>
                  </w:r>
                </w:p>
                <w:p w:rsidR="003A4DAF" w:rsidRDefault="003A4DAF">
                  <w:pPr>
                    <w:rPr>
                      <w:sz w:val="18"/>
                      <w:lang w:val="en-US"/>
                    </w:rPr>
                  </w:pPr>
                  <w:r>
                    <w:rPr>
                      <w:rFonts w:ascii="Futura Bk BT" w:hAnsi="Futura Bk BT" w:cs="Arial"/>
                      <w:sz w:val="16"/>
                      <w:lang w:val="en-US"/>
                    </w:rPr>
                    <w:t>www.HydroOneBrampton.com</w:t>
                  </w:r>
                </w:p>
              </w:txbxContent>
            </v:textbox>
            <w10:wrap anchory="page"/>
          </v:shape>
        </w:pict>
      </w:r>
    </w:p>
    <w:p w:rsidR="00200D19" w:rsidRPr="00200D19" w:rsidRDefault="00200D19" w:rsidP="00200D19">
      <w:pPr>
        <w:rPr>
          <w:rFonts w:asciiTheme="minorHAnsi" w:hAnsiTheme="minorHAnsi"/>
        </w:rPr>
      </w:pPr>
      <w:r w:rsidRPr="00200D19">
        <w:rPr>
          <w:rFonts w:asciiTheme="minorHAnsi" w:hAnsiTheme="minorHAnsi"/>
        </w:rPr>
        <w:t>October 22, 2009</w:t>
      </w:r>
    </w:p>
    <w:p w:rsidR="00200D19" w:rsidRDefault="00200D19" w:rsidP="00200D19">
      <w:pPr>
        <w:rPr>
          <w:rFonts w:asciiTheme="minorHAnsi" w:hAnsiTheme="minorHAnsi"/>
        </w:rPr>
      </w:pPr>
    </w:p>
    <w:p w:rsidR="00200D19" w:rsidRDefault="00200D19" w:rsidP="00200D19">
      <w:pPr>
        <w:rPr>
          <w:rFonts w:asciiTheme="minorHAnsi" w:hAnsiTheme="minorHAnsi"/>
        </w:rPr>
      </w:pPr>
    </w:p>
    <w:p w:rsidR="00200D19" w:rsidRPr="00200D19" w:rsidRDefault="00200D19" w:rsidP="00200D19">
      <w:pPr>
        <w:rPr>
          <w:rFonts w:asciiTheme="minorHAnsi" w:hAnsiTheme="minorHAnsi"/>
        </w:rPr>
      </w:pPr>
    </w:p>
    <w:p w:rsidR="00200D19" w:rsidRPr="00200D19" w:rsidRDefault="00200D19" w:rsidP="00200D19">
      <w:pPr>
        <w:rPr>
          <w:rFonts w:asciiTheme="minorHAnsi" w:hAnsiTheme="minorHAnsi"/>
        </w:rPr>
      </w:pPr>
      <w:smartTag w:uri="urn:schemas-microsoft-com:office:smarttags" w:element="State">
        <w:smartTag w:uri="urn:schemas-microsoft-com:office:smarttags" w:element="place">
          <w:r w:rsidRPr="00200D19">
            <w:rPr>
              <w:rFonts w:asciiTheme="minorHAnsi" w:hAnsiTheme="minorHAnsi"/>
            </w:rPr>
            <w:t>Ontario</w:t>
          </w:r>
        </w:smartTag>
      </w:smartTag>
      <w:r w:rsidRPr="00200D19">
        <w:rPr>
          <w:rFonts w:asciiTheme="minorHAnsi" w:hAnsiTheme="minorHAnsi"/>
        </w:rPr>
        <w:t xml:space="preserve"> Energy Board</w:t>
      </w:r>
    </w:p>
    <w:p w:rsidR="00200D19" w:rsidRPr="00200D19" w:rsidRDefault="00200D19" w:rsidP="00200D19">
      <w:pPr>
        <w:rPr>
          <w:rFonts w:asciiTheme="minorHAnsi" w:hAnsiTheme="minorHAnsi"/>
        </w:rPr>
      </w:pPr>
      <w:smartTag w:uri="urn:schemas-microsoft-com:office:smarttags" w:element="address">
        <w:smartTag w:uri="urn:schemas-microsoft-com:office:smarttags" w:element="Street">
          <w:r w:rsidRPr="00200D19">
            <w:rPr>
              <w:rFonts w:asciiTheme="minorHAnsi" w:hAnsiTheme="minorHAnsi"/>
            </w:rPr>
            <w:t>P. O. Box</w:t>
          </w:r>
        </w:smartTag>
        <w:r w:rsidRPr="00200D19">
          <w:rPr>
            <w:rFonts w:asciiTheme="minorHAnsi" w:hAnsiTheme="minorHAnsi"/>
          </w:rPr>
          <w:t xml:space="preserve"> 2319</w:t>
        </w:r>
      </w:smartTag>
      <w:r w:rsidRPr="00200D19">
        <w:rPr>
          <w:rFonts w:asciiTheme="minorHAnsi" w:hAnsiTheme="minorHAnsi"/>
        </w:rPr>
        <w:t>, 27th Floor</w:t>
      </w:r>
    </w:p>
    <w:p w:rsidR="00200D19" w:rsidRPr="00200D19" w:rsidRDefault="00200D19" w:rsidP="00200D19">
      <w:pPr>
        <w:rPr>
          <w:rFonts w:asciiTheme="minorHAnsi" w:hAnsiTheme="minorHAnsi"/>
        </w:rPr>
      </w:pPr>
      <w:smartTag w:uri="urn:schemas-microsoft-com:office:smarttags" w:element="Street">
        <w:smartTag w:uri="urn:schemas-microsoft-com:office:smarttags" w:element="address">
          <w:r w:rsidRPr="00200D19">
            <w:rPr>
              <w:rFonts w:asciiTheme="minorHAnsi" w:hAnsiTheme="minorHAnsi"/>
            </w:rPr>
            <w:t xml:space="preserve">2300 </w:t>
          </w:r>
          <w:proofErr w:type="spellStart"/>
          <w:r w:rsidRPr="00200D19">
            <w:rPr>
              <w:rFonts w:asciiTheme="minorHAnsi" w:hAnsiTheme="minorHAnsi"/>
            </w:rPr>
            <w:t>Yonge</w:t>
          </w:r>
          <w:proofErr w:type="spellEnd"/>
          <w:r w:rsidRPr="00200D19">
            <w:rPr>
              <w:rFonts w:asciiTheme="minorHAnsi" w:hAnsiTheme="minorHAnsi"/>
            </w:rPr>
            <w:t xml:space="preserve"> Street</w:t>
          </w:r>
        </w:smartTag>
      </w:smartTag>
    </w:p>
    <w:p w:rsidR="00200D19" w:rsidRPr="00200D19" w:rsidRDefault="00200D19" w:rsidP="00200D19">
      <w:pPr>
        <w:rPr>
          <w:rFonts w:asciiTheme="minorHAnsi" w:hAnsiTheme="minorHAnsi"/>
        </w:rPr>
      </w:pPr>
      <w:smartTag w:uri="urn:schemas-microsoft-com:office:smarttags" w:element="place">
        <w:smartTag w:uri="urn:schemas-microsoft-com:office:smarttags" w:element="City">
          <w:r w:rsidRPr="00200D19">
            <w:rPr>
              <w:rFonts w:asciiTheme="minorHAnsi" w:hAnsiTheme="minorHAnsi"/>
            </w:rPr>
            <w:t>Toronto</w:t>
          </w:r>
        </w:smartTag>
        <w:r w:rsidRPr="00200D19">
          <w:rPr>
            <w:rFonts w:asciiTheme="minorHAnsi" w:hAnsiTheme="minorHAnsi"/>
          </w:rPr>
          <w:t xml:space="preserve">, </w:t>
        </w:r>
        <w:smartTag w:uri="urn:schemas-microsoft-com:office:smarttags" w:element="State">
          <w:r w:rsidRPr="00200D19">
            <w:rPr>
              <w:rFonts w:asciiTheme="minorHAnsi" w:hAnsiTheme="minorHAnsi"/>
            </w:rPr>
            <w:t>Ontario</w:t>
          </w:r>
        </w:smartTag>
        <w:r w:rsidRPr="00200D19">
          <w:rPr>
            <w:rFonts w:asciiTheme="minorHAnsi" w:hAnsiTheme="minorHAnsi"/>
          </w:rPr>
          <w:t xml:space="preserve"> </w:t>
        </w:r>
        <w:smartTag w:uri="urn:schemas-microsoft-com:office:smarttags" w:element="PostalCode">
          <w:r w:rsidRPr="00200D19">
            <w:rPr>
              <w:rFonts w:asciiTheme="minorHAnsi" w:hAnsiTheme="minorHAnsi"/>
            </w:rPr>
            <w:t>M4P 1E4</w:t>
          </w:r>
        </w:smartTag>
      </w:smartTag>
    </w:p>
    <w:p w:rsidR="00200D19" w:rsidRPr="00200D19" w:rsidRDefault="00200D19" w:rsidP="00200D19">
      <w:pPr>
        <w:rPr>
          <w:rFonts w:asciiTheme="minorHAnsi" w:hAnsiTheme="minorHAnsi"/>
        </w:rPr>
      </w:pPr>
    </w:p>
    <w:p w:rsidR="00200D19" w:rsidRPr="00200D19" w:rsidRDefault="00200D19" w:rsidP="00200D19">
      <w:pPr>
        <w:rPr>
          <w:rFonts w:asciiTheme="minorHAnsi" w:hAnsiTheme="minorHAnsi"/>
        </w:rPr>
      </w:pPr>
      <w:r w:rsidRPr="00200D19">
        <w:rPr>
          <w:rFonts w:asciiTheme="minorHAnsi" w:hAnsiTheme="minorHAnsi"/>
          <w:u w:val="single"/>
        </w:rPr>
        <w:t xml:space="preserve">Attention:  Ms Kirsten </w:t>
      </w:r>
      <w:proofErr w:type="spellStart"/>
      <w:r w:rsidRPr="00200D19">
        <w:rPr>
          <w:rFonts w:asciiTheme="minorHAnsi" w:hAnsiTheme="minorHAnsi"/>
          <w:u w:val="single"/>
        </w:rPr>
        <w:t>Walli</w:t>
      </w:r>
      <w:proofErr w:type="spellEnd"/>
      <w:r w:rsidRPr="00200D19">
        <w:rPr>
          <w:rFonts w:asciiTheme="minorHAnsi" w:hAnsiTheme="minorHAnsi"/>
          <w:u w:val="single"/>
        </w:rPr>
        <w:t>, Board Secretary</w:t>
      </w:r>
    </w:p>
    <w:p w:rsidR="00200D19" w:rsidRPr="00200D19" w:rsidRDefault="00200D19" w:rsidP="00200D19">
      <w:pPr>
        <w:rPr>
          <w:rFonts w:asciiTheme="minorHAnsi" w:hAnsiTheme="minorHAnsi"/>
        </w:rPr>
      </w:pPr>
    </w:p>
    <w:p w:rsidR="00200D19" w:rsidRPr="00200D19" w:rsidRDefault="00200D19" w:rsidP="00200D19">
      <w:pPr>
        <w:rPr>
          <w:rFonts w:asciiTheme="minorHAnsi" w:hAnsiTheme="minorHAnsi"/>
        </w:rPr>
      </w:pPr>
      <w:r w:rsidRPr="00200D19">
        <w:rPr>
          <w:rFonts w:asciiTheme="minorHAnsi" w:hAnsiTheme="minorHAnsi"/>
        </w:rPr>
        <w:t xml:space="preserve">Dear Ms </w:t>
      </w:r>
      <w:proofErr w:type="spellStart"/>
      <w:r w:rsidRPr="00200D19">
        <w:rPr>
          <w:rFonts w:asciiTheme="minorHAnsi" w:hAnsiTheme="minorHAnsi"/>
        </w:rPr>
        <w:t>Walli</w:t>
      </w:r>
      <w:proofErr w:type="spellEnd"/>
      <w:r w:rsidRPr="00200D19">
        <w:rPr>
          <w:rFonts w:asciiTheme="minorHAnsi" w:hAnsiTheme="minorHAnsi"/>
        </w:rPr>
        <w:t>:</w:t>
      </w:r>
    </w:p>
    <w:p w:rsidR="00200D19" w:rsidRPr="00200D19" w:rsidRDefault="00200D19" w:rsidP="00200D19">
      <w:pPr>
        <w:rPr>
          <w:rFonts w:asciiTheme="minorHAnsi" w:hAnsiTheme="minorHAnsi"/>
        </w:rPr>
      </w:pPr>
    </w:p>
    <w:p w:rsidR="00200D19" w:rsidRPr="00200D19" w:rsidRDefault="00200D19" w:rsidP="00200D19">
      <w:pPr>
        <w:rPr>
          <w:rFonts w:asciiTheme="minorHAnsi" w:hAnsiTheme="minorHAnsi"/>
        </w:rPr>
      </w:pPr>
      <w:r w:rsidRPr="00200D19">
        <w:rPr>
          <w:rFonts w:asciiTheme="minorHAnsi" w:hAnsiTheme="minorHAnsi"/>
          <w:b/>
          <w:u w:val="single"/>
        </w:rPr>
        <w:t>Re:  EB-2008-0381 (Combined PILs Proceeding)</w:t>
      </w:r>
    </w:p>
    <w:p w:rsidR="00200D19" w:rsidRPr="00200D19" w:rsidRDefault="00200D19" w:rsidP="00200D19">
      <w:pPr>
        <w:rPr>
          <w:rFonts w:asciiTheme="minorHAnsi" w:hAnsiTheme="minorHAnsi"/>
        </w:rPr>
      </w:pPr>
    </w:p>
    <w:p w:rsidR="00200D19" w:rsidRPr="00200D19" w:rsidRDefault="00200D19" w:rsidP="00200D19">
      <w:pPr>
        <w:jc w:val="both"/>
        <w:rPr>
          <w:rFonts w:asciiTheme="minorHAnsi" w:hAnsiTheme="minorHAnsi"/>
        </w:rPr>
      </w:pPr>
      <w:r w:rsidRPr="00200D19">
        <w:rPr>
          <w:rFonts w:asciiTheme="minorHAnsi" w:hAnsiTheme="minorHAnsi"/>
        </w:rPr>
        <w:t>Hydro One Brampton Networks Inc. (“Hydro One Brampton”) believes that it would be most helpful for the Board to deal with the Bill 210 threshold jurisdictional issue as proposed by Board Staff.</w:t>
      </w:r>
    </w:p>
    <w:p w:rsidR="00200D19" w:rsidRPr="00200D19" w:rsidRDefault="00200D19" w:rsidP="00200D19">
      <w:pPr>
        <w:jc w:val="both"/>
        <w:rPr>
          <w:rFonts w:asciiTheme="minorHAnsi" w:hAnsiTheme="minorHAnsi"/>
        </w:rPr>
      </w:pPr>
    </w:p>
    <w:p w:rsidR="00200D19" w:rsidRPr="00200D19" w:rsidRDefault="00200D19" w:rsidP="00200D19">
      <w:pPr>
        <w:jc w:val="both"/>
        <w:rPr>
          <w:rFonts w:asciiTheme="minorHAnsi" w:hAnsiTheme="minorHAnsi"/>
        </w:rPr>
      </w:pPr>
      <w:r w:rsidRPr="00200D19">
        <w:rPr>
          <w:rFonts w:asciiTheme="minorHAnsi" w:hAnsiTheme="minorHAnsi"/>
        </w:rPr>
        <w:t xml:space="preserve">Hydro One Brampton also agrees with the suggestion of </w:t>
      </w:r>
      <w:proofErr w:type="spellStart"/>
      <w:r w:rsidRPr="00200D19">
        <w:rPr>
          <w:rFonts w:asciiTheme="minorHAnsi" w:hAnsiTheme="minorHAnsi"/>
        </w:rPr>
        <w:t>EnWin</w:t>
      </w:r>
      <w:proofErr w:type="spellEnd"/>
      <w:r w:rsidRPr="00200D19">
        <w:rPr>
          <w:rFonts w:asciiTheme="minorHAnsi" w:hAnsiTheme="minorHAnsi"/>
        </w:rPr>
        <w:t xml:space="preserve"> Utilities Ltd. in </w:t>
      </w:r>
      <w:proofErr w:type="spellStart"/>
      <w:r w:rsidRPr="00200D19">
        <w:rPr>
          <w:rFonts w:asciiTheme="minorHAnsi" w:hAnsiTheme="minorHAnsi"/>
        </w:rPr>
        <w:t>EnWin’s</w:t>
      </w:r>
      <w:proofErr w:type="spellEnd"/>
      <w:r w:rsidRPr="00200D19">
        <w:rPr>
          <w:rFonts w:asciiTheme="minorHAnsi" w:hAnsiTheme="minorHAnsi"/>
        </w:rPr>
        <w:t xml:space="preserve"> October 13th letter, in which </w:t>
      </w:r>
      <w:proofErr w:type="spellStart"/>
      <w:r w:rsidRPr="00200D19">
        <w:rPr>
          <w:rFonts w:asciiTheme="minorHAnsi" w:hAnsiTheme="minorHAnsi"/>
        </w:rPr>
        <w:t>EnWin</w:t>
      </w:r>
      <w:proofErr w:type="spellEnd"/>
      <w:r w:rsidRPr="00200D19">
        <w:rPr>
          <w:rFonts w:asciiTheme="minorHAnsi" w:hAnsiTheme="minorHAnsi"/>
        </w:rPr>
        <w:t xml:space="preserve"> suggested that it would be appropriate and helpful for the Board’s procedural order to direct Board Staff to make a first submission on the threshold question, to which submission the applicants and </w:t>
      </w:r>
      <w:proofErr w:type="spellStart"/>
      <w:r w:rsidRPr="00200D19">
        <w:rPr>
          <w:rFonts w:asciiTheme="minorHAnsi" w:hAnsiTheme="minorHAnsi"/>
        </w:rPr>
        <w:t>intervenors</w:t>
      </w:r>
      <w:proofErr w:type="spellEnd"/>
      <w:r w:rsidRPr="00200D19">
        <w:rPr>
          <w:rFonts w:asciiTheme="minorHAnsi" w:hAnsiTheme="minorHAnsi"/>
        </w:rPr>
        <w:t xml:space="preserve"> would have at least 21 days to respond.</w:t>
      </w:r>
    </w:p>
    <w:p w:rsidR="00200D19" w:rsidRPr="00200D19" w:rsidRDefault="00200D19" w:rsidP="00200D19">
      <w:pPr>
        <w:rPr>
          <w:rFonts w:asciiTheme="minorHAnsi" w:hAnsiTheme="minorHAnsi"/>
        </w:rPr>
      </w:pPr>
    </w:p>
    <w:p w:rsidR="00200D19" w:rsidRDefault="00200D19" w:rsidP="00200D19">
      <w:pPr>
        <w:rPr>
          <w:rFonts w:asciiTheme="minorHAnsi" w:hAnsiTheme="minorHAnsi"/>
        </w:rPr>
      </w:pPr>
    </w:p>
    <w:p w:rsidR="00200D19" w:rsidRPr="00200D19" w:rsidRDefault="00200D19" w:rsidP="00200D19">
      <w:pPr>
        <w:rPr>
          <w:rFonts w:asciiTheme="minorHAnsi" w:hAnsiTheme="minorHAnsi"/>
        </w:rPr>
      </w:pPr>
      <w:r w:rsidRPr="00200D19">
        <w:rPr>
          <w:rFonts w:asciiTheme="minorHAnsi" w:hAnsiTheme="minorHAnsi"/>
        </w:rPr>
        <w:t>Yours very truly,</w:t>
      </w:r>
    </w:p>
    <w:p w:rsidR="00497973" w:rsidRDefault="00497973" w:rsidP="00CF59A1">
      <w:pPr>
        <w:rPr>
          <w:rFonts w:ascii="Times" w:hAnsi="Times"/>
        </w:rPr>
      </w:pPr>
    </w:p>
    <w:p w:rsidR="00497973" w:rsidRDefault="00497973" w:rsidP="00CF59A1">
      <w:pPr>
        <w:rPr>
          <w:rFonts w:ascii="Times" w:hAnsi="Times"/>
        </w:rPr>
      </w:pPr>
      <w:r>
        <w:rPr>
          <w:rFonts w:ascii="Times" w:hAnsi="Times"/>
          <w:noProof/>
          <w:lang w:eastAsia="en-CA"/>
        </w:rPr>
        <w:drawing>
          <wp:inline distT="0" distB="0" distL="0" distR="0">
            <wp:extent cx="1752600" cy="761474"/>
            <wp:effectExtent l="19050" t="0" r="0" b="0"/>
            <wp:docPr id="1" name="Picture 1" descr="H:\MGaudio\smill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Gaudio\smiller.bmp"/>
                    <pic:cNvPicPr>
                      <a:picLocks noChangeAspect="1" noChangeArrowheads="1"/>
                    </pic:cNvPicPr>
                  </pic:nvPicPr>
                  <pic:blipFill>
                    <a:blip r:embed="rId9" cstate="print"/>
                    <a:srcRect/>
                    <a:stretch>
                      <a:fillRect/>
                    </a:stretch>
                  </pic:blipFill>
                  <pic:spPr bwMode="auto">
                    <a:xfrm>
                      <a:off x="0" y="0"/>
                      <a:ext cx="1752600" cy="761474"/>
                    </a:xfrm>
                    <a:prstGeom prst="rect">
                      <a:avLst/>
                    </a:prstGeom>
                    <a:noFill/>
                    <a:ln w="9525">
                      <a:noFill/>
                      <a:miter lim="800000"/>
                      <a:headEnd/>
                      <a:tailEnd/>
                    </a:ln>
                  </pic:spPr>
                </pic:pic>
              </a:graphicData>
            </a:graphic>
          </wp:inline>
        </w:drawing>
      </w:r>
    </w:p>
    <w:p w:rsidR="00200D19" w:rsidRPr="00567544" w:rsidRDefault="00200D19" w:rsidP="00200D19">
      <w:pPr>
        <w:autoSpaceDE w:val="0"/>
        <w:autoSpaceDN w:val="0"/>
        <w:adjustRightInd w:val="0"/>
        <w:spacing w:line="240" w:lineRule="atLeast"/>
        <w:jc w:val="both"/>
        <w:rPr>
          <w:rFonts w:asciiTheme="minorHAnsi" w:hAnsiTheme="minorHAnsi"/>
          <w:color w:val="000000"/>
          <w:szCs w:val="24"/>
        </w:rPr>
      </w:pPr>
      <w:r w:rsidRPr="00567544">
        <w:rPr>
          <w:rFonts w:asciiTheme="minorHAnsi" w:hAnsiTheme="minorHAnsi"/>
          <w:color w:val="000000"/>
          <w:szCs w:val="24"/>
        </w:rPr>
        <w:t>Scott Miller</w:t>
      </w:r>
    </w:p>
    <w:p w:rsidR="00200D19" w:rsidRPr="00567544" w:rsidRDefault="00200D19" w:rsidP="00200D19">
      <w:pPr>
        <w:autoSpaceDE w:val="0"/>
        <w:autoSpaceDN w:val="0"/>
        <w:adjustRightInd w:val="0"/>
        <w:spacing w:line="240" w:lineRule="atLeast"/>
        <w:jc w:val="both"/>
        <w:rPr>
          <w:rFonts w:asciiTheme="minorHAnsi" w:hAnsiTheme="minorHAnsi"/>
          <w:color w:val="000000"/>
          <w:szCs w:val="24"/>
        </w:rPr>
      </w:pPr>
      <w:r w:rsidRPr="00567544">
        <w:rPr>
          <w:rFonts w:asciiTheme="minorHAnsi" w:hAnsiTheme="minorHAnsi"/>
          <w:color w:val="000000"/>
          <w:szCs w:val="24"/>
        </w:rPr>
        <w:t xml:space="preserve">Regulatory Affairs Manager </w:t>
      </w:r>
    </w:p>
    <w:p w:rsidR="00200D19" w:rsidRPr="00567544" w:rsidRDefault="00200D19" w:rsidP="00200D19">
      <w:pPr>
        <w:autoSpaceDE w:val="0"/>
        <w:autoSpaceDN w:val="0"/>
        <w:adjustRightInd w:val="0"/>
        <w:spacing w:line="240" w:lineRule="atLeast"/>
        <w:jc w:val="both"/>
        <w:rPr>
          <w:rFonts w:asciiTheme="minorHAnsi" w:hAnsiTheme="minorHAnsi"/>
          <w:color w:val="000000"/>
          <w:szCs w:val="24"/>
        </w:rPr>
      </w:pPr>
      <w:r w:rsidRPr="00567544">
        <w:rPr>
          <w:rFonts w:asciiTheme="minorHAnsi" w:hAnsiTheme="minorHAnsi"/>
          <w:color w:val="000000"/>
          <w:szCs w:val="24"/>
        </w:rPr>
        <w:t>Hydro One Brampton Networks Inc.</w:t>
      </w:r>
    </w:p>
    <w:p w:rsidR="00200D19" w:rsidRPr="00567544" w:rsidRDefault="00200D19" w:rsidP="00200D19">
      <w:pPr>
        <w:autoSpaceDE w:val="0"/>
        <w:autoSpaceDN w:val="0"/>
        <w:adjustRightInd w:val="0"/>
        <w:spacing w:line="240" w:lineRule="atLeast"/>
        <w:rPr>
          <w:rFonts w:asciiTheme="minorHAnsi" w:hAnsiTheme="minorHAnsi"/>
          <w:color w:val="0000FF"/>
          <w:szCs w:val="24"/>
          <w:u w:val="single"/>
        </w:rPr>
      </w:pPr>
      <w:r w:rsidRPr="00567544">
        <w:rPr>
          <w:rFonts w:asciiTheme="minorHAnsi" w:hAnsiTheme="minorHAnsi"/>
          <w:color w:val="0000FF"/>
          <w:szCs w:val="24"/>
          <w:u w:val="single"/>
        </w:rPr>
        <w:t>smiller@HydroOneBrampton.com</w:t>
      </w:r>
    </w:p>
    <w:p w:rsidR="00200D19" w:rsidRPr="00567544" w:rsidRDefault="00200D19" w:rsidP="00200D19">
      <w:pPr>
        <w:autoSpaceDE w:val="0"/>
        <w:autoSpaceDN w:val="0"/>
        <w:adjustRightInd w:val="0"/>
        <w:spacing w:line="240" w:lineRule="atLeast"/>
        <w:rPr>
          <w:rFonts w:asciiTheme="minorHAnsi" w:hAnsiTheme="minorHAnsi"/>
          <w:color w:val="000000"/>
          <w:szCs w:val="24"/>
        </w:rPr>
      </w:pPr>
      <w:r w:rsidRPr="00567544">
        <w:rPr>
          <w:rFonts w:asciiTheme="minorHAnsi" w:hAnsiTheme="minorHAnsi"/>
          <w:color w:val="000000"/>
          <w:szCs w:val="24"/>
        </w:rPr>
        <w:t>905-452-5504</w:t>
      </w:r>
    </w:p>
    <w:p w:rsidR="00200D19" w:rsidRPr="00567544" w:rsidRDefault="00200D19" w:rsidP="00200D19">
      <w:pPr>
        <w:autoSpaceDE w:val="0"/>
        <w:autoSpaceDN w:val="0"/>
        <w:adjustRightInd w:val="0"/>
        <w:spacing w:line="240" w:lineRule="atLeast"/>
        <w:rPr>
          <w:rFonts w:asciiTheme="minorHAnsi" w:hAnsiTheme="minorHAnsi"/>
          <w:color w:val="000000"/>
          <w:szCs w:val="24"/>
        </w:rPr>
      </w:pPr>
    </w:p>
    <w:p w:rsidR="00200D19" w:rsidRPr="00567544" w:rsidRDefault="00200D19" w:rsidP="00200D19">
      <w:pPr>
        <w:autoSpaceDE w:val="0"/>
        <w:autoSpaceDN w:val="0"/>
        <w:adjustRightInd w:val="0"/>
        <w:spacing w:line="240" w:lineRule="atLeast"/>
        <w:rPr>
          <w:rFonts w:asciiTheme="minorHAnsi" w:hAnsiTheme="minorHAnsi"/>
          <w:color w:val="000000"/>
          <w:szCs w:val="24"/>
        </w:rPr>
      </w:pPr>
      <w:r w:rsidRPr="00567544">
        <w:rPr>
          <w:rFonts w:asciiTheme="minorHAnsi" w:hAnsiTheme="minorHAnsi"/>
          <w:color w:val="000000"/>
          <w:szCs w:val="24"/>
        </w:rPr>
        <w:t>Roger A. Albert, President &amp; CEO, Hydro One Brampton Networks Inc.</w:t>
      </w:r>
    </w:p>
    <w:p w:rsidR="00200D19" w:rsidRPr="00567544" w:rsidRDefault="00200D19" w:rsidP="00200D19">
      <w:pPr>
        <w:autoSpaceDE w:val="0"/>
        <w:autoSpaceDN w:val="0"/>
        <w:adjustRightInd w:val="0"/>
        <w:spacing w:line="240" w:lineRule="atLeast"/>
        <w:rPr>
          <w:rFonts w:asciiTheme="minorHAnsi" w:hAnsiTheme="minorHAnsi"/>
          <w:color w:val="000000"/>
          <w:szCs w:val="24"/>
        </w:rPr>
      </w:pPr>
      <w:proofErr w:type="gramStart"/>
      <w:r w:rsidRPr="00567544">
        <w:rPr>
          <w:rFonts w:asciiTheme="minorHAnsi" w:hAnsiTheme="minorHAnsi"/>
          <w:color w:val="000000"/>
          <w:szCs w:val="24"/>
        </w:rPr>
        <w:t xml:space="preserve">Jamie </w:t>
      </w:r>
      <w:proofErr w:type="spellStart"/>
      <w:r w:rsidRPr="00567544">
        <w:rPr>
          <w:rFonts w:asciiTheme="minorHAnsi" w:hAnsiTheme="minorHAnsi"/>
          <w:color w:val="000000"/>
          <w:szCs w:val="24"/>
        </w:rPr>
        <w:t>Gribbon</w:t>
      </w:r>
      <w:proofErr w:type="spellEnd"/>
      <w:r w:rsidRPr="00567544">
        <w:rPr>
          <w:rFonts w:asciiTheme="minorHAnsi" w:hAnsiTheme="minorHAnsi"/>
          <w:color w:val="000000"/>
          <w:szCs w:val="24"/>
        </w:rPr>
        <w:t>, Vice-President Finance and Administration, Hydro One Brampton Networks Inc.</w:t>
      </w:r>
      <w:proofErr w:type="gramEnd"/>
      <w:r w:rsidRPr="00567544">
        <w:rPr>
          <w:rFonts w:asciiTheme="minorHAnsi" w:hAnsiTheme="minorHAnsi"/>
          <w:color w:val="000000"/>
          <w:szCs w:val="24"/>
        </w:rPr>
        <w:t xml:space="preserve"> </w:t>
      </w:r>
    </w:p>
    <w:p w:rsidR="00200D19" w:rsidRPr="00567544" w:rsidRDefault="00200D19" w:rsidP="00200D19">
      <w:pPr>
        <w:autoSpaceDE w:val="0"/>
        <w:autoSpaceDN w:val="0"/>
        <w:adjustRightInd w:val="0"/>
        <w:spacing w:line="240" w:lineRule="atLeast"/>
        <w:rPr>
          <w:rFonts w:asciiTheme="minorHAnsi" w:hAnsiTheme="minorHAnsi"/>
          <w:color w:val="000000"/>
          <w:szCs w:val="24"/>
        </w:rPr>
      </w:pPr>
    </w:p>
    <w:p w:rsidR="00200D19" w:rsidRPr="002F00C6" w:rsidRDefault="00200D19" w:rsidP="00497973">
      <w:pPr>
        <w:autoSpaceDE w:val="0"/>
        <w:autoSpaceDN w:val="0"/>
        <w:adjustRightInd w:val="0"/>
        <w:spacing w:line="240" w:lineRule="atLeast"/>
        <w:rPr>
          <w:rFonts w:ascii="Times" w:hAnsi="Times"/>
        </w:rPr>
      </w:pPr>
      <w:proofErr w:type="gramStart"/>
      <w:r w:rsidRPr="00567544">
        <w:rPr>
          <w:rFonts w:asciiTheme="minorHAnsi" w:hAnsiTheme="minorHAnsi"/>
          <w:color w:val="000000"/>
          <w:szCs w:val="24"/>
        </w:rPr>
        <w:t>Enc</w:t>
      </w:r>
      <w:r>
        <w:rPr>
          <w:rFonts w:asciiTheme="minorHAnsi" w:hAnsiTheme="minorHAnsi"/>
          <w:color w:val="000000"/>
          <w:szCs w:val="24"/>
        </w:rPr>
        <w:t>l</w:t>
      </w:r>
      <w:r w:rsidRPr="00567544">
        <w:rPr>
          <w:rFonts w:asciiTheme="minorHAnsi" w:hAnsiTheme="minorHAnsi"/>
          <w:color w:val="000000"/>
          <w:szCs w:val="24"/>
        </w:rPr>
        <w:t>.</w:t>
      </w:r>
      <w:proofErr w:type="gramEnd"/>
    </w:p>
    <w:sectPr w:rsidR="00200D19" w:rsidRPr="002F00C6" w:rsidSect="008770CD">
      <w:pgSz w:w="12240" w:h="15840" w:code="1"/>
      <w:pgMar w:top="1207" w:right="1440" w:bottom="720" w:left="1440" w:header="170" w:footer="170" w:gutter="0"/>
      <w:paperSrc w:first="262" w:other="262"/>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DAF" w:rsidRDefault="003A4DAF">
      <w:r>
        <w:separator/>
      </w:r>
    </w:p>
  </w:endnote>
  <w:endnote w:type="continuationSeparator" w:id="0">
    <w:p w:rsidR="003A4DAF" w:rsidRDefault="003A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Futura Md BT">
    <w:altName w:val="Futura Md"/>
    <w:charset w:val="00"/>
    <w:family w:val="swiss"/>
    <w:pitch w:val="variable"/>
    <w:sig w:usb0="00000087" w:usb1="00000000" w:usb2="00000000" w:usb3="00000000" w:csb0="0000001B" w:csb1="00000000"/>
  </w:font>
  <w:font w:name="Futura Bk BT">
    <w:altName w:val="Futura Bk"/>
    <w:charset w:val="00"/>
    <w:family w:val="swiss"/>
    <w:pitch w:val="variable"/>
    <w:sig w:usb0="00000087" w:usb1="00000000" w:usb2="00000000" w:usb3="00000000" w:csb0="0000001B"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DAF" w:rsidRDefault="003A4DAF">
      <w:r>
        <w:separator/>
      </w:r>
    </w:p>
  </w:footnote>
  <w:footnote w:type="continuationSeparator" w:id="0">
    <w:p w:rsidR="003A4DAF" w:rsidRDefault="003A4D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44CA"/>
    <w:multiLevelType w:val="hybridMultilevel"/>
    <w:tmpl w:val="69E288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FB019A"/>
    <w:multiLevelType w:val="hybridMultilevel"/>
    <w:tmpl w:val="3F6A2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17D399E"/>
    <w:multiLevelType w:val="hybridMultilevel"/>
    <w:tmpl w:val="65886E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9F0720"/>
    <w:multiLevelType w:val="hybridMultilevel"/>
    <w:tmpl w:val="D102F4F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D17215A"/>
    <w:multiLevelType w:val="hybridMultilevel"/>
    <w:tmpl w:val="587AB11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E14090D"/>
    <w:multiLevelType w:val="hybridMultilevel"/>
    <w:tmpl w:val="F0BABC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3A4FA7"/>
    <w:multiLevelType w:val="singleLevel"/>
    <w:tmpl w:val="FF90FAAA"/>
    <w:lvl w:ilvl="0">
      <w:start w:val="3"/>
      <w:numFmt w:val="lowerLetter"/>
      <w:lvlText w:val="%1."/>
      <w:lvlJc w:val="left"/>
      <w:pPr>
        <w:tabs>
          <w:tab w:val="num" w:pos="360"/>
        </w:tabs>
        <w:ind w:left="360" w:hanging="360"/>
      </w:pPr>
      <w:rPr>
        <w:rFonts w:hint="default"/>
      </w:rPr>
    </w:lvl>
  </w:abstractNum>
  <w:abstractNum w:abstractNumId="7">
    <w:nsid w:val="54EE0878"/>
    <w:multiLevelType w:val="hybridMultilevel"/>
    <w:tmpl w:val="2EA4B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5DBF3AAB"/>
    <w:multiLevelType w:val="hybridMultilevel"/>
    <w:tmpl w:val="C468484A"/>
    <w:lvl w:ilvl="0" w:tplc="04090001">
      <w:start w:val="1"/>
      <w:numFmt w:val="bullet"/>
      <w:lvlText w:val=""/>
      <w:lvlJc w:val="left"/>
      <w:pPr>
        <w:tabs>
          <w:tab w:val="num" w:pos="720"/>
        </w:tabs>
        <w:ind w:left="720" w:hanging="360"/>
      </w:pPr>
      <w:rPr>
        <w:rFonts w:ascii="Symbol" w:hAnsi="Symbol" w:hint="default"/>
      </w:rPr>
    </w:lvl>
    <w:lvl w:ilvl="1" w:tplc="0B0286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BD4639C"/>
    <w:multiLevelType w:val="hybridMultilevel"/>
    <w:tmpl w:val="4638253C"/>
    <w:lvl w:ilvl="0" w:tplc="ECAC2236">
      <w:start w:val="1"/>
      <w:numFmt w:val="lowerLetter"/>
      <w:lvlText w:val="(%1)"/>
      <w:lvlJc w:val="left"/>
      <w:pPr>
        <w:tabs>
          <w:tab w:val="num" w:pos="2880"/>
        </w:tabs>
        <w:ind w:left="28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C5E6339"/>
    <w:multiLevelType w:val="singleLevel"/>
    <w:tmpl w:val="BC127E86"/>
    <w:lvl w:ilvl="0">
      <w:start w:val="1"/>
      <w:numFmt w:val="decimal"/>
      <w:lvlText w:val="%1."/>
      <w:legacy w:legacy="1" w:legacySpace="0" w:legacyIndent="360"/>
      <w:lvlJc w:val="left"/>
      <w:pPr>
        <w:ind w:left="360" w:hanging="360"/>
      </w:pPr>
    </w:lvl>
  </w:abstractNum>
  <w:num w:numId="1">
    <w:abstractNumId w:val="9"/>
  </w:num>
  <w:num w:numId="2">
    <w:abstractNumId w:val="10"/>
  </w:num>
  <w:num w:numId="3">
    <w:abstractNumId w:val="3"/>
  </w:num>
  <w:num w:numId="4">
    <w:abstractNumId w:val="2"/>
  </w:num>
  <w:num w:numId="5">
    <w:abstractNumId w:val="6"/>
  </w:num>
  <w:num w:numId="6">
    <w:abstractNumId w:val="7"/>
  </w:num>
  <w:num w:numId="7">
    <w:abstractNumId w:val="5"/>
  </w:num>
  <w:num w:numId="8">
    <w:abstractNumId w:val="0"/>
  </w:num>
  <w:num w:numId="9">
    <w:abstractNumId w:val="1"/>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20"/>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1D6ECC"/>
    <w:rsid w:val="00045F8C"/>
    <w:rsid w:val="00113DE5"/>
    <w:rsid w:val="00170CDE"/>
    <w:rsid w:val="001A41E4"/>
    <w:rsid w:val="001C1476"/>
    <w:rsid w:val="001D16F3"/>
    <w:rsid w:val="001D6ECC"/>
    <w:rsid w:val="001E0D59"/>
    <w:rsid w:val="00200D19"/>
    <w:rsid w:val="0029582F"/>
    <w:rsid w:val="002F00C6"/>
    <w:rsid w:val="0032391A"/>
    <w:rsid w:val="0035255A"/>
    <w:rsid w:val="00354B70"/>
    <w:rsid w:val="003944B2"/>
    <w:rsid w:val="003A4DAF"/>
    <w:rsid w:val="003D0288"/>
    <w:rsid w:val="00426FC7"/>
    <w:rsid w:val="00455533"/>
    <w:rsid w:val="0046438F"/>
    <w:rsid w:val="00473CB5"/>
    <w:rsid w:val="00497973"/>
    <w:rsid w:val="00514286"/>
    <w:rsid w:val="005538F0"/>
    <w:rsid w:val="005D0FE4"/>
    <w:rsid w:val="006118BA"/>
    <w:rsid w:val="0065408C"/>
    <w:rsid w:val="006F0180"/>
    <w:rsid w:val="0071322D"/>
    <w:rsid w:val="00782C04"/>
    <w:rsid w:val="00793ABD"/>
    <w:rsid w:val="007B249F"/>
    <w:rsid w:val="007E1AF2"/>
    <w:rsid w:val="00840634"/>
    <w:rsid w:val="00865D28"/>
    <w:rsid w:val="008770CD"/>
    <w:rsid w:val="008C24D4"/>
    <w:rsid w:val="008D2E3C"/>
    <w:rsid w:val="008D4F88"/>
    <w:rsid w:val="009A655E"/>
    <w:rsid w:val="00A11CD7"/>
    <w:rsid w:val="00A11D03"/>
    <w:rsid w:val="00A21BB6"/>
    <w:rsid w:val="00B10EBE"/>
    <w:rsid w:val="00C6109B"/>
    <w:rsid w:val="00C8443D"/>
    <w:rsid w:val="00CF59A1"/>
    <w:rsid w:val="00D21499"/>
    <w:rsid w:val="00D947FD"/>
    <w:rsid w:val="00E64FA2"/>
    <w:rsid w:val="00E77153"/>
    <w:rsid w:val="00EC4420"/>
    <w:rsid w:val="00F450EA"/>
    <w:rsid w:val="00F60E94"/>
    <w:rsid w:val="00F625C3"/>
    <w:rsid w:val="00FA24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38F"/>
    <w:rPr>
      <w:rFonts w:ascii="Arial" w:hAnsi="Arial"/>
      <w:sz w:val="24"/>
      <w:lang w:eastAsia="en-US"/>
    </w:rPr>
  </w:style>
  <w:style w:type="paragraph" w:styleId="Heading1">
    <w:name w:val="heading 1"/>
    <w:basedOn w:val="Normal"/>
    <w:next w:val="Normal"/>
    <w:qFormat/>
    <w:rsid w:val="0046438F"/>
    <w:pPr>
      <w:keepNext/>
      <w:spacing w:before="240" w:after="60"/>
      <w:outlineLvl w:val="0"/>
    </w:pPr>
    <w:rPr>
      <w:rFonts w:cs="Arial"/>
      <w:b/>
      <w:bCs/>
      <w:kern w:val="32"/>
      <w:sz w:val="32"/>
      <w:szCs w:val="32"/>
    </w:rPr>
  </w:style>
  <w:style w:type="paragraph" w:styleId="Heading2">
    <w:name w:val="heading 2"/>
    <w:basedOn w:val="Normal"/>
    <w:next w:val="Normal"/>
    <w:qFormat/>
    <w:rsid w:val="0046438F"/>
    <w:pPr>
      <w:keepNext/>
      <w:spacing w:before="240" w:after="60"/>
      <w:ind w:left="1440" w:right="1440"/>
      <w:outlineLvl w:val="1"/>
    </w:pPr>
    <w:rPr>
      <w:rFonts w:cs="Arial"/>
      <w:b/>
      <w:bCs/>
      <w:i/>
      <w:iCs/>
      <w:sz w:val="28"/>
      <w:szCs w:val="28"/>
    </w:rPr>
  </w:style>
  <w:style w:type="paragraph" w:styleId="Heading3">
    <w:name w:val="heading 3"/>
    <w:basedOn w:val="Normal"/>
    <w:next w:val="Normal"/>
    <w:qFormat/>
    <w:rsid w:val="0046438F"/>
    <w:pPr>
      <w:keepNext/>
      <w:spacing w:before="240" w:after="60"/>
      <w:outlineLvl w:val="2"/>
    </w:pPr>
    <w:rPr>
      <w:rFonts w:cs="Arial"/>
      <w:b/>
      <w:bCs/>
      <w:sz w:val="26"/>
      <w:szCs w:val="26"/>
    </w:rPr>
  </w:style>
  <w:style w:type="paragraph" w:styleId="Heading4">
    <w:name w:val="heading 4"/>
    <w:basedOn w:val="Normal"/>
    <w:next w:val="Normal"/>
    <w:qFormat/>
    <w:rsid w:val="0046438F"/>
    <w:pPr>
      <w:keepNext/>
      <w:jc w:val="center"/>
      <w:outlineLvl w:val="3"/>
    </w:pPr>
    <w:rPr>
      <w:rFonts w:cs="Arial"/>
      <w:b/>
      <w:sz w:val="22"/>
      <w:u w:val="single"/>
    </w:rPr>
  </w:style>
  <w:style w:type="paragraph" w:styleId="Heading5">
    <w:name w:val="heading 5"/>
    <w:basedOn w:val="Normal"/>
    <w:next w:val="Normal"/>
    <w:qFormat/>
    <w:rsid w:val="0046438F"/>
    <w:pPr>
      <w:keepNext/>
      <w:jc w:val="center"/>
      <w:outlineLvl w:val="4"/>
    </w:pPr>
    <w:rPr>
      <w:b/>
      <w:bCs/>
      <w:u w:val="single"/>
    </w:rPr>
  </w:style>
  <w:style w:type="paragraph" w:styleId="Heading6">
    <w:name w:val="heading 6"/>
    <w:basedOn w:val="Normal"/>
    <w:next w:val="Normal"/>
    <w:qFormat/>
    <w:rsid w:val="0046438F"/>
    <w:pPr>
      <w:tabs>
        <w:tab w:val="left" w:pos="1440"/>
      </w:tabs>
      <w:spacing w:before="240" w:after="60"/>
      <w:jc w:val="both"/>
      <w:outlineLvl w:val="5"/>
    </w:pPr>
    <w:rPr>
      <w:rFonts w:ascii="Times New Roman" w:hAnsi="Times New Roman"/>
      <w:b/>
      <w:bCs/>
      <w:sz w:val="22"/>
      <w:szCs w:val="22"/>
      <w:lang w:val="en-US"/>
    </w:rPr>
  </w:style>
  <w:style w:type="paragraph" w:styleId="Heading9">
    <w:name w:val="heading 9"/>
    <w:basedOn w:val="Normal"/>
    <w:next w:val="Normal"/>
    <w:qFormat/>
    <w:rsid w:val="0046438F"/>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6438F"/>
    <w:pPr>
      <w:tabs>
        <w:tab w:val="center" w:pos="4320"/>
        <w:tab w:val="right" w:pos="8640"/>
      </w:tabs>
    </w:pPr>
  </w:style>
  <w:style w:type="paragraph" w:styleId="Footer">
    <w:name w:val="footer"/>
    <w:basedOn w:val="Normal"/>
    <w:semiHidden/>
    <w:rsid w:val="0046438F"/>
    <w:pPr>
      <w:tabs>
        <w:tab w:val="center" w:pos="4320"/>
        <w:tab w:val="right" w:pos="8640"/>
      </w:tabs>
    </w:pPr>
  </w:style>
  <w:style w:type="paragraph" w:styleId="EnvelopeAddress">
    <w:name w:val="envelope address"/>
    <w:basedOn w:val="Normal"/>
    <w:semiHidden/>
    <w:rsid w:val="0046438F"/>
    <w:pPr>
      <w:framePr w:w="7920" w:h="1980" w:hRule="exact" w:hSpace="180" w:wrap="auto" w:hAnchor="page" w:xAlign="center" w:yAlign="bottom"/>
      <w:ind w:left="2880"/>
    </w:pPr>
    <w:rPr>
      <w:rFonts w:cs="Arial"/>
      <w:szCs w:val="24"/>
    </w:rPr>
  </w:style>
  <w:style w:type="paragraph" w:styleId="BodyText">
    <w:name w:val="Body Text"/>
    <w:basedOn w:val="Normal"/>
    <w:semiHidden/>
    <w:rsid w:val="0046438F"/>
    <w:pPr>
      <w:jc w:val="both"/>
    </w:pPr>
    <w:rPr>
      <w:lang w:val="en-US"/>
    </w:rPr>
  </w:style>
  <w:style w:type="paragraph" w:styleId="Index1">
    <w:name w:val="index 1"/>
    <w:basedOn w:val="Normal"/>
    <w:next w:val="Normal"/>
    <w:autoRedefine/>
    <w:semiHidden/>
    <w:rsid w:val="0046438F"/>
    <w:pPr>
      <w:ind w:left="240" w:hanging="240"/>
    </w:pPr>
  </w:style>
  <w:style w:type="paragraph" w:styleId="Index3">
    <w:name w:val="index 3"/>
    <w:basedOn w:val="Normal"/>
    <w:next w:val="Normal"/>
    <w:autoRedefine/>
    <w:semiHidden/>
    <w:rsid w:val="0046438F"/>
    <w:pPr>
      <w:ind w:left="720" w:hanging="240"/>
    </w:pPr>
  </w:style>
  <w:style w:type="paragraph" w:styleId="Index4">
    <w:name w:val="index 4"/>
    <w:basedOn w:val="Normal"/>
    <w:next w:val="Normal"/>
    <w:autoRedefine/>
    <w:semiHidden/>
    <w:rsid w:val="0046438F"/>
    <w:pPr>
      <w:ind w:left="960" w:hanging="240"/>
    </w:pPr>
  </w:style>
  <w:style w:type="paragraph" w:styleId="Index9">
    <w:name w:val="index 9"/>
    <w:basedOn w:val="Normal"/>
    <w:next w:val="Normal"/>
    <w:autoRedefine/>
    <w:semiHidden/>
    <w:rsid w:val="0046438F"/>
    <w:pPr>
      <w:ind w:left="2160" w:hanging="240"/>
    </w:pPr>
    <w:rPr>
      <w:b/>
    </w:rPr>
  </w:style>
  <w:style w:type="paragraph" w:styleId="TOC7">
    <w:name w:val="toc 7"/>
    <w:basedOn w:val="IndexHeading"/>
    <w:autoRedefine/>
    <w:semiHidden/>
    <w:rsid w:val="0046438F"/>
    <w:rPr>
      <w:rFonts w:cs="Times New Roman"/>
      <w:sz w:val="22"/>
      <w:szCs w:val="22"/>
      <w:lang w:val="en-US"/>
    </w:rPr>
  </w:style>
  <w:style w:type="paragraph" w:styleId="IndexHeading">
    <w:name w:val="index heading"/>
    <w:basedOn w:val="Normal"/>
    <w:next w:val="Index1"/>
    <w:semiHidden/>
    <w:rsid w:val="0046438F"/>
    <w:rPr>
      <w:rFonts w:cs="Arial"/>
      <w:b/>
      <w:bCs/>
    </w:rPr>
  </w:style>
  <w:style w:type="paragraph" w:styleId="TOC2">
    <w:name w:val="toc 2"/>
    <w:basedOn w:val="Heading9"/>
    <w:next w:val="Heading9"/>
    <w:autoRedefine/>
    <w:semiHidden/>
    <w:rsid w:val="0046438F"/>
    <w:pPr>
      <w:ind w:left="720"/>
    </w:pPr>
    <w:rPr>
      <w:bCs/>
      <w:i/>
      <w:sz w:val="24"/>
      <w:szCs w:val="24"/>
    </w:rPr>
  </w:style>
  <w:style w:type="paragraph" w:styleId="Index2">
    <w:name w:val="index 2"/>
    <w:basedOn w:val="Normal"/>
    <w:next w:val="Normal"/>
    <w:autoRedefine/>
    <w:semiHidden/>
    <w:rsid w:val="0046438F"/>
    <w:pPr>
      <w:ind w:left="480" w:hanging="240"/>
    </w:pPr>
  </w:style>
  <w:style w:type="paragraph" w:styleId="TOC1">
    <w:name w:val="toc 1"/>
    <w:basedOn w:val="Heading3"/>
    <w:next w:val="Normal"/>
    <w:autoRedefine/>
    <w:semiHidden/>
    <w:rsid w:val="0046438F"/>
    <w:pPr>
      <w:widowControl w:val="0"/>
      <w:tabs>
        <w:tab w:val="left" w:pos="630"/>
        <w:tab w:val="left" w:pos="9120"/>
      </w:tabs>
      <w:spacing w:before="120" w:after="120"/>
      <w:ind w:left="1440"/>
    </w:pPr>
    <w:rPr>
      <w:rFonts w:ascii="Times New Roman" w:hAnsi="Times New Roman" w:cs="Times New Roman"/>
      <w:caps/>
      <w:snapToGrid w:val="0"/>
      <w:sz w:val="20"/>
      <w:szCs w:val="20"/>
      <w:lang w:val="en-US"/>
    </w:rPr>
  </w:style>
  <w:style w:type="paragraph" w:styleId="TOC3">
    <w:name w:val="toc 3"/>
    <w:basedOn w:val="Normal"/>
    <w:next w:val="Normal"/>
    <w:autoRedefine/>
    <w:semiHidden/>
    <w:rsid w:val="0046438F"/>
    <w:pPr>
      <w:ind w:left="240"/>
    </w:pPr>
    <w:rPr>
      <w:rFonts w:ascii="Times New Roman" w:hAnsi="Times New Roman"/>
      <w:szCs w:val="24"/>
    </w:rPr>
  </w:style>
  <w:style w:type="paragraph" w:styleId="Caption">
    <w:name w:val="caption"/>
    <w:basedOn w:val="Normal"/>
    <w:next w:val="Normal"/>
    <w:qFormat/>
    <w:rsid w:val="0046438F"/>
    <w:pPr>
      <w:spacing w:before="120" w:after="120"/>
    </w:pPr>
    <w:rPr>
      <w:b/>
      <w:bCs/>
      <w:sz w:val="20"/>
    </w:rPr>
  </w:style>
  <w:style w:type="paragraph" w:styleId="BodyText2">
    <w:name w:val="Body Text 2"/>
    <w:basedOn w:val="Normal"/>
    <w:semiHidden/>
    <w:rsid w:val="0046438F"/>
    <w:pPr>
      <w:ind w:left="360"/>
    </w:pPr>
    <w:rPr>
      <w:rFonts w:ascii="Times New Roman" w:hAnsi="Times New Roman"/>
      <w:lang w:val="en-US"/>
    </w:rPr>
  </w:style>
  <w:style w:type="paragraph" w:styleId="BodyTextIndent">
    <w:name w:val="Body Text Indent"/>
    <w:basedOn w:val="Normal"/>
    <w:semiHidden/>
    <w:rsid w:val="0046438F"/>
    <w:pPr>
      <w:numPr>
        <w:ilvl w:val="12"/>
      </w:numPr>
      <w:ind w:left="360"/>
    </w:pPr>
    <w:rPr>
      <w:rFonts w:ascii="Times New Roman" w:hAnsi="Times New Roman"/>
      <w:sz w:val="22"/>
      <w:lang w:val="en-US"/>
    </w:rPr>
  </w:style>
  <w:style w:type="character" w:styleId="Hyperlink">
    <w:name w:val="Hyperlink"/>
    <w:basedOn w:val="DefaultParagraphFont"/>
    <w:semiHidden/>
    <w:rsid w:val="0046438F"/>
    <w:rPr>
      <w:color w:val="0000FF"/>
      <w:u w:val="single"/>
    </w:rPr>
  </w:style>
  <w:style w:type="character" w:styleId="CommentReference">
    <w:name w:val="annotation reference"/>
    <w:basedOn w:val="DefaultParagraphFont"/>
    <w:semiHidden/>
    <w:rsid w:val="0046438F"/>
    <w:rPr>
      <w:sz w:val="16"/>
    </w:rPr>
  </w:style>
  <w:style w:type="paragraph" w:styleId="CommentText">
    <w:name w:val="annotation text"/>
    <w:basedOn w:val="Normal"/>
    <w:semiHidden/>
    <w:rsid w:val="0046438F"/>
    <w:rPr>
      <w:rFonts w:ascii="Times New Roman" w:hAnsi="Times New Roman"/>
      <w:sz w:val="20"/>
      <w:szCs w:val="24"/>
      <w:lang w:val="en-US"/>
    </w:rPr>
  </w:style>
  <w:style w:type="paragraph" w:styleId="BodyTextIndent2">
    <w:name w:val="Body Text Indent 2"/>
    <w:basedOn w:val="Normal"/>
    <w:semiHidden/>
    <w:rsid w:val="0046438F"/>
    <w:pPr>
      <w:ind w:left="720"/>
    </w:pPr>
    <w:rPr>
      <w:sz w:val="20"/>
    </w:rPr>
  </w:style>
  <w:style w:type="paragraph" w:styleId="BodyTextIndent3">
    <w:name w:val="Body Text Indent 3"/>
    <w:basedOn w:val="Normal"/>
    <w:semiHidden/>
    <w:rsid w:val="0046438F"/>
    <w:pPr>
      <w:ind w:left="720"/>
      <w:jc w:val="both"/>
    </w:pPr>
    <w:rPr>
      <w:color w:val="000000"/>
      <w:sz w:val="20"/>
    </w:rPr>
  </w:style>
  <w:style w:type="paragraph" w:styleId="BlockText">
    <w:name w:val="Block Text"/>
    <w:basedOn w:val="Normal"/>
    <w:semiHidden/>
    <w:rsid w:val="0046438F"/>
    <w:pPr>
      <w:widowControl w:val="0"/>
      <w:tabs>
        <w:tab w:val="left" w:pos="360"/>
        <w:tab w:val="left" w:pos="504"/>
        <w:tab w:val="left" w:pos="840"/>
        <w:tab w:val="left" w:pos="1176"/>
        <w:tab w:val="left" w:pos="1512"/>
        <w:tab w:val="left" w:pos="1848"/>
        <w:tab w:val="left" w:pos="2184"/>
        <w:tab w:val="left" w:pos="2880"/>
      </w:tabs>
      <w:suppressAutoHyphens/>
      <w:ind w:left="720" w:right="360"/>
    </w:pPr>
    <w:rPr>
      <w:sz w:val="20"/>
      <w:lang w:val="en-GB"/>
    </w:rPr>
  </w:style>
  <w:style w:type="paragraph" w:styleId="BodyText3">
    <w:name w:val="Body Text 3"/>
    <w:basedOn w:val="Normal"/>
    <w:semiHidden/>
    <w:rsid w:val="0046438F"/>
    <w:pPr>
      <w:autoSpaceDE w:val="0"/>
      <w:autoSpaceDN w:val="0"/>
      <w:adjustRightInd w:val="0"/>
    </w:pPr>
    <w:rPr>
      <w:rFonts w:ascii="Times New Roman" w:hAnsi="Times New Roman"/>
      <w:sz w:val="22"/>
      <w:szCs w:val="15"/>
      <w:lang w:val="en-US"/>
    </w:rPr>
  </w:style>
  <w:style w:type="paragraph" w:styleId="BalloonText">
    <w:name w:val="Balloon Text"/>
    <w:basedOn w:val="Normal"/>
    <w:link w:val="BalloonTextChar"/>
    <w:uiPriority w:val="99"/>
    <w:semiHidden/>
    <w:unhideWhenUsed/>
    <w:rsid w:val="00F60E94"/>
    <w:rPr>
      <w:rFonts w:ascii="Tahoma" w:hAnsi="Tahoma" w:cs="Tahoma"/>
      <w:sz w:val="16"/>
      <w:szCs w:val="16"/>
    </w:rPr>
  </w:style>
  <w:style w:type="character" w:customStyle="1" w:styleId="BalloonTextChar">
    <w:name w:val="Balloon Text Char"/>
    <w:basedOn w:val="DefaultParagraphFont"/>
    <w:link w:val="BalloonText"/>
    <w:uiPriority w:val="99"/>
    <w:semiHidden/>
    <w:rsid w:val="00F60E94"/>
    <w:rPr>
      <w:rFonts w:ascii="Tahoma" w:hAnsi="Tahoma" w:cs="Tahoma"/>
      <w:sz w:val="16"/>
      <w:szCs w:val="16"/>
      <w:lang w:eastAsia="en-US"/>
    </w:rPr>
  </w:style>
  <w:style w:type="paragraph" w:customStyle="1" w:styleId="Default">
    <w:name w:val="Default"/>
    <w:rsid w:val="00F450EA"/>
    <w:pPr>
      <w:autoSpaceDE w:val="0"/>
      <w:autoSpaceDN w:val="0"/>
      <w:adjustRightInd w:val="0"/>
    </w:pPr>
    <w:rPr>
      <w:rFonts w:ascii="TimesNewRomanPSMT" w:hAnsi="TimesNewRomanPSMT"/>
      <w:lang w:val="en-US" w:eastAsia="en-US"/>
    </w:rPr>
  </w:style>
  <w:style w:type="paragraph" w:styleId="Subtitle">
    <w:name w:val="Subtitle"/>
    <w:basedOn w:val="Normal"/>
    <w:link w:val="SubtitleChar"/>
    <w:qFormat/>
    <w:rsid w:val="00473CB5"/>
    <w:rPr>
      <w:rFonts w:ascii="Times New Roman" w:hAnsi="Times New Roman"/>
      <w:lang w:val="en-US"/>
    </w:rPr>
  </w:style>
  <w:style w:type="character" w:customStyle="1" w:styleId="SubtitleChar">
    <w:name w:val="Subtitle Char"/>
    <w:basedOn w:val="DefaultParagraphFont"/>
    <w:link w:val="Subtitle"/>
    <w:rsid w:val="00473CB5"/>
    <w:rPr>
      <w:sz w:val="24"/>
      <w:lang w:val="en-US" w:eastAsia="en-US"/>
    </w:rPr>
  </w:style>
  <w:style w:type="paragraph" w:styleId="ListParagraph">
    <w:name w:val="List Paragraph"/>
    <w:basedOn w:val="Normal"/>
    <w:uiPriority w:val="34"/>
    <w:qFormat/>
    <w:rsid w:val="002F00C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LETTERHEAD%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0A7C5-C426-46AA-81B6-5462FC846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 LOGO</Template>
  <TotalTime>4</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Brampton Hydro</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Brampton Hydro</dc:creator>
  <cp:lastModifiedBy>jrobinson</cp:lastModifiedBy>
  <cp:revision>2</cp:revision>
  <cp:lastPrinted>2009-10-22T11:22:00Z</cp:lastPrinted>
  <dcterms:created xsi:type="dcterms:W3CDTF">2009-10-22T12:42:00Z</dcterms:created>
  <dcterms:modified xsi:type="dcterms:W3CDTF">2009-10-22T12:42:00Z</dcterms:modified>
</cp:coreProperties>
</file>