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Pr="00447F2A" w:rsidRDefault="00F5602B" w:rsidP="008A3ACD">
      <w:pPr>
        <w:pStyle w:val="NoSpacing"/>
        <w:ind w:left="180"/>
        <w:rPr>
          <w:sz w:val="20"/>
        </w:rPr>
      </w:pPr>
    </w:p>
    <w:p w:rsidR="0044084D" w:rsidRPr="00447F2A" w:rsidRDefault="0044084D" w:rsidP="0044084D">
      <w:pPr>
        <w:pStyle w:val="NoSpacing"/>
        <w:ind w:left="900"/>
        <w:rPr>
          <w:sz w:val="20"/>
        </w:rPr>
      </w:pPr>
    </w:p>
    <w:p w:rsidR="0044084D" w:rsidRPr="00447F2A" w:rsidRDefault="0044084D" w:rsidP="008A3ACD">
      <w:pPr>
        <w:pStyle w:val="NoSpacing"/>
        <w:ind w:left="180"/>
        <w:rPr>
          <w:sz w:val="20"/>
        </w:rPr>
      </w:pPr>
    </w:p>
    <w:p w:rsidR="0044084D" w:rsidRPr="00447F2A" w:rsidRDefault="0044084D" w:rsidP="008A3ACD">
      <w:pPr>
        <w:pStyle w:val="NoSpacing"/>
        <w:ind w:left="180"/>
        <w:rPr>
          <w:sz w:val="20"/>
        </w:rPr>
      </w:pPr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March </w:t>
      </w:r>
      <w:r w:rsidR="00182482">
        <w:rPr>
          <w:rFonts w:ascii="Arial" w:hAnsi="Arial" w:cs="Arial"/>
          <w:sz w:val="22"/>
        </w:rPr>
        <w:t>8</w:t>
      </w:r>
      <w:r w:rsidRPr="00447F2A">
        <w:rPr>
          <w:rFonts w:ascii="Arial" w:hAnsi="Arial" w:cs="Arial"/>
          <w:sz w:val="22"/>
        </w:rPr>
        <w:t>, 2013</w:t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>
        <w:rPr>
          <w:rFonts w:ascii="Arial" w:hAnsi="Arial" w:cs="Arial"/>
          <w:sz w:val="22"/>
        </w:rPr>
        <w:tab/>
      </w:r>
      <w:r w:rsidR="005A5C4D" w:rsidRPr="005A5C4D">
        <w:rPr>
          <w:rFonts w:ascii="Arial" w:hAnsi="Arial" w:cs="Arial"/>
          <w:b/>
          <w:sz w:val="22"/>
        </w:rPr>
        <w:t>File Ref: EB</w:t>
      </w:r>
      <w:r w:rsidR="005A5C4D">
        <w:rPr>
          <w:rFonts w:ascii="Arial" w:hAnsi="Arial" w:cs="Arial"/>
          <w:b/>
          <w:sz w:val="22"/>
        </w:rPr>
        <w:t>-</w:t>
      </w:r>
      <w:r w:rsidR="005A5C4D" w:rsidRPr="005A5C4D">
        <w:rPr>
          <w:rFonts w:ascii="Arial" w:hAnsi="Arial" w:cs="Arial"/>
          <w:b/>
          <w:sz w:val="22"/>
        </w:rPr>
        <w:t>2010-0379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Ms. Kirstin </w:t>
      </w:r>
      <w:proofErr w:type="spellStart"/>
      <w:r w:rsidRPr="00447F2A">
        <w:rPr>
          <w:rFonts w:ascii="Arial" w:hAnsi="Arial" w:cs="Arial"/>
          <w:sz w:val="22"/>
        </w:rPr>
        <w:t>Walli</w:t>
      </w:r>
      <w:proofErr w:type="spellEnd"/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>Board Secretary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>Ontario Energy Board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>P.O. Box 2319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2300 </w:t>
      </w:r>
      <w:proofErr w:type="spellStart"/>
      <w:r w:rsidRPr="00447F2A">
        <w:rPr>
          <w:rFonts w:ascii="Arial" w:hAnsi="Arial" w:cs="Arial"/>
          <w:sz w:val="22"/>
        </w:rPr>
        <w:t>Yonge</w:t>
      </w:r>
      <w:proofErr w:type="spellEnd"/>
      <w:r w:rsidRPr="00447F2A">
        <w:rPr>
          <w:rFonts w:ascii="Arial" w:hAnsi="Arial" w:cs="Arial"/>
          <w:sz w:val="22"/>
        </w:rPr>
        <w:t xml:space="preserve"> Street, 27th Floor</w:t>
      </w:r>
    </w:p>
    <w:p w:rsidR="005A5C4D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>Toronto, ON M4P 1E4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</w:p>
    <w:p w:rsidR="00447F2A" w:rsidRPr="00447F2A" w:rsidRDefault="00447F2A" w:rsidP="0025697D">
      <w:pPr>
        <w:jc w:val="both"/>
        <w:rPr>
          <w:rFonts w:ascii="Arial" w:hAnsi="Arial" w:cs="Arial"/>
          <w:sz w:val="22"/>
        </w:rPr>
      </w:pPr>
      <w:r w:rsidRPr="00EC703E">
        <w:rPr>
          <w:rFonts w:ascii="Arial" w:hAnsi="Arial" w:cs="Arial"/>
          <w:b/>
          <w:sz w:val="22"/>
        </w:rPr>
        <w:t>Re: Request for Data to Support Empirical Work including Total Cost Benchmarking and an Ontario Total Factor Productivity Study Defining &amp; Measuring Performance of Electricity Distributors.</w:t>
      </w:r>
      <w:r w:rsidRPr="00447F2A">
        <w:rPr>
          <w:rFonts w:ascii="Arial" w:hAnsi="Arial" w:cs="Arial"/>
          <w:sz w:val="22"/>
        </w:rPr>
        <w:t xml:space="preserve"> 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</w:p>
    <w:p w:rsidR="00447F2A" w:rsidRPr="00447F2A" w:rsidRDefault="00447F2A" w:rsidP="00447F2A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Dear Ms. </w:t>
      </w:r>
      <w:proofErr w:type="spellStart"/>
      <w:r w:rsidRPr="00447F2A">
        <w:rPr>
          <w:rFonts w:ascii="Arial" w:hAnsi="Arial" w:cs="Arial"/>
          <w:sz w:val="22"/>
        </w:rPr>
        <w:t>Walli</w:t>
      </w:r>
      <w:proofErr w:type="spellEnd"/>
      <w:r w:rsidRPr="00447F2A">
        <w:rPr>
          <w:rFonts w:ascii="Arial" w:hAnsi="Arial" w:cs="Arial"/>
          <w:sz w:val="22"/>
        </w:rPr>
        <w:t>:</w:t>
      </w:r>
    </w:p>
    <w:p w:rsidR="00447F2A" w:rsidRPr="00447F2A" w:rsidRDefault="00447F2A" w:rsidP="00447F2A">
      <w:pPr>
        <w:rPr>
          <w:rFonts w:ascii="Arial" w:hAnsi="Arial" w:cs="Arial"/>
          <w:sz w:val="22"/>
        </w:rPr>
      </w:pPr>
    </w:p>
    <w:p w:rsidR="00EC703E" w:rsidRDefault="00447F2A" w:rsidP="00E82E46">
      <w:pPr>
        <w:jc w:val="both"/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Please find attached </w:t>
      </w:r>
      <w:r w:rsidR="00EC703E">
        <w:rPr>
          <w:rFonts w:ascii="Arial" w:hAnsi="Arial" w:cs="Arial"/>
          <w:sz w:val="22"/>
        </w:rPr>
        <w:t>Burlington Hydro Inc.</w:t>
      </w:r>
      <w:r w:rsidRPr="00447F2A">
        <w:rPr>
          <w:rFonts w:ascii="Arial" w:hAnsi="Arial" w:cs="Arial"/>
          <w:sz w:val="22"/>
        </w:rPr>
        <w:t xml:space="preserve"> (“</w:t>
      </w:r>
      <w:r w:rsidR="00EC703E">
        <w:rPr>
          <w:rFonts w:ascii="Arial" w:hAnsi="Arial" w:cs="Arial"/>
          <w:sz w:val="22"/>
        </w:rPr>
        <w:t>B</w:t>
      </w:r>
      <w:r w:rsidRPr="00447F2A">
        <w:rPr>
          <w:rFonts w:ascii="Arial" w:hAnsi="Arial" w:cs="Arial"/>
          <w:sz w:val="22"/>
        </w:rPr>
        <w:t xml:space="preserve">HI”)’s information in response to the Board’s </w:t>
      </w:r>
      <w:r w:rsidR="00C62DE9">
        <w:rPr>
          <w:rFonts w:ascii="Arial" w:hAnsi="Arial" w:cs="Arial"/>
          <w:sz w:val="22"/>
        </w:rPr>
        <w:t xml:space="preserve">letter on the </w:t>
      </w:r>
      <w:r w:rsidR="00E01FB5">
        <w:rPr>
          <w:rFonts w:ascii="Arial" w:hAnsi="Arial" w:cs="Arial"/>
          <w:sz w:val="22"/>
        </w:rPr>
        <w:t xml:space="preserve">Board’s </w:t>
      </w:r>
      <w:r w:rsidRPr="00447F2A">
        <w:rPr>
          <w:rFonts w:ascii="Arial" w:hAnsi="Arial" w:cs="Arial"/>
          <w:sz w:val="22"/>
        </w:rPr>
        <w:t xml:space="preserve">empirical work on the electricity distribution sector. </w:t>
      </w:r>
    </w:p>
    <w:p w:rsidR="00EC703E" w:rsidRDefault="00EC703E" w:rsidP="00E82E46">
      <w:pPr>
        <w:jc w:val="both"/>
        <w:rPr>
          <w:rFonts w:ascii="Arial" w:hAnsi="Arial" w:cs="Arial"/>
          <w:sz w:val="22"/>
        </w:rPr>
      </w:pPr>
    </w:p>
    <w:p w:rsidR="00447F2A" w:rsidRPr="00447F2A" w:rsidRDefault="00447F2A" w:rsidP="00E82E46">
      <w:pPr>
        <w:jc w:val="both"/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As instructed by the Board in its February 26th letter, </w:t>
      </w:r>
      <w:r w:rsidR="00EC703E">
        <w:rPr>
          <w:rFonts w:ascii="Arial" w:hAnsi="Arial" w:cs="Arial"/>
          <w:sz w:val="22"/>
        </w:rPr>
        <w:t>BHI</w:t>
      </w:r>
      <w:r w:rsidRPr="00447F2A">
        <w:rPr>
          <w:rFonts w:ascii="Arial" w:hAnsi="Arial" w:cs="Arial"/>
          <w:sz w:val="22"/>
        </w:rPr>
        <w:t xml:space="preserve"> has completed </w:t>
      </w:r>
      <w:r w:rsidR="005A5C4D">
        <w:rPr>
          <w:rFonts w:ascii="Arial" w:hAnsi="Arial" w:cs="Arial"/>
          <w:sz w:val="22"/>
        </w:rPr>
        <w:t xml:space="preserve">the applicable section </w:t>
      </w:r>
      <w:r w:rsidRPr="00447F2A">
        <w:rPr>
          <w:rFonts w:ascii="Arial" w:hAnsi="Arial" w:cs="Arial"/>
          <w:sz w:val="22"/>
        </w:rPr>
        <w:t>of the workbook</w:t>
      </w:r>
      <w:r w:rsidR="005A5C4D">
        <w:rPr>
          <w:rFonts w:ascii="Arial" w:hAnsi="Arial" w:cs="Arial"/>
          <w:sz w:val="22"/>
        </w:rPr>
        <w:t>,</w:t>
      </w:r>
      <w:r w:rsidRPr="00447F2A">
        <w:rPr>
          <w:rFonts w:ascii="Arial" w:hAnsi="Arial" w:cs="Arial"/>
          <w:sz w:val="22"/>
        </w:rPr>
        <w:t xml:space="preserve"> specifically “Tab 2 – Smart Meter Investment Data”. </w:t>
      </w:r>
    </w:p>
    <w:p w:rsidR="00447F2A" w:rsidRPr="00447F2A" w:rsidRDefault="00447F2A" w:rsidP="00E82E46">
      <w:pPr>
        <w:jc w:val="both"/>
        <w:rPr>
          <w:rFonts w:ascii="Arial" w:hAnsi="Arial" w:cs="Arial"/>
          <w:sz w:val="22"/>
        </w:rPr>
      </w:pPr>
    </w:p>
    <w:p w:rsidR="00447F2A" w:rsidRPr="00447F2A" w:rsidRDefault="00447F2A" w:rsidP="00E82E46">
      <w:pPr>
        <w:jc w:val="both"/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As it relates to HV and LV costs, </w:t>
      </w:r>
      <w:r w:rsidR="00EC703E">
        <w:rPr>
          <w:rFonts w:ascii="Arial" w:hAnsi="Arial" w:cs="Arial"/>
          <w:sz w:val="22"/>
        </w:rPr>
        <w:t>BHI</w:t>
      </w:r>
      <w:r w:rsidRPr="00447F2A">
        <w:rPr>
          <w:rFonts w:ascii="Arial" w:hAnsi="Arial" w:cs="Arial"/>
          <w:sz w:val="22"/>
        </w:rPr>
        <w:t xml:space="preserve"> notes that it does not own any HV equipment and that its balance in USoA account 1815 is zero. </w:t>
      </w:r>
      <w:r w:rsidR="00EC703E">
        <w:rPr>
          <w:rFonts w:ascii="Arial" w:hAnsi="Arial" w:cs="Arial"/>
          <w:sz w:val="22"/>
        </w:rPr>
        <w:t>BHI</w:t>
      </w:r>
      <w:r w:rsidRPr="00447F2A">
        <w:rPr>
          <w:rFonts w:ascii="Arial" w:hAnsi="Arial" w:cs="Arial"/>
          <w:sz w:val="22"/>
        </w:rPr>
        <w:t xml:space="preserve"> </w:t>
      </w:r>
      <w:r w:rsidR="005A5C4D">
        <w:rPr>
          <w:rFonts w:ascii="Arial" w:hAnsi="Arial" w:cs="Arial"/>
          <w:sz w:val="22"/>
        </w:rPr>
        <w:t xml:space="preserve">also is not a Host Distributor and accordingly </w:t>
      </w:r>
      <w:r w:rsidRPr="00447F2A">
        <w:rPr>
          <w:rFonts w:ascii="Arial" w:hAnsi="Arial" w:cs="Arial"/>
          <w:sz w:val="22"/>
        </w:rPr>
        <w:t xml:space="preserve">not identified as one of the 24 host distributors in the province (as </w:t>
      </w:r>
      <w:r w:rsidR="005A5C4D">
        <w:rPr>
          <w:rFonts w:ascii="Arial" w:hAnsi="Arial" w:cs="Arial"/>
          <w:sz w:val="22"/>
        </w:rPr>
        <w:t>listed at page 3 of the letter),</w:t>
      </w:r>
      <w:r w:rsidRPr="00447F2A">
        <w:rPr>
          <w:rFonts w:ascii="Arial" w:hAnsi="Arial" w:cs="Arial"/>
          <w:sz w:val="22"/>
        </w:rPr>
        <w:t xml:space="preserve"> </w:t>
      </w:r>
      <w:r w:rsidR="005A5C4D">
        <w:rPr>
          <w:rFonts w:ascii="Arial" w:hAnsi="Arial" w:cs="Arial"/>
          <w:sz w:val="22"/>
        </w:rPr>
        <w:t>a</w:t>
      </w:r>
      <w:r w:rsidRPr="00447F2A">
        <w:rPr>
          <w:rFonts w:ascii="Arial" w:hAnsi="Arial" w:cs="Arial"/>
          <w:sz w:val="22"/>
        </w:rPr>
        <w:t xml:space="preserve">s such </w:t>
      </w:r>
      <w:r w:rsidR="005A5C4D">
        <w:rPr>
          <w:rFonts w:ascii="Arial" w:hAnsi="Arial" w:cs="Arial"/>
          <w:sz w:val="22"/>
        </w:rPr>
        <w:t>Tab 3 HV Data – HV Equipment owners and Tab 4</w:t>
      </w:r>
      <w:r w:rsidR="008A63A5">
        <w:rPr>
          <w:rFonts w:ascii="Arial" w:hAnsi="Arial" w:cs="Arial"/>
          <w:sz w:val="22"/>
        </w:rPr>
        <w:t xml:space="preserve"> LV Data – Host Distributors of the Excel workbook do not apply on us.</w:t>
      </w:r>
    </w:p>
    <w:p w:rsidR="00447F2A" w:rsidRPr="00447F2A" w:rsidRDefault="00447F2A" w:rsidP="00E82E46">
      <w:pPr>
        <w:jc w:val="both"/>
        <w:rPr>
          <w:rFonts w:ascii="Arial" w:hAnsi="Arial" w:cs="Arial"/>
          <w:sz w:val="22"/>
        </w:rPr>
      </w:pPr>
    </w:p>
    <w:p w:rsidR="00447F2A" w:rsidRDefault="00447F2A" w:rsidP="00E82E46">
      <w:pPr>
        <w:jc w:val="both"/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 xml:space="preserve">This </w:t>
      </w:r>
      <w:r w:rsidR="008A63A5">
        <w:rPr>
          <w:rFonts w:ascii="Arial" w:hAnsi="Arial" w:cs="Arial"/>
          <w:sz w:val="22"/>
        </w:rPr>
        <w:t>information</w:t>
      </w:r>
      <w:r w:rsidRPr="00447F2A">
        <w:rPr>
          <w:rFonts w:ascii="Arial" w:hAnsi="Arial" w:cs="Arial"/>
          <w:sz w:val="22"/>
        </w:rPr>
        <w:t xml:space="preserve"> is being filed pursuant to</w:t>
      </w:r>
      <w:r w:rsidR="008A63A5">
        <w:rPr>
          <w:rFonts w:ascii="Arial" w:hAnsi="Arial" w:cs="Arial"/>
          <w:sz w:val="22"/>
        </w:rPr>
        <w:t xml:space="preserve"> the Board’s e-Filing</w:t>
      </w:r>
      <w:r w:rsidR="00A54544">
        <w:rPr>
          <w:rFonts w:ascii="Arial" w:hAnsi="Arial" w:cs="Arial"/>
          <w:sz w:val="22"/>
        </w:rPr>
        <w:t xml:space="preserve"> Services as well as via email at </w:t>
      </w:r>
      <w:hyperlink r:id="rId9" w:history="1">
        <w:r w:rsidR="00A54544" w:rsidRPr="006B33B9">
          <w:rPr>
            <w:rStyle w:val="Hyperlink"/>
            <w:rFonts w:ascii="Arial" w:hAnsi="Arial" w:cs="Arial"/>
            <w:sz w:val="22"/>
          </w:rPr>
          <w:t>boardsec@ontarioenergyboard.ca</w:t>
        </w:r>
      </w:hyperlink>
      <w:r w:rsidR="00A54544">
        <w:rPr>
          <w:rFonts w:ascii="Arial" w:hAnsi="Arial" w:cs="Arial"/>
          <w:sz w:val="22"/>
        </w:rPr>
        <w:t xml:space="preserve"> </w:t>
      </w:r>
      <w:bookmarkStart w:id="0" w:name="_GoBack"/>
      <w:bookmarkEnd w:id="0"/>
    </w:p>
    <w:p w:rsidR="00E01FB5" w:rsidRPr="00447F2A" w:rsidRDefault="00E01FB5" w:rsidP="00E82E46">
      <w:pPr>
        <w:jc w:val="both"/>
        <w:rPr>
          <w:rFonts w:ascii="Arial" w:hAnsi="Arial" w:cs="Arial"/>
          <w:sz w:val="22"/>
        </w:rPr>
      </w:pPr>
    </w:p>
    <w:p w:rsidR="00A03F7D" w:rsidRPr="00447F2A" w:rsidRDefault="00A03F7D" w:rsidP="00E82E46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2"/>
        </w:rPr>
      </w:pPr>
      <w:r w:rsidRPr="00447F2A">
        <w:rPr>
          <w:rFonts w:ascii="Arial" w:hAnsi="Arial" w:cs="Arial"/>
          <w:color w:val="000000"/>
          <w:sz w:val="22"/>
        </w:rPr>
        <w:t xml:space="preserve">I can be </w:t>
      </w:r>
      <w:r w:rsidR="00E01FB5">
        <w:rPr>
          <w:rFonts w:ascii="Arial" w:hAnsi="Arial" w:cs="Arial"/>
          <w:color w:val="000000"/>
          <w:sz w:val="22"/>
        </w:rPr>
        <w:t>reached at 905-332-1851 ext. 233</w:t>
      </w:r>
      <w:r w:rsidRPr="00447F2A">
        <w:rPr>
          <w:rFonts w:ascii="Arial" w:hAnsi="Arial" w:cs="Arial"/>
          <w:color w:val="000000"/>
          <w:sz w:val="22"/>
        </w:rPr>
        <w:t xml:space="preserve"> or through e-mail at </w:t>
      </w:r>
      <w:hyperlink r:id="rId10" w:history="1">
        <w:r w:rsidR="00E01FB5" w:rsidRPr="006B33B9">
          <w:rPr>
            <w:rStyle w:val="Hyperlink"/>
            <w:rFonts w:ascii="Arial" w:hAnsi="Arial" w:cs="Arial"/>
            <w:sz w:val="22"/>
          </w:rPr>
          <w:t>smoin@burlingtonhydro.com</w:t>
        </w:r>
      </w:hyperlink>
      <w:r w:rsidRPr="00447F2A">
        <w:rPr>
          <w:rFonts w:ascii="Arial" w:hAnsi="Arial" w:cs="Arial"/>
          <w:color w:val="000000"/>
          <w:sz w:val="22"/>
        </w:rPr>
        <w:t xml:space="preserve"> should you require anything further.  </w:t>
      </w:r>
    </w:p>
    <w:p w:rsidR="00EC703E" w:rsidRDefault="00EC703E" w:rsidP="00EC703E">
      <w:pPr>
        <w:rPr>
          <w:rFonts w:ascii="Arial" w:hAnsi="Arial" w:cs="Arial"/>
          <w:sz w:val="22"/>
        </w:rPr>
      </w:pPr>
    </w:p>
    <w:p w:rsidR="00EC703E" w:rsidRPr="00447F2A" w:rsidRDefault="00EC703E" w:rsidP="00EC703E">
      <w:pPr>
        <w:rPr>
          <w:rFonts w:ascii="Arial" w:hAnsi="Arial" w:cs="Arial"/>
          <w:sz w:val="22"/>
        </w:rPr>
      </w:pPr>
      <w:r w:rsidRPr="00447F2A">
        <w:rPr>
          <w:rFonts w:ascii="Arial" w:hAnsi="Arial" w:cs="Arial"/>
          <w:sz w:val="22"/>
        </w:rPr>
        <w:t>Yours truly,</w:t>
      </w:r>
    </w:p>
    <w:p w:rsidR="00A03F7D" w:rsidRPr="00447F2A" w:rsidRDefault="00A03F7D" w:rsidP="00A03F7D">
      <w:pPr>
        <w:rPr>
          <w:rFonts w:ascii="Arial" w:hAnsi="Arial" w:cs="Arial"/>
          <w:color w:val="000000"/>
          <w:sz w:val="22"/>
        </w:rPr>
      </w:pPr>
    </w:p>
    <w:p w:rsidR="00A03F7D" w:rsidRPr="00447F2A" w:rsidRDefault="00A03F7D" w:rsidP="00A03F7D">
      <w:pPr>
        <w:rPr>
          <w:rFonts w:ascii="Arial" w:hAnsi="Arial" w:cs="Arial"/>
          <w:color w:val="000000"/>
          <w:sz w:val="22"/>
        </w:rPr>
      </w:pPr>
      <w:r w:rsidRPr="00447F2A">
        <w:rPr>
          <w:rFonts w:ascii="Arial" w:hAnsi="Arial" w:cs="Arial"/>
          <w:i/>
          <w:color w:val="000000"/>
          <w:sz w:val="22"/>
        </w:rPr>
        <w:t>Original signed by</w:t>
      </w:r>
      <w:r w:rsidRPr="00447F2A">
        <w:rPr>
          <w:rFonts w:ascii="Arial" w:hAnsi="Arial" w:cs="Arial"/>
          <w:color w:val="000000"/>
          <w:sz w:val="22"/>
        </w:rPr>
        <w:t>:</w:t>
      </w:r>
    </w:p>
    <w:p w:rsidR="00A03F7D" w:rsidRPr="00447F2A" w:rsidRDefault="00A03F7D" w:rsidP="00A03F7D">
      <w:pPr>
        <w:rPr>
          <w:rFonts w:ascii="Arial" w:hAnsi="Arial" w:cs="Arial"/>
          <w:color w:val="000000"/>
          <w:sz w:val="22"/>
        </w:rPr>
      </w:pPr>
    </w:p>
    <w:p w:rsidR="00A03F7D" w:rsidRDefault="0025697D" w:rsidP="00A03F7D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Salman </w:t>
      </w:r>
      <w:proofErr w:type="spellStart"/>
      <w:r>
        <w:rPr>
          <w:rFonts w:ascii="Arial" w:hAnsi="Arial" w:cs="Arial"/>
          <w:color w:val="000000"/>
          <w:sz w:val="22"/>
        </w:rPr>
        <w:t>Moin</w:t>
      </w:r>
      <w:proofErr w:type="spellEnd"/>
    </w:p>
    <w:p w:rsidR="0025697D" w:rsidRPr="00447F2A" w:rsidRDefault="0025697D" w:rsidP="00A03F7D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Regulatory Accountant</w:t>
      </w:r>
    </w:p>
    <w:p w:rsidR="00B30FC4" w:rsidRPr="00447F2A" w:rsidRDefault="00A03F7D" w:rsidP="00182482">
      <w:pPr>
        <w:rPr>
          <w:rFonts w:ascii="Arial" w:hAnsi="Arial" w:cs="Arial"/>
        </w:rPr>
      </w:pPr>
      <w:r w:rsidRPr="00447F2A">
        <w:rPr>
          <w:rFonts w:ascii="Arial" w:hAnsi="Arial" w:cs="Arial"/>
          <w:sz w:val="22"/>
        </w:rPr>
        <w:t xml:space="preserve">Burlington Hydro Inc. </w:t>
      </w:r>
    </w:p>
    <w:sectPr w:rsidR="00B30FC4" w:rsidRPr="00447F2A" w:rsidSect="001059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85E" w:rsidRDefault="0057385E" w:rsidP="002A7489">
      <w:r>
        <w:separator/>
      </w:r>
    </w:p>
  </w:endnote>
  <w:endnote w:type="continuationSeparator" w:id="0">
    <w:p w:rsidR="0057385E" w:rsidRDefault="0057385E" w:rsidP="002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85E" w:rsidRDefault="0057385E" w:rsidP="002A7489">
      <w:r>
        <w:separator/>
      </w:r>
    </w:p>
  </w:footnote>
  <w:footnote w:type="continuationSeparator" w:id="0">
    <w:p w:rsidR="0057385E" w:rsidRDefault="0057385E" w:rsidP="002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57385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57385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57385E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E5B33"/>
    <w:multiLevelType w:val="hybridMultilevel"/>
    <w:tmpl w:val="EF3A2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08456F"/>
    <w:rsid w:val="001059F6"/>
    <w:rsid w:val="00121B89"/>
    <w:rsid w:val="00182482"/>
    <w:rsid w:val="001B5829"/>
    <w:rsid w:val="00224D2B"/>
    <w:rsid w:val="00240B52"/>
    <w:rsid w:val="0025697D"/>
    <w:rsid w:val="00272EB2"/>
    <w:rsid w:val="002A7489"/>
    <w:rsid w:val="002B7B6A"/>
    <w:rsid w:val="00307242"/>
    <w:rsid w:val="00317291"/>
    <w:rsid w:val="00384E09"/>
    <w:rsid w:val="003C39DC"/>
    <w:rsid w:val="003E58B8"/>
    <w:rsid w:val="004211AF"/>
    <w:rsid w:val="0044084D"/>
    <w:rsid w:val="00447F2A"/>
    <w:rsid w:val="004550C4"/>
    <w:rsid w:val="004622D3"/>
    <w:rsid w:val="004A562E"/>
    <w:rsid w:val="0057385E"/>
    <w:rsid w:val="005A5C4D"/>
    <w:rsid w:val="005E7551"/>
    <w:rsid w:val="00690BC6"/>
    <w:rsid w:val="006B3D99"/>
    <w:rsid w:val="006C2F35"/>
    <w:rsid w:val="006E144C"/>
    <w:rsid w:val="007546DA"/>
    <w:rsid w:val="00797FE1"/>
    <w:rsid w:val="007B4FAB"/>
    <w:rsid w:val="007E1BDA"/>
    <w:rsid w:val="008278C1"/>
    <w:rsid w:val="00864E92"/>
    <w:rsid w:val="0088065F"/>
    <w:rsid w:val="008A3ACD"/>
    <w:rsid w:val="008A63A5"/>
    <w:rsid w:val="008B0064"/>
    <w:rsid w:val="008B46A1"/>
    <w:rsid w:val="008B73D1"/>
    <w:rsid w:val="008D5F32"/>
    <w:rsid w:val="008E2C64"/>
    <w:rsid w:val="008E6BF0"/>
    <w:rsid w:val="008F0D76"/>
    <w:rsid w:val="008F6976"/>
    <w:rsid w:val="00954257"/>
    <w:rsid w:val="0096016C"/>
    <w:rsid w:val="009724F7"/>
    <w:rsid w:val="0098135A"/>
    <w:rsid w:val="009A6990"/>
    <w:rsid w:val="009C4463"/>
    <w:rsid w:val="00A03147"/>
    <w:rsid w:val="00A03F7D"/>
    <w:rsid w:val="00A31E06"/>
    <w:rsid w:val="00A54544"/>
    <w:rsid w:val="00AD784A"/>
    <w:rsid w:val="00AF443F"/>
    <w:rsid w:val="00B16740"/>
    <w:rsid w:val="00B30FC4"/>
    <w:rsid w:val="00B80D91"/>
    <w:rsid w:val="00B83E17"/>
    <w:rsid w:val="00B951AE"/>
    <w:rsid w:val="00BB58DE"/>
    <w:rsid w:val="00C54949"/>
    <w:rsid w:val="00C618AC"/>
    <w:rsid w:val="00C62DE9"/>
    <w:rsid w:val="00CA144A"/>
    <w:rsid w:val="00CB4278"/>
    <w:rsid w:val="00CF221F"/>
    <w:rsid w:val="00CF3899"/>
    <w:rsid w:val="00D13AE0"/>
    <w:rsid w:val="00D6342C"/>
    <w:rsid w:val="00D71D30"/>
    <w:rsid w:val="00D73872"/>
    <w:rsid w:val="00D9565A"/>
    <w:rsid w:val="00DA5779"/>
    <w:rsid w:val="00E01FB5"/>
    <w:rsid w:val="00E41EC6"/>
    <w:rsid w:val="00E82E46"/>
    <w:rsid w:val="00E97DFC"/>
    <w:rsid w:val="00EC703E"/>
    <w:rsid w:val="00F42B54"/>
    <w:rsid w:val="00F5602B"/>
    <w:rsid w:val="00F77D50"/>
    <w:rsid w:val="00F86607"/>
    <w:rsid w:val="00F94693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unhideWhenUsed/>
    <w:rsid w:val="00A03F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5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moin@burlingtonhydr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ardsec@ontarioenergyboard.ca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EAC7B-2B69-4090-845E-F7E34DCE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Moin</cp:lastModifiedBy>
  <cp:revision>7</cp:revision>
  <cp:lastPrinted>2013-03-07T17:37:00Z</cp:lastPrinted>
  <dcterms:created xsi:type="dcterms:W3CDTF">2013-03-07T17:54:00Z</dcterms:created>
  <dcterms:modified xsi:type="dcterms:W3CDTF">2013-03-08T15:54:00Z</dcterms:modified>
</cp:coreProperties>
</file>