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B0" w:rsidRDefault="00C061D3">
      <w:pPr>
        <w:jc w:val="right"/>
        <w:rPr>
          <w:sz w:val="2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-3.25pt;width:368.95pt;height:43.2pt;rotation:20255fd;z-index:251657728" fillcolor="black">
            <v:shadow on="t" color="silver" offset="3pt"/>
            <v:textpath style="font-family:&quot;Comic Sans MS&quot;;font-size:20pt;v-text-kern:t" trim="t" fitpath="t" string="Chapleau Public Utilities Corp."/>
          </v:shape>
        </w:pict>
      </w:r>
    </w:p>
    <w:p w:rsidR="00C061D3" w:rsidRDefault="00C061D3">
      <w:pPr>
        <w:jc w:val="right"/>
        <w:rPr>
          <w:sz w:val="20"/>
        </w:rPr>
      </w:pPr>
    </w:p>
    <w:p w:rsidR="00C061D3" w:rsidRPr="00C061D3" w:rsidRDefault="00C061D3">
      <w:pPr>
        <w:jc w:val="right"/>
        <w:rPr>
          <w:rFonts w:ascii="Arial" w:hAnsi="Arial" w:cs="Arial"/>
          <w:sz w:val="20"/>
        </w:rPr>
      </w:pPr>
    </w:p>
    <w:p w:rsidR="00C756B0" w:rsidRPr="00C061D3" w:rsidRDefault="00C756B0">
      <w:pPr>
        <w:jc w:val="right"/>
        <w:rPr>
          <w:rFonts w:ascii="Arial" w:hAnsi="Arial" w:cs="Arial"/>
          <w:sz w:val="20"/>
        </w:rPr>
      </w:pPr>
      <w:r w:rsidRPr="00C061D3">
        <w:rPr>
          <w:rFonts w:ascii="Arial" w:hAnsi="Arial" w:cs="Arial"/>
          <w:sz w:val="20"/>
        </w:rPr>
        <w:t>110 Lorne St. S</w:t>
      </w:r>
    </w:p>
    <w:p w:rsidR="00C756B0" w:rsidRPr="00C061D3" w:rsidRDefault="00C756B0">
      <w:pPr>
        <w:jc w:val="right"/>
        <w:rPr>
          <w:rFonts w:ascii="Arial" w:hAnsi="Arial" w:cs="Arial"/>
          <w:sz w:val="20"/>
        </w:rPr>
      </w:pPr>
      <w:r w:rsidRPr="00C061D3">
        <w:rPr>
          <w:rFonts w:ascii="Arial" w:hAnsi="Arial" w:cs="Arial"/>
          <w:sz w:val="20"/>
        </w:rPr>
        <w:t>Chapleau, Ontario</w:t>
      </w:r>
    </w:p>
    <w:p w:rsidR="00C756B0" w:rsidRPr="00C061D3" w:rsidRDefault="00C756B0">
      <w:pPr>
        <w:jc w:val="right"/>
        <w:rPr>
          <w:rFonts w:ascii="Arial" w:hAnsi="Arial" w:cs="Arial"/>
          <w:sz w:val="20"/>
        </w:rPr>
      </w:pPr>
      <w:r w:rsidRPr="00C061D3">
        <w:rPr>
          <w:rFonts w:ascii="Arial" w:hAnsi="Arial" w:cs="Arial"/>
          <w:sz w:val="20"/>
        </w:rPr>
        <w:t>P.O. Box 670</w:t>
      </w:r>
    </w:p>
    <w:p w:rsidR="00C756B0" w:rsidRPr="00C061D3" w:rsidRDefault="00C756B0">
      <w:pPr>
        <w:jc w:val="right"/>
        <w:rPr>
          <w:rFonts w:ascii="Arial" w:hAnsi="Arial" w:cs="Arial"/>
          <w:sz w:val="20"/>
        </w:rPr>
      </w:pPr>
      <w:r w:rsidRPr="00C061D3">
        <w:rPr>
          <w:rFonts w:ascii="Arial" w:hAnsi="Arial" w:cs="Arial"/>
          <w:sz w:val="20"/>
        </w:rPr>
        <w:t>P0M 1K0</w:t>
      </w:r>
    </w:p>
    <w:p w:rsidR="00C756B0" w:rsidRPr="00C061D3" w:rsidRDefault="00C756B0">
      <w:pPr>
        <w:tabs>
          <w:tab w:val="left" w:pos="5246"/>
        </w:tabs>
        <w:rPr>
          <w:rFonts w:ascii="Arial" w:hAnsi="Arial" w:cs="Arial"/>
          <w:sz w:val="20"/>
        </w:rPr>
      </w:pPr>
      <w:r w:rsidRPr="00C061D3">
        <w:rPr>
          <w:rFonts w:ascii="Arial" w:hAnsi="Arial" w:cs="Arial"/>
          <w:sz w:val="20"/>
        </w:rPr>
        <w:tab/>
      </w:r>
    </w:p>
    <w:p w:rsidR="00C756B0" w:rsidRPr="00C061D3" w:rsidRDefault="00C756B0">
      <w:pPr>
        <w:jc w:val="right"/>
        <w:rPr>
          <w:rFonts w:ascii="Arial" w:hAnsi="Arial" w:cs="Arial"/>
          <w:sz w:val="20"/>
        </w:rPr>
      </w:pPr>
      <w:r w:rsidRPr="00C061D3">
        <w:rPr>
          <w:rFonts w:ascii="Arial" w:hAnsi="Arial" w:cs="Arial"/>
          <w:sz w:val="20"/>
        </w:rPr>
        <w:t>Telephone (705) 864-0111</w:t>
      </w:r>
    </w:p>
    <w:p w:rsidR="00C756B0" w:rsidRPr="00744194" w:rsidRDefault="00C756B0">
      <w:pPr>
        <w:jc w:val="right"/>
        <w:rPr>
          <w:rFonts w:ascii="Arial" w:hAnsi="Arial" w:cs="Arial"/>
          <w:sz w:val="20"/>
        </w:rPr>
      </w:pPr>
      <w:r w:rsidRPr="00C061D3">
        <w:rPr>
          <w:rFonts w:ascii="Arial" w:hAnsi="Arial" w:cs="Arial"/>
          <w:sz w:val="20"/>
        </w:rPr>
        <w:t>Fax (705) 864-1962</w:t>
      </w:r>
      <w:r w:rsidR="00073FD9">
        <w:rPr>
          <w:rFonts w:ascii="Arial" w:hAnsi="Arial" w:cs="Arial"/>
          <w:sz w:val="20"/>
        </w:rPr>
        <w:t xml:space="preserve"> </w:t>
      </w:r>
      <w:r w:rsidRPr="00C061D3">
        <w:rPr>
          <w:rFonts w:ascii="Arial" w:hAnsi="Arial" w:cs="Arial"/>
          <w:sz w:val="20"/>
        </w:rPr>
        <w:t>E-mail chec@onlink.net</w:t>
      </w:r>
    </w:p>
    <w:p w:rsidR="00744194" w:rsidRDefault="00744194" w:rsidP="00C061D3">
      <w:pPr>
        <w:rPr>
          <w:rFonts w:ascii="Arial" w:hAnsi="Arial" w:cs="Arial"/>
          <w:sz w:val="22"/>
          <w:szCs w:val="22"/>
        </w:rPr>
      </w:pPr>
    </w:p>
    <w:p w:rsidR="00744194" w:rsidRDefault="00744194" w:rsidP="00C061D3">
      <w:pPr>
        <w:rPr>
          <w:rFonts w:ascii="Arial" w:hAnsi="Arial" w:cs="Arial"/>
          <w:sz w:val="22"/>
          <w:szCs w:val="22"/>
        </w:rPr>
      </w:pPr>
    </w:p>
    <w:p w:rsidR="00C061D3" w:rsidRDefault="006F2F38" w:rsidP="00C061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5</w:t>
      </w:r>
      <w:r w:rsidR="00C86C87">
        <w:rPr>
          <w:rFonts w:ascii="Arial" w:hAnsi="Arial" w:cs="Arial"/>
          <w:sz w:val="22"/>
          <w:szCs w:val="22"/>
        </w:rPr>
        <w:t>, 2013</w:t>
      </w:r>
    </w:p>
    <w:p w:rsidR="00F13FC8" w:rsidRPr="000702AB" w:rsidRDefault="007834FF" w:rsidP="00C061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702AB">
        <w:rPr>
          <w:rFonts w:ascii="Arial" w:hAnsi="Arial" w:cs="Arial"/>
          <w:sz w:val="22"/>
          <w:szCs w:val="22"/>
        </w:rPr>
        <w:t xml:space="preserve">              </w:t>
      </w:r>
      <w:r w:rsidRPr="000702AB">
        <w:rPr>
          <w:rFonts w:ascii="Arial" w:hAnsi="Arial" w:cs="Arial"/>
          <w:b/>
          <w:sz w:val="22"/>
          <w:szCs w:val="22"/>
        </w:rPr>
        <w:t>VIA</w:t>
      </w:r>
      <w:r w:rsidR="000702AB" w:rsidRPr="000702AB">
        <w:rPr>
          <w:rFonts w:ascii="Arial" w:hAnsi="Arial" w:cs="Arial"/>
          <w:b/>
          <w:sz w:val="22"/>
          <w:szCs w:val="22"/>
        </w:rPr>
        <w:t xml:space="preserve"> </w:t>
      </w:r>
      <w:r w:rsidRPr="000702AB">
        <w:rPr>
          <w:rFonts w:ascii="Arial" w:hAnsi="Arial" w:cs="Arial"/>
          <w:b/>
          <w:sz w:val="22"/>
          <w:szCs w:val="22"/>
        </w:rPr>
        <w:t xml:space="preserve"> </w:t>
      </w:r>
      <w:r w:rsidR="000702AB" w:rsidRPr="000702AB">
        <w:rPr>
          <w:rFonts w:ascii="Arial" w:hAnsi="Arial" w:cs="Arial"/>
          <w:b/>
          <w:sz w:val="22"/>
          <w:szCs w:val="22"/>
        </w:rPr>
        <w:t>E-MAIL</w:t>
      </w:r>
    </w:p>
    <w:p w:rsidR="009D18A6" w:rsidRPr="00C061D3" w:rsidRDefault="009D18A6" w:rsidP="00C061D3">
      <w:pPr>
        <w:rPr>
          <w:rFonts w:ascii="Arial" w:hAnsi="Arial" w:cs="Arial"/>
          <w:sz w:val="22"/>
          <w:szCs w:val="22"/>
        </w:rPr>
      </w:pPr>
    </w:p>
    <w:p w:rsidR="00C061D3" w:rsidRPr="00C061D3" w:rsidRDefault="00C061D3" w:rsidP="00C061D3">
      <w:pPr>
        <w:rPr>
          <w:rFonts w:ascii="Arial" w:hAnsi="Arial" w:cs="Arial"/>
          <w:sz w:val="22"/>
          <w:szCs w:val="22"/>
        </w:rPr>
      </w:pPr>
      <w:r w:rsidRPr="00C061D3">
        <w:rPr>
          <w:rFonts w:ascii="Arial" w:hAnsi="Arial" w:cs="Arial"/>
          <w:sz w:val="22"/>
          <w:szCs w:val="22"/>
        </w:rPr>
        <w:t>Ms. K. Walli</w:t>
      </w:r>
    </w:p>
    <w:p w:rsidR="00C061D3" w:rsidRPr="00C061D3" w:rsidRDefault="00C061D3" w:rsidP="00C061D3">
      <w:pPr>
        <w:rPr>
          <w:rFonts w:ascii="Arial" w:hAnsi="Arial" w:cs="Arial"/>
          <w:sz w:val="22"/>
          <w:szCs w:val="22"/>
        </w:rPr>
      </w:pPr>
      <w:r w:rsidRPr="00C061D3">
        <w:rPr>
          <w:rFonts w:ascii="Arial" w:hAnsi="Arial" w:cs="Arial"/>
          <w:sz w:val="22"/>
          <w:szCs w:val="22"/>
        </w:rPr>
        <w:t>Board Secretary</w:t>
      </w:r>
    </w:p>
    <w:p w:rsidR="00C061D3" w:rsidRPr="00C061D3" w:rsidRDefault="00C061D3" w:rsidP="00C061D3">
      <w:pPr>
        <w:rPr>
          <w:rFonts w:ascii="Arial" w:hAnsi="Arial" w:cs="Arial"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 w:rsidRPr="00C061D3">
            <w:rPr>
              <w:rFonts w:ascii="Arial" w:hAnsi="Arial" w:cs="Arial"/>
              <w:sz w:val="22"/>
              <w:szCs w:val="22"/>
            </w:rPr>
            <w:t>Ontario</w:t>
          </w:r>
        </w:smartTag>
      </w:smartTag>
      <w:r w:rsidRPr="00C061D3">
        <w:rPr>
          <w:rFonts w:ascii="Arial" w:hAnsi="Arial" w:cs="Arial"/>
          <w:sz w:val="22"/>
          <w:szCs w:val="22"/>
        </w:rPr>
        <w:t xml:space="preserve"> Energy Board</w:t>
      </w:r>
    </w:p>
    <w:p w:rsidR="00C061D3" w:rsidRPr="00C061D3" w:rsidRDefault="00C061D3" w:rsidP="00C061D3">
      <w:pPr>
        <w:rPr>
          <w:rFonts w:ascii="Arial" w:hAnsi="Arial" w:cs="Arial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C061D3">
            <w:rPr>
              <w:rFonts w:ascii="Arial" w:hAnsi="Arial" w:cs="Arial"/>
              <w:sz w:val="22"/>
              <w:szCs w:val="22"/>
            </w:rPr>
            <w:t>Suite</w:t>
          </w:r>
        </w:smartTag>
        <w:r w:rsidRPr="00C061D3">
          <w:rPr>
            <w:rFonts w:ascii="Arial" w:hAnsi="Arial" w:cs="Arial"/>
            <w:sz w:val="22"/>
            <w:szCs w:val="22"/>
          </w:rPr>
          <w:t xml:space="preserve"> 2701</w:t>
        </w:r>
      </w:smartTag>
    </w:p>
    <w:p w:rsidR="00C061D3" w:rsidRPr="00C061D3" w:rsidRDefault="00C061D3" w:rsidP="00C061D3">
      <w:pPr>
        <w:rPr>
          <w:rFonts w:ascii="Arial" w:hAnsi="Arial" w:cs="Arial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C061D3">
            <w:rPr>
              <w:rFonts w:ascii="Arial" w:hAnsi="Arial" w:cs="Arial"/>
              <w:sz w:val="22"/>
              <w:szCs w:val="22"/>
            </w:rPr>
            <w:t>2300 Yonge Street</w:t>
          </w:r>
        </w:smartTag>
      </w:smartTag>
    </w:p>
    <w:p w:rsidR="00C061D3" w:rsidRPr="00C061D3" w:rsidRDefault="00C061D3" w:rsidP="00C061D3">
      <w:pPr>
        <w:rPr>
          <w:rFonts w:ascii="Arial" w:hAnsi="Arial" w:cs="Arial"/>
          <w:b/>
          <w:i/>
          <w:sz w:val="22"/>
          <w:szCs w:val="22"/>
        </w:rPr>
      </w:pPr>
      <w:smartTag w:uri="urn:schemas-microsoft-com:office:smarttags" w:element="City">
        <w:r w:rsidRPr="00C061D3">
          <w:rPr>
            <w:rFonts w:ascii="Arial" w:hAnsi="Arial" w:cs="Arial"/>
            <w:sz w:val="22"/>
            <w:szCs w:val="22"/>
          </w:rPr>
          <w:t>Toronto</w:t>
        </w:r>
      </w:smartTag>
      <w:r w:rsidRPr="00C061D3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State">
        <w:r w:rsidRPr="00C061D3">
          <w:rPr>
            <w:rFonts w:ascii="Arial" w:hAnsi="Arial" w:cs="Arial"/>
            <w:sz w:val="22"/>
            <w:szCs w:val="22"/>
          </w:rPr>
          <w:t>Ontario</w:t>
        </w:r>
      </w:smartTag>
      <w:r w:rsidRPr="00C061D3">
        <w:rPr>
          <w:rFonts w:ascii="Arial" w:hAnsi="Arial" w:cs="Arial"/>
          <w:sz w:val="22"/>
          <w:szCs w:val="22"/>
        </w:rPr>
        <w:t xml:space="preserve"> M4P 1E4</w:t>
      </w:r>
    </w:p>
    <w:p w:rsidR="00C061D3" w:rsidRPr="00C061D3" w:rsidRDefault="00C061D3" w:rsidP="00C061D3">
      <w:pPr>
        <w:ind w:left="142" w:right="315"/>
        <w:rPr>
          <w:rFonts w:ascii="Arial" w:hAnsi="Arial" w:cs="Arial"/>
          <w:sz w:val="22"/>
          <w:szCs w:val="22"/>
        </w:rPr>
      </w:pPr>
    </w:p>
    <w:p w:rsidR="00C061D3" w:rsidRPr="00C061D3" w:rsidRDefault="00C061D3" w:rsidP="00C061D3">
      <w:pPr>
        <w:rPr>
          <w:rFonts w:ascii="Arial" w:hAnsi="Arial" w:cs="Arial"/>
          <w:sz w:val="22"/>
          <w:szCs w:val="22"/>
        </w:rPr>
      </w:pPr>
    </w:p>
    <w:p w:rsidR="00C061D3" w:rsidRDefault="00C061D3" w:rsidP="00C061D3">
      <w:pPr>
        <w:rPr>
          <w:rFonts w:ascii="Arial" w:hAnsi="Arial" w:cs="Arial"/>
          <w:sz w:val="22"/>
          <w:szCs w:val="22"/>
          <w:u w:val="single"/>
        </w:rPr>
      </w:pPr>
      <w:r w:rsidRPr="00C061D3">
        <w:rPr>
          <w:rFonts w:ascii="Arial" w:hAnsi="Arial" w:cs="Arial"/>
          <w:b/>
          <w:sz w:val="22"/>
          <w:szCs w:val="22"/>
          <w:u w:val="single"/>
        </w:rPr>
        <w:t>Re:</w:t>
      </w:r>
      <w:r w:rsidR="00870094">
        <w:rPr>
          <w:rFonts w:ascii="Arial" w:hAnsi="Arial" w:cs="Arial"/>
          <w:b/>
          <w:sz w:val="22"/>
          <w:szCs w:val="22"/>
          <w:u w:val="single"/>
        </w:rPr>
        <w:t xml:space="preserve"> Re</w:t>
      </w:r>
      <w:r w:rsidR="006F2F38">
        <w:rPr>
          <w:rFonts w:ascii="Arial" w:hAnsi="Arial" w:cs="Arial"/>
          <w:b/>
          <w:sz w:val="22"/>
          <w:szCs w:val="22"/>
          <w:u w:val="single"/>
        </w:rPr>
        <w:t>sponse to Board Decision and Order</w:t>
      </w:r>
      <w:r w:rsidR="0074419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70094">
        <w:rPr>
          <w:rFonts w:ascii="Arial" w:hAnsi="Arial" w:cs="Arial"/>
          <w:b/>
          <w:sz w:val="22"/>
          <w:szCs w:val="22"/>
          <w:u w:val="single"/>
        </w:rPr>
        <w:t>-</w:t>
      </w:r>
      <w:r w:rsidR="005D3419">
        <w:rPr>
          <w:rFonts w:ascii="Arial" w:hAnsi="Arial" w:cs="Arial"/>
          <w:b/>
          <w:sz w:val="22"/>
          <w:szCs w:val="22"/>
          <w:u w:val="single"/>
        </w:rPr>
        <w:t xml:space="preserve"> 2013</w:t>
      </w:r>
      <w:r w:rsidRPr="00C061D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D3419">
        <w:rPr>
          <w:rFonts w:ascii="Arial" w:hAnsi="Arial" w:cs="Arial"/>
          <w:b/>
          <w:sz w:val="22"/>
          <w:szCs w:val="22"/>
          <w:u w:val="single"/>
        </w:rPr>
        <w:t xml:space="preserve">IRM </w:t>
      </w:r>
      <w:r w:rsidRPr="00C061D3">
        <w:rPr>
          <w:rFonts w:ascii="Arial" w:hAnsi="Arial" w:cs="Arial"/>
          <w:b/>
          <w:sz w:val="22"/>
          <w:szCs w:val="22"/>
          <w:u w:val="single"/>
        </w:rPr>
        <w:t>Distributi</w:t>
      </w:r>
      <w:r w:rsidR="005D3419">
        <w:rPr>
          <w:rFonts w:ascii="Arial" w:hAnsi="Arial" w:cs="Arial"/>
          <w:b/>
          <w:sz w:val="22"/>
          <w:szCs w:val="22"/>
          <w:u w:val="single"/>
        </w:rPr>
        <w:t>on Rate Application EB-2012-0114</w:t>
      </w:r>
      <w:r w:rsidRPr="00C061D3">
        <w:rPr>
          <w:rFonts w:ascii="Arial" w:hAnsi="Arial" w:cs="Arial"/>
          <w:b/>
          <w:sz w:val="22"/>
          <w:szCs w:val="22"/>
          <w:u w:val="single"/>
        </w:rPr>
        <w:t xml:space="preserve"> – Chapleau Public Utilities Corporation</w:t>
      </w:r>
      <w:r w:rsidR="005D3419">
        <w:rPr>
          <w:rFonts w:ascii="Arial" w:hAnsi="Arial" w:cs="Arial"/>
          <w:b/>
          <w:sz w:val="22"/>
          <w:szCs w:val="22"/>
          <w:u w:val="single"/>
        </w:rPr>
        <w:t xml:space="preserve"> (CPUC)</w:t>
      </w:r>
      <w:r w:rsidRPr="00C061D3">
        <w:rPr>
          <w:rFonts w:ascii="Arial" w:hAnsi="Arial" w:cs="Arial"/>
          <w:sz w:val="22"/>
          <w:szCs w:val="22"/>
          <w:u w:val="single"/>
        </w:rPr>
        <w:t>.</w:t>
      </w:r>
    </w:p>
    <w:p w:rsidR="006F2F38" w:rsidRDefault="006F2F38" w:rsidP="00C061D3">
      <w:pPr>
        <w:rPr>
          <w:rFonts w:ascii="Arial" w:hAnsi="Arial" w:cs="Arial"/>
          <w:sz w:val="22"/>
          <w:szCs w:val="22"/>
          <w:u w:val="single"/>
        </w:rPr>
      </w:pPr>
    </w:p>
    <w:p w:rsidR="006F2F38" w:rsidRPr="00C061D3" w:rsidRDefault="006F2F38" w:rsidP="00C061D3">
      <w:pPr>
        <w:rPr>
          <w:rFonts w:ascii="Arial" w:hAnsi="Arial" w:cs="Arial"/>
          <w:sz w:val="22"/>
          <w:szCs w:val="22"/>
        </w:rPr>
      </w:pPr>
    </w:p>
    <w:p w:rsidR="00C061D3" w:rsidRPr="00C061D3" w:rsidRDefault="00C061D3" w:rsidP="00C061D3">
      <w:pPr>
        <w:rPr>
          <w:rFonts w:ascii="Arial" w:hAnsi="Arial" w:cs="Arial"/>
          <w:sz w:val="22"/>
          <w:szCs w:val="22"/>
        </w:rPr>
      </w:pPr>
    </w:p>
    <w:p w:rsidR="00C061D3" w:rsidRPr="00C061D3" w:rsidRDefault="00C061D3" w:rsidP="00C061D3">
      <w:pPr>
        <w:rPr>
          <w:rFonts w:ascii="Arial" w:hAnsi="Arial" w:cs="Arial"/>
          <w:sz w:val="22"/>
          <w:szCs w:val="22"/>
        </w:rPr>
      </w:pPr>
      <w:r w:rsidRPr="00C061D3">
        <w:rPr>
          <w:rFonts w:ascii="Arial" w:hAnsi="Arial" w:cs="Arial"/>
          <w:sz w:val="22"/>
          <w:szCs w:val="22"/>
        </w:rPr>
        <w:t>Dear Ms. Walli:</w:t>
      </w:r>
    </w:p>
    <w:p w:rsidR="00C061D3" w:rsidRPr="00C061D3" w:rsidRDefault="00C061D3" w:rsidP="00C061D3">
      <w:pPr>
        <w:rPr>
          <w:rFonts w:ascii="Arial" w:hAnsi="Arial" w:cs="Arial"/>
          <w:sz w:val="22"/>
          <w:szCs w:val="22"/>
        </w:rPr>
      </w:pPr>
    </w:p>
    <w:p w:rsidR="00744194" w:rsidRDefault="00573991" w:rsidP="00573991">
      <w:pPr>
        <w:rPr>
          <w:rFonts w:ascii="Arial" w:hAnsi="Arial" w:cs="Arial"/>
          <w:sz w:val="22"/>
          <w:szCs w:val="22"/>
        </w:rPr>
      </w:pPr>
      <w:r w:rsidRPr="00744194">
        <w:rPr>
          <w:rFonts w:ascii="Arial" w:hAnsi="Arial" w:cs="Arial"/>
          <w:sz w:val="22"/>
          <w:szCs w:val="22"/>
        </w:rPr>
        <w:t>Chapleau Public Utilities Corporation (CPUC) hereby</w:t>
      </w:r>
      <w:r w:rsidR="006F2F38">
        <w:rPr>
          <w:rFonts w:ascii="Arial" w:hAnsi="Arial" w:cs="Arial"/>
          <w:sz w:val="22"/>
          <w:szCs w:val="22"/>
        </w:rPr>
        <w:t xml:space="preserve"> confirms the completeness and accuracy of the draft Tariff of Rates and Charges as shown in the Board's Decision and Order of April 4, 2013.</w:t>
      </w:r>
      <w:r w:rsidR="00870094">
        <w:rPr>
          <w:rFonts w:ascii="Arial" w:hAnsi="Arial" w:cs="Arial"/>
          <w:sz w:val="22"/>
          <w:szCs w:val="22"/>
        </w:rPr>
        <w:t xml:space="preserve"> </w:t>
      </w:r>
    </w:p>
    <w:p w:rsidR="00870094" w:rsidRDefault="00870094" w:rsidP="00573991">
      <w:pPr>
        <w:rPr>
          <w:rFonts w:ascii="Arial" w:hAnsi="Arial" w:cs="Arial"/>
          <w:sz w:val="22"/>
          <w:szCs w:val="22"/>
        </w:rPr>
      </w:pPr>
    </w:p>
    <w:p w:rsidR="00573991" w:rsidRPr="00744194" w:rsidRDefault="007834FF" w:rsidP="005739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letter is</w:t>
      </w:r>
      <w:r w:rsidR="00573991" w:rsidRPr="00744194">
        <w:rPr>
          <w:rFonts w:ascii="Arial" w:hAnsi="Arial" w:cs="Arial"/>
          <w:sz w:val="22"/>
          <w:szCs w:val="22"/>
        </w:rPr>
        <w:t xml:space="preserve"> filed on behalf of Chapleau Public Utilities Corporation.</w:t>
      </w:r>
    </w:p>
    <w:p w:rsidR="00573991" w:rsidRPr="00573991" w:rsidRDefault="00573991" w:rsidP="00573991">
      <w:pPr>
        <w:pStyle w:val="Default"/>
        <w:rPr>
          <w:sz w:val="22"/>
          <w:szCs w:val="22"/>
        </w:rPr>
      </w:pPr>
    </w:p>
    <w:p w:rsidR="00573991" w:rsidRDefault="00573991" w:rsidP="00573991">
      <w:pPr>
        <w:jc w:val="both"/>
        <w:rPr>
          <w:rFonts w:ascii="Arial" w:hAnsi="Arial" w:cs="Arial"/>
          <w:sz w:val="22"/>
          <w:szCs w:val="22"/>
        </w:rPr>
      </w:pPr>
      <w:r w:rsidRPr="00573991">
        <w:rPr>
          <w:rFonts w:ascii="Arial" w:hAnsi="Arial" w:cs="Arial"/>
          <w:sz w:val="22"/>
          <w:szCs w:val="22"/>
        </w:rPr>
        <w:t xml:space="preserve"> </w:t>
      </w:r>
    </w:p>
    <w:p w:rsidR="00744194" w:rsidRPr="00573991" w:rsidRDefault="00744194" w:rsidP="00573991">
      <w:pPr>
        <w:jc w:val="both"/>
        <w:rPr>
          <w:rFonts w:ascii="Arial" w:hAnsi="Arial" w:cs="Arial"/>
          <w:sz w:val="22"/>
          <w:szCs w:val="22"/>
        </w:rPr>
      </w:pPr>
    </w:p>
    <w:p w:rsidR="00573991" w:rsidRPr="00573991" w:rsidRDefault="00573991" w:rsidP="00573991">
      <w:pPr>
        <w:rPr>
          <w:rFonts w:ascii="Arial" w:hAnsi="Arial" w:cs="Arial"/>
          <w:sz w:val="22"/>
          <w:szCs w:val="22"/>
        </w:rPr>
      </w:pPr>
      <w:r w:rsidRPr="00573991">
        <w:rPr>
          <w:rFonts w:ascii="Arial" w:hAnsi="Arial" w:cs="Arial"/>
          <w:sz w:val="22"/>
          <w:szCs w:val="22"/>
        </w:rPr>
        <w:t>Sincerely,</w:t>
      </w:r>
    </w:p>
    <w:p w:rsidR="00573991" w:rsidRDefault="00573991" w:rsidP="00573991">
      <w:pPr>
        <w:rPr>
          <w:rFonts w:ascii="Arial" w:hAnsi="Arial" w:cs="Arial"/>
          <w:sz w:val="22"/>
          <w:szCs w:val="22"/>
        </w:rPr>
      </w:pPr>
    </w:p>
    <w:p w:rsidR="00744194" w:rsidRPr="00573991" w:rsidRDefault="00744194" w:rsidP="00573991">
      <w:pPr>
        <w:rPr>
          <w:rFonts w:ascii="Arial" w:hAnsi="Arial" w:cs="Arial"/>
          <w:sz w:val="22"/>
          <w:szCs w:val="22"/>
        </w:rPr>
      </w:pPr>
    </w:p>
    <w:p w:rsidR="00573991" w:rsidRPr="0028760D" w:rsidRDefault="00573991" w:rsidP="00573991">
      <w:pPr>
        <w:rPr>
          <w:rFonts w:ascii="Arial" w:hAnsi="Arial" w:cs="Arial"/>
          <w:sz w:val="20"/>
          <w:szCs w:val="20"/>
          <w:vertAlign w:val="superscript"/>
        </w:rPr>
      </w:pPr>
      <w:r w:rsidRPr="0028760D">
        <w:rPr>
          <w:rFonts w:ascii="Arial" w:hAnsi="Arial" w:cs="Arial"/>
          <w:sz w:val="20"/>
          <w:szCs w:val="20"/>
        </w:rPr>
        <w:t>Original</w:t>
      </w:r>
      <w:r w:rsidRPr="0028760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8760D">
        <w:rPr>
          <w:rFonts w:ascii="Arial" w:hAnsi="Arial" w:cs="Arial"/>
          <w:sz w:val="20"/>
          <w:szCs w:val="20"/>
        </w:rPr>
        <w:t>signed by:</w:t>
      </w:r>
    </w:p>
    <w:p w:rsidR="00573991" w:rsidRPr="00573991" w:rsidRDefault="00573991" w:rsidP="00573991">
      <w:pPr>
        <w:rPr>
          <w:rFonts w:ascii="Arial" w:hAnsi="Arial" w:cs="Arial"/>
          <w:sz w:val="22"/>
          <w:szCs w:val="22"/>
        </w:rPr>
      </w:pPr>
      <w:r w:rsidRPr="00573991">
        <w:rPr>
          <w:rFonts w:ascii="Arial" w:hAnsi="Arial" w:cs="Arial"/>
          <w:sz w:val="22"/>
          <w:szCs w:val="22"/>
        </w:rPr>
        <w:t>_____________________</w:t>
      </w:r>
    </w:p>
    <w:p w:rsidR="00573991" w:rsidRPr="00573991" w:rsidRDefault="00573991" w:rsidP="00573991">
      <w:pPr>
        <w:rPr>
          <w:rFonts w:ascii="Arial" w:hAnsi="Arial" w:cs="Arial"/>
          <w:sz w:val="22"/>
          <w:szCs w:val="22"/>
        </w:rPr>
      </w:pPr>
      <w:r w:rsidRPr="00573991">
        <w:rPr>
          <w:rFonts w:ascii="Arial" w:hAnsi="Arial" w:cs="Arial"/>
          <w:sz w:val="22"/>
          <w:szCs w:val="22"/>
        </w:rPr>
        <w:t>Peter Ioannou</w:t>
      </w:r>
    </w:p>
    <w:p w:rsidR="00573991" w:rsidRPr="00573991" w:rsidRDefault="00573991" w:rsidP="00573991">
      <w:pPr>
        <w:rPr>
          <w:rFonts w:ascii="Arial" w:hAnsi="Arial" w:cs="Arial"/>
          <w:sz w:val="22"/>
          <w:szCs w:val="22"/>
        </w:rPr>
      </w:pPr>
      <w:r w:rsidRPr="00573991">
        <w:rPr>
          <w:rFonts w:ascii="Arial" w:hAnsi="Arial" w:cs="Arial"/>
          <w:sz w:val="22"/>
          <w:szCs w:val="22"/>
        </w:rPr>
        <w:t xml:space="preserve">Enclosure        </w:t>
      </w:r>
    </w:p>
    <w:p w:rsidR="00573991" w:rsidRPr="00573991" w:rsidRDefault="00573991" w:rsidP="00573991">
      <w:pPr>
        <w:jc w:val="both"/>
        <w:rPr>
          <w:rFonts w:ascii="Arial" w:hAnsi="Arial" w:cs="Arial"/>
          <w:sz w:val="22"/>
          <w:szCs w:val="22"/>
        </w:rPr>
      </w:pPr>
      <w:r w:rsidRPr="00573991">
        <w:rPr>
          <w:rFonts w:ascii="Arial" w:hAnsi="Arial" w:cs="Arial"/>
          <w:sz w:val="22"/>
          <w:szCs w:val="22"/>
        </w:rPr>
        <w:t>cc:  Marita Morin, Chapleau Public Utilities Corporation.</w:t>
      </w:r>
    </w:p>
    <w:p w:rsidR="00C756B0" w:rsidRPr="003A0877" w:rsidRDefault="003A0877" w:rsidP="00573991">
      <w:pPr>
        <w:jc w:val="both"/>
        <w:rPr>
          <w:rFonts w:ascii="Arial" w:hAnsi="Arial" w:cs="Arial"/>
          <w:sz w:val="22"/>
          <w:szCs w:val="22"/>
        </w:rPr>
      </w:pPr>
      <w:r>
        <w:t xml:space="preserve">       </w:t>
      </w:r>
      <w:r w:rsidRPr="003A0877">
        <w:rPr>
          <w:rFonts w:ascii="Arial" w:hAnsi="Arial" w:cs="Arial"/>
          <w:sz w:val="22"/>
          <w:szCs w:val="22"/>
        </w:rPr>
        <w:t>Michael Janigan</w:t>
      </w:r>
      <w:r>
        <w:rPr>
          <w:rFonts w:ascii="Arial" w:hAnsi="Arial" w:cs="Arial"/>
          <w:sz w:val="22"/>
          <w:szCs w:val="22"/>
        </w:rPr>
        <w:t>, Counsel for VECC</w:t>
      </w:r>
    </w:p>
    <w:sectPr w:rsidR="00C756B0" w:rsidRPr="003A0877" w:rsidSect="00C06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Type w:val="letter"/>
  <w:defaultTabStop w:val="720"/>
  <w:drawingGridHorizontalSpacing w:val="120"/>
  <w:displayHorizontalDrawingGridEvery w:val="2"/>
  <w:noPunctuationKerning/>
  <w:characterSpacingControl w:val="doNotCompress"/>
  <w:compat/>
  <w:rsids>
    <w:rsidRoot w:val="00C058BA"/>
    <w:rsid w:val="000702AB"/>
    <w:rsid w:val="00073FD9"/>
    <w:rsid w:val="000C5A23"/>
    <w:rsid w:val="00186664"/>
    <w:rsid w:val="0028760D"/>
    <w:rsid w:val="002C64DD"/>
    <w:rsid w:val="002F72BF"/>
    <w:rsid w:val="003A0877"/>
    <w:rsid w:val="003D3C36"/>
    <w:rsid w:val="003E2B0F"/>
    <w:rsid w:val="004014D9"/>
    <w:rsid w:val="00436AAD"/>
    <w:rsid w:val="0048593F"/>
    <w:rsid w:val="005164DF"/>
    <w:rsid w:val="00516869"/>
    <w:rsid w:val="00573991"/>
    <w:rsid w:val="005D3419"/>
    <w:rsid w:val="006F2F38"/>
    <w:rsid w:val="00731079"/>
    <w:rsid w:val="00744194"/>
    <w:rsid w:val="00773E38"/>
    <w:rsid w:val="007834FF"/>
    <w:rsid w:val="00812899"/>
    <w:rsid w:val="00866291"/>
    <w:rsid w:val="00870094"/>
    <w:rsid w:val="00935830"/>
    <w:rsid w:val="009C406E"/>
    <w:rsid w:val="009D18A6"/>
    <w:rsid w:val="00B03129"/>
    <w:rsid w:val="00C058BA"/>
    <w:rsid w:val="00C061D3"/>
    <w:rsid w:val="00C66BE3"/>
    <w:rsid w:val="00C756B0"/>
    <w:rsid w:val="00C86C87"/>
    <w:rsid w:val="00D2638A"/>
    <w:rsid w:val="00F1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ReferenceLine">
    <w:name w:val="Reference Line"/>
    <w:basedOn w:val="BodyText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Date">
    <w:name w:val="Date"/>
    <w:basedOn w:val="Normal"/>
    <w:next w:val="Normal"/>
    <w:semiHidden/>
  </w:style>
  <w:style w:type="paragraph" w:styleId="Salutation">
    <w:name w:val="Salutation"/>
    <w:basedOn w:val="Normal"/>
    <w:next w:val="Normal"/>
    <w:semiHidden/>
  </w:style>
  <w:style w:type="paragraph" w:styleId="Closing">
    <w:name w:val="Closing"/>
    <w:basedOn w:val="Normal"/>
    <w:semiHidden/>
  </w:style>
  <w:style w:type="paragraph" w:styleId="Signature">
    <w:name w:val="Signature"/>
    <w:basedOn w:val="Normal"/>
    <w:semiHidden/>
  </w:style>
  <w:style w:type="paragraph" w:customStyle="1" w:styleId="Default">
    <w:name w:val="Default"/>
    <w:rsid w:val="005739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110 Lorne St</vt:lpstr>
    </vt:vector>
  </TitlesOfParts>
  <Company>CESC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 Lorne St</dc:title>
  <dc:creator>Bus</dc:creator>
  <cp:lastModifiedBy>Ioannou</cp:lastModifiedBy>
  <cp:revision>5</cp:revision>
  <cp:lastPrinted>2011-05-24T13:22:00Z</cp:lastPrinted>
  <dcterms:created xsi:type="dcterms:W3CDTF">2013-04-05T14:33:00Z</dcterms:created>
  <dcterms:modified xsi:type="dcterms:W3CDTF">2013-04-05T14:42:00Z</dcterms:modified>
</cp:coreProperties>
</file>