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39" w:rsidRDefault="000A3439" w:rsidP="000A3439">
      <w:pPr>
        <w:ind w:left="3600" w:firstLine="720"/>
        <w:rPr>
          <w:szCs w:val="22"/>
        </w:rPr>
      </w:pPr>
      <w:r>
        <w:rPr>
          <w:szCs w:val="22"/>
        </w:rPr>
        <w:t>Sent by email:  boardsec@ontarioenergyboard.ca</w:t>
      </w:r>
    </w:p>
    <w:p w:rsidR="000A3439" w:rsidRDefault="000A3439" w:rsidP="008B151F">
      <w:pPr>
        <w:rPr>
          <w:szCs w:val="22"/>
        </w:rPr>
      </w:pPr>
    </w:p>
    <w:p w:rsidR="00C62B15" w:rsidRDefault="00C62B15" w:rsidP="008B151F">
      <w:pPr>
        <w:rPr>
          <w:szCs w:val="22"/>
        </w:rPr>
      </w:pPr>
      <w:r>
        <w:rPr>
          <w:szCs w:val="22"/>
        </w:rPr>
        <w:t xml:space="preserve">May </w:t>
      </w:r>
      <w:r w:rsidR="007566C6">
        <w:rPr>
          <w:szCs w:val="22"/>
        </w:rPr>
        <w:t>16</w:t>
      </w:r>
      <w:r>
        <w:rPr>
          <w:szCs w:val="22"/>
        </w:rPr>
        <w:t>, 2013</w:t>
      </w:r>
      <w:r w:rsidR="000A3439">
        <w:rPr>
          <w:szCs w:val="22"/>
        </w:rPr>
        <w:t xml:space="preserve">  </w:t>
      </w:r>
    </w:p>
    <w:p w:rsidR="0001264F" w:rsidRDefault="000A3439" w:rsidP="008B151F">
      <w:pPr>
        <w:rPr>
          <w:szCs w:val="22"/>
        </w:rPr>
      </w:pPr>
      <w:r>
        <w:rPr>
          <w:szCs w:val="22"/>
        </w:rPr>
        <w:t xml:space="preserve">  </w:t>
      </w:r>
    </w:p>
    <w:p w:rsidR="008B151F" w:rsidRDefault="008B151F" w:rsidP="008B151F">
      <w:pPr>
        <w:rPr>
          <w:szCs w:val="22"/>
        </w:rPr>
      </w:pPr>
      <w:r>
        <w:rPr>
          <w:szCs w:val="22"/>
        </w:rPr>
        <w:t>Ontario Energy Board</w:t>
      </w:r>
    </w:p>
    <w:p w:rsidR="008B151F" w:rsidRDefault="008B151F" w:rsidP="008B151F">
      <w:pPr>
        <w:rPr>
          <w:szCs w:val="22"/>
        </w:rPr>
      </w:pPr>
      <w:r w:rsidRPr="008B151F">
        <w:rPr>
          <w:szCs w:val="22"/>
        </w:rPr>
        <w:t>P.O. Box 2319</w:t>
      </w:r>
      <w:r w:rsidRPr="008B151F">
        <w:rPr>
          <w:szCs w:val="22"/>
        </w:rPr>
        <w:br/>
        <w:t xml:space="preserve">2300 </w:t>
      </w:r>
      <w:proofErr w:type="spellStart"/>
      <w:r w:rsidRPr="008B151F">
        <w:rPr>
          <w:szCs w:val="22"/>
        </w:rPr>
        <w:t>Yonge</w:t>
      </w:r>
      <w:proofErr w:type="spellEnd"/>
      <w:r w:rsidRPr="008B151F">
        <w:rPr>
          <w:szCs w:val="22"/>
        </w:rPr>
        <w:t xml:space="preserve"> Street</w:t>
      </w:r>
      <w:r w:rsidRPr="008B151F">
        <w:rPr>
          <w:szCs w:val="22"/>
        </w:rPr>
        <w:br/>
        <w:t>Toronto, Ontario, Canada</w:t>
      </w:r>
      <w:r w:rsidRPr="008B151F">
        <w:rPr>
          <w:szCs w:val="22"/>
        </w:rPr>
        <w:br/>
        <w:t>M4P 1E4</w:t>
      </w:r>
    </w:p>
    <w:p w:rsidR="00DB4F6C" w:rsidRDefault="00DB4F6C" w:rsidP="008B151F">
      <w:pPr>
        <w:rPr>
          <w:szCs w:val="22"/>
        </w:rPr>
      </w:pPr>
    </w:p>
    <w:p w:rsidR="00DB4F6C" w:rsidRDefault="000A3439" w:rsidP="008B151F">
      <w:pPr>
        <w:rPr>
          <w:szCs w:val="22"/>
        </w:rPr>
      </w:pPr>
      <w:r>
        <w:rPr>
          <w:szCs w:val="22"/>
        </w:rPr>
        <w:t xml:space="preserve">Attention:  Ms. Kirsten </w:t>
      </w:r>
      <w:proofErr w:type="spellStart"/>
      <w:r>
        <w:rPr>
          <w:szCs w:val="22"/>
        </w:rPr>
        <w:t>Walli</w:t>
      </w:r>
      <w:proofErr w:type="spellEnd"/>
      <w:r>
        <w:rPr>
          <w:szCs w:val="22"/>
        </w:rPr>
        <w:t>, Board Secretary</w:t>
      </w:r>
    </w:p>
    <w:p w:rsidR="00DE4755" w:rsidRDefault="00DE4755" w:rsidP="008B151F">
      <w:pPr>
        <w:rPr>
          <w:szCs w:val="22"/>
        </w:rPr>
      </w:pPr>
    </w:p>
    <w:p w:rsidR="000A3439" w:rsidRDefault="00DB4F6C" w:rsidP="000A3439">
      <w:pPr>
        <w:rPr>
          <w:szCs w:val="22"/>
        </w:rPr>
      </w:pPr>
      <w:r>
        <w:rPr>
          <w:szCs w:val="22"/>
        </w:rPr>
        <w:t xml:space="preserve">Dear </w:t>
      </w:r>
      <w:r w:rsidR="000A3439">
        <w:rPr>
          <w:szCs w:val="22"/>
        </w:rPr>
        <w:t xml:space="preserve">Madam: </w:t>
      </w:r>
      <w:r w:rsidR="000A3439">
        <w:rPr>
          <w:szCs w:val="22"/>
        </w:rPr>
        <w:tab/>
        <w:t>Subject:  EB-2011-0099, Decision on Confidentiality – March 19, 2013</w:t>
      </w:r>
    </w:p>
    <w:p w:rsidR="00DE4755" w:rsidRDefault="00DE4755" w:rsidP="008B151F">
      <w:pPr>
        <w:rPr>
          <w:szCs w:val="22"/>
        </w:rPr>
      </w:pPr>
    </w:p>
    <w:p w:rsidR="00DE4755" w:rsidRDefault="00DE4755" w:rsidP="008B151F">
      <w:pPr>
        <w:rPr>
          <w:szCs w:val="22"/>
        </w:rPr>
      </w:pPr>
      <w:r>
        <w:rPr>
          <w:szCs w:val="22"/>
        </w:rPr>
        <w:t>I’m writing to communicate our disappointment with the above-noted decision.  We are of the view the decision did not respect clear confidentiality and copyright issues related to our Management Salary Survey program.</w:t>
      </w:r>
      <w:r w:rsidR="00DB4F6C">
        <w:rPr>
          <w:szCs w:val="22"/>
        </w:rPr>
        <w:t xml:space="preserve">  The Board decision has caused significant damages to both our product and company brand.</w:t>
      </w:r>
    </w:p>
    <w:p w:rsidR="00DE4755" w:rsidRDefault="00DE4755" w:rsidP="008B151F">
      <w:pPr>
        <w:rPr>
          <w:szCs w:val="22"/>
        </w:rPr>
      </w:pPr>
    </w:p>
    <w:p w:rsidR="00DE4755" w:rsidRDefault="00DE4755" w:rsidP="008B151F">
      <w:pPr>
        <w:rPr>
          <w:szCs w:val="22"/>
        </w:rPr>
      </w:pPr>
      <w:r>
        <w:rPr>
          <w:szCs w:val="22"/>
        </w:rPr>
        <w:t>We’re recommending we meet for a discussion.  We are interested in exploring how to develop a workable, mutually agreeable solution for future requests of a similar nature given the current approach is highly problematic for us.</w:t>
      </w:r>
    </w:p>
    <w:p w:rsidR="0077066F" w:rsidRDefault="0077066F" w:rsidP="008B151F">
      <w:pPr>
        <w:rPr>
          <w:szCs w:val="22"/>
        </w:rPr>
      </w:pPr>
    </w:p>
    <w:p w:rsidR="0077066F" w:rsidRDefault="0077066F" w:rsidP="008B151F">
      <w:pPr>
        <w:rPr>
          <w:szCs w:val="22"/>
        </w:rPr>
      </w:pPr>
      <w:r>
        <w:rPr>
          <w:szCs w:val="22"/>
        </w:rPr>
        <w:t xml:space="preserve">We look forward to having a conversation on this topic.  To that end, I </w:t>
      </w:r>
      <w:r w:rsidR="00DB4F6C">
        <w:rPr>
          <w:szCs w:val="22"/>
        </w:rPr>
        <w:t xml:space="preserve">would request </w:t>
      </w:r>
      <w:r w:rsidR="00A40B59">
        <w:rPr>
          <w:szCs w:val="22"/>
        </w:rPr>
        <w:t xml:space="preserve">someone from your office contact me </w:t>
      </w:r>
      <w:r w:rsidR="00DB4F6C">
        <w:rPr>
          <w:szCs w:val="22"/>
        </w:rPr>
        <w:t>in order t</w:t>
      </w:r>
      <w:r>
        <w:rPr>
          <w:szCs w:val="22"/>
        </w:rPr>
        <w:t>o secure a meeting date and time.</w:t>
      </w:r>
    </w:p>
    <w:p w:rsidR="0077066F" w:rsidRDefault="0077066F" w:rsidP="008B151F">
      <w:pPr>
        <w:rPr>
          <w:szCs w:val="22"/>
        </w:rPr>
      </w:pPr>
    </w:p>
    <w:p w:rsidR="0077066F" w:rsidRDefault="0077066F" w:rsidP="008B151F">
      <w:pPr>
        <w:rPr>
          <w:szCs w:val="22"/>
        </w:rPr>
      </w:pPr>
      <w:r>
        <w:rPr>
          <w:szCs w:val="22"/>
        </w:rPr>
        <w:t>Yours truly</w:t>
      </w:r>
    </w:p>
    <w:p w:rsidR="0077066F" w:rsidRDefault="002849A3" w:rsidP="008B151F">
      <w:pPr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783832" cy="596347"/>
            <wp:effectExtent l="19050" t="0" r="0" b="0"/>
            <wp:docPr id="2" name="Picture 1" descr="H:\Templates\AD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AD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09" cy="597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6C" w:rsidRDefault="00DB4F6C" w:rsidP="008B151F">
      <w:pPr>
        <w:rPr>
          <w:szCs w:val="22"/>
        </w:rPr>
      </w:pPr>
      <w:r>
        <w:rPr>
          <w:szCs w:val="22"/>
        </w:rPr>
        <w:t>Andrea Dale</w:t>
      </w:r>
    </w:p>
    <w:p w:rsidR="00DB4F6C" w:rsidRDefault="00DB4F6C" w:rsidP="008B151F">
      <w:pPr>
        <w:rPr>
          <w:szCs w:val="22"/>
        </w:rPr>
      </w:pPr>
      <w:r>
        <w:rPr>
          <w:szCs w:val="22"/>
        </w:rPr>
        <w:t>VP, Marketing, Sales &amp; Corporate Affairs</w:t>
      </w:r>
    </w:p>
    <w:p w:rsidR="00DB4F6C" w:rsidRDefault="00DB4F6C" w:rsidP="008B151F">
      <w:pPr>
        <w:rPr>
          <w:szCs w:val="22"/>
        </w:rPr>
      </w:pPr>
      <w:r>
        <w:rPr>
          <w:szCs w:val="22"/>
        </w:rPr>
        <w:t>The MEARIE Group</w:t>
      </w:r>
    </w:p>
    <w:p w:rsidR="00DB4F6C" w:rsidRDefault="00DB4F6C" w:rsidP="008B151F">
      <w:pPr>
        <w:rPr>
          <w:szCs w:val="22"/>
        </w:rPr>
      </w:pPr>
      <w:r>
        <w:rPr>
          <w:szCs w:val="22"/>
        </w:rPr>
        <w:t>Tel:  905 265 5352</w:t>
      </w:r>
    </w:p>
    <w:p w:rsidR="008B151F" w:rsidRPr="008B151F" w:rsidRDefault="00DB4F6C" w:rsidP="008B151F">
      <w:pPr>
        <w:rPr>
          <w:szCs w:val="22"/>
        </w:rPr>
      </w:pPr>
      <w:r>
        <w:rPr>
          <w:szCs w:val="22"/>
        </w:rPr>
        <w:t>Email:  adale@mearie.ca</w:t>
      </w:r>
      <w:r w:rsidR="008B151F">
        <w:rPr>
          <w:szCs w:val="22"/>
        </w:rPr>
        <w:tab/>
      </w:r>
    </w:p>
    <w:p w:rsidR="008B151F" w:rsidRPr="00276B86" w:rsidRDefault="008B151F">
      <w:pPr>
        <w:rPr>
          <w:szCs w:val="22"/>
        </w:rPr>
      </w:pPr>
      <w:r>
        <w:rPr>
          <w:szCs w:val="22"/>
        </w:rPr>
        <w:tab/>
      </w: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Pr="00276B86" w:rsidRDefault="007D4AE5">
      <w:pPr>
        <w:rPr>
          <w:szCs w:val="22"/>
        </w:rPr>
      </w:pPr>
    </w:p>
    <w:p w:rsidR="007D4AE5" w:rsidRDefault="007D4AE5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p w:rsidR="007E150F" w:rsidRPr="00276B86" w:rsidRDefault="007E150F">
      <w:pPr>
        <w:pStyle w:val="Header"/>
        <w:tabs>
          <w:tab w:val="clear" w:pos="4680"/>
          <w:tab w:val="clear" w:pos="9360"/>
        </w:tabs>
        <w:rPr>
          <w:szCs w:val="22"/>
        </w:rPr>
      </w:pPr>
    </w:p>
    <w:sectPr w:rsidR="007E150F" w:rsidRPr="00276B86" w:rsidSect="00880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64" w:rsidRDefault="003A6564">
      <w:r>
        <w:separator/>
      </w:r>
    </w:p>
  </w:endnote>
  <w:endnote w:type="continuationSeparator" w:id="0">
    <w:p w:rsidR="003A6564" w:rsidRDefault="003A6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Default="003A65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Default="003A65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Default="003A65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64" w:rsidRDefault="003A6564">
      <w:r>
        <w:separator/>
      </w:r>
    </w:p>
  </w:footnote>
  <w:footnote w:type="continuationSeparator" w:id="0">
    <w:p w:rsidR="003A6564" w:rsidRDefault="003A6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Default="003A65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Default="003A65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4" w:rsidRPr="0075203F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  <w:r>
      <w:rPr>
        <w:rFonts w:asciiTheme="minorHAnsi" w:hAnsiTheme="minorHAnsi"/>
        <w:caps w:val="0"/>
        <w:noProof/>
        <w:color w:val="003D7D"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10795</wp:posOffset>
          </wp:positionH>
          <wp:positionV relativeFrom="margin">
            <wp:posOffset>-1240155</wp:posOffset>
          </wp:positionV>
          <wp:extent cx="902970" cy="902970"/>
          <wp:effectExtent l="19050" t="0" r="0" b="0"/>
          <wp:wrapSquare wrapText="bothSides"/>
          <wp:docPr id="1" name="Picture 0" descr="2010 MEARIE 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0 MEARIE logo_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203F">
      <w:rPr>
        <w:rFonts w:asciiTheme="minorHAnsi" w:hAnsiTheme="minorHAnsi"/>
        <w:caps w:val="0"/>
        <w:color w:val="003D7D"/>
        <w:sz w:val="18"/>
        <w:szCs w:val="18"/>
      </w:rPr>
      <w:t xml:space="preserve">3700 </w:t>
    </w:r>
    <w:proofErr w:type="spellStart"/>
    <w:r w:rsidRPr="0075203F">
      <w:rPr>
        <w:rFonts w:asciiTheme="minorHAnsi" w:hAnsiTheme="minorHAnsi"/>
        <w:caps w:val="0"/>
        <w:color w:val="003D7D"/>
        <w:sz w:val="18"/>
        <w:szCs w:val="18"/>
      </w:rPr>
      <w:t>Steeles</w:t>
    </w:r>
    <w:proofErr w:type="spellEnd"/>
    <w:r w:rsidRPr="0075203F">
      <w:rPr>
        <w:rFonts w:asciiTheme="minorHAnsi" w:hAnsiTheme="minorHAnsi"/>
        <w:caps w:val="0"/>
        <w:color w:val="003D7D"/>
        <w:sz w:val="18"/>
        <w:szCs w:val="18"/>
      </w:rPr>
      <w:t xml:space="preserve"> Avenue West, Suite 1100</w:t>
    </w:r>
  </w:p>
  <w:p w:rsidR="003A6564" w:rsidRPr="0075203F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  <w:r w:rsidRPr="0075203F">
      <w:rPr>
        <w:rFonts w:asciiTheme="minorHAnsi" w:hAnsiTheme="minorHAnsi"/>
        <w:caps w:val="0"/>
        <w:color w:val="003D7D"/>
        <w:sz w:val="18"/>
        <w:szCs w:val="18"/>
      </w:rPr>
      <w:t xml:space="preserve">Vaughan, </w:t>
    </w:r>
    <w:proofErr w:type="gramStart"/>
    <w:r w:rsidRPr="0075203F">
      <w:rPr>
        <w:rFonts w:asciiTheme="minorHAnsi" w:hAnsiTheme="minorHAnsi"/>
        <w:caps w:val="0"/>
        <w:color w:val="003D7D"/>
        <w:sz w:val="18"/>
        <w:szCs w:val="18"/>
      </w:rPr>
      <w:t>O</w:t>
    </w:r>
    <w:r>
      <w:rPr>
        <w:rFonts w:asciiTheme="minorHAnsi" w:hAnsiTheme="minorHAnsi"/>
        <w:caps w:val="0"/>
        <w:color w:val="003D7D"/>
        <w:sz w:val="18"/>
        <w:szCs w:val="18"/>
      </w:rPr>
      <w:t xml:space="preserve">ntario </w:t>
    </w:r>
    <w:r w:rsidRPr="0075203F">
      <w:rPr>
        <w:rFonts w:asciiTheme="minorHAnsi" w:hAnsiTheme="minorHAnsi"/>
        <w:caps w:val="0"/>
        <w:color w:val="003D7D"/>
        <w:sz w:val="18"/>
        <w:szCs w:val="18"/>
      </w:rPr>
      <w:t xml:space="preserve"> L4L</w:t>
    </w:r>
    <w:proofErr w:type="gramEnd"/>
    <w:r w:rsidRPr="0075203F">
      <w:rPr>
        <w:rFonts w:asciiTheme="minorHAnsi" w:hAnsiTheme="minorHAnsi"/>
        <w:caps w:val="0"/>
        <w:color w:val="003D7D"/>
        <w:sz w:val="18"/>
        <w:szCs w:val="18"/>
      </w:rPr>
      <w:t xml:space="preserve"> 8K8</w:t>
    </w:r>
  </w:p>
  <w:p w:rsidR="003A6564" w:rsidRPr="0075203F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  <w:r w:rsidRPr="0075203F">
      <w:rPr>
        <w:rFonts w:asciiTheme="minorHAnsi" w:hAnsiTheme="minorHAnsi"/>
        <w:caps w:val="0"/>
        <w:color w:val="003D7D"/>
        <w:sz w:val="18"/>
        <w:szCs w:val="18"/>
      </w:rPr>
      <w:t>Tel: 905.265.5300, Fax: 905.265.5301</w:t>
    </w:r>
  </w:p>
  <w:p w:rsidR="003A6564" w:rsidRPr="0075203F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  <w:r w:rsidRPr="0075203F">
      <w:rPr>
        <w:rFonts w:asciiTheme="minorHAnsi" w:hAnsiTheme="minorHAnsi"/>
        <w:caps w:val="0"/>
        <w:color w:val="003D7D"/>
        <w:sz w:val="18"/>
        <w:szCs w:val="18"/>
      </w:rPr>
      <w:t>Toll Free: 1.800.668.9979</w:t>
    </w:r>
  </w:p>
  <w:p w:rsidR="003A6564" w:rsidRDefault="003A6564" w:rsidP="0075203F">
    <w:pPr>
      <w:pStyle w:val="BodyText"/>
      <w:jc w:val="right"/>
      <w:rPr>
        <w:rFonts w:asciiTheme="minorHAnsi" w:hAnsiTheme="minorHAnsi"/>
        <w:caps w:val="0"/>
        <w:color w:val="003D7D"/>
        <w:sz w:val="18"/>
        <w:szCs w:val="18"/>
      </w:rPr>
    </w:pPr>
    <w:r w:rsidRPr="0075203F">
      <w:rPr>
        <w:rFonts w:asciiTheme="minorHAnsi" w:hAnsiTheme="minorHAnsi"/>
        <w:caps w:val="0"/>
        <w:color w:val="003D7D"/>
        <w:sz w:val="18"/>
        <w:szCs w:val="18"/>
      </w:rPr>
      <w:t>www.mearie.ca</w:t>
    </w:r>
  </w:p>
  <w:p w:rsidR="003A6564" w:rsidRDefault="003A6564" w:rsidP="0075203F">
    <w:pPr>
      <w:pStyle w:val="BodyText"/>
      <w:jc w:val="right"/>
      <w:rPr>
        <w:rFonts w:asciiTheme="minorHAnsi" w:hAnsiTheme="minorHAnsi"/>
        <w:caps w:val="0"/>
        <w:color w:val="003D7D"/>
        <w:sz w:val="18"/>
        <w:szCs w:val="18"/>
      </w:rPr>
    </w:pPr>
  </w:p>
  <w:p w:rsidR="003A6564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</w:p>
  <w:p w:rsidR="003A6564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</w:p>
  <w:p w:rsidR="003A6564" w:rsidRPr="0075203F" w:rsidRDefault="003A6564" w:rsidP="0075203F">
    <w:pPr>
      <w:pStyle w:val="BodyText"/>
      <w:jc w:val="right"/>
      <w:rPr>
        <w:rFonts w:asciiTheme="minorHAnsi" w:hAnsiTheme="minorHAnsi"/>
        <w:color w:val="003D7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731"/>
    <w:multiLevelType w:val="hybridMultilevel"/>
    <w:tmpl w:val="B2A85A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E4755"/>
    <w:rsid w:val="0001264F"/>
    <w:rsid w:val="000218C3"/>
    <w:rsid w:val="00053A78"/>
    <w:rsid w:val="000A3439"/>
    <w:rsid w:val="00122EA6"/>
    <w:rsid w:val="00164455"/>
    <w:rsid w:val="00225266"/>
    <w:rsid w:val="00233654"/>
    <w:rsid w:val="00276B86"/>
    <w:rsid w:val="002849A3"/>
    <w:rsid w:val="0033055F"/>
    <w:rsid w:val="00385C00"/>
    <w:rsid w:val="003A6564"/>
    <w:rsid w:val="003C4A12"/>
    <w:rsid w:val="0043164C"/>
    <w:rsid w:val="00470CCF"/>
    <w:rsid w:val="00506899"/>
    <w:rsid w:val="00510418"/>
    <w:rsid w:val="00562EE8"/>
    <w:rsid w:val="005C2071"/>
    <w:rsid w:val="005C2FEE"/>
    <w:rsid w:val="006E153D"/>
    <w:rsid w:val="0075203F"/>
    <w:rsid w:val="007566C6"/>
    <w:rsid w:val="0077066F"/>
    <w:rsid w:val="007D4AE5"/>
    <w:rsid w:val="007E150F"/>
    <w:rsid w:val="0081540E"/>
    <w:rsid w:val="0082700F"/>
    <w:rsid w:val="008809AA"/>
    <w:rsid w:val="008B151F"/>
    <w:rsid w:val="0096691C"/>
    <w:rsid w:val="009B796B"/>
    <w:rsid w:val="009F249A"/>
    <w:rsid w:val="00A40B59"/>
    <w:rsid w:val="00A749D3"/>
    <w:rsid w:val="00B128F0"/>
    <w:rsid w:val="00BE2A25"/>
    <w:rsid w:val="00C1757E"/>
    <w:rsid w:val="00C62B15"/>
    <w:rsid w:val="00C66C14"/>
    <w:rsid w:val="00C75B9E"/>
    <w:rsid w:val="00CC331F"/>
    <w:rsid w:val="00D47DEC"/>
    <w:rsid w:val="00DB4F6C"/>
    <w:rsid w:val="00DE4755"/>
    <w:rsid w:val="00E70948"/>
    <w:rsid w:val="00F37289"/>
    <w:rsid w:val="00F5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8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07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5C2071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5C2071"/>
    <w:rPr>
      <w:rFonts w:ascii="Times" w:hAnsi="Times"/>
      <w:caps/>
      <w:color w:val="808080"/>
    </w:rPr>
  </w:style>
  <w:style w:type="character" w:styleId="Hyperlink">
    <w:name w:val="Hyperlink"/>
    <w:basedOn w:val="DefaultParagraphFont"/>
    <w:rsid w:val="005C20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15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arketing%20and%20Non%20Insurance%20Operations\Branding%20and%20Corporate%20Standards\Word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04D29-BC49-4DF8-80AB-4AC9BEA3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</TotalTime>
  <Pages>2</Pages>
  <Words>169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The MEARIE Group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Andrea Dale</dc:creator>
  <cp:lastModifiedBy>Andrea Dale</cp:lastModifiedBy>
  <cp:revision>2</cp:revision>
  <cp:lastPrinted>2013-05-16T18:50:00Z</cp:lastPrinted>
  <dcterms:created xsi:type="dcterms:W3CDTF">2013-05-16T18:57:00Z</dcterms:created>
  <dcterms:modified xsi:type="dcterms:W3CDTF">2013-05-16T18:57:00Z</dcterms:modified>
</cp:coreProperties>
</file>