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2AE" w:rsidRPr="00C22168" w:rsidRDefault="00884E50">
      <w:pPr>
        <w:ind w:right="-252"/>
        <w:jc w:val="right"/>
        <w:rPr>
          <w:rFonts w:ascii="Arial" w:hAnsi="Arial" w:cs="Arial"/>
          <w:sz w:val="22"/>
        </w:rPr>
      </w:pPr>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9" o:title=""/>
            <w10:wrap type="square"/>
          </v:shape>
          <o:OLEObject Type="Embed" ProgID="Word.Picture.8" ShapeID="_x0000_s1026" DrawAspect="Content" ObjectID="_1447241222" r:id="rId10"/>
        </w:pict>
      </w:r>
      <w:r w:rsidR="00C06E29">
        <w:rPr>
          <w:noProof/>
          <w:lang w:val="en-CA" w:eastAsia="en-CA"/>
        </w:rPr>
        <mc:AlternateContent>
          <mc:Choice Requires="wps">
            <w:drawing>
              <wp:anchor distT="0" distB="0" distL="114300" distR="114300" simplePos="0" relativeHeight="251657728" behindDoc="0" locked="1" layoutInCell="1" allowOverlap="1">
                <wp:simplePos x="0" y="0"/>
                <wp:positionH relativeFrom="column">
                  <wp:posOffset>1537335</wp:posOffset>
                </wp:positionH>
                <wp:positionV relativeFrom="page">
                  <wp:posOffset>802640</wp:posOffset>
                </wp:positionV>
                <wp:extent cx="5120640" cy="1005840"/>
                <wp:effectExtent l="3810" t="2540" r="0" b="127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1B6C" w:rsidRPr="003137B2" w:rsidRDefault="00341B6C">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341B6C" w:rsidRPr="003137B2" w:rsidRDefault="00341B6C">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341B6C" w:rsidRDefault="00341B6C">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smartTag>
                          </w:p>
                          <w:p w:rsidR="00341B6C" w:rsidRDefault="00341B6C">
                            <w:pPr>
                              <w:spacing w:line="220" w:lineRule="exact"/>
                              <w:rPr>
                                <w:rFonts w:ascii="Arial Narrow" w:hAnsi="Arial Narrow"/>
                                <w:sz w:val="18"/>
                              </w:rPr>
                            </w:pPr>
                            <w:r>
                              <w:rPr>
                                <w:rFonts w:ascii="Arial Narrow" w:hAnsi="Arial Narrow"/>
                                <w:sz w:val="18"/>
                              </w:rPr>
                              <w:t>Tel: (613) 562-4002. Fax: (613) 562-0007. e-mail: piac@piac.ca. http://www.piac.ca</w:t>
                            </w:r>
                          </w:p>
                          <w:p w:rsidR="00341B6C" w:rsidRDefault="00341B6C"/>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1.05pt;margin-top:63.2pt;width:403.2pt;height:7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" stroked="f">
                <v:textbox inset="0,0,,0">
                  <w:txbxContent>
                    <w:p w:rsidR="00341B6C" w:rsidRPr="003137B2" w:rsidRDefault="00341B6C">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341B6C" w:rsidRPr="003137B2" w:rsidRDefault="00341B6C">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341B6C" w:rsidRDefault="00341B6C">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smartTag>
                    </w:p>
                    <w:p w:rsidR="00341B6C" w:rsidRDefault="00341B6C">
                      <w:pPr>
                        <w:spacing w:line="220" w:lineRule="exact"/>
                        <w:rPr>
                          <w:rFonts w:ascii="Arial Narrow" w:hAnsi="Arial Narrow"/>
                          <w:sz w:val="18"/>
                        </w:rPr>
                      </w:pPr>
                      <w:r>
                        <w:rPr>
                          <w:rFonts w:ascii="Arial Narrow" w:hAnsi="Arial Narrow"/>
                          <w:sz w:val="18"/>
                        </w:rPr>
                        <w:t>Tel: (613) 562-4002. Fax: (613) 562-0007. e-mail: piac@piac.ca. http://www.piac.ca</w:t>
                      </w:r>
                    </w:p>
                    <w:p w:rsidR="00341B6C" w:rsidRDefault="00341B6C"/>
                  </w:txbxContent>
                </v:textbox>
                <w10:wrap type="topAndBottom" anchory="page"/>
                <w10:anchorlock/>
              </v:shape>
            </w:pict>
          </mc:Fallback>
        </mc:AlternateContent>
      </w:r>
    </w:p>
    <w:p w:rsidR="007712AE" w:rsidRPr="00C22168" w:rsidRDefault="00C06E29">
      <w:pPr>
        <w:jc w:val="right"/>
        <w:rPr>
          <w:rFonts w:ascii="Arial" w:hAnsi="Arial" w:cs="Arial"/>
        </w:rPr>
      </w:pPr>
      <w:r>
        <w:rPr>
          <w:noProof/>
          <w:lang w:val="en-CA" w:eastAsia="en-CA"/>
        </w:rPr>
        <mc:AlternateContent>
          <mc:Choice Requires="wps">
            <w:drawing>
              <wp:anchor distT="0" distB="0" distL="114300" distR="114300" simplePos="0" relativeHeight="251656704" behindDoc="0" locked="1" layoutInCell="0" allowOverlap="1">
                <wp:simplePos x="0" y="0"/>
                <wp:positionH relativeFrom="column">
                  <wp:posOffset>1526540</wp:posOffset>
                </wp:positionH>
                <wp:positionV relativeFrom="page">
                  <wp:posOffset>731520</wp:posOffset>
                </wp:positionV>
                <wp:extent cx="5120640" cy="1005840"/>
                <wp:effectExtent l="2540" t="0" r="1270" b="0"/>
                <wp:wrapTopAndBottom/>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1B6C" w:rsidRPr="003137B2" w:rsidRDefault="00341B6C">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341B6C" w:rsidRPr="003137B2" w:rsidRDefault="00341B6C">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341B6C" w:rsidRDefault="00341B6C">
                            <w:pPr>
                              <w:pStyle w:val="Heading2"/>
                            </w:pPr>
                            <w:smartTag w:uri="urn:schemas-microsoft-com:office:smarttags" w:element="PostalCode">
                              <w:smartTag w:uri="urn:schemas-microsoft-com:office:smarttags" w:element="address">
                                <w:smartTag w:uri="urn:schemas-microsoft-com:office:smarttags" w:element="PostalCode">
                                  <w:smartTag w:uri="urn:schemas-microsoft-com:office:smarttags" w:element="Street">
                                    <w:r>
                                      <w:t>ONE Nicholas Street, Suite 1204</w:t>
                                    </w:r>
                                  </w:smartTag>
                                </w:smartTag>
                                <w:r>
                                  <w:t xml:space="preserve">, </w:t>
                                </w:r>
                                <w:smartTag w:uri="urn:schemas-microsoft-com:office:smarttags" w:element="PostalCode">
                                  <w:r>
                                    <w:t>Ottawa</w:t>
                                  </w:r>
                                </w:smartTag>
                                <w:r>
                                  <w:t xml:space="preserve">, </w:t>
                                </w:r>
                                <w:smartTag w:uri="urn:schemas-microsoft-com:office:smarttags" w:element="PostalCode">
                                  <w:r>
                                    <w:t>Ontario</w:t>
                                  </w:r>
                                </w:smartTag>
                                <w:r>
                                  <w:t xml:space="preserve">, </w:t>
                                </w:r>
                                <w:smartTag w:uri="urn:schemas-microsoft-com:office:smarttags" w:element="PostalCode">
                                  <w:r>
                                    <w:t>Canada</w:t>
                                  </w:r>
                                </w:smartTag>
                                <w:r>
                                  <w:t xml:space="preserve"> </w:t>
                                </w:r>
                                <w:smartTag w:uri="urn:schemas-microsoft-com:office:smarttags" w:element="PostalCode">
                                  <w:r>
                                    <w:t>K1N 7B7</w:t>
                                  </w:r>
                                </w:smartTag>
                              </w:smartTag>
                            </w:smartTag>
                          </w:p>
                          <w:p w:rsidR="00341B6C" w:rsidRDefault="00341B6C">
                            <w:pPr>
                              <w:spacing w:line="220" w:lineRule="exact"/>
                              <w:rPr>
                                <w:rFonts w:ascii="Arial Narrow" w:hAnsi="Arial Narrow"/>
                                <w:sz w:val="18"/>
                              </w:rPr>
                            </w:pPr>
                            <w:r>
                              <w:rPr>
                                <w:rFonts w:ascii="Arial Narrow" w:hAnsi="Arial Narrow"/>
                                <w:sz w:val="18"/>
                              </w:rPr>
                              <w:t>Tel: (613) 562-4002. Fax: (613) 562-0007. e-mail: piac@piac.ca. http://www.piac.ca</w:t>
                            </w:r>
                          </w:p>
                          <w:p w:rsidR="00341B6C" w:rsidRDefault="00341B6C"/>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20.2pt;margin-top:57.6pt;width:403.2pt;height:7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" o:allowincell="f" stroked="f">
                <v:textbox inset="0,0,,0">
                  <w:txbxContent>
                    <w:p w:rsidR="00341B6C" w:rsidRPr="003137B2" w:rsidRDefault="00341B6C">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341B6C" w:rsidRPr="003137B2" w:rsidRDefault="00341B6C">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341B6C" w:rsidRDefault="00341B6C">
                      <w:pPr>
                        <w:pStyle w:val="Heading2"/>
                      </w:pPr>
                      <w:smartTag w:uri="urn:schemas-microsoft-com:office:smarttags" w:element="PostalCode">
                        <w:smartTag w:uri="urn:schemas-microsoft-com:office:smarttags" w:element="address">
                          <w:smartTag w:uri="urn:schemas-microsoft-com:office:smarttags" w:element="PostalCode">
                            <w:smartTag w:uri="urn:schemas-microsoft-com:office:smarttags" w:element="Street">
                              <w:r>
                                <w:t>ONE Nicholas Street, Suite 1204</w:t>
                              </w:r>
                            </w:smartTag>
                          </w:smartTag>
                          <w:r>
                            <w:t xml:space="preserve">, </w:t>
                          </w:r>
                          <w:smartTag w:uri="urn:schemas-microsoft-com:office:smarttags" w:element="PostalCode">
                            <w:r>
                              <w:t>Ottawa</w:t>
                            </w:r>
                          </w:smartTag>
                          <w:r>
                            <w:t xml:space="preserve">, </w:t>
                          </w:r>
                          <w:smartTag w:uri="urn:schemas-microsoft-com:office:smarttags" w:element="PostalCode">
                            <w:r>
                              <w:t>Ontario</w:t>
                            </w:r>
                          </w:smartTag>
                          <w:r>
                            <w:t xml:space="preserve">, </w:t>
                          </w:r>
                          <w:smartTag w:uri="urn:schemas-microsoft-com:office:smarttags" w:element="PostalCode">
                            <w:r>
                              <w:t>Canada</w:t>
                            </w:r>
                          </w:smartTag>
                          <w:r>
                            <w:t xml:space="preserve"> </w:t>
                          </w:r>
                          <w:smartTag w:uri="urn:schemas-microsoft-com:office:smarttags" w:element="PostalCode">
                            <w:r>
                              <w:t>K1N 7B7</w:t>
                            </w:r>
                          </w:smartTag>
                        </w:smartTag>
                      </w:smartTag>
                    </w:p>
                    <w:p w:rsidR="00341B6C" w:rsidRDefault="00341B6C">
                      <w:pPr>
                        <w:spacing w:line="220" w:lineRule="exact"/>
                        <w:rPr>
                          <w:rFonts w:ascii="Arial Narrow" w:hAnsi="Arial Narrow"/>
                          <w:sz w:val="18"/>
                        </w:rPr>
                      </w:pPr>
                      <w:r>
                        <w:rPr>
                          <w:rFonts w:ascii="Arial Narrow" w:hAnsi="Arial Narrow"/>
                          <w:sz w:val="18"/>
                        </w:rPr>
                        <w:t>Tel: (613) 562-4002. Fax: (613) 562-0007. e-mail: piac@piac.ca. http://www.piac.ca</w:t>
                      </w:r>
                    </w:p>
                    <w:p w:rsidR="00341B6C" w:rsidRDefault="00341B6C"/>
                  </w:txbxContent>
                </v:textbox>
                <w10:wrap type="topAndBottom" anchory="page"/>
                <w10:anchorlock/>
              </v:shape>
            </w:pict>
          </mc:Fallback>
        </mc:AlternateContent>
      </w:r>
      <w:r w:rsidR="007712AE" w:rsidRPr="00C22168">
        <w:rPr>
          <w:rFonts w:ascii="Arial" w:hAnsi="Arial" w:cs="Arial"/>
        </w:rPr>
        <w:t xml:space="preserve">Michael </w:t>
      </w:r>
      <w:r w:rsidR="00234191">
        <w:rPr>
          <w:rFonts w:ascii="Arial" w:hAnsi="Arial" w:cs="Arial"/>
        </w:rPr>
        <w:t>Janigan</w:t>
      </w:r>
    </w:p>
    <w:p w:rsidR="007712AE" w:rsidRPr="00C22168" w:rsidRDefault="007712AE">
      <w:pPr>
        <w:jc w:val="right"/>
        <w:rPr>
          <w:rFonts w:ascii="Arial" w:hAnsi="Arial" w:cs="Arial"/>
        </w:rPr>
      </w:pPr>
      <w:r w:rsidRPr="00C22168">
        <w:rPr>
          <w:rFonts w:ascii="Arial" w:hAnsi="Arial" w:cs="Arial"/>
        </w:rPr>
        <w:t>Counsel for VECC</w:t>
      </w:r>
    </w:p>
    <w:p w:rsidR="007712AE" w:rsidRPr="00C22168" w:rsidRDefault="007712AE" w:rsidP="00FD11D5">
      <w:pPr>
        <w:jc w:val="right"/>
        <w:rPr>
          <w:rFonts w:ascii="Arial" w:hAnsi="Arial" w:cs="Arial"/>
        </w:rPr>
      </w:pPr>
      <w:r w:rsidRPr="00C22168">
        <w:rPr>
          <w:rFonts w:ascii="Arial" w:hAnsi="Arial" w:cs="Arial"/>
        </w:rPr>
        <w:t>(</w:t>
      </w:r>
      <w:r w:rsidR="00234191">
        <w:rPr>
          <w:rFonts w:ascii="Arial" w:hAnsi="Arial" w:cs="Arial"/>
        </w:rPr>
        <w:t>613</w:t>
      </w:r>
      <w:r w:rsidRPr="00C22168">
        <w:rPr>
          <w:rFonts w:ascii="Arial" w:hAnsi="Arial" w:cs="Arial"/>
        </w:rPr>
        <w:t xml:space="preserve">) </w:t>
      </w:r>
      <w:r w:rsidR="00234191">
        <w:rPr>
          <w:rFonts w:ascii="Arial" w:hAnsi="Arial" w:cs="Arial"/>
        </w:rPr>
        <w:t>562-4002 x26</w:t>
      </w:r>
    </w:p>
    <w:p w:rsidR="007712AE" w:rsidRPr="004C4A16" w:rsidRDefault="00A00F38" w:rsidP="00FF23E5">
      <w:pPr>
        <w:rPr>
          <w:rFonts w:ascii="Arial" w:hAnsi="Arial" w:cs="Arial"/>
          <w:lang w:val="en-GB"/>
        </w:rPr>
      </w:pPr>
      <w:r>
        <w:rPr>
          <w:rFonts w:ascii="Arial" w:hAnsi="Arial" w:cs="Arial"/>
          <w:noProof/>
          <w:lang w:val="en-CA"/>
        </w:rPr>
        <w:t>November 29</w:t>
      </w:r>
      <w:r w:rsidR="00231830">
        <w:rPr>
          <w:rFonts w:ascii="Arial" w:hAnsi="Arial" w:cs="Arial"/>
          <w:noProof/>
          <w:lang w:val="en-CA"/>
        </w:rPr>
        <w:t>, 2013</w:t>
      </w:r>
    </w:p>
    <w:p w:rsidR="007712AE" w:rsidRDefault="007712AE" w:rsidP="00FF23E5">
      <w:pPr>
        <w:jc w:val="right"/>
        <w:rPr>
          <w:rFonts w:ascii="Arial" w:hAnsi="Arial" w:cs="Arial"/>
          <w:b/>
          <w:lang w:val="en-GB"/>
        </w:rPr>
      </w:pPr>
      <w:r>
        <w:rPr>
          <w:rFonts w:ascii="Arial" w:hAnsi="Arial" w:cs="Arial"/>
          <w:b/>
          <w:lang w:val="en-GB"/>
        </w:rPr>
        <w:tab/>
        <w:t>VIA MAIL and E-MAIL</w:t>
      </w:r>
    </w:p>
    <w:p w:rsidR="007712AE" w:rsidRPr="004C4A16" w:rsidRDefault="007712AE"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r w:rsidRPr="004C4A16">
        <w:rPr>
          <w:rFonts w:ascii="Arial" w:hAnsi="Arial" w:cs="Arial"/>
          <w:lang w:val="en-GB"/>
        </w:rPr>
        <w:t xml:space="preserve"> </w:t>
      </w:r>
    </w:p>
    <w:p w:rsidR="007712AE" w:rsidRDefault="007712AE" w:rsidP="00FF23E5">
      <w:pPr>
        <w:rPr>
          <w:rFonts w:ascii="Arial" w:hAnsi="Arial" w:cs="Arial"/>
          <w:lang w:val="en-GB"/>
        </w:rPr>
      </w:pPr>
      <w:r w:rsidRPr="004C4A16">
        <w:rPr>
          <w:rFonts w:ascii="Arial" w:hAnsi="Arial" w:cs="Arial"/>
          <w:lang w:val="en-GB"/>
        </w:rPr>
        <w:t>Board Secretary</w:t>
      </w:r>
      <w:bookmarkStart w:id="0" w:name="_GoBack"/>
      <w:bookmarkEnd w:id="0"/>
    </w:p>
    <w:p w:rsidR="007712AE" w:rsidRPr="004C4A16" w:rsidRDefault="007712AE"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7712AE" w:rsidRPr="004C4A16" w:rsidRDefault="007712AE" w:rsidP="00FF23E5">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7712AE" w:rsidRPr="004C4A16" w:rsidRDefault="007712AE"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2300 Yonge St</w:t>
          </w:r>
        </w:smartTag>
      </w:smartTag>
      <w:r>
        <w:rPr>
          <w:rFonts w:ascii="Arial" w:hAnsi="Arial" w:cs="Arial"/>
          <w:lang w:val="en-GB"/>
        </w:rPr>
        <w:t>.</w:t>
      </w:r>
    </w:p>
    <w:p w:rsidR="007712AE" w:rsidRPr="004C4A16" w:rsidRDefault="007712AE" w:rsidP="00FF23E5">
      <w:pPr>
        <w:rPr>
          <w:rFonts w:ascii="Arial" w:hAnsi="Arial" w:cs="Arial"/>
          <w:lang w:val="en-GB"/>
        </w:rPr>
      </w:pPr>
      <w:smartTag w:uri="urn:schemas-microsoft-com:office:smarttags" w:element="City">
        <w:smartTag w:uri="urn:schemas-microsoft-com:office:smarttags" w:element="place">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place">
          <w:r w:rsidRPr="004C4A16">
            <w:rPr>
              <w:rFonts w:ascii="Arial" w:hAnsi="Arial" w:cs="Arial"/>
              <w:lang w:val="en-GB"/>
            </w:rPr>
            <w:t>ON</w:t>
          </w:r>
        </w:smartTag>
      </w:smartTag>
    </w:p>
    <w:p w:rsidR="007712AE" w:rsidRPr="004C4A16" w:rsidRDefault="007712AE" w:rsidP="00FF23E5">
      <w:pPr>
        <w:rPr>
          <w:rFonts w:ascii="Arial" w:hAnsi="Arial" w:cs="Arial"/>
          <w:lang w:val="en-GB"/>
        </w:rPr>
      </w:pPr>
      <w:r w:rsidRPr="004C4A16">
        <w:rPr>
          <w:rFonts w:ascii="Arial" w:hAnsi="Arial" w:cs="Arial"/>
          <w:lang w:val="en-GB"/>
        </w:rPr>
        <w:t>M4P 1E4</w:t>
      </w:r>
    </w:p>
    <w:p w:rsidR="007712AE" w:rsidRPr="004C4A16" w:rsidRDefault="007712AE" w:rsidP="00FF23E5">
      <w:pPr>
        <w:rPr>
          <w:rFonts w:ascii="Arial" w:hAnsi="Arial" w:cs="Arial"/>
          <w:lang w:val="en-GB"/>
        </w:rPr>
      </w:pPr>
    </w:p>
    <w:p w:rsidR="007712AE" w:rsidRPr="004C4A16" w:rsidRDefault="007712AE"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7712AE" w:rsidRPr="004C4A16" w:rsidRDefault="007712AE" w:rsidP="00FF23E5">
      <w:pPr>
        <w:rPr>
          <w:rFonts w:ascii="Arial" w:hAnsi="Arial" w:cs="Arial"/>
          <w:b/>
          <w:lang w:val="en-GB"/>
        </w:rPr>
      </w:pPr>
    </w:p>
    <w:p w:rsidR="007712AE" w:rsidRPr="000521D0" w:rsidRDefault="007712AE" w:rsidP="000521D0">
      <w:pPr>
        <w:autoSpaceDE w:val="0"/>
        <w:autoSpaceDN w:val="0"/>
        <w:adjustRightInd w:val="0"/>
        <w:rPr>
          <w:rFonts w:ascii="Arial" w:hAnsi="Arial" w:cs="Arial"/>
          <w:b/>
          <w:bCs/>
          <w:sz w:val="22"/>
          <w:szCs w:val="22"/>
        </w:rPr>
      </w:pPr>
      <w:r w:rsidRPr="00AC07A4">
        <w:rPr>
          <w:rFonts w:ascii="Arial" w:hAnsi="Arial" w:cs="Arial"/>
          <w:b/>
          <w:lang w:val="en-GB"/>
        </w:rPr>
        <w:t>Re:</w:t>
      </w:r>
      <w:r w:rsidRPr="00AC07A4">
        <w:rPr>
          <w:rFonts w:ascii="Arial" w:hAnsi="Arial" w:cs="Arial"/>
          <w:b/>
          <w:lang w:val="en-GB"/>
        </w:rPr>
        <w:tab/>
      </w:r>
      <w:r w:rsidRPr="00E43FB9">
        <w:rPr>
          <w:rFonts w:ascii="Arial" w:hAnsi="Arial" w:cs="Arial"/>
          <w:b/>
          <w:lang w:val="en-GB"/>
        </w:rPr>
        <w:t>Vulnerable Energy Consumers Coalition (VECC)</w:t>
      </w:r>
    </w:p>
    <w:p w:rsidR="007712AE" w:rsidRDefault="007712AE" w:rsidP="001B06BC">
      <w:pPr>
        <w:autoSpaceDE w:val="0"/>
        <w:autoSpaceDN w:val="0"/>
        <w:adjustRightInd w:val="0"/>
        <w:ind w:firstLine="720"/>
        <w:rPr>
          <w:rFonts w:ascii="Arial" w:hAnsi="Arial" w:cs="Arial"/>
          <w:b/>
          <w:lang w:val="en-GB"/>
        </w:rPr>
      </w:pPr>
      <w:r w:rsidRPr="00E43FB9">
        <w:rPr>
          <w:rFonts w:ascii="Arial" w:hAnsi="Arial" w:cs="Arial"/>
          <w:b/>
          <w:lang w:val="en-GB"/>
        </w:rPr>
        <w:t>Notice of Intervention</w:t>
      </w:r>
      <w:r w:rsidR="000549BE">
        <w:rPr>
          <w:rFonts w:ascii="Arial" w:hAnsi="Arial" w:cs="Arial"/>
          <w:b/>
          <w:lang w:val="en-GB"/>
        </w:rPr>
        <w:t xml:space="preserve"> EB-201</w:t>
      </w:r>
      <w:r w:rsidR="002E4170">
        <w:rPr>
          <w:rFonts w:ascii="Arial" w:hAnsi="Arial" w:cs="Arial"/>
          <w:b/>
          <w:lang w:val="en-GB"/>
        </w:rPr>
        <w:t>3-</w:t>
      </w:r>
      <w:r w:rsidR="002C6CCF">
        <w:rPr>
          <w:rFonts w:ascii="Arial" w:hAnsi="Arial" w:cs="Arial"/>
          <w:b/>
          <w:lang w:val="en-GB"/>
        </w:rPr>
        <w:t>01</w:t>
      </w:r>
      <w:r w:rsidR="007F5C6D">
        <w:rPr>
          <w:rFonts w:ascii="Arial" w:hAnsi="Arial" w:cs="Arial"/>
          <w:b/>
          <w:lang w:val="en-GB"/>
        </w:rPr>
        <w:t>55</w:t>
      </w:r>
    </w:p>
    <w:p w:rsidR="000549BE" w:rsidRPr="00E43FB9" w:rsidRDefault="007F5C6D" w:rsidP="001B06BC">
      <w:pPr>
        <w:autoSpaceDE w:val="0"/>
        <w:autoSpaceDN w:val="0"/>
        <w:adjustRightInd w:val="0"/>
        <w:ind w:firstLine="720"/>
        <w:rPr>
          <w:rFonts w:ascii="Arial" w:hAnsi="Arial" w:cs="Arial"/>
          <w:b/>
          <w:bCs/>
        </w:rPr>
      </w:pPr>
      <w:r>
        <w:rPr>
          <w:rFonts w:ascii="Arial" w:hAnsi="Arial" w:cs="Arial"/>
          <w:b/>
          <w:lang w:val="en-GB"/>
        </w:rPr>
        <w:t>Niagara On-The-Lake Hydro</w:t>
      </w:r>
    </w:p>
    <w:p w:rsidR="007712AE" w:rsidRPr="00AC07A4" w:rsidRDefault="007712AE" w:rsidP="00AC07A4">
      <w:pPr>
        <w:autoSpaceDE w:val="0"/>
        <w:autoSpaceDN w:val="0"/>
        <w:adjustRightInd w:val="0"/>
        <w:ind w:left="720"/>
        <w:rPr>
          <w:rFonts w:ascii="Arial" w:hAnsi="Arial" w:cs="Arial"/>
          <w:b/>
          <w:lang w:val="en-GB"/>
        </w:rPr>
      </w:pPr>
    </w:p>
    <w:p w:rsidR="00231830" w:rsidRDefault="004F3FE0" w:rsidP="00FD60E1">
      <w:pPr>
        <w:spacing w:line="276" w:lineRule="auto"/>
        <w:rPr>
          <w:rFonts w:ascii="Arial" w:hAnsi="Arial" w:cs="Arial"/>
          <w:lang w:val="en-GB"/>
        </w:rPr>
      </w:pPr>
      <w:r>
        <w:rPr>
          <w:rFonts w:ascii="Arial" w:hAnsi="Arial" w:cs="Arial"/>
          <w:lang w:val="en-GB"/>
        </w:rPr>
        <w:t>In accordance with Procedural Order No. 1 p</w:t>
      </w:r>
      <w:r w:rsidR="007712AE" w:rsidRPr="004C4A16">
        <w:rPr>
          <w:rFonts w:ascii="Arial" w:hAnsi="Arial" w:cs="Arial"/>
          <w:lang w:val="en-GB"/>
        </w:rPr>
        <w:t>lease find enclosed th</w:t>
      </w:r>
      <w:r w:rsidR="007712AE">
        <w:rPr>
          <w:rFonts w:ascii="Arial" w:hAnsi="Arial" w:cs="Arial"/>
          <w:lang w:val="en-GB"/>
        </w:rPr>
        <w:t xml:space="preserve">e </w:t>
      </w:r>
      <w:r>
        <w:rPr>
          <w:rFonts w:ascii="Arial" w:hAnsi="Arial" w:cs="Arial"/>
          <w:lang w:val="en-GB"/>
        </w:rPr>
        <w:t xml:space="preserve">comments of VECC on the proposed issues list.  </w:t>
      </w:r>
      <w:r w:rsidR="007712AE">
        <w:rPr>
          <w:rFonts w:ascii="Arial" w:hAnsi="Arial" w:cs="Arial"/>
          <w:lang w:val="en-GB"/>
        </w:rPr>
        <w:t xml:space="preserve"> </w:t>
      </w:r>
    </w:p>
    <w:p w:rsidR="00231830" w:rsidRDefault="00231830" w:rsidP="00FD60E1">
      <w:pPr>
        <w:spacing w:line="276" w:lineRule="auto"/>
        <w:rPr>
          <w:rFonts w:ascii="Arial" w:hAnsi="Arial" w:cs="Arial"/>
          <w:lang w:val="en-GB"/>
        </w:rPr>
      </w:pPr>
    </w:p>
    <w:p w:rsidR="00231830" w:rsidRDefault="00231830" w:rsidP="002714D7">
      <w:pPr>
        <w:rPr>
          <w:rFonts w:ascii="Arial" w:hAnsi="Arial" w:cs="Arial"/>
          <w:lang w:val="en-GB"/>
        </w:rPr>
      </w:pPr>
    </w:p>
    <w:p w:rsidR="007712AE" w:rsidRDefault="007712AE" w:rsidP="002714D7">
      <w:pPr>
        <w:rPr>
          <w:rFonts w:ascii="Arial" w:hAnsi="Arial" w:cs="Arial"/>
        </w:rPr>
      </w:pPr>
      <w:r w:rsidRPr="00C22168">
        <w:rPr>
          <w:rFonts w:ascii="Arial" w:hAnsi="Arial" w:cs="Arial"/>
        </w:rPr>
        <w:t>Yours truly,</w:t>
      </w:r>
    </w:p>
    <w:p w:rsidR="007712AE" w:rsidRPr="00C22168" w:rsidRDefault="007712AE" w:rsidP="002714D7">
      <w:pPr>
        <w:rPr>
          <w:rFonts w:ascii="Arial" w:hAnsi="Arial" w:cs="Arial"/>
        </w:rPr>
      </w:pPr>
    </w:p>
    <w:p w:rsidR="007712AE" w:rsidRPr="00C22168" w:rsidRDefault="007712AE" w:rsidP="002714D7">
      <w:pPr>
        <w:rPr>
          <w:rFonts w:ascii="Arial" w:hAnsi="Arial" w:cs="Arial"/>
        </w:rPr>
      </w:pPr>
    </w:p>
    <w:p w:rsidR="007712AE" w:rsidRPr="00C22168" w:rsidRDefault="00234191" w:rsidP="002714D7">
      <w:pPr>
        <w:rPr>
          <w:rFonts w:ascii="Arial" w:hAnsi="Arial" w:cs="Arial"/>
        </w:rPr>
      </w:pPr>
      <w:r>
        <w:rPr>
          <w:rFonts w:ascii="Arial" w:hAnsi="Arial" w:cs="Arial"/>
        </w:rPr>
        <w:t>Michael Janigan</w:t>
      </w:r>
    </w:p>
    <w:p w:rsidR="007712AE" w:rsidRDefault="007712AE" w:rsidP="002714D7">
      <w:pPr>
        <w:rPr>
          <w:rFonts w:ascii="Arial" w:hAnsi="Arial" w:cs="Arial"/>
        </w:rPr>
      </w:pPr>
      <w:r w:rsidRPr="00C22168">
        <w:rPr>
          <w:rFonts w:ascii="Arial" w:hAnsi="Arial" w:cs="Arial"/>
        </w:rPr>
        <w:t>Counsel for VECC</w:t>
      </w:r>
    </w:p>
    <w:p w:rsidR="003F0D89" w:rsidRDefault="003F0D89" w:rsidP="002714D7">
      <w:pPr>
        <w:rPr>
          <w:rFonts w:ascii="Arial" w:hAnsi="Arial" w:cs="Arial"/>
        </w:rPr>
      </w:pPr>
    </w:p>
    <w:p w:rsidR="006F54DB" w:rsidRDefault="003F0D89" w:rsidP="002714D7">
      <w:pPr>
        <w:rPr>
          <w:rFonts w:ascii="Arial" w:hAnsi="Arial" w:cs="Arial"/>
        </w:rPr>
      </w:pPr>
      <w:r>
        <w:rPr>
          <w:rFonts w:ascii="Arial" w:hAnsi="Arial" w:cs="Arial"/>
        </w:rPr>
        <w:t>c</w:t>
      </w:r>
      <w:r w:rsidR="006F54DB">
        <w:rPr>
          <w:rFonts w:ascii="Arial" w:hAnsi="Arial" w:cs="Arial"/>
        </w:rPr>
        <w:t>c</w:t>
      </w:r>
      <w:r>
        <w:rPr>
          <w:rFonts w:ascii="Arial" w:hAnsi="Arial" w:cs="Arial"/>
        </w:rPr>
        <w:t>:</w:t>
      </w:r>
      <w:r w:rsidR="006F54DB">
        <w:rPr>
          <w:rFonts w:ascii="Arial" w:hAnsi="Arial" w:cs="Arial"/>
        </w:rPr>
        <w:t xml:space="preserve"> </w:t>
      </w:r>
      <w:r w:rsidR="002C6CCF">
        <w:rPr>
          <w:rFonts w:ascii="Arial" w:hAnsi="Arial" w:cs="Arial"/>
        </w:rPr>
        <w:tab/>
        <w:t>M</w:t>
      </w:r>
      <w:r w:rsidR="00435BB5">
        <w:rPr>
          <w:rFonts w:ascii="Arial" w:hAnsi="Arial" w:cs="Arial"/>
        </w:rPr>
        <w:t>r. J</w:t>
      </w:r>
      <w:r w:rsidR="007F5C6D">
        <w:rPr>
          <w:rFonts w:ascii="Arial" w:hAnsi="Arial" w:cs="Arial"/>
        </w:rPr>
        <w:t>im Huntingdon, President</w:t>
      </w:r>
    </w:p>
    <w:p w:rsidR="006F54DB" w:rsidRDefault="006F54DB" w:rsidP="002714D7">
      <w:pPr>
        <w:rPr>
          <w:rFonts w:ascii="Arial" w:hAnsi="Arial" w:cs="Arial"/>
        </w:rPr>
      </w:pPr>
      <w:r>
        <w:rPr>
          <w:rFonts w:ascii="Arial" w:hAnsi="Arial" w:cs="Arial"/>
        </w:rPr>
        <w:t xml:space="preserve">e-mail: </w:t>
      </w:r>
      <w:hyperlink r:id="rId11" w:history="1">
        <w:r w:rsidR="007F5C6D" w:rsidRPr="00967880">
          <w:rPr>
            <w:rStyle w:val="Hyperlink"/>
            <w:rFonts w:ascii="Arial" w:hAnsi="Arial" w:cs="Arial"/>
          </w:rPr>
          <w:t>jhuntingdon@notlhydro.com</w:t>
        </w:r>
      </w:hyperlink>
    </w:p>
    <w:p w:rsidR="002C6CCF" w:rsidRDefault="002C6CCF" w:rsidP="002714D7">
      <w:pPr>
        <w:rPr>
          <w:rFonts w:ascii="Arial" w:hAnsi="Arial" w:cs="Arial"/>
        </w:rPr>
      </w:pPr>
    </w:p>
    <w:p w:rsidR="006F54DB" w:rsidRPr="004C4A16" w:rsidRDefault="006F54DB" w:rsidP="002714D7">
      <w:pPr>
        <w:rPr>
          <w:rFonts w:ascii="Arial" w:hAnsi="Arial" w:cs="Arial"/>
          <w:lang w:val="en-GB"/>
        </w:rPr>
      </w:pPr>
    </w:p>
    <w:p w:rsidR="007712AE" w:rsidRPr="00457351" w:rsidRDefault="007712AE" w:rsidP="00457351">
      <w:pPr>
        <w:jc w:val="right"/>
        <w:rPr>
          <w:rFonts w:ascii="Arial" w:hAnsi="Arial" w:cs="Arial"/>
          <w:color w:val="000000"/>
        </w:rPr>
      </w:pPr>
      <w:r>
        <w:rPr>
          <w:rFonts w:ascii="Arial" w:hAnsi="Arial" w:cs="Arial"/>
          <w:lang w:val="en-GB"/>
        </w:rPr>
        <w:br w:type="page"/>
      </w:r>
      <w:r w:rsidRPr="00457351">
        <w:rPr>
          <w:rFonts w:ascii="Arial" w:hAnsi="Arial" w:cs="Arial"/>
          <w:b/>
          <w:bCs/>
          <w:color w:val="000000"/>
        </w:rPr>
        <w:lastRenderedPageBreak/>
        <w:t>EB-201</w:t>
      </w:r>
      <w:r w:rsidR="002E4170">
        <w:rPr>
          <w:rFonts w:ascii="Arial" w:hAnsi="Arial" w:cs="Arial"/>
          <w:b/>
          <w:bCs/>
          <w:color w:val="000000"/>
        </w:rPr>
        <w:t>3</w:t>
      </w:r>
      <w:r w:rsidRPr="00457351">
        <w:rPr>
          <w:rFonts w:ascii="Arial" w:hAnsi="Arial" w:cs="Arial"/>
          <w:b/>
          <w:bCs/>
          <w:color w:val="000000"/>
        </w:rPr>
        <w:t>-</w:t>
      </w:r>
      <w:r w:rsidR="00401EEF">
        <w:rPr>
          <w:rFonts w:ascii="Arial" w:hAnsi="Arial" w:cs="Arial"/>
          <w:b/>
          <w:bCs/>
          <w:color w:val="000000"/>
        </w:rPr>
        <w:t>01</w:t>
      </w:r>
      <w:r w:rsidR="007F5C6D">
        <w:rPr>
          <w:rFonts w:ascii="Arial" w:hAnsi="Arial" w:cs="Arial"/>
          <w:b/>
          <w:bCs/>
          <w:color w:val="000000"/>
        </w:rPr>
        <w:t>55</w:t>
      </w:r>
    </w:p>
    <w:p w:rsidR="007712AE" w:rsidRPr="00D3741C" w:rsidRDefault="007712AE" w:rsidP="002714D7">
      <w:pPr>
        <w:jc w:val="both"/>
        <w:rPr>
          <w:rFonts w:ascii="Arial" w:hAnsi="Arial" w:cs="Arial"/>
          <w:b/>
          <w:bCs/>
          <w:lang w:val="en-GB"/>
        </w:rPr>
      </w:pPr>
    </w:p>
    <w:p w:rsidR="007712AE" w:rsidRPr="00D3741C" w:rsidRDefault="007712AE" w:rsidP="002714D7">
      <w:pPr>
        <w:jc w:val="both"/>
        <w:rPr>
          <w:rFonts w:ascii="Arial" w:hAnsi="Arial" w:cs="Arial"/>
          <w:b/>
          <w:bCs/>
          <w:lang w:val="en-GB"/>
        </w:rPr>
      </w:pPr>
    </w:p>
    <w:p w:rsidR="007712AE" w:rsidRPr="00D3741C" w:rsidRDefault="007712AE" w:rsidP="004A3EA9">
      <w:pPr>
        <w:tabs>
          <w:tab w:val="center" w:pos="4680"/>
        </w:tabs>
        <w:jc w:val="center"/>
        <w:rPr>
          <w:rFonts w:ascii="Arial" w:hAnsi="Arial" w:cs="Arial"/>
          <w:b/>
          <w:bCs/>
          <w:lang w:val="en-GB"/>
        </w:rPr>
      </w:pPr>
      <w:smartTag w:uri="urn:schemas-microsoft-com:office:smarttags" w:element="place">
        <w:r w:rsidRPr="00D3741C">
          <w:rPr>
            <w:rFonts w:ascii="Arial" w:hAnsi="Arial" w:cs="Arial"/>
            <w:b/>
            <w:bCs/>
            <w:lang w:val="en-GB"/>
          </w:rPr>
          <w:t>ONTARIO</w:t>
        </w:r>
      </w:smartTag>
      <w:r w:rsidRPr="00D3741C">
        <w:rPr>
          <w:rFonts w:ascii="Arial" w:hAnsi="Arial" w:cs="Arial"/>
          <w:b/>
          <w:bCs/>
          <w:lang w:val="en-GB"/>
        </w:rPr>
        <w:t xml:space="preserve"> ENERGY BOARD</w:t>
      </w:r>
    </w:p>
    <w:p w:rsidR="007712AE" w:rsidRPr="00D3741C" w:rsidRDefault="007712AE" w:rsidP="004A3EA9">
      <w:pPr>
        <w:jc w:val="center"/>
        <w:rPr>
          <w:rFonts w:ascii="Arial" w:hAnsi="Arial" w:cs="Arial"/>
          <w:b/>
          <w:bCs/>
          <w:lang w:val="en-GB"/>
        </w:rPr>
      </w:pPr>
    </w:p>
    <w:p w:rsidR="007712AE" w:rsidRDefault="007712AE" w:rsidP="009F00CA">
      <w:pPr>
        <w:pStyle w:val="Default"/>
      </w:pPr>
    </w:p>
    <w:p w:rsidR="007712AE" w:rsidRDefault="007712AE" w:rsidP="001B06BC">
      <w:pPr>
        <w:autoSpaceDE w:val="0"/>
        <w:autoSpaceDN w:val="0"/>
        <w:adjustRightInd w:val="0"/>
        <w:jc w:val="center"/>
        <w:rPr>
          <w:rFonts w:ascii="Arial" w:hAnsi="Arial" w:cs="Arial"/>
          <w:b/>
          <w:bCs/>
        </w:rPr>
      </w:pPr>
      <w:r>
        <w:rPr>
          <w:rFonts w:ascii="Arial" w:hAnsi="Arial" w:cs="Arial"/>
          <w:b/>
          <w:bCs/>
        </w:rPr>
        <w:t>IN THE MATTER OF AN APPLICATION BY</w:t>
      </w:r>
    </w:p>
    <w:p w:rsidR="007712AE" w:rsidRDefault="007712AE" w:rsidP="001B06BC">
      <w:pPr>
        <w:autoSpaceDE w:val="0"/>
        <w:autoSpaceDN w:val="0"/>
        <w:adjustRightInd w:val="0"/>
        <w:jc w:val="center"/>
        <w:rPr>
          <w:rFonts w:ascii="Arial" w:hAnsi="Arial" w:cs="Arial"/>
        </w:rPr>
      </w:pPr>
    </w:p>
    <w:p w:rsidR="007712AE" w:rsidRDefault="007F5C6D" w:rsidP="00457351">
      <w:pPr>
        <w:pStyle w:val="Default"/>
        <w:jc w:val="center"/>
        <w:rPr>
          <w:b/>
          <w:bCs/>
        </w:rPr>
      </w:pPr>
      <w:r>
        <w:rPr>
          <w:b/>
          <w:bCs/>
        </w:rPr>
        <w:t>NIAGARA-ON-THE-LAKE HYDRO INC.</w:t>
      </w:r>
    </w:p>
    <w:p w:rsidR="00C97F12" w:rsidRDefault="00C97F12" w:rsidP="00457351">
      <w:pPr>
        <w:pStyle w:val="Default"/>
        <w:jc w:val="center"/>
        <w:rPr>
          <w:b/>
          <w:bCs/>
        </w:rPr>
      </w:pPr>
    </w:p>
    <w:p w:rsidR="007712AE" w:rsidRDefault="007712AE" w:rsidP="00457351">
      <w:pPr>
        <w:pStyle w:val="Default"/>
        <w:jc w:val="center"/>
      </w:pPr>
      <w:r>
        <w:rPr>
          <w:b/>
          <w:bCs/>
        </w:rPr>
        <w:t>201</w:t>
      </w:r>
      <w:r w:rsidR="0093081D">
        <w:rPr>
          <w:b/>
          <w:bCs/>
        </w:rPr>
        <w:t xml:space="preserve">4 </w:t>
      </w:r>
      <w:r>
        <w:rPr>
          <w:b/>
          <w:bCs/>
        </w:rPr>
        <w:t xml:space="preserve">ELECTRICITY DISTRIBUTION RATES </w:t>
      </w:r>
    </w:p>
    <w:p w:rsidR="007712AE" w:rsidRDefault="007712AE" w:rsidP="006D7F94">
      <w:pPr>
        <w:tabs>
          <w:tab w:val="center" w:pos="4680"/>
        </w:tabs>
        <w:rPr>
          <w:rFonts w:ascii="Arial" w:hAnsi="Arial" w:cs="Arial"/>
          <w:b/>
          <w:bCs/>
          <w:lang w:val="en-GB"/>
        </w:rPr>
      </w:pPr>
    </w:p>
    <w:p w:rsidR="007712AE" w:rsidRDefault="007712AE" w:rsidP="004A3EA9">
      <w:pPr>
        <w:tabs>
          <w:tab w:val="center" w:pos="4680"/>
        </w:tabs>
        <w:jc w:val="center"/>
        <w:rPr>
          <w:rFonts w:ascii="Arial" w:hAnsi="Arial" w:cs="Arial"/>
          <w:b/>
          <w:bCs/>
          <w:lang w:val="en-GB"/>
        </w:rPr>
      </w:pPr>
    </w:p>
    <w:p w:rsidR="007712AE" w:rsidRPr="00D3741C" w:rsidRDefault="00F758B8" w:rsidP="004A3EA9">
      <w:pPr>
        <w:tabs>
          <w:tab w:val="center" w:pos="4680"/>
        </w:tabs>
        <w:jc w:val="center"/>
        <w:rPr>
          <w:rFonts w:ascii="Arial" w:hAnsi="Arial" w:cs="Arial"/>
          <w:b/>
          <w:bCs/>
          <w:lang w:val="en-GB"/>
        </w:rPr>
      </w:pPr>
      <w:r>
        <w:rPr>
          <w:rFonts w:ascii="Arial" w:hAnsi="Arial" w:cs="Arial"/>
          <w:b/>
          <w:bCs/>
          <w:lang w:val="en-GB"/>
        </w:rPr>
        <w:t>SUMBISSIONS ON THE PROPOSED ISSUES LIST</w:t>
      </w:r>
    </w:p>
    <w:p w:rsidR="007712AE" w:rsidRDefault="007712AE" w:rsidP="004A3EA9">
      <w:pPr>
        <w:tabs>
          <w:tab w:val="center" w:pos="4680"/>
        </w:tabs>
        <w:jc w:val="center"/>
        <w:rPr>
          <w:rFonts w:ascii="Arial" w:hAnsi="Arial" w:cs="Arial"/>
          <w:b/>
          <w:bCs/>
          <w:lang w:val="en-GB"/>
        </w:rPr>
      </w:pPr>
    </w:p>
    <w:p w:rsidR="00F758B8" w:rsidRDefault="00F758B8" w:rsidP="00F758B8">
      <w:pPr>
        <w:rPr>
          <w:rFonts w:ascii="Arial" w:hAnsi="Arial" w:cs="Arial"/>
          <w:b/>
          <w:bCs/>
          <w:lang w:val="en-GB"/>
        </w:rPr>
      </w:pPr>
    </w:p>
    <w:p w:rsidR="007712AE" w:rsidRPr="00D7546D" w:rsidRDefault="00D7546D" w:rsidP="00D7546D">
      <w:pPr>
        <w:jc w:val="both"/>
        <w:rPr>
          <w:rFonts w:ascii="Arial" w:hAnsi="Arial" w:cs="Arial"/>
          <w:b/>
          <w:color w:val="FF0000"/>
          <w:lang w:val="en-GB"/>
        </w:rPr>
      </w:pPr>
      <w:r w:rsidRPr="00D7546D">
        <w:rPr>
          <w:rFonts w:ascii="Arial" w:hAnsi="Arial" w:cs="Arial"/>
          <w:b/>
          <w:color w:val="FF0000"/>
          <w:lang w:val="en-GB"/>
        </w:rPr>
        <w:t>SUMMARY</w:t>
      </w:r>
    </w:p>
    <w:p w:rsidR="00D7546D" w:rsidRPr="00D3741C" w:rsidRDefault="00D7546D" w:rsidP="00D7546D">
      <w:pPr>
        <w:jc w:val="both"/>
        <w:rPr>
          <w:rFonts w:ascii="Arial" w:hAnsi="Arial" w:cs="Arial"/>
          <w:lang w:val="en-GB"/>
        </w:rPr>
      </w:pPr>
    </w:p>
    <w:p w:rsidR="007405A1" w:rsidRDefault="00341B6C" w:rsidP="00F758B8">
      <w:pPr>
        <w:pStyle w:val="ListParagraph"/>
        <w:numPr>
          <w:ilvl w:val="0"/>
          <w:numId w:val="45"/>
        </w:numPr>
        <w:tabs>
          <w:tab w:val="left" w:pos="-1440"/>
        </w:tabs>
        <w:spacing w:line="480" w:lineRule="auto"/>
        <w:jc w:val="both"/>
        <w:rPr>
          <w:rFonts w:ascii="Arial" w:hAnsi="Arial" w:cs="Arial"/>
          <w:lang w:val="en-GB"/>
        </w:rPr>
      </w:pPr>
      <w:r>
        <w:rPr>
          <w:rFonts w:ascii="Arial" w:hAnsi="Arial" w:cs="Arial"/>
          <w:lang w:val="en-GB"/>
        </w:rPr>
        <w:t xml:space="preserve">In VECC’s submission the </w:t>
      </w:r>
      <w:r w:rsidR="00972239">
        <w:rPr>
          <w:rFonts w:ascii="Arial" w:hAnsi="Arial" w:cs="Arial"/>
          <w:lang w:val="en-GB"/>
        </w:rPr>
        <w:t>proposed issues list</w:t>
      </w:r>
      <w:r>
        <w:rPr>
          <w:rFonts w:ascii="Arial" w:hAnsi="Arial" w:cs="Arial"/>
          <w:lang w:val="en-GB"/>
        </w:rPr>
        <w:t xml:space="preserve"> is</w:t>
      </w:r>
      <w:r w:rsidR="00972239">
        <w:rPr>
          <w:rFonts w:ascii="Arial" w:hAnsi="Arial" w:cs="Arial"/>
          <w:lang w:val="en-GB"/>
        </w:rPr>
        <w:t xml:space="preserve"> overly complex and in </w:t>
      </w:r>
      <w:r w:rsidR="007405A1">
        <w:rPr>
          <w:rFonts w:ascii="Arial" w:hAnsi="Arial" w:cs="Arial"/>
          <w:lang w:val="en-GB"/>
        </w:rPr>
        <w:t xml:space="preserve">stark </w:t>
      </w:r>
      <w:r w:rsidR="00972239">
        <w:rPr>
          <w:rFonts w:ascii="Arial" w:hAnsi="Arial" w:cs="Arial"/>
          <w:lang w:val="en-GB"/>
        </w:rPr>
        <w:t xml:space="preserve">contrast </w:t>
      </w:r>
      <w:r w:rsidR="00E27197">
        <w:rPr>
          <w:rFonts w:ascii="Arial" w:hAnsi="Arial" w:cs="Arial"/>
          <w:lang w:val="en-GB"/>
        </w:rPr>
        <w:t xml:space="preserve">to the </w:t>
      </w:r>
      <w:r w:rsidR="00972239">
        <w:rPr>
          <w:rFonts w:ascii="Arial" w:hAnsi="Arial" w:cs="Arial"/>
          <w:lang w:val="en-GB"/>
        </w:rPr>
        <w:t xml:space="preserve">order and practical application </w:t>
      </w:r>
      <w:r w:rsidR="00E27197">
        <w:rPr>
          <w:rFonts w:ascii="Arial" w:hAnsi="Arial" w:cs="Arial"/>
          <w:lang w:val="en-GB"/>
        </w:rPr>
        <w:t xml:space="preserve">of the Board’s </w:t>
      </w:r>
      <w:r w:rsidR="007405A1">
        <w:rPr>
          <w:rFonts w:ascii="Arial" w:hAnsi="Arial" w:cs="Arial"/>
          <w:lang w:val="en-GB"/>
        </w:rPr>
        <w:t>Filing Requirements for Electricity Distribution Rate Applications (</w:t>
      </w:r>
      <w:r w:rsidR="007B6119">
        <w:rPr>
          <w:rFonts w:ascii="Arial" w:hAnsi="Arial" w:cs="Arial"/>
          <w:lang w:val="en-GB"/>
        </w:rPr>
        <w:t>“EDX Guidelines</w:t>
      </w:r>
      <w:r>
        <w:rPr>
          <w:rFonts w:ascii="Arial" w:hAnsi="Arial" w:cs="Arial"/>
          <w:lang w:val="en-GB"/>
        </w:rPr>
        <w:t>”</w:t>
      </w:r>
      <w:r w:rsidR="007B6119">
        <w:rPr>
          <w:rFonts w:ascii="Arial" w:hAnsi="Arial" w:cs="Arial"/>
          <w:lang w:val="en-GB"/>
        </w:rPr>
        <w:t xml:space="preserve"> -as </w:t>
      </w:r>
      <w:r w:rsidR="007405A1">
        <w:rPr>
          <w:rFonts w:ascii="Arial" w:hAnsi="Arial" w:cs="Arial"/>
          <w:lang w:val="en-GB"/>
        </w:rPr>
        <w:t>modified July 17, 2013</w:t>
      </w:r>
      <w:r w:rsidR="007B6119">
        <w:rPr>
          <w:rFonts w:ascii="Arial" w:hAnsi="Arial" w:cs="Arial"/>
          <w:lang w:val="en-GB"/>
        </w:rPr>
        <w:t>”</w:t>
      </w:r>
      <w:r w:rsidR="007405A1">
        <w:rPr>
          <w:rFonts w:ascii="Arial" w:hAnsi="Arial" w:cs="Arial"/>
          <w:lang w:val="en-GB"/>
        </w:rPr>
        <w:t xml:space="preserve">).  We also believe the issues list as currently proposed is unlikely to </w:t>
      </w:r>
      <w:r w:rsidR="00E27197">
        <w:rPr>
          <w:rFonts w:ascii="Arial" w:hAnsi="Arial" w:cs="Arial"/>
          <w:lang w:val="en-GB"/>
        </w:rPr>
        <w:t>lead to any</w:t>
      </w:r>
      <w:r w:rsidR="007405A1">
        <w:rPr>
          <w:rFonts w:ascii="Arial" w:hAnsi="Arial" w:cs="Arial"/>
          <w:lang w:val="en-GB"/>
        </w:rPr>
        <w:t xml:space="preserve"> </w:t>
      </w:r>
      <w:r>
        <w:rPr>
          <w:rFonts w:ascii="Arial" w:hAnsi="Arial" w:cs="Arial"/>
          <w:lang w:val="en-GB"/>
        </w:rPr>
        <w:t>efficiency</w:t>
      </w:r>
      <w:r w:rsidR="007405A1">
        <w:rPr>
          <w:rFonts w:ascii="Arial" w:hAnsi="Arial" w:cs="Arial"/>
          <w:lang w:val="en-GB"/>
        </w:rPr>
        <w:t xml:space="preserve"> in </w:t>
      </w:r>
      <w:r w:rsidR="00E27197">
        <w:rPr>
          <w:rFonts w:ascii="Arial" w:hAnsi="Arial" w:cs="Arial"/>
          <w:lang w:val="en-GB"/>
        </w:rPr>
        <w:t>the</w:t>
      </w:r>
      <w:r w:rsidR="007405A1">
        <w:rPr>
          <w:rFonts w:ascii="Arial" w:hAnsi="Arial" w:cs="Arial"/>
          <w:lang w:val="en-GB"/>
        </w:rPr>
        <w:t xml:space="preserve"> cost of service pro</w:t>
      </w:r>
      <w:r w:rsidR="00E27197">
        <w:rPr>
          <w:rFonts w:ascii="Arial" w:hAnsi="Arial" w:cs="Arial"/>
          <w:lang w:val="en-GB"/>
        </w:rPr>
        <w:t xml:space="preserve">ceeding.  It may in </w:t>
      </w:r>
      <w:r w:rsidR="007405A1">
        <w:rPr>
          <w:rFonts w:ascii="Arial" w:hAnsi="Arial" w:cs="Arial"/>
          <w:lang w:val="en-GB"/>
        </w:rPr>
        <w:t xml:space="preserve">fact have the </w:t>
      </w:r>
      <w:r w:rsidR="00E27197">
        <w:rPr>
          <w:rFonts w:ascii="Arial" w:hAnsi="Arial" w:cs="Arial"/>
          <w:lang w:val="en-GB"/>
        </w:rPr>
        <w:t xml:space="preserve">opposite </w:t>
      </w:r>
      <w:r w:rsidR="007405A1">
        <w:rPr>
          <w:rFonts w:ascii="Arial" w:hAnsi="Arial" w:cs="Arial"/>
          <w:lang w:val="en-GB"/>
        </w:rPr>
        <w:t>effect of unnecessarily prolonging the proceeding.</w:t>
      </w:r>
    </w:p>
    <w:p w:rsidR="00F729E0" w:rsidRPr="00341B6C" w:rsidRDefault="00F729E0" w:rsidP="00F758B8">
      <w:pPr>
        <w:pStyle w:val="ListParagraph"/>
        <w:numPr>
          <w:ilvl w:val="0"/>
          <w:numId w:val="45"/>
        </w:numPr>
        <w:tabs>
          <w:tab w:val="left" w:pos="-1440"/>
        </w:tabs>
        <w:spacing w:line="480" w:lineRule="auto"/>
        <w:jc w:val="both"/>
        <w:rPr>
          <w:rFonts w:ascii="Arial" w:hAnsi="Arial" w:cs="Arial"/>
          <w:lang w:val="en-GB"/>
        </w:rPr>
      </w:pPr>
      <w:r>
        <w:rPr>
          <w:rFonts w:ascii="Arial" w:hAnsi="Arial" w:cs="Arial"/>
          <w:lang w:val="en-CA"/>
        </w:rPr>
        <w:t>We have divided our comments into three parts: (1) overall comments on the issues list; (2) specific comments on the proposed issues list; (3) an alternative issues list which we believe is more suc</w:t>
      </w:r>
      <w:r w:rsidR="00F827F1">
        <w:rPr>
          <w:rFonts w:ascii="Arial" w:hAnsi="Arial" w:cs="Arial"/>
          <w:lang w:val="en-CA"/>
        </w:rPr>
        <w:t>cinct and better describes the A</w:t>
      </w:r>
      <w:r>
        <w:rPr>
          <w:rFonts w:ascii="Arial" w:hAnsi="Arial" w:cs="Arial"/>
          <w:lang w:val="en-CA"/>
        </w:rPr>
        <w:t>pplication.</w:t>
      </w:r>
    </w:p>
    <w:p w:rsidR="00341B6C" w:rsidRDefault="00341B6C" w:rsidP="00341B6C">
      <w:pPr>
        <w:pStyle w:val="ListParagraph"/>
        <w:tabs>
          <w:tab w:val="left" w:pos="-1440"/>
        </w:tabs>
        <w:spacing w:line="480" w:lineRule="auto"/>
        <w:jc w:val="both"/>
        <w:rPr>
          <w:rFonts w:ascii="Arial" w:hAnsi="Arial" w:cs="Arial"/>
          <w:lang w:val="en-CA"/>
        </w:rPr>
      </w:pPr>
    </w:p>
    <w:p w:rsidR="00341B6C" w:rsidRDefault="00341B6C" w:rsidP="00341B6C">
      <w:pPr>
        <w:pStyle w:val="ListParagraph"/>
        <w:tabs>
          <w:tab w:val="left" w:pos="-1440"/>
        </w:tabs>
        <w:spacing w:line="480" w:lineRule="auto"/>
        <w:jc w:val="both"/>
        <w:rPr>
          <w:rFonts w:ascii="Arial" w:hAnsi="Arial" w:cs="Arial"/>
          <w:lang w:val="en-CA"/>
        </w:rPr>
      </w:pPr>
    </w:p>
    <w:p w:rsidR="00341B6C" w:rsidRPr="00F729E0" w:rsidRDefault="00341B6C" w:rsidP="00341B6C">
      <w:pPr>
        <w:pStyle w:val="ListParagraph"/>
        <w:tabs>
          <w:tab w:val="left" w:pos="-1440"/>
        </w:tabs>
        <w:spacing w:line="480" w:lineRule="auto"/>
        <w:jc w:val="both"/>
        <w:rPr>
          <w:rFonts w:ascii="Arial" w:hAnsi="Arial" w:cs="Arial"/>
          <w:lang w:val="en-GB"/>
        </w:rPr>
      </w:pPr>
    </w:p>
    <w:p w:rsidR="00F729E0" w:rsidRPr="00F729E0" w:rsidRDefault="00341B6C" w:rsidP="00F729E0">
      <w:pPr>
        <w:tabs>
          <w:tab w:val="left" w:pos="-1440"/>
        </w:tabs>
        <w:spacing w:line="480" w:lineRule="auto"/>
        <w:jc w:val="both"/>
        <w:rPr>
          <w:rFonts w:ascii="Arial" w:hAnsi="Arial" w:cs="Arial"/>
          <w:b/>
          <w:color w:val="C00000"/>
          <w:lang w:val="en-GB"/>
        </w:rPr>
      </w:pPr>
      <w:r>
        <w:rPr>
          <w:rFonts w:ascii="Arial" w:hAnsi="Arial" w:cs="Arial"/>
          <w:b/>
          <w:color w:val="C00000"/>
          <w:lang w:val="en-GB"/>
        </w:rPr>
        <w:lastRenderedPageBreak/>
        <w:t xml:space="preserve">OVERALL COMMENTS - </w:t>
      </w:r>
      <w:r w:rsidR="00F729E0" w:rsidRPr="00F729E0">
        <w:rPr>
          <w:rFonts w:ascii="Arial" w:hAnsi="Arial" w:cs="Arial"/>
          <w:b/>
          <w:color w:val="C00000"/>
          <w:lang w:val="en-GB"/>
        </w:rPr>
        <w:t xml:space="preserve">STYLE OF </w:t>
      </w:r>
      <w:r w:rsidR="00416310">
        <w:rPr>
          <w:rFonts w:ascii="Arial" w:hAnsi="Arial" w:cs="Arial"/>
          <w:b/>
          <w:color w:val="C00000"/>
          <w:lang w:val="en-GB"/>
        </w:rPr>
        <w:t>THE</w:t>
      </w:r>
      <w:r w:rsidR="00F729E0" w:rsidRPr="00F729E0">
        <w:rPr>
          <w:rFonts w:ascii="Arial" w:hAnsi="Arial" w:cs="Arial"/>
          <w:b/>
          <w:color w:val="C00000"/>
          <w:lang w:val="en-GB"/>
        </w:rPr>
        <w:t xml:space="preserve"> ISSUES LIST</w:t>
      </w:r>
    </w:p>
    <w:p w:rsidR="00D7546D" w:rsidRDefault="00A00F38" w:rsidP="00D7546D">
      <w:pPr>
        <w:pStyle w:val="ListParagraph"/>
        <w:numPr>
          <w:ilvl w:val="0"/>
          <w:numId w:val="45"/>
        </w:numPr>
        <w:tabs>
          <w:tab w:val="left" w:pos="-1440"/>
        </w:tabs>
        <w:spacing w:line="480" w:lineRule="auto"/>
        <w:jc w:val="both"/>
        <w:rPr>
          <w:rFonts w:ascii="Arial" w:hAnsi="Arial" w:cs="Arial"/>
          <w:lang w:val="en-GB"/>
        </w:rPr>
      </w:pPr>
      <w:r>
        <w:rPr>
          <w:rFonts w:ascii="Arial" w:hAnsi="Arial" w:cs="Arial"/>
          <w:lang w:val="en-GB"/>
        </w:rPr>
        <w:t>VECC recognizes that the new</w:t>
      </w:r>
      <w:r w:rsidR="00F827F1">
        <w:rPr>
          <w:rFonts w:ascii="Arial" w:hAnsi="Arial" w:cs="Arial"/>
          <w:lang w:val="en-GB"/>
        </w:rPr>
        <w:t>ly developed</w:t>
      </w:r>
      <w:r>
        <w:rPr>
          <w:rFonts w:ascii="Arial" w:hAnsi="Arial" w:cs="Arial"/>
          <w:lang w:val="en-GB"/>
        </w:rPr>
        <w:t xml:space="preserve"> issues list is intended </w:t>
      </w:r>
      <w:r w:rsidR="00F827F1">
        <w:rPr>
          <w:rFonts w:ascii="Arial" w:hAnsi="Arial" w:cs="Arial"/>
          <w:lang w:val="en-GB"/>
        </w:rPr>
        <w:t xml:space="preserve">to </w:t>
      </w:r>
      <w:r>
        <w:rPr>
          <w:rFonts w:ascii="Arial" w:hAnsi="Arial" w:cs="Arial"/>
          <w:lang w:val="en-GB"/>
        </w:rPr>
        <w:t>aid in the implementation of the RRFE framew</w:t>
      </w:r>
      <w:r w:rsidR="00F827F1">
        <w:rPr>
          <w:rFonts w:ascii="Arial" w:hAnsi="Arial" w:cs="Arial"/>
          <w:lang w:val="en-GB"/>
        </w:rPr>
        <w:t xml:space="preserve">ork.  While this is a laudable goal, we believe that </w:t>
      </w:r>
      <w:r>
        <w:rPr>
          <w:rFonts w:ascii="Arial" w:hAnsi="Arial" w:cs="Arial"/>
          <w:lang w:val="en-GB"/>
        </w:rPr>
        <w:t xml:space="preserve">in </w:t>
      </w:r>
      <w:r w:rsidR="00D7546D">
        <w:rPr>
          <w:rFonts w:ascii="Arial" w:hAnsi="Arial" w:cs="Arial"/>
          <w:lang w:val="en-GB"/>
        </w:rPr>
        <w:t>places the proposed list supplements</w:t>
      </w:r>
      <w:r>
        <w:rPr>
          <w:rFonts w:ascii="Arial" w:hAnsi="Arial" w:cs="Arial"/>
          <w:lang w:val="en-GB"/>
        </w:rPr>
        <w:t xml:space="preserve"> the concept of</w:t>
      </w:r>
      <w:r w:rsidR="00D7546D">
        <w:rPr>
          <w:rFonts w:ascii="Arial" w:hAnsi="Arial" w:cs="Arial"/>
          <w:lang w:val="en-GB"/>
        </w:rPr>
        <w:t xml:space="preserve"> </w:t>
      </w:r>
      <w:r w:rsidR="00F827F1">
        <w:rPr>
          <w:rFonts w:ascii="Arial" w:hAnsi="Arial" w:cs="Arial"/>
          <w:lang w:val="en-GB"/>
        </w:rPr>
        <w:t>“</w:t>
      </w:r>
      <w:r w:rsidR="00D7546D">
        <w:rPr>
          <w:rFonts w:ascii="Arial" w:hAnsi="Arial" w:cs="Arial"/>
          <w:lang w:val="en-GB"/>
        </w:rPr>
        <w:t>issues</w:t>
      </w:r>
      <w:r w:rsidR="00F827F1">
        <w:rPr>
          <w:rFonts w:ascii="Arial" w:hAnsi="Arial" w:cs="Arial"/>
          <w:lang w:val="en-GB"/>
        </w:rPr>
        <w:t>”</w:t>
      </w:r>
      <w:r w:rsidR="00D7546D">
        <w:rPr>
          <w:rFonts w:ascii="Arial" w:hAnsi="Arial" w:cs="Arial"/>
          <w:lang w:val="en-GB"/>
        </w:rPr>
        <w:t xml:space="preserve"> with </w:t>
      </w:r>
      <w:r>
        <w:rPr>
          <w:rFonts w:ascii="Arial" w:hAnsi="Arial" w:cs="Arial"/>
          <w:lang w:val="en-GB"/>
        </w:rPr>
        <w:t xml:space="preserve">that of </w:t>
      </w:r>
      <w:r w:rsidR="00F827F1">
        <w:rPr>
          <w:rFonts w:ascii="Arial" w:hAnsi="Arial" w:cs="Arial"/>
          <w:lang w:val="en-GB"/>
        </w:rPr>
        <w:t>“</w:t>
      </w:r>
      <w:r w:rsidR="00D7546D">
        <w:rPr>
          <w:rFonts w:ascii="Arial" w:hAnsi="Arial" w:cs="Arial"/>
          <w:lang w:val="en-GB"/>
        </w:rPr>
        <w:t>tests or standards</w:t>
      </w:r>
      <w:r w:rsidR="00C54843">
        <w:rPr>
          <w:rFonts w:ascii="Arial" w:hAnsi="Arial" w:cs="Arial"/>
          <w:lang w:val="en-GB"/>
        </w:rPr>
        <w:t>” of</w:t>
      </w:r>
      <w:r w:rsidR="00D7546D">
        <w:rPr>
          <w:rFonts w:ascii="Arial" w:hAnsi="Arial" w:cs="Arial"/>
          <w:lang w:val="en-GB"/>
        </w:rPr>
        <w:t xml:space="preserve"> decision making.  </w:t>
      </w:r>
      <w:r>
        <w:rPr>
          <w:rFonts w:ascii="Arial" w:hAnsi="Arial" w:cs="Arial"/>
          <w:lang w:val="en-GB"/>
        </w:rPr>
        <w:t>T</w:t>
      </w:r>
      <w:r w:rsidR="00D7546D">
        <w:rPr>
          <w:rFonts w:ascii="Arial" w:hAnsi="Arial" w:cs="Arial"/>
          <w:lang w:val="en-GB"/>
        </w:rPr>
        <w:t>his m</w:t>
      </w:r>
      <w:r w:rsidR="00F827F1">
        <w:rPr>
          <w:rFonts w:ascii="Arial" w:hAnsi="Arial" w:cs="Arial"/>
          <w:lang w:val="en-GB"/>
        </w:rPr>
        <w:t>ay</w:t>
      </w:r>
      <w:r w:rsidR="00D7546D">
        <w:rPr>
          <w:rFonts w:ascii="Arial" w:hAnsi="Arial" w:cs="Arial"/>
          <w:lang w:val="en-GB"/>
        </w:rPr>
        <w:t xml:space="preserve"> unnecessarily fetter the Board’s decision making, </w:t>
      </w:r>
      <w:r w:rsidR="00F827F1">
        <w:rPr>
          <w:rFonts w:ascii="Arial" w:hAnsi="Arial" w:cs="Arial"/>
          <w:lang w:val="en-GB"/>
        </w:rPr>
        <w:t xml:space="preserve">although </w:t>
      </w:r>
      <w:r w:rsidR="00D7546D">
        <w:rPr>
          <w:rFonts w:ascii="Arial" w:hAnsi="Arial" w:cs="Arial"/>
          <w:lang w:val="en-GB"/>
        </w:rPr>
        <w:t xml:space="preserve">it can be helpful to the parties </w:t>
      </w:r>
      <w:r w:rsidR="00F827F1">
        <w:rPr>
          <w:rFonts w:ascii="Arial" w:hAnsi="Arial" w:cs="Arial"/>
          <w:lang w:val="en-GB"/>
        </w:rPr>
        <w:t xml:space="preserve">in understanding </w:t>
      </w:r>
      <w:r w:rsidR="001F7BD1">
        <w:rPr>
          <w:rFonts w:ascii="Arial" w:hAnsi="Arial" w:cs="Arial"/>
          <w:lang w:val="en-GB"/>
        </w:rPr>
        <w:t xml:space="preserve">what is important </w:t>
      </w:r>
      <w:r w:rsidR="00F827F1">
        <w:rPr>
          <w:rFonts w:ascii="Arial" w:hAnsi="Arial" w:cs="Arial"/>
          <w:lang w:val="en-GB"/>
        </w:rPr>
        <w:t>to</w:t>
      </w:r>
      <w:r w:rsidR="001F7BD1">
        <w:rPr>
          <w:rFonts w:ascii="Arial" w:hAnsi="Arial" w:cs="Arial"/>
          <w:lang w:val="en-GB"/>
        </w:rPr>
        <w:t xml:space="preserve"> the Board</w:t>
      </w:r>
      <w:r>
        <w:rPr>
          <w:rFonts w:ascii="Arial" w:hAnsi="Arial" w:cs="Arial"/>
          <w:lang w:val="en-GB"/>
        </w:rPr>
        <w:t xml:space="preserve"> in making its</w:t>
      </w:r>
      <w:r w:rsidR="001F7BD1">
        <w:rPr>
          <w:rFonts w:ascii="Arial" w:hAnsi="Arial" w:cs="Arial"/>
          <w:lang w:val="en-GB"/>
        </w:rPr>
        <w:t xml:space="preserve"> decision</w:t>
      </w:r>
      <w:r w:rsidR="00F827F1">
        <w:rPr>
          <w:rFonts w:ascii="Arial" w:hAnsi="Arial" w:cs="Arial"/>
          <w:lang w:val="en-GB"/>
        </w:rPr>
        <w:t>s</w:t>
      </w:r>
      <w:r w:rsidR="00D7546D">
        <w:rPr>
          <w:rFonts w:ascii="Arial" w:hAnsi="Arial" w:cs="Arial"/>
          <w:lang w:val="en-GB"/>
        </w:rPr>
        <w:t xml:space="preserve">.  For example, Issue 3.1 indicates that one test of the reasonableness of the proposed </w:t>
      </w:r>
      <w:r w:rsidR="00AC608E">
        <w:rPr>
          <w:rFonts w:ascii="Arial" w:hAnsi="Arial" w:cs="Arial"/>
          <w:lang w:val="en-GB"/>
        </w:rPr>
        <w:t>rates</w:t>
      </w:r>
      <w:r w:rsidR="00D7546D">
        <w:rPr>
          <w:rFonts w:ascii="Arial" w:hAnsi="Arial" w:cs="Arial"/>
          <w:lang w:val="en-GB"/>
        </w:rPr>
        <w:t xml:space="preserve"> is whether the Applicant has: (a) sought customer feedback, (b) whether the </w:t>
      </w:r>
      <w:r w:rsidR="000A580D">
        <w:rPr>
          <w:rFonts w:ascii="Arial" w:hAnsi="Arial" w:cs="Arial"/>
          <w:lang w:val="en-GB"/>
        </w:rPr>
        <w:t>type and quality of</w:t>
      </w:r>
      <w:r w:rsidR="00D7546D">
        <w:rPr>
          <w:rFonts w:ascii="Arial" w:hAnsi="Arial" w:cs="Arial"/>
          <w:lang w:val="en-GB"/>
        </w:rPr>
        <w:t xml:space="preserve"> customer </w:t>
      </w:r>
      <w:r w:rsidR="000A580D">
        <w:rPr>
          <w:rFonts w:ascii="Arial" w:hAnsi="Arial" w:cs="Arial"/>
          <w:lang w:val="en-GB"/>
        </w:rPr>
        <w:t xml:space="preserve">feedback </w:t>
      </w:r>
      <w:r w:rsidR="00D7546D">
        <w:rPr>
          <w:rFonts w:ascii="Arial" w:hAnsi="Arial" w:cs="Arial"/>
          <w:lang w:val="en-GB"/>
        </w:rPr>
        <w:t xml:space="preserve">is sufficient; and (c) whether the proposed spending sufficiently </w:t>
      </w:r>
      <w:r w:rsidR="00C140A6">
        <w:rPr>
          <w:rFonts w:ascii="Arial" w:hAnsi="Arial" w:cs="Arial"/>
          <w:lang w:val="en-GB"/>
        </w:rPr>
        <w:t>addresses</w:t>
      </w:r>
      <w:r w:rsidR="00D7546D">
        <w:rPr>
          <w:rFonts w:ascii="Arial" w:hAnsi="Arial" w:cs="Arial"/>
          <w:lang w:val="en-GB"/>
        </w:rPr>
        <w:t xml:space="preserve"> that feedback.  Presumably if the answer to any of these questions is negative then remedial action or denial of the applicat</w:t>
      </w:r>
      <w:r w:rsidR="00FB5D51">
        <w:rPr>
          <w:rFonts w:ascii="Arial" w:hAnsi="Arial" w:cs="Arial"/>
          <w:lang w:val="en-GB"/>
        </w:rPr>
        <w:t>ion</w:t>
      </w:r>
      <w:r w:rsidR="00D7546D">
        <w:rPr>
          <w:rFonts w:ascii="Arial" w:hAnsi="Arial" w:cs="Arial"/>
          <w:lang w:val="en-GB"/>
        </w:rPr>
        <w:t xml:space="preserve"> is in order.     While VECC is supportive of this issue in particular, it asks the questions as to whether the current EDX guidelines contemplate this </w:t>
      </w:r>
      <w:r w:rsidR="001F7BD1">
        <w:rPr>
          <w:rFonts w:ascii="Arial" w:hAnsi="Arial" w:cs="Arial"/>
          <w:lang w:val="en-GB"/>
        </w:rPr>
        <w:t xml:space="preserve">as a </w:t>
      </w:r>
      <w:r w:rsidR="00D7546D">
        <w:rPr>
          <w:rFonts w:ascii="Arial" w:hAnsi="Arial" w:cs="Arial"/>
          <w:lang w:val="en-GB"/>
        </w:rPr>
        <w:t>test of reasonableness</w:t>
      </w:r>
      <w:r w:rsidR="000A580D">
        <w:rPr>
          <w:rFonts w:ascii="Arial" w:hAnsi="Arial" w:cs="Arial"/>
          <w:lang w:val="en-GB"/>
        </w:rPr>
        <w:t>?</w:t>
      </w:r>
      <w:r w:rsidR="00D7546D">
        <w:rPr>
          <w:rFonts w:ascii="Arial" w:hAnsi="Arial" w:cs="Arial"/>
          <w:lang w:val="en-GB"/>
        </w:rPr>
        <w:t xml:space="preserve">   </w:t>
      </w:r>
      <w:r w:rsidR="001F7BD1">
        <w:rPr>
          <w:rFonts w:ascii="Arial" w:hAnsi="Arial" w:cs="Arial"/>
          <w:lang w:val="en-GB"/>
        </w:rPr>
        <w:t>If not, then the addition of th</w:t>
      </w:r>
      <w:r w:rsidR="00F827F1">
        <w:rPr>
          <w:rFonts w:ascii="Arial" w:hAnsi="Arial" w:cs="Arial"/>
          <w:lang w:val="en-GB"/>
        </w:rPr>
        <w:t>e</w:t>
      </w:r>
      <w:r w:rsidR="001F7BD1">
        <w:rPr>
          <w:rFonts w:ascii="Arial" w:hAnsi="Arial" w:cs="Arial"/>
          <w:lang w:val="en-GB"/>
        </w:rPr>
        <w:t xml:space="preserve"> issue will necessarily add time and effort to the proceeding in order to allow the Applicant to modify its application</w:t>
      </w:r>
      <w:r w:rsidR="00F827F1">
        <w:rPr>
          <w:rFonts w:ascii="Arial" w:hAnsi="Arial" w:cs="Arial"/>
          <w:lang w:val="en-GB"/>
        </w:rPr>
        <w:t xml:space="preserve"> (in this case through the interrogatory process)</w:t>
      </w:r>
      <w:r w:rsidR="001F7BD1">
        <w:rPr>
          <w:rFonts w:ascii="Arial" w:hAnsi="Arial" w:cs="Arial"/>
          <w:lang w:val="en-GB"/>
        </w:rPr>
        <w:t>.</w:t>
      </w:r>
    </w:p>
    <w:p w:rsidR="00D7546D" w:rsidRPr="00416310" w:rsidRDefault="00D7546D" w:rsidP="00D7546D">
      <w:pPr>
        <w:ind w:left="360"/>
        <w:rPr>
          <w:rFonts w:ascii="Arial" w:hAnsi="Arial" w:cs="Arial"/>
          <w:lang w:val="en-GB"/>
        </w:rPr>
      </w:pPr>
    </w:p>
    <w:p w:rsidR="00F827F1" w:rsidRDefault="00D7546D" w:rsidP="00D7546D">
      <w:pPr>
        <w:pStyle w:val="ListParagraph"/>
        <w:numPr>
          <w:ilvl w:val="0"/>
          <w:numId w:val="45"/>
        </w:numPr>
        <w:tabs>
          <w:tab w:val="left" w:pos="-1440"/>
        </w:tabs>
        <w:spacing w:line="480" w:lineRule="auto"/>
        <w:jc w:val="both"/>
        <w:rPr>
          <w:rFonts w:ascii="Arial" w:hAnsi="Arial" w:cs="Arial"/>
          <w:lang w:val="en-GB"/>
        </w:rPr>
      </w:pPr>
      <w:r>
        <w:rPr>
          <w:rFonts w:ascii="Arial" w:hAnsi="Arial" w:cs="Arial"/>
          <w:lang w:val="en-GB"/>
        </w:rPr>
        <w:t xml:space="preserve">In number of places the proposed issues list invents new terms which are not self-explanatory.  For example the list </w:t>
      </w:r>
      <w:r w:rsidR="00F827F1">
        <w:rPr>
          <w:rFonts w:ascii="Arial" w:hAnsi="Arial" w:cs="Arial"/>
          <w:lang w:val="en-GB"/>
        </w:rPr>
        <w:t xml:space="preserve">creates an </w:t>
      </w:r>
      <w:r>
        <w:rPr>
          <w:rFonts w:ascii="Arial" w:hAnsi="Arial" w:cs="Arial"/>
          <w:lang w:val="en-GB"/>
        </w:rPr>
        <w:t xml:space="preserve">issue </w:t>
      </w:r>
      <w:r w:rsidR="00F827F1">
        <w:rPr>
          <w:rFonts w:ascii="Arial" w:hAnsi="Arial" w:cs="Arial"/>
          <w:lang w:val="en-GB"/>
        </w:rPr>
        <w:t xml:space="preserve">category </w:t>
      </w:r>
      <w:r w:rsidR="00FB5D51">
        <w:rPr>
          <w:rFonts w:ascii="Arial" w:hAnsi="Arial" w:cs="Arial"/>
          <w:lang w:val="en-GB"/>
        </w:rPr>
        <w:t xml:space="preserve">called </w:t>
      </w:r>
      <w:r>
        <w:rPr>
          <w:rFonts w:ascii="Arial" w:hAnsi="Arial" w:cs="Arial"/>
          <w:lang w:val="en-GB"/>
        </w:rPr>
        <w:t xml:space="preserve"> </w:t>
      </w:r>
      <w:r w:rsidR="001F7BD1">
        <w:rPr>
          <w:rFonts w:ascii="Arial" w:hAnsi="Arial" w:cs="Arial"/>
          <w:lang w:val="en-GB"/>
        </w:rPr>
        <w:t>‘</w:t>
      </w:r>
      <w:r>
        <w:rPr>
          <w:rFonts w:ascii="Arial" w:hAnsi="Arial" w:cs="Arial"/>
          <w:lang w:val="en-GB"/>
        </w:rPr>
        <w:t>Foundations</w:t>
      </w:r>
      <w:r w:rsidR="001F7BD1">
        <w:rPr>
          <w:rFonts w:ascii="Arial" w:hAnsi="Arial" w:cs="Arial"/>
          <w:lang w:val="en-GB"/>
        </w:rPr>
        <w:t>’</w:t>
      </w:r>
      <w:r>
        <w:rPr>
          <w:rFonts w:ascii="Arial" w:hAnsi="Arial" w:cs="Arial"/>
          <w:lang w:val="en-GB"/>
        </w:rPr>
        <w:t>.  The subset issues are around two d</w:t>
      </w:r>
      <w:r w:rsidR="001F7BD1">
        <w:rPr>
          <w:rFonts w:ascii="Arial" w:hAnsi="Arial" w:cs="Arial"/>
          <w:lang w:val="en-GB"/>
        </w:rPr>
        <w:t xml:space="preserve">istinctly different matters of utility </w:t>
      </w:r>
      <w:r>
        <w:rPr>
          <w:rFonts w:ascii="Arial" w:hAnsi="Arial" w:cs="Arial"/>
          <w:lang w:val="en-GB"/>
        </w:rPr>
        <w:t>planning and customer engagement</w:t>
      </w:r>
      <w:r w:rsidR="001F7BD1">
        <w:rPr>
          <w:rFonts w:ascii="Arial" w:hAnsi="Arial" w:cs="Arial"/>
          <w:lang w:val="en-GB"/>
        </w:rPr>
        <w:t xml:space="preserve">.  </w:t>
      </w:r>
      <w:r>
        <w:rPr>
          <w:rFonts w:ascii="Arial" w:hAnsi="Arial" w:cs="Arial"/>
          <w:lang w:val="en-GB"/>
        </w:rPr>
        <w:t xml:space="preserve">In our view such </w:t>
      </w:r>
      <w:r>
        <w:rPr>
          <w:rFonts w:ascii="Arial" w:hAnsi="Arial" w:cs="Arial"/>
          <w:lang w:val="en-GB"/>
        </w:rPr>
        <w:lastRenderedPageBreak/>
        <w:t xml:space="preserve">ambiguities are not helpful to the process and </w:t>
      </w:r>
      <w:r w:rsidR="001F7BD1">
        <w:rPr>
          <w:rFonts w:ascii="Arial" w:hAnsi="Arial" w:cs="Arial"/>
          <w:lang w:val="en-GB"/>
        </w:rPr>
        <w:t xml:space="preserve">are likely to </w:t>
      </w:r>
      <w:r>
        <w:rPr>
          <w:rFonts w:ascii="Arial" w:hAnsi="Arial" w:cs="Arial"/>
          <w:lang w:val="en-GB"/>
        </w:rPr>
        <w:t xml:space="preserve">lead to prolonged </w:t>
      </w:r>
      <w:r w:rsidR="001F7BD1">
        <w:rPr>
          <w:rFonts w:ascii="Arial" w:hAnsi="Arial" w:cs="Arial"/>
          <w:lang w:val="en-GB"/>
        </w:rPr>
        <w:t>debate</w:t>
      </w:r>
      <w:r>
        <w:rPr>
          <w:rFonts w:ascii="Arial" w:hAnsi="Arial" w:cs="Arial"/>
          <w:lang w:val="en-GB"/>
        </w:rPr>
        <w:t xml:space="preserve"> – in the first instance to simply have parties come to a common understanding of meaning.  </w:t>
      </w:r>
      <w:r w:rsidR="00F827F1">
        <w:rPr>
          <w:rFonts w:ascii="Arial" w:hAnsi="Arial" w:cs="Arial"/>
          <w:lang w:val="en-GB"/>
        </w:rPr>
        <w:t>As an aside it is not clear why the latter category is not part of issue 3</w:t>
      </w:r>
      <w:r w:rsidR="000A580D">
        <w:rPr>
          <w:rFonts w:ascii="Arial" w:hAnsi="Arial" w:cs="Arial"/>
          <w:lang w:val="en-GB"/>
        </w:rPr>
        <w:t xml:space="preserve"> - </w:t>
      </w:r>
      <w:r w:rsidR="00F827F1">
        <w:rPr>
          <w:rFonts w:ascii="Arial" w:hAnsi="Arial" w:cs="Arial"/>
          <w:lang w:val="en-GB"/>
        </w:rPr>
        <w:t xml:space="preserve"> Customer Focus.  </w:t>
      </w:r>
    </w:p>
    <w:p w:rsidR="00F827F1" w:rsidRPr="00F827F1" w:rsidRDefault="00F827F1" w:rsidP="00F827F1">
      <w:pPr>
        <w:pStyle w:val="ListParagraph"/>
        <w:rPr>
          <w:rFonts w:ascii="Arial" w:hAnsi="Arial" w:cs="Arial"/>
          <w:lang w:val="en-GB"/>
        </w:rPr>
      </w:pPr>
    </w:p>
    <w:p w:rsidR="00D7546D" w:rsidRDefault="00D7546D" w:rsidP="00D7546D">
      <w:pPr>
        <w:pStyle w:val="ListParagraph"/>
        <w:numPr>
          <w:ilvl w:val="0"/>
          <w:numId w:val="45"/>
        </w:numPr>
        <w:tabs>
          <w:tab w:val="left" w:pos="-1440"/>
        </w:tabs>
        <w:spacing w:line="480" w:lineRule="auto"/>
        <w:jc w:val="both"/>
        <w:rPr>
          <w:rFonts w:ascii="Arial" w:hAnsi="Arial" w:cs="Arial"/>
          <w:lang w:val="en-GB"/>
        </w:rPr>
      </w:pPr>
      <w:r>
        <w:rPr>
          <w:rFonts w:ascii="Arial" w:hAnsi="Arial" w:cs="Arial"/>
          <w:lang w:val="en-GB"/>
        </w:rPr>
        <w:t>In other places the nature of the issue is ambiguous.  For example, issue 4.2 asks whether OM&amp;A is driven by appropriate objecti</w:t>
      </w:r>
      <w:r w:rsidR="001F7BD1">
        <w:rPr>
          <w:rFonts w:ascii="Arial" w:hAnsi="Arial" w:cs="Arial"/>
          <w:lang w:val="en-GB"/>
        </w:rPr>
        <w:t>ves, but it is not clear what is meant by “</w:t>
      </w:r>
      <w:r>
        <w:rPr>
          <w:rFonts w:ascii="Arial" w:hAnsi="Arial" w:cs="Arial"/>
          <w:lang w:val="en-GB"/>
        </w:rPr>
        <w:t>appropriate</w:t>
      </w:r>
      <w:r w:rsidR="001F7BD1">
        <w:rPr>
          <w:rFonts w:ascii="Arial" w:hAnsi="Arial" w:cs="Arial"/>
          <w:lang w:val="en-GB"/>
        </w:rPr>
        <w:t>” (except in its opposite)</w:t>
      </w:r>
      <w:r>
        <w:rPr>
          <w:rFonts w:ascii="Arial" w:hAnsi="Arial" w:cs="Arial"/>
          <w:lang w:val="en-GB"/>
        </w:rPr>
        <w:t xml:space="preserve">.  </w:t>
      </w:r>
      <w:r w:rsidR="001F7BD1">
        <w:rPr>
          <w:rFonts w:ascii="Arial" w:hAnsi="Arial" w:cs="Arial"/>
          <w:lang w:val="en-GB"/>
        </w:rPr>
        <w:t xml:space="preserve">In our submission it is not </w:t>
      </w:r>
      <w:r>
        <w:rPr>
          <w:rFonts w:ascii="Arial" w:hAnsi="Arial" w:cs="Arial"/>
          <w:lang w:val="en-GB"/>
        </w:rPr>
        <w:t xml:space="preserve">particularly helpful to add </w:t>
      </w:r>
      <w:r w:rsidR="001F7BD1">
        <w:rPr>
          <w:rFonts w:ascii="Arial" w:hAnsi="Arial" w:cs="Arial"/>
          <w:lang w:val="en-GB"/>
        </w:rPr>
        <w:t>ambiguous terms which add nothing of substance to the current legislative and common regulatory term “</w:t>
      </w:r>
      <w:r>
        <w:rPr>
          <w:rFonts w:ascii="Arial" w:hAnsi="Arial" w:cs="Arial"/>
          <w:lang w:val="en-GB"/>
        </w:rPr>
        <w:t>just and reasonable</w:t>
      </w:r>
      <w:r w:rsidR="001F7BD1">
        <w:rPr>
          <w:rFonts w:ascii="Arial" w:hAnsi="Arial" w:cs="Arial"/>
          <w:lang w:val="en-GB"/>
        </w:rPr>
        <w:t>”</w:t>
      </w:r>
      <w:r>
        <w:rPr>
          <w:rFonts w:ascii="Arial" w:hAnsi="Arial" w:cs="Arial"/>
          <w:lang w:val="en-GB"/>
        </w:rPr>
        <w:t>.</w:t>
      </w:r>
    </w:p>
    <w:p w:rsidR="001F7BD1" w:rsidRPr="001F7BD1" w:rsidRDefault="001F7BD1" w:rsidP="001F7BD1">
      <w:pPr>
        <w:pStyle w:val="ListParagraph"/>
        <w:rPr>
          <w:rFonts w:ascii="Arial" w:hAnsi="Arial" w:cs="Arial"/>
          <w:lang w:val="en-GB"/>
        </w:rPr>
      </w:pPr>
    </w:p>
    <w:p w:rsidR="001F7BD1" w:rsidRPr="00416310" w:rsidRDefault="001F7BD1" w:rsidP="001F7BD1">
      <w:pPr>
        <w:ind w:left="360"/>
        <w:rPr>
          <w:rFonts w:ascii="Arial" w:hAnsi="Arial" w:cs="Arial"/>
          <w:b/>
          <w:color w:val="C00000"/>
          <w:lang w:val="en-GB"/>
        </w:rPr>
      </w:pPr>
      <w:r w:rsidRPr="00416310">
        <w:rPr>
          <w:rFonts w:ascii="Arial" w:hAnsi="Arial" w:cs="Arial"/>
          <w:b/>
          <w:color w:val="C00000"/>
          <w:lang w:val="en-GB"/>
        </w:rPr>
        <w:t>CLARITY AND SIMPLICITY</w:t>
      </w:r>
    </w:p>
    <w:p w:rsidR="001F7BD1" w:rsidRPr="001F7BD1" w:rsidRDefault="001F7BD1" w:rsidP="001F7BD1">
      <w:pPr>
        <w:tabs>
          <w:tab w:val="left" w:pos="-1440"/>
        </w:tabs>
        <w:spacing w:line="480" w:lineRule="auto"/>
        <w:jc w:val="both"/>
        <w:rPr>
          <w:rFonts w:ascii="Arial" w:hAnsi="Arial" w:cs="Arial"/>
          <w:lang w:val="en-GB"/>
        </w:rPr>
      </w:pPr>
    </w:p>
    <w:p w:rsidR="00E27197" w:rsidRDefault="007405A1" w:rsidP="00F758B8">
      <w:pPr>
        <w:pStyle w:val="ListParagraph"/>
        <w:numPr>
          <w:ilvl w:val="0"/>
          <w:numId w:val="45"/>
        </w:numPr>
        <w:tabs>
          <w:tab w:val="left" w:pos="-1440"/>
        </w:tabs>
        <w:spacing w:line="480" w:lineRule="auto"/>
        <w:jc w:val="both"/>
        <w:rPr>
          <w:rFonts w:ascii="Arial" w:hAnsi="Arial" w:cs="Arial"/>
          <w:lang w:val="en-GB"/>
        </w:rPr>
      </w:pPr>
      <w:r>
        <w:rPr>
          <w:rFonts w:ascii="Arial" w:hAnsi="Arial" w:cs="Arial"/>
          <w:lang w:val="en-GB"/>
        </w:rPr>
        <w:t xml:space="preserve">In our submission an issues list should address two </w:t>
      </w:r>
      <w:r w:rsidR="00F729E0">
        <w:rPr>
          <w:rFonts w:ascii="Arial" w:hAnsi="Arial" w:cs="Arial"/>
          <w:lang w:val="en-GB"/>
        </w:rPr>
        <w:t xml:space="preserve">types of </w:t>
      </w:r>
      <w:r w:rsidR="00E27197">
        <w:rPr>
          <w:rFonts w:ascii="Arial" w:hAnsi="Arial" w:cs="Arial"/>
          <w:lang w:val="en-GB"/>
        </w:rPr>
        <w:t>matters</w:t>
      </w:r>
      <w:r>
        <w:rPr>
          <w:rFonts w:ascii="Arial" w:hAnsi="Arial" w:cs="Arial"/>
          <w:lang w:val="en-GB"/>
        </w:rPr>
        <w:t xml:space="preserve">: </w:t>
      </w:r>
      <w:r w:rsidR="00F729E0">
        <w:rPr>
          <w:rFonts w:ascii="Arial" w:hAnsi="Arial" w:cs="Arial"/>
          <w:lang w:val="en-GB"/>
        </w:rPr>
        <w:t xml:space="preserve">a list of </w:t>
      </w:r>
      <w:r w:rsidR="00E27197">
        <w:rPr>
          <w:rFonts w:ascii="Arial" w:hAnsi="Arial" w:cs="Arial"/>
          <w:lang w:val="en-GB"/>
        </w:rPr>
        <w:t xml:space="preserve">those questions the </w:t>
      </w:r>
      <w:r>
        <w:rPr>
          <w:rFonts w:ascii="Arial" w:hAnsi="Arial" w:cs="Arial"/>
          <w:lang w:val="en-GB"/>
        </w:rPr>
        <w:t xml:space="preserve">Board </w:t>
      </w:r>
      <w:r w:rsidR="00E27197">
        <w:rPr>
          <w:rFonts w:ascii="Arial" w:hAnsi="Arial" w:cs="Arial"/>
          <w:lang w:val="en-GB"/>
        </w:rPr>
        <w:t>must make a determination on in order to calculate just and reasonable rate</w:t>
      </w:r>
      <w:r w:rsidR="00341B6C">
        <w:rPr>
          <w:rFonts w:ascii="Arial" w:hAnsi="Arial" w:cs="Arial"/>
          <w:lang w:val="en-GB"/>
        </w:rPr>
        <w:t>s</w:t>
      </w:r>
      <w:r w:rsidR="00E27197">
        <w:rPr>
          <w:rFonts w:ascii="Arial" w:hAnsi="Arial" w:cs="Arial"/>
          <w:lang w:val="en-GB"/>
        </w:rPr>
        <w:t xml:space="preserve"> for each rate class served by the Utility</w:t>
      </w:r>
      <w:r>
        <w:rPr>
          <w:rFonts w:ascii="Arial" w:hAnsi="Arial" w:cs="Arial"/>
          <w:lang w:val="en-GB"/>
        </w:rPr>
        <w:t xml:space="preserve">; </w:t>
      </w:r>
      <w:r w:rsidR="00761E29">
        <w:rPr>
          <w:rFonts w:ascii="Arial" w:hAnsi="Arial" w:cs="Arial"/>
          <w:lang w:val="en-GB"/>
        </w:rPr>
        <w:t xml:space="preserve">and </w:t>
      </w:r>
      <w:r w:rsidR="00F827F1">
        <w:rPr>
          <w:rFonts w:ascii="Arial" w:hAnsi="Arial" w:cs="Arial"/>
          <w:lang w:val="en-GB"/>
        </w:rPr>
        <w:t xml:space="preserve">- </w:t>
      </w:r>
      <w:r w:rsidR="00761E29">
        <w:rPr>
          <w:rFonts w:ascii="Arial" w:hAnsi="Arial" w:cs="Arial"/>
          <w:lang w:val="en-GB"/>
        </w:rPr>
        <w:t>a subset of those questions;</w:t>
      </w:r>
      <w:r w:rsidR="00416310">
        <w:rPr>
          <w:rFonts w:ascii="Arial" w:hAnsi="Arial" w:cs="Arial"/>
          <w:lang w:val="en-GB"/>
        </w:rPr>
        <w:t xml:space="preserve"> </w:t>
      </w:r>
      <w:r w:rsidR="00F729E0">
        <w:rPr>
          <w:rFonts w:ascii="Arial" w:hAnsi="Arial" w:cs="Arial"/>
          <w:lang w:val="en-GB"/>
        </w:rPr>
        <w:t>a list of</w:t>
      </w:r>
      <w:r>
        <w:rPr>
          <w:rFonts w:ascii="Arial" w:hAnsi="Arial" w:cs="Arial"/>
          <w:lang w:val="en-GB"/>
        </w:rPr>
        <w:t xml:space="preserve"> </w:t>
      </w:r>
      <w:r w:rsidR="00E27197">
        <w:rPr>
          <w:rFonts w:ascii="Arial" w:hAnsi="Arial" w:cs="Arial"/>
          <w:lang w:val="en-GB"/>
        </w:rPr>
        <w:t>those</w:t>
      </w:r>
      <w:r>
        <w:rPr>
          <w:rFonts w:ascii="Arial" w:hAnsi="Arial" w:cs="Arial"/>
          <w:lang w:val="en-GB"/>
        </w:rPr>
        <w:t xml:space="preserve"> matters the parties to the proceeding (including the Board and its staff) believe </w:t>
      </w:r>
      <w:r w:rsidR="00E27197">
        <w:rPr>
          <w:rFonts w:ascii="Arial" w:hAnsi="Arial" w:cs="Arial"/>
          <w:lang w:val="en-GB"/>
        </w:rPr>
        <w:t>are</w:t>
      </w:r>
      <w:r w:rsidR="00BE2BEE">
        <w:rPr>
          <w:rFonts w:ascii="Arial" w:hAnsi="Arial" w:cs="Arial"/>
          <w:lang w:val="en-GB"/>
        </w:rPr>
        <w:t xml:space="preserve"> </w:t>
      </w:r>
      <w:r>
        <w:rPr>
          <w:rFonts w:ascii="Arial" w:hAnsi="Arial" w:cs="Arial"/>
          <w:lang w:val="en-GB"/>
        </w:rPr>
        <w:t>contentious and require additional discovery</w:t>
      </w:r>
      <w:r w:rsidR="00E27197">
        <w:rPr>
          <w:rFonts w:ascii="Arial" w:hAnsi="Arial" w:cs="Arial"/>
          <w:lang w:val="en-GB"/>
        </w:rPr>
        <w:t xml:space="preserve">.  </w:t>
      </w:r>
      <w:r>
        <w:rPr>
          <w:rFonts w:ascii="Arial" w:hAnsi="Arial" w:cs="Arial"/>
          <w:lang w:val="en-GB"/>
        </w:rPr>
        <w:t>The former provide structure to the Board’s decisions</w:t>
      </w:r>
      <w:r w:rsidR="00F827F1">
        <w:rPr>
          <w:rFonts w:ascii="Arial" w:hAnsi="Arial" w:cs="Arial"/>
          <w:lang w:val="en-GB"/>
        </w:rPr>
        <w:t>.  T</w:t>
      </w:r>
      <w:r w:rsidR="00F729E0">
        <w:rPr>
          <w:rFonts w:ascii="Arial" w:hAnsi="Arial" w:cs="Arial"/>
          <w:lang w:val="en-GB"/>
        </w:rPr>
        <w:t>he</w:t>
      </w:r>
      <w:r w:rsidR="00BE2BEE">
        <w:rPr>
          <w:rFonts w:ascii="Arial" w:hAnsi="Arial" w:cs="Arial"/>
          <w:lang w:val="en-GB"/>
        </w:rPr>
        <w:t xml:space="preserve"> latter</w:t>
      </w:r>
      <w:r w:rsidR="00341B6C">
        <w:rPr>
          <w:rFonts w:ascii="Arial" w:hAnsi="Arial" w:cs="Arial"/>
          <w:lang w:val="en-GB"/>
        </w:rPr>
        <w:t xml:space="preserve">, which changes as the proceeding progress, </w:t>
      </w:r>
      <w:r>
        <w:rPr>
          <w:rFonts w:ascii="Arial" w:hAnsi="Arial" w:cs="Arial"/>
          <w:lang w:val="en-GB"/>
        </w:rPr>
        <w:t>offer</w:t>
      </w:r>
      <w:r w:rsidR="00341B6C">
        <w:rPr>
          <w:rFonts w:ascii="Arial" w:hAnsi="Arial" w:cs="Arial"/>
          <w:lang w:val="en-GB"/>
        </w:rPr>
        <w:t>s</w:t>
      </w:r>
      <w:r>
        <w:rPr>
          <w:rFonts w:ascii="Arial" w:hAnsi="Arial" w:cs="Arial"/>
          <w:lang w:val="en-GB"/>
        </w:rPr>
        <w:t xml:space="preserve"> an opportunity to make the proceeding more efficient</w:t>
      </w:r>
      <w:r w:rsidR="00E27197">
        <w:rPr>
          <w:rFonts w:ascii="Arial" w:hAnsi="Arial" w:cs="Arial"/>
          <w:lang w:val="en-GB"/>
        </w:rPr>
        <w:t>.</w:t>
      </w:r>
    </w:p>
    <w:p w:rsidR="007B6119" w:rsidRDefault="007B6119" w:rsidP="00F758B8">
      <w:pPr>
        <w:pStyle w:val="ListParagraph"/>
        <w:numPr>
          <w:ilvl w:val="0"/>
          <w:numId w:val="45"/>
        </w:numPr>
        <w:tabs>
          <w:tab w:val="left" w:pos="-1440"/>
        </w:tabs>
        <w:spacing w:line="480" w:lineRule="auto"/>
        <w:jc w:val="both"/>
        <w:rPr>
          <w:rFonts w:ascii="Arial" w:hAnsi="Arial" w:cs="Arial"/>
          <w:lang w:val="en-GB"/>
        </w:rPr>
      </w:pPr>
      <w:r>
        <w:rPr>
          <w:rFonts w:ascii="Arial" w:hAnsi="Arial" w:cs="Arial"/>
          <w:lang w:val="en-GB"/>
        </w:rPr>
        <w:t xml:space="preserve">In most electricity local distribution company (“ELDC”) cost of </w:t>
      </w:r>
      <w:r w:rsidR="00341B6C">
        <w:rPr>
          <w:rFonts w:ascii="Arial" w:hAnsi="Arial" w:cs="Arial"/>
          <w:lang w:val="en-GB"/>
        </w:rPr>
        <w:t xml:space="preserve">service </w:t>
      </w:r>
      <w:r>
        <w:rPr>
          <w:rFonts w:ascii="Arial" w:hAnsi="Arial" w:cs="Arial"/>
          <w:lang w:val="en-GB"/>
        </w:rPr>
        <w:t xml:space="preserve">applications the Board has chosen not to </w:t>
      </w:r>
      <w:r w:rsidR="00F827F1">
        <w:rPr>
          <w:rFonts w:ascii="Arial" w:hAnsi="Arial" w:cs="Arial"/>
          <w:lang w:val="en-GB"/>
        </w:rPr>
        <w:t>create an issues list</w:t>
      </w:r>
      <w:r>
        <w:rPr>
          <w:rFonts w:ascii="Arial" w:hAnsi="Arial" w:cs="Arial"/>
          <w:lang w:val="en-GB"/>
        </w:rPr>
        <w:t xml:space="preserve">.  </w:t>
      </w:r>
      <w:r w:rsidR="00F827F1">
        <w:rPr>
          <w:rFonts w:ascii="Arial" w:hAnsi="Arial" w:cs="Arial"/>
          <w:lang w:val="en-GB"/>
        </w:rPr>
        <w:t>In our view t</w:t>
      </w:r>
      <w:r>
        <w:rPr>
          <w:rFonts w:ascii="Arial" w:hAnsi="Arial" w:cs="Arial"/>
          <w:lang w:val="en-GB"/>
        </w:rPr>
        <w:t>his has worked</w:t>
      </w:r>
      <w:r w:rsidR="00F729E0">
        <w:rPr>
          <w:rFonts w:ascii="Arial" w:hAnsi="Arial" w:cs="Arial"/>
          <w:lang w:val="en-GB"/>
        </w:rPr>
        <w:t xml:space="preserve"> reasonably well</w:t>
      </w:r>
      <w:r w:rsidR="00341B6C">
        <w:rPr>
          <w:rFonts w:ascii="Arial" w:hAnsi="Arial" w:cs="Arial"/>
          <w:lang w:val="en-GB"/>
        </w:rPr>
        <w:t>.  It is unclear w</w:t>
      </w:r>
      <w:r w:rsidR="00F729E0">
        <w:rPr>
          <w:rFonts w:ascii="Arial" w:hAnsi="Arial" w:cs="Arial"/>
          <w:lang w:val="en-GB"/>
        </w:rPr>
        <w:t xml:space="preserve">hat efficiencies are to be </w:t>
      </w:r>
      <w:r w:rsidR="00F729E0">
        <w:rPr>
          <w:rFonts w:ascii="Arial" w:hAnsi="Arial" w:cs="Arial"/>
          <w:lang w:val="en-GB"/>
        </w:rPr>
        <w:lastRenderedPageBreak/>
        <w:t xml:space="preserve">had by introducing a new </w:t>
      </w:r>
      <w:r w:rsidR="00341B6C">
        <w:rPr>
          <w:rFonts w:ascii="Arial" w:hAnsi="Arial" w:cs="Arial"/>
          <w:lang w:val="en-GB"/>
        </w:rPr>
        <w:t>format issues</w:t>
      </w:r>
      <w:r w:rsidR="00F729E0">
        <w:rPr>
          <w:rFonts w:ascii="Arial" w:hAnsi="Arial" w:cs="Arial"/>
          <w:lang w:val="en-GB"/>
        </w:rPr>
        <w:t xml:space="preserve"> list</w:t>
      </w:r>
      <w:r w:rsidR="000A580D">
        <w:rPr>
          <w:rFonts w:ascii="Arial" w:hAnsi="Arial" w:cs="Arial"/>
          <w:lang w:val="en-GB"/>
        </w:rPr>
        <w:t xml:space="preserve"> especially </w:t>
      </w:r>
      <w:r w:rsidR="00341B6C">
        <w:rPr>
          <w:rFonts w:ascii="Arial" w:hAnsi="Arial" w:cs="Arial"/>
          <w:lang w:val="en-GB"/>
        </w:rPr>
        <w:t xml:space="preserve">for smaller </w:t>
      </w:r>
      <w:r w:rsidR="000A580D">
        <w:rPr>
          <w:rFonts w:ascii="Arial" w:hAnsi="Arial" w:cs="Arial"/>
          <w:lang w:val="en-GB"/>
        </w:rPr>
        <w:t>utilities like NOTL</w:t>
      </w:r>
      <w:r w:rsidR="00341B6C">
        <w:rPr>
          <w:rFonts w:ascii="Arial" w:hAnsi="Arial" w:cs="Arial"/>
          <w:lang w:val="en-GB"/>
        </w:rPr>
        <w:t>.</w:t>
      </w:r>
    </w:p>
    <w:p w:rsidR="00341B6C" w:rsidRDefault="00341B6C" w:rsidP="00F758B8">
      <w:pPr>
        <w:pStyle w:val="ListParagraph"/>
        <w:numPr>
          <w:ilvl w:val="0"/>
          <w:numId w:val="45"/>
        </w:numPr>
        <w:tabs>
          <w:tab w:val="left" w:pos="-1440"/>
        </w:tabs>
        <w:spacing w:line="480" w:lineRule="auto"/>
        <w:jc w:val="both"/>
        <w:rPr>
          <w:rFonts w:ascii="Arial" w:hAnsi="Arial" w:cs="Arial"/>
          <w:lang w:val="en-GB"/>
        </w:rPr>
      </w:pPr>
      <w:r>
        <w:rPr>
          <w:rFonts w:ascii="Arial" w:hAnsi="Arial" w:cs="Arial"/>
          <w:lang w:val="en-GB"/>
        </w:rPr>
        <w:t xml:space="preserve">For some of the larger </w:t>
      </w:r>
      <w:r w:rsidR="000A580D">
        <w:rPr>
          <w:rFonts w:ascii="Arial" w:hAnsi="Arial" w:cs="Arial"/>
          <w:lang w:val="en-GB"/>
        </w:rPr>
        <w:t>utilities</w:t>
      </w:r>
      <w:r>
        <w:rPr>
          <w:rFonts w:ascii="Arial" w:hAnsi="Arial" w:cs="Arial"/>
          <w:lang w:val="en-GB"/>
        </w:rPr>
        <w:t xml:space="preserve">, the Board has approved issues lists.  </w:t>
      </w:r>
      <w:r w:rsidR="00B00443">
        <w:rPr>
          <w:rFonts w:ascii="Arial" w:hAnsi="Arial" w:cs="Arial"/>
          <w:lang w:val="en-GB"/>
        </w:rPr>
        <w:t>T</w:t>
      </w:r>
      <w:r>
        <w:rPr>
          <w:rFonts w:ascii="Arial" w:hAnsi="Arial" w:cs="Arial"/>
          <w:lang w:val="en-GB"/>
        </w:rPr>
        <w:t xml:space="preserve">hese lists, which </w:t>
      </w:r>
      <w:r w:rsidR="000A580D">
        <w:rPr>
          <w:rFonts w:ascii="Arial" w:hAnsi="Arial" w:cs="Arial"/>
          <w:lang w:val="en-GB"/>
        </w:rPr>
        <w:t xml:space="preserve">used a </w:t>
      </w:r>
      <w:r w:rsidR="00B00443">
        <w:rPr>
          <w:rFonts w:ascii="Arial" w:hAnsi="Arial" w:cs="Arial"/>
          <w:lang w:val="en-GB"/>
        </w:rPr>
        <w:t>similar in format</w:t>
      </w:r>
      <w:r>
        <w:rPr>
          <w:rFonts w:ascii="Arial" w:hAnsi="Arial" w:cs="Arial"/>
          <w:lang w:val="en-GB"/>
        </w:rPr>
        <w:t>, were much more succinc</w:t>
      </w:r>
      <w:r w:rsidR="00B00443">
        <w:rPr>
          <w:rFonts w:ascii="Arial" w:hAnsi="Arial" w:cs="Arial"/>
          <w:lang w:val="en-GB"/>
        </w:rPr>
        <w:t>t than proposed</w:t>
      </w:r>
      <w:r w:rsidR="000A580D">
        <w:rPr>
          <w:rFonts w:ascii="Arial" w:hAnsi="Arial" w:cs="Arial"/>
          <w:lang w:val="en-GB"/>
        </w:rPr>
        <w:t xml:space="preserve"> list</w:t>
      </w:r>
      <w:r>
        <w:rPr>
          <w:rFonts w:ascii="Arial" w:hAnsi="Arial" w:cs="Arial"/>
          <w:lang w:val="en-GB"/>
        </w:rPr>
        <w:t xml:space="preserve">.  </w:t>
      </w:r>
    </w:p>
    <w:p w:rsidR="002A486A" w:rsidRDefault="007B6119" w:rsidP="00F758B8">
      <w:pPr>
        <w:pStyle w:val="ListParagraph"/>
        <w:numPr>
          <w:ilvl w:val="0"/>
          <w:numId w:val="45"/>
        </w:numPr>
        <w:tabs>
          <w:tab w:val="left" w:pos="-1440"/>
        </w:tabs>
        <w:spacing w:line="480" w:lineRule="auto"/>
        <w:jc w:val="both"/>
        <w:rPr>
          <w:rFonts w:ascii="Arial" w:hAnsi="Arial" w:cs="Arial"/>
          <w:lang w:val="en-GB"/>
        </w:rPr>
      </w:pPr>
      <w:r>
        <w:rPr>
          <w:rFonts w:ascii="Arial" w:hAnsi="Arial" w:cs="Arial"/>
          <w:lang w:val="en-GB"/>
        </w:rPr>
        <w:t>By way of example, VECC draws the Board’s attention to the issues list used in the 2012 cost of service proceeding for Hydro Ottawa (EB-2011-0054).  Th</w:t>
      </w:r>
      <w:r w:rsidR="00341B6C">
        <w:rPr>
          <w:rFonts w:ascii="Arial" w:hAnsi="Arial" w:cs="Arial"/>
          <w:lang w:val="en-GB"/>
        </w:rPr>
        <w:t>e</w:t>
      </w:r>
      <w:r>
        <w:rPr>
          <w:rFonts w:ascii="Arial" w:hAnsi="Arial" w:cs="Arial"/>
          <w:lang w:val="en-GB"/>
        </w:rPr>
        <w:t xml:space="preserve"> list follows both EDX Guidelines and the </w:t>
      </w:r>
      <w:r w:rsidR="00341B6C">
        <w:rPr>
          <w:rFonts w:ascii="Arial" w:hAnsi="Arial" w:cs="Arial"/>
          <w:lang w:val="en-GB"/>
        </w:rPr>
        <w:t>well-established</w:t>
      </w:r>
      <w:r>
        <w:rPr>
          <w:rFonts w:ascii="Arial" w:hAnsi="Arial" w:cs="Arial"/>
          <w:lang w:val="en-GB"/>
        </w:rPr>
        <w:t xml:space="preserve"> elements of </w:t>
      </w:r>
      <w:r w:rsidR="00C5353E">
        <w:rPr>
          <w:rFonts w:ascii="Arial" w:hAnsi="Arial" w:cs="Arial"/>
          <w:lang w:val="en-GB"/>
        </w:rPr>
        <w:t>the</w:t>
      </w:r>
      <w:r>
        <w:rPr>
          <w:rFonts w:ascii="Arial" w:hAnsi="Arial" w:cs="Arial"/>
          <w:lang w:val="en-GB"/>
        </w:rPr>
        <w:t xml:space="preserve"> cost of service </w:t>
      </w:r>
      <w:r w:rsidR="00C5353E">
        <w:rPr>
          <w:rFonts w:ascii="Arial" w:hAnsi="Arial" w:cs="Arial"/>
          <w:lang w:val="en-GB"/>
        </w:rPr>
        <w:t xml:space="preserve">rate setting </w:t>
      </w:r>
      <w:r>
        <w:rPr>
          <w:rFonts w:ascii="Arial" w:hAnsi="Arial" w:cs="Arial"/>
          <w:lang w:val="en-GB"/>
        </w:rPr>
        <w:t>formula</w:t>
      </w:r>
      <w:r w:rsidR="00C5353E">
        <w:rPr>
          <w:rFonts w:ascii="Arial" w:hAnsi="Arial" w:cs="Arial"/>
          <w:lang w:val="en-GB"/>
        </w:rPr>
        <w:t xml:space="preserve">.  It contemplates the need for the Board to make determinations on two phases of the application: </w:t>
      </w:r>
      <w:r>
        <w:rPr>
          <w:rFonts w:ascii="Arial" w:hAnsi="Arial" w:cs="Arial"/>
          <w:lang w:val="en-GB"/>
        </w:rPr>
        <w:t xml:space="preserve">the revenue requirement </w:t>
      </w:r>
      <w:r w:rsidR="00C5353E">
        <w:rPr>
          <w:rFonts w:ascii="Arial" w:hAnsi="Arial" w:cs="Arial"/>
          <w:lang w:val="en-GB"/>
        </w:rPr>
        <w:t>(</w:t>
      </w:r>
      <w:r>
        <w:rPr>
          <w:rFonts w:ascii="Arial" w:hAnsi="Arial" w:cs="Arial"/>
          <w:lang w:val="en-GB"/>
        </w:rPr>
        <w:t>Phase I)</w:t>
      </w:r>
      <w:r w:rsidR="00C5353E">
        <w:rPr>
          <w:rFonts w:ascii="Arial" w:hAnsi="Arial" w:cs="Arial"/>
          <w:lang w:val="en-GB"/>
        </w:rPr>
        <w:t xml:space="preserve">; </w:t>
      </w:r>
      <w:r>
        <w:rPr>
          <w:rFonts w:ascii="Arial" w:hAnsi="Arial" w:cs="Arial"/>
          <w:lang w:val="en-GB"/>
        </w:rPr>
        <w:t xml:space="preserve">and the allocation </w:t>
      </w:r>
      <w:r w:rsidR="00C5353E">
        <w:rPr>
          <w:rFonts w:ascii="Arial" w:hAnsi="Arial" w:cs="Arial"/>
          <w:lang w:val="en-GB"/>
        </w:rPr>
        <w:t>and recovery of that revenue requirement from specific customer classes (</w:t>
      </w:r>
      <w:r>
        <w:rPr>
          <w:rFonts w:ascii="Arial" w:hAnsi="Arial" w:cs="Arial"/>
          <w:lang w:val="en-GB"/>
        </w:rPr>
        <w:t>Phase II)</w:t>
      </w:r>
      <w:r w:rsidR="00C5353E">
        <w:rPr>
          <w:rFonts w:ascii="Arial" w:hAnsi="Arial" w:cs="Arial"/>
          <w:lang w:val="en-GB"/>
        </w:rPr>
        <w:t>.</w:t>
      </w:r>
      <w:r>
        <w:rPr>
          <w:rFonts w:ascii="Arial" w:hAnsi="Arial" w:cs="Arial"/>
          <w:lang w:val="en-GB"/>
        </w:rPr>
        <w:t xml:space="preserve">  </w:t>
      </w:r>
    </w:p>
    <w:p w:rsidR="00B00443" w:rsidRDefault="002A486A" w:rsidP="00F758B8">
      <w:pPr>
        <w:pStyle w:val="ListParagraph"/>
        <w:numPr>
          <w:ilvl w:val="0"/>
          <w:numId w:val="45"/>
        </w:numPr>
        <w:tabs>
          <w:tab w:val="left" w:pos="-1440"/>
        </w:tabs>
        <w:spacing w:line="480" w:lineRule="auto"/>
        <w:jc w:val="both"/>
        <w:rPr>
          <w:rFonts w:ascii="Arial" w:hAnsi="Arial" w:cs="Arial"/>
          <w:lang w:val="en-GB"/>
        </w:rPr>
      </w:pPr>
      <w:r>
        <w:rPr>
          <w:rFonts w:ascii="Arial" w:hAnsi="Arial" w:cs="Arial"/>
          <w:lang w:val="en-GB"/>
        </w:rPr>
        <w:t xml:space="preserve">In our submission the Ottawa Hydro Issues list, modified </w:t>
      </w:r>
      <w:r w:rsidR="00B00443">
        <w:rPr>
          <w:rFonts w:ascii="Arial" w:hAnsi="Arial" w:cs="Arial"/>
          <w:lang w:val="en-GB"/>
        </w:rPr>
        <w:t>for the RRFE framework is pr</w:t>
      </w:r>
      <w:r>
        <w:rPr>
          <w:rFonts w:ascii="Arial" w:hAnsi="Arial" w:cs="Arial"/>
          <w:lang w:val="en-GB"/>
        </w:rPr>
        <w:t xml:space="preserve">eferable </w:t>
      </w:r>
      <w:r w:rsidR="00B00443">
        <w:rPr>
          <w:rFonts w:ascii="Arial" w:hAnsi="Arial" w:cs="Arial"/>
          <w:lang w:val="en-GB"/>
        </w:rPr>
        <w:t>to a reinvented list which lacks an</w:t>
      </w:r>
      <w:r w:rsidR="000A580D">
        <w:rPr>
          <w:rFonts w:ascii="Arial" w:hAnsi="Arial" w:cs="Arial"/>
          <w:lang w:val="en-GB"/>
        </w:rPr>
        <w:t>y</w:t>
      </w:r>
      <w:r w:rsidR="00B00443">
        <w:rPr>
          <w:rFonts w:ascii="Arial" w:hAnsi="Arial" w:cs="Arial"/>
          <w:lang w:val="en-GB"/>
        </w:rPr>
        <w:t xml:space="preserve"> obvious relationship to the </w:t>
      </w:r>
      <w:r w:rsidR="000A580D">
        <w:rPr>
          <w:rFonts w:ascii="Arial" w:hAnsi="Arial" w:cs="Arial"/>
          <w:lang w:val="en-GB"/>
        </w:rPr>
        <w:t xml:space="preserve">format of the filed application </w:t>
      </w:r>
      <w:r w:rsidR="00B00443">
        <w:rPr>
          <w:rFonts w:ascii="Arial" w:hAnsi="Arial" w:cs="Arial"/>
          <w:lang w:val="en-GB"/>
        </w:rPr>
        <w:t xml:space="preserve">or the </w:t>
      </w:r>
      <w:r w:rsidR="000A580D">
        <w:rPr>
          <w:rFonts w:ascii="Arial" w:hAnsi="Arial" w:cs="Arial"/>
          <w:lang w:val="en-GB"/>
        </w:rPr>
        <w:t xml:space="preserve">Board’s </w:t>
      </w:r>
      <w:r w:rsidR="00B00443">
        <w:rPr>
          <w:rFonts w:ascii="Arial" w:hAnsi="Arial" w:cs="Arial"/>
          <w:lang w:val="en-GB"/>
        </w:rPr>
        <w:t xml:space="preserve">filing guidelines. </w:t>
      </w:r>
    </w:p>
    <w:p w:rsidR="007B6119" w:rsidRDefault="00341B6C" w:rsidP="00F758B8">
      <w:pPr>
        <w:pStyle w:val="ListParagraph"/>
        <w:numPr>
          <w:ilvl w:val="0"/>
          <w:numId w:val="45"/>
        </w:numPr>
        <w:tabs>
          <w:tab w:val="left" w:pos="-1440"/>
        </w:tabs>
        <w:spacing w:line="480" w:lineRule="auto"/>
        <w:jc w:val="both"/>
        <w:rPr>
          <w:rFonts w:ascii="Arial" w:hAnsi="Arial" w:cs="Arial"/>
          <w:lang w:val="en-GB"/>
        </w:rPr>
      </w:pPr>
      <w:r>
        <w:rPr>
          <w:rFonts w:ascii="Arial" w:hAnsi="Arial" w:cs="Arial"/>
          <w:lang w:val="en-GB"/>
        </w:rPr>
        <w:t>To the extent the Board or parties wish to add new issues then, in our submission</w:t>
      </w:r>
      <w:r w:rsidR="00B00443">
        <w:rPr>
          <w:rFonts w:ascii="Arial" w:hAnsi="Arial" w:cs="Arial"/>
          <w:lang w:val="en-GB"/>
        </w:rPr>
        <w:t>,</w:t>
      </w:r>
      <w:r>
        <w:rPr>
          <w:rFonts w:ascii="Arial" w:hAnsi="Arial" w:cs="Arial"/>
          <w:lang w:val="en-GB"/>
        </w:rPr>
        <w:t xml:space="preserve"> it is best to </w:t>
      </w:r>
      <w:r w:rsidR="001F7BD1">
        <w:rPr>
          <w:rFonts w:ascii="Arial" w:hAnsi="Arial" w:cs="Arial"/>
          <w:lang w:val="en-GB"/>
        </w:rPr>
        <w:t xml:space="preserve">use a standardized list which has categories that all parties can understand </w:t>
      </w:r>
      <w:r w:rsidR="00B00443">
        <w:rPr>
          <w:rFonts w:ascii="Arial" w:hAnsi="Arial" w:cs="Arial"/>
          <w:lang w:val="en-GB"/>
        </w:rPr>
        <w:t xml:space="preserve">and modify </w:t>
      </w:r>
      <w:r w:rsidR="001F7BD1">
        <w:rPr>
          <w:rFonts w:ascii="Arial" w:hAnsi="Arial" w:cs="Arial"/>
          <w:lang w:val="en-GB"/>
        </w:rPr>
        <w:t>as an individual proceeding requires</w:t>
      </w:r>
      <w:r>
        <w:rPr>
          <w:rFonts w:ascii="Arial" w:hAnsi="Arial" w:cs="Arial"/>
          <w:lang w:val="en-GB"/>
        </w:rPr>
        <w:t xml:space="preserve">.  We have suggested </w:t>
      </w:r>
      <w:r w:rsidR="00CF084C">
        <w:rPr>
          <w:rFonts w:ascii="Arial" w:hAnsi="Arial" w:cs="Arial"/>
          <w:lang w:val="en-GB"/>
        </w:rPr>
        <w:t xml:space="preserve">such a list </w:t>
      </w:r>
      <w:r>
        <w:rPr>
          <w:rFonts w:ascii="Arial" w:hAnsi="Arial" w:cs="Arial"/>
          <w:lang w:val="en-GB"/>
        </w:rPr>
        <w:t>in Appendix II</w:t>
      </w:r>
      <w:r w:rsidR="00CF084C">
        <w:rPr>
          <w:rFonts w:ascii="Arial" w:hAnsi="Arial" w:cs="Arial"/>
          <w:lang w:val="en-GB"/>
        </w:rPr>
        <w:t>.  This list adds</w:t>
      </w:r>
      <w:r>
        <w:rPr>
          <w:rFonts w:ascii="Arial" w:hAnsi="Arial" w:cs="Arial"/>
          <w:lang w:val="en-GB"/>
        </w:rPr>
        <w:t xml:space="preserve"> a “Phase </w:t>
      </w:r>
      <w:r w:rsidR="00CF084C">
        <w:rPr>
          <w:rFonts w:ascii="Arial" w:hAnsi="Arial" w:cs="Arial"/>
          <w:lang w:val="en-GB"/>
        </w:rPr>
        <w:t>I</w:t>
      </w:r>
      <w:r>
        <w:rPr>
          <w:rFonts w:ascii="Arial" w:hAnsi="Arial" w:cs="Arial"/>
          <w:lang w:val="en-GB"/>
        </w:rPr>
        <w:t>II” to the proceeding</w:t>
      </w:r>
      <w:r w:rsidR="00CF084C">
        <w:rPr>
          <w:rFonts w:ascii="Arial" w:hAnsi="Arial" w:cs="Arial"/>
          <w:lang w:val="en-GB"/>
        </w:rPr>
        <w:t xml:space="preserve"> </w:t>
      </w:r>
      <w:r>
        <w:rPr>
          <w:rFonts w:ascii="Arial" w:hAnsi="Arial" w:cs="Arial"/>
          <w:lang w:val="en-GB"/>
        </w:rPr>
        <w:t>which deals with the</w:t>
      </w:r>
      <w:r w:rsidR="00B00443">
        <w:rPr>
          <w:rFonts w:ascii="Arial" w:hAnsi="Arial" w:cs="Arial"/>
          <w:lang w:val="en-GB"/>
        </w:rPr>
        <w:t xml:space="preserve"> RRFE</w:t>
      </w:r>
      <w:r>
        <w:rPr>
          <w:rFonts w:ascii="Arial" w:hAnsi="Arial" w:cs="Arial"/>
          <w:lang w:val="en-GB"/>
        </w:rPr>
        <w:t xml:space="preserve"> </w:t>
      </w:r>
      <w:r w:rsidR="00CF084C">
        <w:rPr>
          <w:rFonts w:ascii="Arial" w:hAnsi="Arial" w:cs="Arial"/>
          <w:lang w:val="en-GB"/>
        </w:rPr>
        <w:t xml:space="preserve">non-rate, or at least, not directly rate </w:t>
      </w:r>
      <w:r w:rsidR="000016CE">
        <w:rPr>
          <w:rFonts w:ascii="Arial" w:hAnsi="Arial" w:cs="Arial"/>
          <w:lang w:val="en-GB"/>
        </w:rPr>
        <w:t>related</w:t>
      </w:r>
      <w:r w:rsidR="00CF084C">
        <w:rPr>
          <w:rFonts w:ascii="Arial" w:hAnsi="Arial" w:cs="Arial"/>
          <w:lang w:val="en-GB"/>
        </w:rPr>
        <w:t xml:space="preserve"> issues</w:t>
      </w:r>
      <w:r>
        <w:rPr>
          <w:rFonts w:ascii="Arial" w:hAnsi="Arial" w:cs="Arial"/>
          <w:lang w:val="en-GB"/>
        </w:rPr>
        <w:t>.</w:t>
      </w:r>
    </w:p>
    <w:p w:rsidR="00B00443" w:rsidRDefault="00B00443" w:rsidP="00B00443">
      <w:pPr>
        <w:pStyle w:val="ListParagraph"/>
        <w:tabs>
          <w:tab w:val="left" w:pos="-1440"/>
        </w:tabs>
        <w:spacing w:line="480" w:lineRule="auto"/>
        <w:jc w:val="both"/>
        <w:rPr>
          <w:rFonts w:ascii="Arial" w:hAnsi="Arial" w:cs="Arial"/>
          <w:lang w:val="en-GB"/>
        </w:rPr>
      </w:pPr>
    </w:p>
    <w:p w:rsidR="00F729E0" w:rsidRPr="00F729E0" w:rsidRDefault="00416310" w:rsidP="00F729E0">
      <w:pPr>
        <w:tabs>
          <w:tab w:val="left" w:pos="-1440"/>
        </w:tabs>
        <w:spacing w:line="480" w:lineRule="auto"/>
        <w:ind w:left="360"/>
        <w:jc w:val="both"/>
        <w:rPr>
          <w:rFonts w:ascii="Arial" w:hAnsi="Arial" w:cs="Arial"/>
          <w:b/>
          <w:color w:val="C00000"/>
          <w:lang w:val="en-GB"/>
        </w:rPr>
      </w:pPr>
      <w:r>
        <w:rPr>
          <w:rFonts w:ascii="Arial" w:hAnsi="Arial" w:cs="Arial"/>
          <w:b/>
          <w:color w:val="C00000"/>
          <w:lang w:val="en-GB"/>
        </w:rPr>
        <w:t xml:space="preserve">NON-RATE </w:t>
      </w:r>
      <w:r w:rsidR="00F729E0" w:rsidRPr="00F729E0">
        <w:rPr>
          <w:rFonts w:ascii="Arial" w:hAnsi="Arial" w:cs="Arial"/>
          <w:b/>
          <w:color w:val="C00000"/>
          <w:lang w:val="en-GB"/>
        </w:rPr>
        <w:t xml:space="preserve">ISSUES </w:t>
      </w:r>
    </w:p>
    <w:p w:rsidR="00B00443" w:rsidRDefault="007B6119" w:rsidP="00F758B8">
      <w:pPr>
        <w:pStyle w:val="ListParagraph"/>
        <w:numPr>
          <w:ilvl w:val="0"/>
          <w:numId w:val="45"/>
        </w:numPr>
        <w:tabs>
          <w:tab w:val="left" w:pos="-1440"/>
        </w:tabs>
        <w:spacing w:line="480" w:lineRule="auto"/>
        <w:jc w:val="both"/>
        <w:rPr>
          <w:rFonts w:ascii="Arial" w:hAnsi="Arial" w:cs="Arial"/>
          <w:lang w:val="en-GB"/>
        </w:rPr>
      </w:pPr>
      <w:r>
        <w:rPr>
          <w:rFonts w:ascii="Arial" w:hAnsi="Arial" w:cs="Arial"/>
          <w:lang w:val="en-GB"/>
        </w:rPr>
        <w:t xml:space="preserve">VECC recognizes that there are matters other than </w:t>
      </w:r>
      <w:r w:rsidR="00956DE0">
        <w:rPr>
          <w:rFonts w:ascii="Arial" w:hAnsi="Arial" w:cs="Arial"/>
          <w:lang w:val="en-GB"/>
        </w:rPr>
        <w:t xml:space="preserve">the </w:t>
      </w:r>
      <w:r w:rsidR="000016CE">
        <w:rPr>
          <w:rFonts w:ascii="Arial" w:hAnsi="Arial" w:cs="Arial"/>
          <w:lang w:val="en-GB"/>
        </w:rPr>
        <w:t xml:space="preserve">mechanical parts of establishing </w:t>
      </w:r>
      <w:r>
        <w:rPr>
          <w:rFonts w:ascii="Arial" w:hAnsi="Arial" w:cs="Arial"/>
          <w:lang w:val="en-GB"/>
        </w:rPr>
        <w:t>rates</w:t>
      </w:r>
      <w:r w:rsidR="00956DE0">
        <w:rPr>
          <w:rFonts w:ascii="Arial" w:hAnsi="Arial" w:cs="Arial"/>
          <w:lang w:val="en-GB"/>
        </w:rPr>
        <w:t xml:space="preserve"> that may be decided by the Board in a proceeding</w:t>
      </w:r>
      <w:r w:rsidR="000A580D">
        <w:rPr>
          <w:rFonts w:ascii="Arial" w:hAnsi="Arial" w:cs="Arial"/>
          <w:lang w:val="en-GB"/>
        </w:rPr>
        <w:t>.  The most obvious</w:t>
      </w:r>
      <w:r w:rsidR="00D7546D">
        <w:rPr>
          <w:rFonts w:ascii="Arial" w:hAnsi="Arial" w:cs="Arial"/>
          <w:lang w:val="en-GB"/>
        </w:rPr>
        <w:t xml:space="preserve"> of these are </w:t>
      </w:r>
      <w:r w:rsidR="00C5353E">
        <w:rPr>
          <w:rFonts w:ascii="Arial" w:hAnsi="Arial" w:cs="Arial"/>
          <w:lang w:val="en-GB"/>
        </w:rPr>
        <w:t>servic</w:t>
      </w:r>
      <w:r w:rsidR="002A486A">
        <w:rPr>
          <w:rFonts w:ascii="Arial" w:hAnsi="Arial" w:cs="Arial"/>
          <w:lang w:val="en-GB"/>
        </w:rPr>
        <w:t xml:space="preserve">e standards and service quality which </w:t>
      </w:r>
      <w:r w:rsidR="00D7546D">
        <w:rPr>
          <w:rFonts w:ascii="Arial" w:hAnsi="Arial" w:cs="Arial"/>
          <w:lang w:val="en-GB"/>
        </w:rPr>
        <w:t>are key</w:t>
      </w:r>
      <w:r w:rsidR="002A486A">
        <w:rPr>
          <w:rFonts w:ascii="Arial" w:hAnsi="Arial" w:cs="Arial"/>
          <w:lang w:val="en-GB"/>
        </w:rPr>
        <w:t xml:space="preserve"> element</w:t>
      </w:r>
      <w:r w:rsidR="000016CE">
        <w:rPr>
          <w:rFonts w:ascii="Arial" w:hAnsi="Arial" w:cs="Arial"/>
          <w:lang w:val="en-GB"/>
        </w:rPr>
        <w:t>s</w:t>
      </w:r>
      <w:r w:rsidR="002A486A">
        <w:rPr>
          <w:rFonts w:ascii="Arial" w:hAnsi="Arial" w:cs="Arial"/>
          <w:lang w:val="en-GB"/>
        </w:rPr>
        <w:t xml:space="preserve"> in the determination of whether the capital and OM&amp;A spending of a utility is prudent.  </w:t>
      </w:r>
      <w:r w:rsidR="00C5353E">
        <w:rPr>
          <w:rFonts w:ascii="Arial" w:hAnsi="Arial" w:cs="Arial"/>
          <w:lang w:val="en-GB"/>
        </w:rPr>
        <w:t xml:space="preserve">In Ontario’s electricity sector there are </w:t>
      </w:r>
      <w:r w:rsidR="00D7546D">
        <w:rPr>
          <w:rFonts w:ascii="Arial" w:hAnsi="Arial" w:cs="Arial"/>
          <w:lang w:val="en-GB"/>
        </w:rPr>
        <w:t xml:space="preserve">also </w:t>
      </w:r>
      <w:r w:rsidR="00C5353E">
        <w:rPr>
          <w:rFonts w:ascii="Arial" w:hAnsi="Arial" w:cs="Arial"/>
          <w:lang w:val="en-GB"/>
        </w:rPr>
        <w:t xml:space="preserve">a number of ancillary issues such as the requirements </w:t>
      </w:r>
      <w:r w:rsidR="00D7546D">
        <w:rPr>
          <w:rFonts w:ascii="Arial" w:hAnsi="Arial" w:cs="Arial"/>
          <w:lang w:val="en-GB"/>
        </w:rPr>
        <w:t>to file and complete a</w:t>
      </w:r>
      <w:r w:rsidR="00C5353E">
        <w:rPr>
          <w:rFonts w:ascii="Arial" w:hAnsi="Arial" w:cs="Arial"/>
          <w:lang w:val="en-GB"/>
        </w:rPr>
        <w:t xml:space="preserve"> Green Energy Plan</w:t>
      </w:r>
      <w:r w:rsidR="002A486A">
        <w:rPr>
          <w:rFonts w:ascii="Arial" w:hAnsi="Arial" w:cs="Arial"/>
          <w:lang w:val="en-GB"/>
        </w:rPr>
        <w:t xml:space="preserve"> and </w:t>
      </w:r>
      <w:r w:rsidR="00D7546D">
        <w:rPr>
          <w:rFonts w:ascii="Arial" w:hAnsi="Arial" w:cs="Arial"/>
          <w:lang w:val="en-GB"/>
        </w:rPr>
        <w:t>the requirement to meet conservation targets through CDM programs</w:t>
      </w:r>
      <w:r w:rsidR="002A486A">
        <w:rPr>
          <w:rFonts w:ascii="Arial" w:hAnsi="Arial" w:cs="Arial"/>
          <w:lang w:val="en-GB"/>
        </w:rPr>
        <w:t>.  In our view such issues sho</w:t>
      </w:r>
      <w:r w:rsidR="00D7546D">
        <w:rPr>
          <w:rFonts w:ascii="Arial" w:hAnsi="Arial" w:cs="Arial"/>
          <w:lang w:val="en-GB"/>
        </w:rPr>
        <w:t>uld be delineated</w:t>
      </w:r>
      <w:r w:rsidR="002A486A">
        <w:rPr>
          <w:rFonts w:ascii="Arial" w:hAnsi="Arial" w:cs="Arial"/>
          <w:lang w:val="en-GB"/>
        </w:rPr>
        <w:t xml:space="preserve"> </w:t>
      </w:r>
      <w:r w:rsidR="000016CE">
        <w:rPr>
          <w:rFonts w:ascii="Arial" w:hAnsi="Arial" w:cs="Arial"/>
          <w:lang w:val="en-GB"/>
        </w:rPr>
        <w:t>separately</w:t>
      </w:r>
      <w:r w:rsidR="00B00443">
        <w:rPr>
          <w:rFonts w:ascii="Arial" w:hAnsi="Arial" w:cs="Arial"/>
          <w:lang w:val="en-GB"/>
        </w:rPr>
        <w:t xml:space="preserve"> from the standard cost of service rate methodology issues</w:t>
      </w:r>
      <w:r w:rsidR="00914384">
        <w:rPr>
          <w:rFonts w:ascii="Arial" w:hAnsi="Arial" w:cs="Arial"/>
          <w:lang w:val="en-GB"/>
        </w:rPr>
        <w:t xml:space="preserve">. </w:t>
      </w:r>
      <w:r w:rsidR="000016CE">
        <w:rPr>
          <w:rFonts w:ascii="Arial" w:hAnsi="Arial" w:cs="Arial"/>
          <w:lang w:val="en-GB"/>
        </w:rPr>
        <w:t xml:space="preserve"> </w:t>
      </w:r>
    </w:p>
    <w:p w:rsidR="00416310" w:rsidRDefault="00D7546D" w:rsidP="00F758B8">
      <w:pPr>
        <w:pStyle w:val="ListParagraph"/>
        <w:numPr>
          <w:ilvl w:val="0"/>
          <w:numId w:val="45"/>
        </w:numPr>
        <w:tabs>
          <w:tab w:val="left" w:pos="-1440"/>
        </w:tabs>
        <w:spacing w:line="480" w:lineRule="auto"/>
        <w:jc w:val="both"/>
        <w:rPr>
          <w:rFonts w:ascii="Arial" w:hAnsi="Arial" w:cs="Arial"/>
          <w:lang w:val="en-GB"/>
        </w:rPr>
      </w:pPr>
      <w:r>
        <w:rPr>
          <w:rFonts w:ascii="Arial" w:hAnsi="Arial" w:cs="Arial"/>
          <w:lang w:val="en-GB"/>
        </w:rPr>
        <w:t>In our alternative issues list we have proposed three issues in th</w:t>
      </w:r>
      <w:r w:rsidR="000A580D">
        <w:rPr>
          <w:rFonts w:ascii="Arial" w:hAnsi="Arial" w:cs="Arial"/>
          <w:lang w:val="en-GB"/>
        </w:rPr>
        <w:t>e RRFE</w:t>
      </w:r>
      <w:r>
        <w:rPr>
          <w:rFonts w:ascii="Arial" w:hAnsi="Arial" w:cs="Arial"/>
          <w:lang w:val="en-GB"/>
        </w:rPr>
        <w:t xml:space="preserve"> category: Performance measures; Public Policy Responsiveness, and Regulatory accounting.  Each of these categories follows </w:t>
      </w:r>
      <w:r w:rsidR="00914384">
        <w:rPr>
          <w:rFonts w:ascii="Arial" w:hAnsi="Arial" w:cs="Arial"/>
          <w:lang w:val="en-GB"/>
        </w:rPr>
        <w:t>from the incremental issues in t</w:t>
      </w:r>
      <w:r>
        <w:rPr>
          <w:rFonts w:ascii="Arial" w:hAnsi="Arial" w:cs="Arial"/>
          <w:lang w:val="en-GB"/>
        </w:rPr>
        <w:t xml:space="preserve">he </w:t>
      </w:r>
      <w:r w:rsidR="00B00443">
        <w:rPr>
          <w:rFonts w:ascii="Arial" w:hAnsi="Arial" w:cs="Arial"/>
          <w:lang w:val="en-GB"/>
        </w:rPr>
        <w:t xml:space="preserve">Procedural Order’s </w:t>
      </w:r>
      <w:r>
        <w:rPr>
          <w:rFonts w:ascii="Arial" w:hAnsi="Arial" w:cs="Arial"/>
          <w:lang w:val="en-GB"/>
        </w:rPr>
        <w:t xml:space="preserve">proposed issues list.  </w:t>
      </w:r>
    </w:p>
    <w:p w:rsidR="00B00443" w:rsidRDefault="00B00443" w:rsidP="00F758B8">
      <w:pPr>
        <w:pStyle w:val="ListParagraph"/>
        <w:numPr>
          <w:ilvl w:val="0"/>
          <w:numId w:val="45"/>
        </w:numPr>
        <w:tabs>
          <w:tab w:val="left" w:pos="-1440"/>
        </w:tabs>
        <w:spacing w:line="480" w:lineRule="auto"/>
        <w:jc w:val="both"/>
        <w:rPr>
          <w:rFonts w:ascii="Arial" w:hAnsi="Arial" w:cs="Arial"/>
          <w:lang w:val="en-GB"/>
        </w:rPr>
      </w:pPr>
      <w:r>
        <w:rPr>
          <w:rFonts w:ascii="Arial" w:hAnsi="Arial" w:cs="Arial"/>
          <w:lang w:val="en-GB"/>
        </w:rPr>
        <w:t xml:space="preserve">Is summary, </w:t>
      </w:r>
      <w:r w:rsidR="00416310">
        <w:rPr>
          <w:rFonts w:ascii="Arial" w:hAnsi="Arial" w:cs="Arial"/>
          <w:lang w:val="en-GB"/>
        </w:rPr>
        <w:t>VECC propose</w:t>
      </w:r>
      <w:r w:rsidR="00FB5D51">
        <w:rPr>
          <w:rFonts w:ascii="Arial" w:hAnsi="Arial" w:cs="Arial"/>
          <w:lang w:val="en-GB"/>
        </w:rPr>
        <w:t>s</w:t>
      </w:r>
      <w:r w:rsidR="00416310">
        <w:rPr>
          <w:rFonts w:ascii="Arial" w:hAnsi="Arial" w:cs="Arial"/>
          <w:lang w:val="en-GB"/>
        </w:rPr>
        <w:t xml:space="preserve"> the issues list be divided into three parts: Phase I deals with revenue requirement; Phase II </w:t>
      </w:r>
      <w:r w:rsidR="00D7546D">
        <w:rPr>
          <w:rFonts w:ascii="Arial" w:hAnsi="Arial" w:cs="Arial"/>
          <w:lang w:val="en-GB"/>
        </w:rPr>
        <w:t xml:space="preserve">– addresses the </w:t>
      </w:r>
      <w:r w:rsidR="00416310">
        <w:rPr>
          <w:rFonts w:ascii="Arial" w:hAnsi="Arial" w:cs="Arial"/>
          <w:lang w:val="en-GB"/>
        </w:rPr>
        <w:t xml:space="preserve">recovery of the revenue requirement; and Phase III which </w:t>
      </w:r>
      <w:r w:rsidR="00D7546D">
        <w:rPr>
          <w:rFonts w:ascii="Arial" w:hAnsi="Arial" w:cs="Arial"/>
          <w:lang w:val="en-GB"/>
        </w:rPr>
        <w:t xml:space="preserve">considers any remaining issues which are not directly linked to the methodological derivation of the rates, but are key to the determining the prudency of the application as a whole.  </w:t>
      </w:r>
      <w:r w:rsidR="00C54843">
        <w:rPr>
          <w:rFonts w:ascii="Arial" w:hAnsi="Arial" w:cs="Arial"/>
          <w:lang w:val="en-GB"/>
        </w:rPr>
        <w:t xml:space="preserve">We have provided such a list in Appendix II of this submission.  </w:t>
      </w:r>
    </w:p>
    <w:p w:rsidR="002A486A" w:rsidRDefault="00B00443" w:rsidP="00F758B8">
      <w:pPr>
        <w:pStyle w:val="ListParagraph"/>
        <w:numPr>
          <w:ilvl w:val="0"/>
          <w:numId w:val="45"/>
        </w:numPr>
        <w:tabs>
          <w:tab w:val="left" w:pos="-1440"/>
        </w:tabs>
        <w:spacing w:line="480" w:lineRule="auto"/>
        <w:jc w:val="both"/>
        <w:rPr>
          <w:rFonts w:ascii="Arial" w:hAnsi="Arial" w:cs="Arial"/>
          <w:lang w:val="en-GB"/>
        </w:rPr>
      </w:pPr>
      <w:r>
        <w:rPr>
          <w:rFonts w:ascii="Arial" w:hAnsi="Arial" w:cs="Arial"/>
          <w:lang w:val="en-GB"/>
        </w:rPr>
        <w:lastRenderedPageBreak/>
        <w:t xml:space="preserve">To be helpful, </w:t>
      </w:r>
      <w:r w:rsidR="000A580D">
        <w:rPr>
          <w:rFonts w:ascii="Arial" w:hAnsi="Arial" w:cs="Arial"/>
          <w:lang w:val="en-GB"/>
        </w:rPr>
        <w:t xml:space="preserve">although we are not advocating for its adoption </w:t>
      </w:r>
      <w:r>
        <w:rPr>
          <w:rFonts w:ascii="Arial" w:hAnsi="Arial" w:cs="Arial"/>
          <w:lang w:val="en-GB"/>
        </w:rPr>
        <w:t>we have also added specific comments to the proposed issues list.  We have also had the opportunity to review the draft comments of Energy Probe on the proposed list and we are in general agreement with them.</w:t>
      </w:r>
    </w:p>
    <w:p w:rsidR="00914384" w:rsidRDefault="00914384">
      <w:pPr>
        <w:rPr>
          <w:rFonts w:ascii="Arial" w:hAnsi="Arial" w:cs="Arial"/>
        </w:rPr>
      </w:pPr>
      <w:r>
        <w:rPr>
          <w:rFonts w:ascii="Arial" w:hAnsi="Arial" w:cs="Arial"/>
        </w:rPr>
        <w:br w:type="page"/>
      </w:r>
    </w:p>
    <w:p w:rsidR="00CC62A4" w:rsidRDefault="00CC62A4" w:rsidP="00CC62A4">
      <w:pPr>
        <w:pStyle w:val="Level1"/>
        <w:numPr>
          <w:ilvl w:val="0"/>
          <w:numId w:val="0"/>
        </w:numPr>
        <w:rPr>
          <w:rFonts w:ascii="Arial" w:hAnsi="Arial" w:cs="Arial"/>
        </w:rPr>
      </w:pPr>
    </w:p>
    <w:p w:rsidR="00CC62A4" w:rsidRPr="00CC62A4" w:rsidRDefault="00CC62A4" w:rsidP="00CC62A4">
      <w:pPr>
        <w:spacing w:after="200"/>
        <w:contextualSpacing/>
        <w:jc w:val="center"/>
        <w:rPr>
          <w:rFonts w:ascii="Arial" w:eastAsia="Arial" w:hAnsi="Arial"/>
          <w:b/>
          <w:lang w:val="en-CA"/>
        </w:rPr>
      </w:pPr>
      <w:r w:rsidRPr="00CC62A4">
        <w:rPr>
          <w:rFonts w:ascii="Arial" w:eastAsia="Arial" w:hAnsi="Arial"/>
          <w:b/>
          <w:lang w:val="en-CA"/>
        </w:rPr>
        <w:t>APPENDIX I</w:t>
      </w:r>
    </w:p>
    <w:p w:rsidR="00CC62A4" w:rsidRPr="00CC62A4" w:rsidRDefault="00914384" w:rsidP="00CC62A4">
      <w:pPr>
        <w:spacing w:after="200"/>
        <w:contextualSpacing/>
        <w:jc w:val="center"/>
        <w:rPr>
          <w:rFonts w:ascii="Arial" w:eastAsia="Arial" w:hAnsi="Arial"/>
          <w:b/>
          <w:lang w:val="en-CA"/>
        </w:rPr>
      </w:pPr>
      <w:r>
        <w:rPr>
          <w:rFonts w:ascii="Arial" w:eastAsia="Arial" w:hAnsi="Arial"/>
          <w:b/>
          <w:lang w:val="en-CA"/>
        </w:rPr>
        <w:t xml:space="preserve">VECC </w:t>
      </w:r>
      <w:r w:rsidR="00CC62A4" w:rsidRPr="00CC62A4">
        <w:rPr>
          <w:rFonts w:ascii="Arial" w:eastAsia="Arial" w:hAnsi="Arial"/>
          <w:b/>
          <w:lang w:val="en-CA"/>
        </w:rPr>
        <w:t>SPECIFIC COMMENTS ON THE DRAFT ISSUES LIST</w:t>
      </w:r>
    </w:p>
    <w:p w:rsidR="00CC62A4" w:rsidRPr="00CC62A4" w:rsidRDefault="00CC62A4" w:rsidP="00CC62A4">
      <w:pPr>
        <w:spacing w:after="200"/>
        <w:rPr>
          <w:rFonts w:ascii="Arial" w:eastAsia="Arial" w:hAnsi="Arial"/>
          <w:lang w:val="en-CA"/>
        </w:rPr>
      </w:pPr>
    </w:p>
    <w:p w:rsidR="00CC62A4" w:rsidRPr="00CC62A4" w:rsidRDefault="00CC62A4" w:rsidP="00CC62A4">
      <w:pPr>
        <w:spacing w:after="200"/>
        <w:rPr>
          <w:rFonts w:ascii="Arial" w:eastAsia="Arial" w:hAnsi="Arial"/>
          <w:lang w:val="en-CA"/>
        </w:rPr>
      </w:pPr>
      <w:r w:rsidRPr="00CC62A4">
        <w:rPr>
          <w:rFonts w:ascii="Arial" w:eastAsia="Arial" w:hAnsi="Arial"/>
          <w:lang w:val="en-CA"/>
        </w:rPr>
        <w:t>Set out below is t</w:t>
      </w:r>
      <w:r w:rsidR="00914384">
        <w:rPr>
          <w:rFonts w:ascii="Arial" w:eastAsia="Arial" w:hAnsi="Arial"/>
          <w:lang w:val="en-CA"/>
        </w:rPr>
        <w:t>he wording as suggested in the proposed issues list</w:t>
      </w:r>
      <w:r w:rsidRPr="00CC62A4">
        <w:rPr>
          <w:rFonts w:ascii="Arial" w:eastAsia="Arial" w:hAnsi="Arial"/>
          <w:lang w:val="en-CA"/>
        </w:rPr>
        <w:t xml:space="preserve"> followed by any suggested comments/edits</w:t>
      </w:r>
      <w:r w:rsidR="00914384">
        <w:rPr>
          <w:rFonts w:ascii="Arial" w:eastAsia="Arial" w:hAnsi="Arial"/>
          <w:lang w:val="en-CA"/>
        </w:rPr>
        <w:t xml:space="preserve"> in italics</w:t>
      </w:r>
      <w:r w:rsidRPr="00CC62A4">
        <w:rPr>
          <w:rFonts w:ascii="Arial" w:eastAsia="Arial" w:hAnsi="Arial"/>
          <w:lang w:val="en-CA"/>
        </w:rPr>
        <w:t>.</w:t>
      </w:r>
    </w:p>
    <w:p w:rsidR="00CC62A4" w:rsidRPr="00CC62A4" w:rsidRDefault="00CC62A4" w:rsidP="00CC62A4">
      <w:pPr>
        <w:spacing w:after="200"/>
        <w:rPr>
          <w:rFonts w:ascii="Arial" w:eastAsia="Arial" w:hAnsi="Arial"/>
          <w:lang w:val="en-CA"/>
        </w:rPr>
      </w:pPr>
      <w:r w:rsidRPr="00CC62A4">
        <w:rPr>
          <w:rFonts w:ascii="Arial" w:eastAsia="Arial" w:hAnsi="Arial"/>
          <w:lang w:val="en-CA"/>
        </w:rPr>
        <w:t>In addition VECC has reviewed and supports the specific comments made by Energy Probe on the Issues List</w:t>
      </w:r>
    </w:p>
    <w:p w:rsidR="00CC62A4" w:rsidRPr="00CC62A4" w:rsidRDefault="00CC62A4" w:rsidP="00CC62A4">
      <w:pPr>
        <w:spacing w:after="200"/>
        <w:rPr>
          <w:rFonts w:ascii="Arial" w:eastAsia="Arial" w:hAnsi="Arial"/>
          <w:lang w:val="en-CA"/>
        </w:rPr>
      </w:pPr>
    </w:p>
    <w:p w:rsidR="00CC62A4" w:rsidRPr="00CC62A4" w:rsidRDefault="00CC62A4" w:rsidP="00CC62A4">
      <w:pPr>
        <w:spacing w:after="200"/>
        <w:rPr>
          <w:rFonts w:ascii="Arial" w:eastAsia="Arial" w:hAnsi="Arial"/>
          <w:lang w:val="en-CA"/>
        </w:rPr>
      </w:pPr>
      <w:r w:rsidRPr="00CC62A4">
        <w:rPr>
          <w:rFonts w:ascii="Arial" w:eastAsia="Arial" w:hAnsi="Arial"/>
          <w:b/>
          <w:bCs/>
          <w:lang w:val="en-CA"/>
        </w:rPr>
        <w:t xml:space="preserve">1. Foundation </w:t>
      </w:r>
    </w:p>
    <w:p w:rsidR="00CC62A4" w:rsidRPr="00CC62A4" w:rsidRDefault="00CC62A4" w:rsidP="00CC62A4">
      <w:pPr>
        <w:spacing w:after="200"/>
        <w:rPr>
          <w:rFonts w:ascii="Arial" w:eastAsia="Arial" w:hAnsi="Arial"/>
          <w:lang w:val="en-CA"/>
        </w:rPr>
      </w:pPr>
      <w:r w:rsidRPr="00CC62A4">
        <w:rPr>
          <w:rFonts w:ascii="Arial" w:eastAsia="Arial" w:hAnsi="Arial"/>
          <w:lang w:val="en-CA"/>
        </w:rPr>
        <w:t xml:space="preserve">1.1 Does the planning (regional, infrastructure investment, asset management etc.) undertaken by the applicant and outlined in the application support the appropriate management of the applicant’s assets? </w:t>
      </w:r>
    </w:p>
    <w:p w:rsidR="00CC62A4" w:rsidRPr="00CC62A4" w:rsidRDefault="00CC62A4" w:rsidP="00CC62A4">
      <w:pPr>
        <w:numPr>
          <w:ilvl w:val="0"/>
          <w:numId w:val="46"/>
        </w:numPr>
        <w:spacing w:after="200" w:line="276" w:lineRule="auto"/>
        <w:contextualSpacing/>
        <w:rPr>
          <w:rFonts w:ascii="Arial" w:eastAsia="Arial" w:hAnsi="Arial"/>
          <w:i/>
          <w:lang w:val="en-CA"/>
        </w:rPr>
      </w:pPr>
      <w:r w:rsidRPr="00CC62A4">
        <w:rPr>
          <w:rFonts w:ascii="Arial" w:eastAsia="Arial" w:hAnsi="Arial"/>
          <w:i/>
          <w:lang w:val="en-CA"/>
        </w:rPr>
        <w:t>Note that “management of assets” involves both capital and O&amp;M spending and the “planning” should demonstrably support both.</w:t>
      </w:r>
    </w:p>
    <w:p w:rsidR="00914384" w:rsidRDefault="00914384" w:rsidP="00CC62A4">
      <w:pPr>
        <w:spacing w:after="200"/>
        <w:rPr>
          <w:rFonts w:ascii="Arial" w:eastAsia="Arial" w:hAnsi="Arial"/>
          <w:lang w:val="en-CA"/>
        </w:rPr>
      </w:pPr>
    </w:p>
    <w:p w:rsidR="00CC62A4" w:rsidRPr="00CC62A4" w:rsidRDefault="00CC62A4" w:rsidP="00CC62A4">
      <w:pPr>
        <w:spacing w:after="200"/>
        <w:rPr>
          <w:rFonts w:ascii="Arial" w:eastAsia="Arial" w:hAnsi="Arial"/>
          <w:lang w:val="en-CA"/>
        </w:rPr>
      </w:pPr>
      <w:r w:rsidRPr="00CC62A4">
        <w:rPr>
          <w:rFonts w:ascii="Arial" w:eastAsia="Arial" w:hAnsi="Arial"/>
          <w:lang w:val="en-CA"/>
        </w:rPr>
        <w:t xml:space="preserve">1.2 Are the customer engagement activities undertaken by the applicant commensurate with the approvals requested in the application? </w:t>
      </w:r>
    </w:p>
    <w:p w:rsidR="00CC62A4" w:rsidRPr="00CC62A4" w:rsidRDefault="00CC62A4" w:rsidP="00CC62A4">
      <w:pPr>
        <w:spacing w:after="200"/>
        <w:rPr>
          <w:rFonts w:ascii="Arial" w:eastAsia="Arial" w:hAnsi="Arial"/>
          <w:lang w:val="en-CA"/>
        </w:rPr>
      </w:pPr>
    </w:p>
    <w:p w:rsidR="00CC62A4" w:rsidRPr="00CC62A4" w:rsidRDefault="00CC62A4" w:rsidP="00CC62A4">
      <w:pPr>
        <w:numPr>
          <w:ilvl w:val="0"/>
          <w:numId w:val="46"/>
        </w:numPr>
        <w:spacing w:after="200" w:line="276" w:lineRule="auto"/>
        <w:contextualSpacing/>
        <w:rPr>
          <w:rFonts w:ascii="Arial" w:eastAsia="Arial" w:hAnsi="Arial"/>
          <w:lang w:val="en-CA"/>
        </w:rPr>
      </w:pPr>
      <w:r w:rsidRPr="00CC62A4">
        <w:rPr>
          <w:rFonts w:ascii="Arial" w:eastAsia="Arial" w:hAnsi="Arial"/>
          <w:i/>
          <w:lang w:val="en-CA"/>
        </w:rPr>
        <w:t>It is not clear why this issue is not part of Issue 3</w:t>
      </w:r>
    </w:p>
    <w:p w:rsidR="00CC62A4" w:rsidRPr="00CC62A4" w:rsidRDefault="00CC62A4" w:rsidP="00CC62A4">
      <w:pPr>
        <w:spacing w:after="200"/>
        <w:rPr>
          <w:rFonts w:ascii="Arial" w:eastAsia="Arial" w:hAnsi="Arial"/>
          <w:lang w:val="en-CA"/>
        </w:rPr>
      </w:pPr>
    </w:p>
    <w:p w:rsidR="00CC62A4" w:rsidRPr="00CC62A4" w:rsidRDefault="00CC62A4" w:rsidP="00CC62A4">
      <w:pPr>
        <w:spacing w:after="200"/>
        <w:rPr>
          <w:rFonts w:ascii="Arial" w:eastAsia="Arial" w:hAnsi="Arial"/>
          <w:lang w:val="en-CA"/>
        </w:rPr>
      </w:pPr>
      <w:r w:rsidRPr="00CC62A4">
        <w:rPr>
          <w:rFonts w:ascii="Arial" w:eastAsia="Arial" w:hAnsi="Arial"/>
          <w:b/>
          <w:bCs/>
          <w:lang w:val="en-CA"/>
        </w:rPr>
        <w:t xml:space="preserve">2. Performance Measures </w:t>
      </w:r>
    </w:p>
    <w:p w:rsidR="00CC62A4" w:rsidRPr="00CC62A4" w:rsidRDefault="00CC62A4" w:rsidP="00CC62A4">
      <w:pPr>
        <w:spacing w:after="200"/>
        <w:rPr>
          <w:rFonts w:ascii="Arial" w:eastAsia="Arial" w:hAnsi="Arial"/>
          <w:lang w:val="en-CA"/>
        </w:rPr>
      </w:pPr>
      <w:r w:rsidRPr="00CC62A4">
        <w:rPr>
          <w:rFonts w:ascii="Arial" w:eastAsia="Arial" w:hAnsi="Arial"/>
          <w:lang w:val="en-CA"/>
        </w:rPr>
        <w:t xml:space="preserve">2.1 Does the applicant’s performance in the areas of: (1) delivering on Board-approved plans from its most recent cost of service decision; (2) reliability performance; (3) service quality, and (4) efficiency benchmarking, support the application? </w:t>
      </w:r>
    </w:p>
    <w:p w:rsidR="00CC62A4" w:rsidRPr="00CC62A4" w:rsidRDefault="00CC62A4" w:rsidP="00CC62A4">
      <w:pPr>
        <w:spacing w:after="200"/>
        <w:rPr>
          <w:rFonts w:ascii="Arial" w:eastAsia="Arial" w:hAnsi="Arial"/>
          <w:lang w:val="en-CA"/>
        </w:rPr>
      </w:pPr>
    </w:p>
    <w:p w:rsidR="00CC62A4" w:rsidRPr="00CC62A4" w:rsidRDefault="00CC62A4" w:rsidP="00CC62A4">
      <w:pPr>
        <w:spacing w:after="200"/>
        <w:rPr>
          <w:rFonts w:ascii="Arial" w:eastAsia="Arial" w:hAnsi="Arial"/>
          <w:lang w:val="en-CA"/>
        </w:rPr>
      </w:pPr>
      <w:r w:rsidRPr="00CC62A4">
        <w:rPr>
          <w:rFonts w:ascii="Arial" w:eastAsia="Arial" w:hAnsi="Arial"/>
          <w:b/>
          <w:bCs/>
          <w:lang w:val="en-CA"/>
        </w:rPr>
        <w:t xml:space="preserve">3. Customer Focus </w:t>
      </w:r>
    </w:p>
    <w:p w:rsidR="00CC62A4" w:rsidRPr="00CC62A4" w:rsidRDefault="00CC62A4" w:rsidP="00CC62A4">
      <w:pPr>
        <w:spacing w:after="200"/>
        <w:rPr>
          <w:rFonts w:ascii="Arial" w:eastAsia="Arial" w:hAnsi="Arial"/>
          <w:lang w:val="en-CA"/>
        </w:rPr>
      </w:pPr>
      <w:r w:rsidRPr="00CC62A4">
        <w:rPr>
          <w:rFonts w:ascii="Arial" w:eastAsia="Arial" w:hAnsi="Arial"/>
          <w:lang w:val="en-CA"/>
        </w:rPr>
        <w:t xml:space="preserve">3.1 Are the applicant’s proposed capital expenditures and operating expenses appropriately reflective of customer feedback and preferences? </w:t>
      </w:r>
    </w:p>
    <w:p w:rsidR="00CC62A4" w:rsidRPr="00CC62A4" w:rsidRDefault="00CC62A4" w:rsidP="00CC62A4">
      <w:pPr>
        <w:numPr>
          <w:ilvl w:val="0"/>
          <w:numId w:val="46"/>
        </w:numPr>
        <w:spacing w:after="200" w:line="276" w:lineRule="auto"/>
        <w:contextualSpacing/>
        <w:rPr>
          <w:rFonts w:ascii="Arial" w:eastAsia="Arial" w:hAnsi="Arial"/>
          <w:lang w:val="en-CA"/>
        </w:rPr>
      </w:pPr>
      <w:r w:rsidRPr="00CC62A4">
        <w:rPr>
          <w:rFonts w:ascii="Arial" w:eastAsia="Arial" w:hAnsi="Arial"/>
          <w:i/>
          <w:lang w:val="en-CA"/>
        </w:rPr>
        <w:t xml:space="preserve">This issue appears to presume </w:t>
      </w:r>
      <w:r w:rsidR="00341B6C" w:rsidRPr="00CC62A4">
        <w:rPr>
          <w:rFonts w:ascii="Arial" w:eastAsia="Arial" w:hAnsi="Arial"/>
          <w:i/>
          <w:lang w:val="en-CA"/>
        </w:rPr>
        <w:t>the Applicant</w:t>
      </w:r>
      <w:r w:rsidRPr="00CC62A4">
        <w:rPr>
          <w:rFonts w:ascii="Arial" w:eastAsia="Arial" w:hAnsi="Arial"/>
          <w:i/>
          <w:lang w:val="en-CA"/>
        </w:rPr>
        <w:t xml:space="preserve"> has solicited sufficient feedback from the customer to understand whether it addresses their preference.  If the applicant has not and fails this test what are the </w:t>
      </w:r>
      <w:r w:rsidR="00341B6C" w:rsidRPr="00CC62A4">
        <w:rPr>
          <w:rFonts w:ascii="Arial" w:eastAsia="Arial" w:hAnsi="Arial"/>
          <w:i/>
          <w:lang w:val="en-CA"/>
        </w:rPr>
        <w:t>consequences</w:t>
      </w:r>
      <w:r w:rsidRPr="00CC62A4">
        <w:rPr>
          <w:rFonts w:ascii="Arial" w:eastAsia="Arial" w:hAnsi="Arial"/>
          <w:i/>
          <w:lang w:val="en-CA"/>
        </w:rPr>
        <w:t>?</w:t>
      </w:r>
    </w:p>
    <w:p w:rsidR="00CC62A4" w:rsidRPr="00CC62A4" w:rsidRDefault="00CC62A4" w:rsidP="00CC62A4">
      <w:pPr>
        <w:spacing w:after="200"/>
        <w:rPr>
          <w:rFonts w:ascii="Arial" w:eastAsia="Arial" w:hAnsi="Arial"/>
          <w:lang w:val="en-CA"/>
        </w:rPr>
      </w:pPr>
    </w:p>
    <w:p w:rsidR="00CC62A4" w:rsidRPr="00CC62A4" w:rsidRDefault="00CC62A4" w:rsidP="00CC62A4">
      <w:pPr>
        <w:spacing w:after="200"/>
        <w:rPr>
          <w:rFonts w:ascii="Arial" w:eastAsia="Arial" w:hAnsi="Arial"/>
          <w:lang w:val="en-CA"/>
        </w:rPr>
      </w:pPr>
      <w:r w:rsidRPr="00CC62A4">
        <w:rPr>
          <w:rFonts w:ascii="Arial" w:eastAsia="Arial" w:hAnsi="Arial"/>
          <w:b/>
          <w:bCs/>
          <w:lang w:val="en-CA"/>
        </w:rPr>
        <w:t xml:space="preserve">4. Operational Effectiveness </w:t>
      </w:r>
    </w:p>
    <w:p w:rsidR="00CC62A4" w:rsidRPr="00CC62A4" w:rsidRDefault="00CC62A4" w:rsidP="00CC62A4">
      <w:pPr>
        <w:spacing w:after="200"/>
        <w:rPr>
          <w:rFonts w:ascii="Arial" w:eastAsia="Arial" w:hAnsi="Arial"/>
          <w:lang w:val="en-CA"/>
        </w:rPr>
      </w:pPr>
      <w:r w:rsidRPr="00CC62A4">
        <w:rPr>
          <w:rFonts w:ascii="Arial" w:eastAsia="Arial" w:hAnsi="Arial"/>
          <w:lang w:val="en-CA"/>
        </w:rPr>
        <w:t xml:space="preserve">4.1 Does the applicant’s distribution system plan appropriately support continuous improvement in productivity, the attainment of system reliability and quality objectives, and the level of revenue requirement requested by the applicant? </w:t>
      </w:r>
    </w:p>
    <w:p w:rsidR="00CC62A4" w:rsidRPr="00CC62A4" w:rsidRDefault="00CC62A4" w:rsidP="00CC62A4">
      <w:pPr>
        <w:numPr>
          <w:ilvl w:val="0"/>
          <w:numId w:val="46"/>
        </w:numPr>
        <w:spacing w:after="200" w:line="276" w:lineRule="auto"/>
        <w:contextualSpacing/>
        <w:rPr>
          <w:rFonts w:ascii="Arial" w:eastAsia="Arial" w:hAnsi="Arial"/>
          <w:i/>
          <w:lang w:val="en-CA"/>
        </w:rPr>
      </w:pPr>
      <w:r w:rsidRPr="00CC62A4">
        <w:rPr>
          <w:rFonts w:ascii="Arial" w:eastAsia="Arial" w:hAnsi="Arial"/>
          <w:i/>
          <w:lang w:val="en-CA"/>
        </w:rPr>
        <w:t>There is likely to be some overlap/duplication between this issue and Issue 1.1.</w:t>
      </w:r>
    </w:p>
    <w:p w:rsidR="00CC62A4" w:rsidRPr="00CC62A4" w:rsidRDefault="00CC62A4" w:rsidP="00CC62A4">
      <w:pPr>
        <w:spacing w:after="200"/>
        <w:rPr>
          <w:rFonts w:ascii="Arial" w:eastAsia="Arial" w:hAnsi="Arial"/>
          <w:lang w:val="en-CA"/>
        </w:rPr>
      </w:pPr>
      <w:r w:rsidRPr="00CC62A4">
        <w:rPr>
          <w:rFonts w:ascii="Arial" w:eastAsia="Arial" w:hAnsi="Arial"/>
          <w:lang w:val="en-CA"/>
        </w:rPr>
        <w:t xml:space="preserve">4.2 Are the applicant’s proposed OM&amp;A expenses clearly driven by appropriate objectives? </w:t>
      </w:r>
    </w:p>
    <w:p w:rsidR="00CC62A4" w:rsidRPr="00CC62A4" w:rsidRDefault="00CC62A4" w:rsidP="00CC62A4">
      <w:pPr>
        <w:numPr>
          <w:ilvl w:val="0"/>
          <w:numId w:val="46"/>
        </w:numPr>
        <w:spacing w:after="200" w:line="276" w:lineRule="auto"/>
        <w:contextualSpacing/>
        <w:rPr>
          <w:rFonts w:ascii="Arial" w:eastAsia="Arial" w:hAnsi="Arial"/>
          <w:lang w:val="en-CA"/>
        </w:rPr>
      </w:pPr>
      <w:r w:rsidRPr="00CC62A4">
        <w:rPr>
          <w:rFonts w:ascii="Arial" w:eastAsia="Arial" w:hAnsi="Arial"/>
          <w:i/>
          <w:lang w:val="en-CA"/>
        </w:rPr>
        <w:t>It is not clear what is meant by “appropriate objectives”</w:t>
      </w:r>
    </w:p>
    <w:p w:rsidR="00CC62A4" w:rsidRPr="00CC62A4" w:rsidRDefault="00CC62A4" w:rsidP="00CC62A4">
      <w:pPr>
        <w:spacing w:after="200"/>
        <w:rPr>
          <w:rFonts w:ascii="Arial" w:eastAsia="Arial" w:hAnsi="Arial"/>
          <w:lang w:val="en-CA"/>
        </w:rPr>
      </w:pPr>
      <w:r w:rsidRPr="00CC62A4">
        <w:rPr>
          <w:rFonts w:ascii="Arial" w:eastAsia="Arial" w:hAnsi="Arial"/>
          <w:lang w:val="en-CA"/>
        </w:rPr>
        <w:t xml:space="preserve">4.3 Are the applicant’s proposed operating and capital expenditures appropriately paced and prioritized to result in reasonable rate increases for customers, or is any additional rate mitigation required? </w:t>
      </w:r>
    </w:p>
    <w:p w:rsidR="00CC62A4" w:rsidRPr="00CC62A4" w:rsidRDefault="00CC62A4" w:rsidP="00CC62A4">
      <w:pPr>
        <w:spacing w:after="200"/>
        <w:rPr>
          <w:rFonts w:ascii="Arial" w:eastAsia="Arial" w:hAnsi="Arial"/>
          <w:lang w:val="en-CA"/>
        </w:rPr>
      </w:pPr>
    </w:p>
    <w:p w:rsidR="00CC62A4" w:rsidRPr="00CC62A4" w:rsidRDefault="00CC62A4" w:rsidP="00CC62A4">
      <w:pPr>
        <w:spacing w:after="200"/>
        <w:rPr>
          <w:rFonts w:ascii="Arial" w:eastAsia="Arial" w:hAnsi="Arial"/>
          <w:lang w:val="en-CA"/>
        </w:rPr>
      </w:pPr>
      <w:r w:rsidRPr="00CC62A4">
        <w:rPr>
          <w:rFonts w:ascii="Arial" w:eastAsia="Arial" w:hAnsi="Arial"/>
          <w:b/>
          <w:bCs/>
          <w:lang w:val="en-CA"/>
        </w:rPr>
        <w:t xml:space="preserve">5. Public Policy Responsiveness </w:t>
      </w:r>
    </w:p>
    <w:p w:rsidR="00CC62A4" w:rsidRPr="00CC62A4" w:rsidRDefault="00CC62A4" w:rsidP="00CC62A4">
      <w:pPr>
        <w:spacing w:after="200"/>
        <w:rPr>
          <w:rFonts w:ascii="Arial" w:eastAsia="Arial" w:hAnsi="Arial"/>
          <w:lang w:val="en-CA"/>
        </w:rPr>
      </w:pPr>
      <w:r w:rsidRPr="00CC62A4">
        <w:rPr>
          <w:rFonts w:ascii="Arial" w:eastAsia="Arial" w:hAnsi="Arial"/>
          <w:lang w:val="en-CA"/>
        </w:rPr>
        <w:t>5.1 Do the applicant’s proposals meet the obligations mandated by government in areas such as renewable energy and smart meters and any other government mandated obligations?</w:t>
      </w:r>
    </w:p>
    <w:p w:rsidR="00CC62A4" w:rsidRPr="00CC62A4" w:rsidRDefault="00CC62A4" w:rsidP="00CC62A4">
      <w:pPr>
        <w:numPr>
          <w:ilvl w:val="0"/>
          <w:numId w:val="46"/>
        </w:numPr>
        <w:spacing w:after="200" w:line="276" w:lineRule="auto"/>
        <w:contextualSpacing/>
        <w:rPr>
          <w:rFonts w:ascii="Arial" w:eastAsia="Arial" w:hAnsi="Arial"/>
          <w:i/>
          <w:lang w:val="en-CA"/>
        </w:rPr>
      </w:pPr>
      <w:r w:rsidRPr="00CC62A4">
        <w:rPr>
          <w:rFonts w:ascii="Arial" w:eastAsia="Arial" w:hAnsi="Arial"/>
          <w:i/>
          <w:lang w:val="en-CA"/>
        </w:rPr>
        <w:t>The COS rate proceeding is not the place to deal with “compliance” issues – which the current wording could be interpreted as suggesting.  Would suggest a re-wording as follows:</w:t>
      </w:r>
    </w:p>
    <w:p w:rsidR="00CC62A4" w:rsidRPr="00CC62A4" w:rsidRDefault="00CC62A4" w:rsidP="00CC62A4">
      <w:pPr>
        <w:spacing w:after="200"/>
        <w:ind w:left="1440"/>
        <w:rPr>
          <w:rFonts w:ascii="Arial" w:eastAsia="Arial" w:hAnsi="Arial"/>
          <w:i/>
          <w:lang w:val="en-CA"/>
        </w:rPr>
      </w:pPr>
      <w:r w:rsidRPr="00CC62A4">
        <w:rPr>
          <w:rFonts w:ascii="Arial" w:eastAsia="Arial" w:hAnsi="Arial"/>
          <w:i/>
          <w:lang w:val="en-CA"/>
        </w:rPr>
        <w:t xml:space="preserve">Do the applicant’s proposals permit timely and appropriate expenditures in relation to the applicant’s government-mandated obligations in areas such as renewable energy and smart meters and any other government mandated </w:t>
      </w:r>
      <w:r w:rsidR="00341B6C" w:rsidRPr="00CC62A4">
        <w:rPr>
          <w:rFonts w:ascii="Arial" w:eastAsia="Arial" w:hAnsi="Arial"/>
          <w:i/>
          <w:lang w:val="en-CA"/>
        </w:rPr>
        <w:t>obligations?</w:t>
      </w:r>
    </w:p>
    <w:p w:rsidR="00CC62A4" w:rsidRPr="00CC62A4" w:rsidRDefault="00CC62A4" w:rsidP="00CC62A4">
      <w:pPr>
        <w:spacing w:after="200"/>
        <w:rPr>
          <w:rFonts w:ascii="Arial" w:eastAsia="Arial" w:hAnsi="Arial"/>
          <w:lang w:val="en-CA"/>
        </w:rPr>
      </w:pPr>
    </w:p>
    <w:p w:rsidR="00CC62A4" w:rsidRPr="00CC62A4" w:rsidRDefault="00CC62A4" w:rsidP="00CC62A4">
      <w:pPr>
        <w:spacing w:after="200"/>
        <w:rPr>
          <w:rFonts w:ascii="Arial" w:eastAsia="Arial" w:hAnsi="Arial"/>
          <w:lang w:val="en-CA"/>
        </w:rPr>
      </w:pPr>
      <w:r w:rsidRPr="00CC62A4">
        <w:rPr>
          <w:rFonts w:ascii="Arial" w:eastAsia="Arial" w:hAnsi="Arial"/>
          <w:b/>
          <w:bCs/>
          <w:lang w:val="en-CA"/>
        </w:rPr>
        <w:t xml:space="preserve">6. Financial Performance </w:t>
      </w:r>
    </w:p>
    <w:p w:rsidR="00CC62A4" w:rsidRPr="00CC62A4" w:rsidRDefault="00CC62A4" w:rsidP="00CC62A4">
      <w:pPr>
        <w:spacing w:after="200"/>
        <w:rPr>
          <w:rFonts w:ascii="Arial" w:eastAsia="Arial" w:hAnsi="Arial"/>
          <w:lang w:val="en-CA"/>
        </w:rPr>
      </w:pPr>
      <w:r w:rsidRPr="00CC62A4">
        <w:rPr>
          <w:rFonts w:ascii="Arial" w:eastAsia="Arial" w:hAnsi="Arial"/>
          <w:lang w:val="en-CA"/>
        </w:rPr>
        <w:t xml:space="preserve">6.1 Do the applicant’s proposed rates allow it to meet its obligations to its customers while maintaining its financial viability? </w:t>
      </w:r>
    </w:p>
    <w:p w:rsidR="00CC62A4" w:rsidRPr="00CC62A4" w:rsidRDefault="00CC62A4" w:rsidP="00CC62A4">
      <w:pPr>
        <w:numPr>
          <w:ilvl w:val="0"/>
          <w:numId w:val="46"/>
        </w:numPr>
        <w:spacing w:after="200" w:line="276" w:lineRule="auto"/>
        <w:contextualSpacing/>
        <w:rPr>
          <w:rFonts w:ascii="Arial" w:eastAsia="Arial" w:hAnsi="Arial"/>
          <w:lang w:val="en-CA"/>
        </w:rPr>
      </w:pPr>
      <w:r w:rsidRPr="00CC62A4">
        <w:rPr>
          <w:rFonts w:ascii="Arial" w:eastAsia="Arial" w:hAnsi="Arial"/>
          <w:i/>
          <w:lang w:val="en-CA"/>
        </w:rPr>
        <w:t xml:space="preserve">It is not clear what this </w:t>
      </w:r>
      <w:r w:rsidR="00341B6C" w:rsidRPr="00CC62A4">
        <w:rPr>
          <w:rFonts w:ascii="Arial" w:eastAsia="Arial" w:hAnsi="Arial"/>
          <w:i/>
          <w:lang w:val="en-CA"/>
        </w:rPr>
        <w:t>issue</w:t>
      </w:r>
      <w:r w:rsidRPr="00CC62A4">
        <w:rPr>
          <w:rFonts w:ascii="Arial" w:eastAsia="Arial" w:hAnsi="Arial"/>
          <w:i/>
          <w:lang w:val="en-CA"/>
        </w:rPr>
        <w:t xml:space="preserve"> is other than a restatement of the questions as to whether the rates are just and reasonable.  Would suggest eliminating this.</w:t>
      </w:r>
    </w:p>
    <w:p w:rsidR="00CC62A4" w:rsidRPr="00CC62A4" w:rsidRDefault="00CC62A4" w:rsidP="00CC62A4">
      <w:pPr>
        <w:spacing w:after="200"/>
        <w:rPr>
          <w:rFonts w:ascii="Arial" w:eastAsia="Arial" w:hAnsi="Arial"/>
          <w:lang w:val="en-CA"/>
        </w:rPr>
      </w:pPr>
      <w:r w:rsidRPr="00CC62A4">
        <w:rPr>
          <w:rFonts w:ascii="Arial" w:eastAsia="Arial" w:hAnsi="Arial"/>
          <w:lang w:val="en-CA"/>
        </w:rPr>
        <w:t xml:space="preserve">6.2 Has the applicant adequately demonstrated that the savings resulting from its operational effectiveness initiatives are sustainable? </w:t>
      </w:r>
    </w:p>
    <w:p w:rsidR="00CC62A4" w:rsidRPr="00CC62A4" w:rsidRDefault="00CC62A4" w:rsidP="00CC62A4">
      <w:pPr>
        <w:spacing w:after="200"/>
        <w:rPr>
          <w:rFonts w:ascii="Arial" w:eastAsia="Arial" w:hAnsi="Arial"/>
          <w:lang w:val="en-CA"/>
        </w:rPr>
      </w:pPr>
    </w:p>
    <w:p w:rsidR="00CC62A4" w:rsidRPr="00CC62A4" w:rsidRDefault="00CC62A4" w:rsidP="00CC62A4">
      <w:pPr>
        <w:spacing w:after="200"/>
        <w:rPr>
          <w:rFonts w:ascii="Arial" w:eastAsia="Arial" w:hAnsi="Arial"/>
          <w:lang w:val="en-CA"/>
        </w:rPr>
      </w:pPr>
      <w:r w:rsidRPr="00CC62A4">
        <w:rPr>
          <w:rFonts w:ascii="Arial" w:eastAsia="Arial" w:hAnsi="Arial"/>
          <w:b/>
          <w:bCs/>
          <w:lang w:val="en-CA"/>
        </w:rPr>
        <w:t xml:space="preserve">7. Revenue Requirement </w:t>
      </w:r>
    </w:p>
    <w:p w:rsidR="00CC62A4" w:rsidRPr="00CC62A4" w:rsidRDefault="00CC62A4" w:rsidP="00CC62A4">
      <w:pPr>
        <w:spacing w:after="200"/>
        <w:rPr>
          <w:rFonts w:ascii="Arial" w:eastAsia="Arial" w:hAnsi="Arial"/>
          <w:lang w:val="en-CA"/>
        </w:rPr>
      </w:pPr>
      <w:r w:rsidRPr="00CC62A4">
        <w:rPr>
          <w:rFonts w:ascii="Arial" w:eastAsia="Arial" w:hAnsi="Arial"/>
          <w:lang w:val="en-CA"/>
        </w:rPr>
        <w:t xml:space="preserve">7.1 Is the proposed Test year rate base including the working capital allowance reasonable? </w:t>
      </w:r>
    </w:p>
    <w:p w:rsidR="00CC62A4" w:rsidRPr="00CC62A4" w:rsidRDefault="00CC62A4" w:rsidP="00CC62A4">
      <w:pPr>
        <w:spacing w:after="200"/>
        <w:rPr>
          <w:rFonts w:ascii="Arial" w:eastAsia="Arial" w:hAnsi="Arial"/>
          <w:lang w:val="en-CA"/>
        </w:rPr>
      </w:pPr>
      <w:r w:rsidRPr="00CC62A4">
        <w:rPr>
          <w:rFonts w:ascii="Arial" w:eastAsia="Arial" w:hAnsi="Arial"/>
          <w:lang w:val="en-CA"/>
        </w:rPr>
        <w:t xml:space="preserve">7.2 Are the proposed levels of depreciation/amortization expense appropriately reflective of the useful lives of the assets and the Board`s accounting policies? </w:t>
      </w:r>
    </w:p>
    <w:p w:rsidR="00CC62A4" w:rsidRPr="00CC62A4" w:rsidRDefault="00CC62A4" w:rsidP="00CC62A4">
      <w:pPr>
        <w:spacing w:after="200"/>
        <w:rPr>
          <w:rFonts w:ascii="Arial" w:eastAsia="Arial" w:hAnsi="Arial"/>
          <w:lang w:val="en-CA"/>
        </w:rPr>
      </w:pPr>
      <w:r w:rsidRPr="00CC62A4">
        <w:rPr>
          <w:rFonts w:ascii="Arial" w:eastAsia="Arial" w:hAnsi="Arial"/>
          <w:lang w:val="en-CA"/>
        </w:rPr>
        <w:t xml:space="preserve">7.3 Are the proposed levels of taxes appropriate? </w:t>
      </w:r>
    </w:p>
    <w:p w:rsidR="00CC62A4" w:rsidRPr="00CC62A4" w:rsidRDefault="00CC62A4" w:rsidP="00CC62A4">
      <w:pPr>
        <w:spacing w:after="200"/>
        <w:rPr>
          <w:rFonts w:ascii="Arial" w:eastAsia="Arial" w:hAnsi="Arial"/>
          <w:lang w:val="en-CA"/>
        </w:rPr>
      </w:pPr>
      <w:r w:rsidRPr="00CC62A4">
        <w:rPr>
          <w:rFonts w:ascii="Arial" w:eastAsia="Arial" w:hAnsi="Arial"/>
          <w:lang w:val="en-CA"/>
        </w:rPr>
        <w:t xml:space="preserve">7.4 Is the proposed allocation of shared services and corporate costs appropriate? </w:t>
      </w:r>
    </w:p>
    <w:p w:rsidR="00CC62A4" w:rsidRPr="00CC62A4" w:rsidRDefault="00CC62A4" w:rsidP="00CC62A4">
      <w:pPr>
        <w:spacing w:after="200"/>
        <w:rPr>
          <w:rFonts w:ascii="Arial" w:eastAsia="Arial" w:hAnsi="Arial"/>
          <w:lang w:val="en-CA"/>
        </w:rPr>
      </w:pPr>
      <w:r w:rsidRPr="00CC62A4">
        <w:rPr>
          <w:rFonts w:ascii="Arial" w:eastAsia="Arial" w:hAnsi="Arial"/>
          <w:lang w:val="en-CA"/>
        </w:rPr>
        <w:t xml:space="preserve">7.5 Are the proposed capital structure, rate of return on equity and short and long term debt costs appropriate? </w:t>
      </w:r>
    </w:p>
    <w:p w:rsidR="00CC62A4" w:rsidRPr="00CC62A4" w:rsidRDefault="00CC62A4" w:rsidP="00CC62A4">
      <w:pPr>
        <w:spacing w:after="200"/>
        <w:rPr>
          <w:rFonts w:ascii="Arial" w:eastAsia="Arial" w:hAnsi="Arial"/>
          <w:lang w:val="en-CA"/>
        </w:rPr>
      </w:pPr>
      <w:r w:rsidRPr="00CC62A4">
        <w:rPr>
          <w:rFonts w:ascii="Arial" w:eastAsia="Arial" w:hAnsi="Arial"/>
          <w:lang w:val="en-CA"/>
        </w:rPr>
        <w:t xml:space="preserve">7.6 Is the proposed forecast of other revenues including those from specific service charges appropriate? </w:t>
      </w:r>
    </w:p>
    <w:p w:rsidR="00CC62A4" w:rsidRPr="00CC62A4" w:rsidRDefault="00CC62A4" w:rsidP="00CC62A4">
      <w:pPr>
        <w:spacing w:after="200"/>
        <w:rPr>
          <w:rFonts w:ascii="Arial" w:eastAsia="Arial" w:hAnsi="Arial"/>
          <w:lang w:val="en-CA"/>
        </w:rPr>
      </w:pPr>
      <w:r w:rsidRPr="00CC62A4">
        <w:rPr>
          <w:rFonts w:ascii="Arial" w:eastAsia="Arial" w:hAnsi="Arial"/>
          <w:lang w:val="en-CA"/>
        </w:rPr>
        <w:t xml:space="preserve">7.7 Has the proposed revenue requirement been accurately determined from the operating, depreciation and tax (PILs) expenses and return on capital, less other revenues? </w:t>
      </w:r>
    </w:p>
    <w:p w:rsidR="00CC62A4" w:rsidRPr="00CC62A4" w:rsidRDefault="00CC62A4" w:rsidP="00CC62A4">
      <w:pPr>
        <w:spacing w:after="200"/>
        <w:rPr>
          <w:rFonts w:ascii="Arial" w:eastAsia="Arial" w:hAnsi="Arial"/>
          <w:lang w:val="en-CA"/>
        </w:rPr>
      </w:pPr>
    </w:p>
    <w:p w:rsidR="00CC62A4" w:rsidRPr="00CC62A4" w:rsidRDefault="00CC62A4" w:rsidP="00CC62A4">
      <w:pPr>
        <w:spacing w:after="200"/>
        <w:rPr>
          <w:rFonts w:ascii="Arial" w:eastAsia="Arial" w:hAnsi="Arial"/>
          <w:lang w:val="en-CA"/>
        </w:rPr>
      </w:pPr>
      <w:r w:rsidRPr="00CC62A4">
        <w:rPr>
          <w:rFonts w:ascii="Arial" w:eastAsia="Arial" w:hAnsi="Arial"/>
          <w:b/>
          <w:bCs/>
          <w:lang w:val="en-CA"/>
        </w:rPr>
        <w:t xml:space="preserve">8. Load Forecast, Cost Allocation and Rate Design </w:t>
      </w:r>
    </w:p>
    <w:p w:rsidR="00CC62A4" w:rsidRPr="00CC62A4" w:rsidRDefault="00CC62A4" w:rsidP="00CC62A4">
      <w:pPr>
        <w:spacing w:after="200"/>
        <w:rPr>
          <w:rFonts w:ascii="Arial" w:eastAsia="Arial" w:hAnsi="Arial"/>
          <w:lang w:val="en-CA"/>
        </w:rPr>
      </w:pPr>
      <w:r w:rsidRPr="00CC62A4">
        <w:rPr>
          <w:rFonts w:ascii="Arial" w:eastAsia="Arial" w:hAnsi="Arial"/>
          <w:lang w:val="en-CA"/>
        </w:rPr>
        <w:t xml:space="preserve">8.1 Is the proposed load forecast, including billing determinants an appropriate reflection of the energy and demand requirements of the applicant? </w:t>
      </w:r>
    </w:p>
    <w:p w:rsidR="00CC62A4" w:rsidRPr="00CC62A4" w:rsidRDefault="00CC62A4" w:rsidP="00CC62A4">
      <w:pPr>
        <w:spacing w:after="200"/>
        <w:rPr>
          <w:rFonts w:ascii="Arial" w:eastAsia="Arial" w:hAnsi="Arial"/>
          <w:lang w:val="en-CA"/>
        </w:rPr>
      </w:pPr>
      <w:r w:rsidRPr="00CC62A4">
        <w:rPr>
          <w:rFonts w:ascii="Arial" w:eastAsia="Arial" w:hAnsi="Arial"/>
          <w:lang w:val="en-CA"/>
        </w:rPr>
        <w:t xml:space="preserve">8.2 Is the proposed cost allocation methodology including the revenue-to-cost ratios appropriate? </w:t>
      </w:r>
    </w:p>
    <w:p w:rsidR="00CC62A4" w:rsidRPr="00CC62A4" w:rsidRDefault="00CC62A4" w:rsidP="00CC62A4">
      <w:pPr>
        <w:spacing w:after="200"/>
        <w:rPr>
          <w:rFonts w:ascii="Arial" w:eastAsia="Arial" w:hAnsi="Arial"/>
          <w:lang w:val="en-CA"/>
        </w:rPr>
      </w:pPr>
      <w:r w:rsidRPr="00CC62A4">
        <w:rPr>
          <w:rFonts w:ascii="Arial" w:eastAsia="Arial" w:hAnsi="Arial"/>
          <w:lang w:val="en-CA"/>
        </w:rPr>
        <w:t xml:space="preserve">8.3 </w:t>
      </w:r>
      <w:r w:rsidRPr="00CC62A4">
        <w:rPr>
          <w:rFonts w:ascii="Arial" w:eastAsia="Arial" w:hAnsi="Arial"/>
          <w:strike/>
          <w:highlight w:val="yellow"/>
          <w:lang w:val="en-CA"/>
        </w:rPr>
        <w:t>Is</w:t>
      </w:r>
      <w:r w:rsidRPr="00CC62A4">
        <w:rPr>
          <w:rFonts w:ascii="Arial" w:eastAsia="Arial" w:hAnsi="Arial"/>
          <w:highlight w:val="yellow"/>
          <w:lang w:val="en-CA"/>
        </w:rPr>
        <w:t xml:space="preserve"> Are</w:t>
      </w:r>
      <w:r w:rsidRPr="00CC62A4">
        <w:rPr>
          <w:rFonts w:ascii="Arial" w:eastAsia="Arial" w:hAnsi="Arial"/>
          <w:lang w:val="en-CA"/>
        </w:rPr>
        <w:t xml:space="preserve"> the proposed rate design including the class-specific fixed and variable splits and any applicant-specific rate classes appropriate? </w:t>
      </w:r>
    </w:p>
    <w:p w:rsidR="00CC62A4" w:rsidRPr="00CC62A4" w:rsidRDefault="00CC62A4" w:rsidP="00CC62A4">
      <w:pPr>
        <w:numPr>
          <w:ilvl w:val="0"/>
          <w:numId w:val="46"/>
        </w:numPr>
        <w:spacing w:after="200" w:line="276" w:lineRule="auto"/>
        <w:contextualSpacing/>
        <w:rPr>
          <w:rFonts w:ascii="Arial" w:eastAsia="Arial" w:hAnsi="Arial"/>
          <w:i/>
          <w:lang w:val="en-CA"/>
        </w:rPr>
      </w:pPr>
      <w:r w:rsidRPr="00CC62A4">
        <w:rPr>
          <w:rFonts w:ascii="Arial" w:eastAsia="Arial" w:hAnsi="Arial"/>
          <w:i/>
          <w:lang w:val="en-CA"/>
        </w:rPr>
        <w:t xml:space="preserve">See suggested edit </w:t>
      </w:r>
    </w:p>
    <w:p w:rsidR="00CC62A4" w:rsidRPr="00CC62A4" w:rsidRDefault="00CC62A4" w:rsidP="00CC62A4">
      <w:pPr>
        <w:spacing w:after="200"/>
        <w:rPr>
          <w:rFonts w:ascii="Arial" w:eastAsia="Arial" w:hAnsi="Arial"/>
          <w:lang w:val="en-CA"/>
        </w:rPr>
      </w:pPr>
      <w:r w:rsidRPr="00CC62A4">
        <w:rPr>
          <w:rFonts w:ascii="Arial" w:eastAsia="Arial" w:hAnsi="Arial"/>
          <w:lang w:val="en-CA"/>
        </w:rPr>
        <w:t xml:space="preserve">8.4 Are the proposed Total Loss Adjustment Factors appropriate for the distributor’s system and a reasonable proxy for the expected losses? </w:t>
      </w:r>
    </w:p>
    <w:p w:rsidR="00CC62A4" w:rsidRPr="00CC62A4" w:rsidRDefault="00CC62A4" w:rsidP="00CC62A4">
      <w:pPr>
        <w:spacing w:after="200"/>
        <w:rPr>
          <w:rFonts w:ascii="Arial" w:eastAsia="Arial" w:hAnsi="Arial"/>
          <w:lang w:val="en-CA"/>
        </w:rPr>
      </w:pPr>
      <w:r w:rsidRPr="00CC62A4">
        <w:rPr>
          <w:rFonts w:ascii="Arial" w:eastAsia="Arial" w:hAnsi="Arial"/>
          <w:lang w:val="en-CA"/>
        </w:rPr>
        <w:t>8.5 Is the proposed forecast of other regulated rates and charges including the proposed Retail Transmission Service Rates appropriate?</w:t>
      </w:r>
    </w:p>
    <w:p w:rsidR="00CC62A4" w:rsidRPr="00CC62A4" w:rsidRDefault="00CC62A4" w:rsidP="00CC62A4">
      <w:pPr>
        <w:spacing w:after="200"/>
        <w:rPr>
          <w:rFonts w:ascii="Arial" w:eastAsia="Arial" w:hAnsi="Arial"/>
          <w:lang w:val="en-CA"/>
        </w:rPr>
      </w:pPr>
      <w:r w:rsidRPr="00CC62A4">
        <w:rPr>
          <w:rFonts w:ascii="Arial" w:eastAsia="Arial" w:hAnsi="Arial"/>
          <w:lang w:val="en-CA"/>
        </w:rPr>
        <w:t xml:space="preserve">8.6 Is the proposed Tariff of Rates and Charges an accurate representation of the application, subject to the Board’s findings on the application? </w:t>
      </w:r>
    </w:p>
    <w:p w:rsidR="00CC62A4" w:rsidRPr="00CC62A4" w:rsidRDefault="00CC62A4" w:rsidP="00CC62A4">
      <w:pPr>
        <w:numPr>
          <w:ilvl w:val="0"/>
          <w:numId w:val="46"/>
        </w:numPr>
        <w:spacing w:after="200" w:line="276" w:lineRule="auto"/>
        <w:contextualSpacing/>
        <w:rPr>
          <w:rFonts w:ascii="Arial" w:eastAsia="Arial" w:hAnsi="Arial"/>
          <w:i/>
          <w:lang w:val="en-CA"/>
        </w:rPr>
      </w:pPr>
      <w:r w:rsidRPr="00CC62A4">
        <w:rPr>
          <w:rFonts w:ascii="Arial" w:eastAsia="Arial" w:hAnsi="Arial"/>
          <w:i/>
          <w:lang w:val="en-CA"/>
        </w:rPr>
        <w:t>Presumably this is where any issues regarding the effective date of the Rate Order could be addressed</w:t>
      </w:r>
    </w:p>
    <w:p w:rsidR="00914384" w:rsidRDefault="00914384" w:rsidP="00CC62A4">
      <w:pPr>
        <w:spacing w:after="200"/>
        <w:rPr>
          <w:rFonts w:ascii="Arial" w:eastAsia="Arial" w:hAnsi="Arial"/>
          <w:b/>
          <w:bCs/>
          <w:lang w:val="en-CA"/>
        </w:rPr>
      </w:pPr>
    </w:p>
    <w:p w:rsidR="00CC62A4" w:rsidRPr="00CC62A4" w:rsidRDefault="00CC62A4" w:rsidP="00CC62A4">
      <w:pPr>
        <w:spacing w:after="200"/>
        <w:rPr>
          <w:rFonts w:ascii="Arial" w:eastAsia="Arial" w:hAnsi="Arial"/>
          <w:lang w:val="en-CA"/>
        </w:rPr>
      </w:pPr>
      <w:r w:rsidRPr="00CC62A4">
        <w:rPr>
          <w:rFonts w:ascii="Arial" w:eastAsia="Arial" w:hAnsi="Arial"/>
          <w:b/>
          <w:bCs/>
          <w:lang w:val="en-CA"/>
        </w:rPr>
        <w:lastRenderedPageBreak/>
        <w:t xml:space="preserve">9. Accounting </w:t>
      </w:r>
    </w:p>
    <w:p w:rsidR="00CC62A4" w:rsidRPr="00CC62A4" w:rsidRDefault="00CC62A4" w:rsidP="00CC62A4">
      <w:pPr>
        <w:spacing w:after="200"/>
        <w:rPr>
          <w:rFonts w:ascii="Arial" w:eastAsia="Arial" w:hAnsi="Arial"/>
          <w:lang w:val="en-CA"/>
        </w:rPr>
      </w:pPr>
      <w:r w:rsidRPr="00CC62A4">
        <w:rPr>
          <w:rFonts w:ascii="Arial" w:eastAsia="Arial" w:hAnsi="Arial"/>
          <w:lang w:val="en-CA"/>
        </w:rPr>
        <w:t xml:space="preserve">9.1 Are the proposed deferral accounts, both new and existing, account balances, allocation methodology, disposition periods and related rate riders appropriate? </w:t>
      </w:r>
    </w:p>
    <w:p w:rsidR="00CC62A4" w:rsidRPr="00CC62A4" w:rsidRDefault="00CC62A4" w:rsidP="00CC62A4">
      <w:pPr>
        <w:numPr>
          <w:ilvl w:val="0"/>
          <w:numId w:val="46"/>
        </w:numPr>
        <w:spacing w:after="200" w:line="276" w:lineRule="auto"/>
        <w:contextualSpacing/>
        <w:rPr>
          <w:rFonts w:ascii="Arial" w:eastAsia="Arial" w:hAnsi="Arial"/>
          <w:i/>
          <w:lang w:val="en-CA"/>
        </w:rPr>
      </w:pPr>
      <w:r w:rsidRPr="00CC62A4">
        <w:rPr>
          <w:rFonts w:ascii="Arial" w:eastAsia="Arial" w:hAnsi="Arial"/>
          <w:i/>
          <w:lang w:val="en-CA"/>
        </w:rPr>
        <w:t>While traditionally covered as part of the load forecast presumably this is where proposals regarding the values to be used for the LRAMVA would be addressed.</w:t>
      </w:r>
    </w:p>
    <w:p w:rsidR="00CC62A4" w:rsidRPr="00CC62A4" w:rsidRDefault="00CC62A4" w:rsidP="00CC62A4">
      <w:pPr>
        <w:spacing w:after="200"/>
        <w:rPr>
          <w:rFonts w:ascii="Arial" w:eastAsia="Arial" w:hAnsi="Arial"/>
          <w:lang w:val="en-CA"/>
        </w:rPr>
      </w:pPr>
      <w:r w:rsidRPr="00CC62A4">
        <w:rPr>
          <w:rFonts w:ascii="Arial" w:eastAsia="Arial" w:hAnsi="Arial"/>
          <w:i/>
          <w:iCs/>
          <w:lang w:val="en-CA"/>
        </w:rPr>
        <w:t xml:space="preserve">9.2 </w:t>
      </w:r>
      <w:r w:rsidRPr="00CC62A4">
        <w:rPr>
          <w:rFonts w:ascii="Arial" w:eastAsia="Arial" w:hAnsi="Arial"/>
          <w:lang w:val="en-CA"/>
        </w:rPr>
        <w:t xml:space="preserve">Have all impacts of any changes in accounting standards, policies, estimates and adjustments been properly identified, and is the treatment of each of these impacts appropriate? </w:t>
      </w:r>
    </w:p>
    <w:p w:rsidR="00CC62A4" w:rsidRPr="00CC62A4" w:rsidRDefault="00CC62A4" w:rsidP="00CC62A4">
      <w:pPr>
        <w:numPr>
          <w:ilvl w:val="0"/>
          <w:numId w:val="46"/>
        </w:numPr>
        <w:spacing w:after="200" w:line="276" w:lineRule="auto"/>
        <w:contextualSpacing/>
        <w:rPr>
          <w:rFonts w:ascii="Arial" w:eastAsia="Arial" w:hAnsi="Arial"/>
          <w:lang w:val="en-CA"/>
        </w:rPr>
      </w:pPr>
      <w:r w:rsidRPr="00CC62A4">
        <w:rPr>
          <w:rFonts w:ascii="Arial" w:eastAsia="Arial" w:hAnsi="Arial"/>
          <w:i/>
          <w:lang w:val="en-CA"/>
        </w:rPr>
        <w:t>A more specific identification of the issues would be helpful (see VECC Appendix II).</w:t>
      </w:r>
    </w:p>
    <w:p w:rsidR="00CC62A4" w:rsidRPr="00CC62A4" w:rsidRDefault="00CC62A4" w:rsidP="00CC62A4">
      <w:pPr>
        <w:spacing w:after="200"/>
        <w:rPr>
          <w:rFonts w:ascii="Arial" w:eastAsia="Arial" w:hAnsi="Arial"/>
          <w:lang w:val="en-CA"/>
        </w:rPr>
      </w:pPr>
    </w:p>
    <w:p w:rsidR="00CC62A4" w:rsidRDefault="00CC62A4" w:rsidP="00CC62A4">
      <w:pPr>
        <w:pStyle w:val="Level1"/>
        <w:numPr>
          <w:ilvl w:val="0"/>
          <w:numId w:val="0"/>
        </w:numPr>
        <w:rPr>
          <w:rFonts w:ascii="Arial" w:hAnsi="Arial" w:cs="Arial"/>
        </w:rPr>
      </w:pPr>
    </w:p>
    <w:p w:rsidR="005C71FD" w:rsidRDefault="005C71FD">
      <w:pPr>
        <w:rPr>
          <w:rFonts w:ascii="Arial" w:hAnsi="Arial" w:cs="Arial"/>
        </w:rPr>
      </w:pPr>
      <w:r>
        <w:rPr>
          <w:rFonts w:ascii="Arial" w:hAnsi="Arial" w:cs="Arial"/>
        </w:rPr>
        <w:br w:type="page"/>
      </w:r>
    </w:p>
    <w:p w:rsidR="005C71FD" w:rsidRPr="005C71FD" w:rsidRDefault="005C71FD" w:rsidP="005C71FD">
      <w:pPr>
        <w:widowControl w:val="0"/>
        <w:ind w:left="19"/>
        <w:jc w:val="center"/>
        <w:rPr>
          <w:rFonts w:ascii="Arial" w:eastAsia="Arial" w:hAnsi="Arial" w:cs="Arial"/>
          <w:b/>
          <w:bCs/>
          <w:spacing w:val="-1"/>
        </w:rPr>
      </w:pPr>
      <w:r w:rsidRPr="005C71FD">
        <w:rPr>
          <w:rFonts w:ascii="Arial" w:eastAsia="Arial" w:hAnsi="Arial" w:cs="Arial"/>
          <w:b/>
          <w:bCs/>
          <w:spacing w:val="-1"/>
        </w:rPr>
        <w:lastRenderedPageBreak/>
        <w:t>APPENDIX II</w:t>
      </w:r>
    </w:p>
    <w:p w:rsidR="005C71FD" w:rsidRPr="005C71FD" w:rsidRDefault="00914384" w:rsidP="005C71FD">
      <w:pPr>
        <w:widowControl w:val="0"/>
        <w:ind w:left="19"/>
        <w:jc w:val="center"/>
        <w:rPr>
          <w:rFonts w:ascii="Arial" w:eastAsia="Arial" w:hAnsi="Arial" w:cs="Arial"/>
        </w:rPr>
      </w:pPr>
      <w:r>
        <w:rPr>
          <w:rFonts w:ascii="Arial" w:eastAsia="Arial" w:hAnsi="Arial" w:cs="Arial"/>
          <w:b/>
          <w:bCs/>
          <w:spacing w:val="-1"/>
        </w:rPr>
        <w:t xml:space="preserve">VECC </w:t>
      </w:r>
      <w:r w:rsidR="005C71FD" w:rsidRPr="005C71FD">
        <w:rPr>
          <w:rFonts w:ascii="Arial" w:eastAsia="Arial" w:hAnsi="Arial" w:cs="Arial"/>
          <w:b/>
          <w:bCs/>
          <w:spacing w:val="-1"/>
        </w:rPr>
        <w:t>PROPOSED ISSUES LIST</w:t>
      </w:r>
    </w:p>
    <w:p w:rsidR="005C71FD" w:rsidRPr="005C71FD" w:rsidRDefault="005C71FD" w:rsidP="005C71FD">
      <w:pPr>
        <w:widowControl w:val="0"/>
        <w:spacing w:before="2" w:line="150" w:lineRule="exact"/>
        <w:rPr>
          <w:rFonts w:asciiTheme="minorHAnsi" w:eastAsiaTheme="minorHAnsi" w:hAnsiTheme="minorHAnsi" w:cstheme="minorBidi"/>
          <w:sz w:val="15"/>
          <w:szCs w:val="15"/>
        </w:rPr>
      </w:pPr>
    </w:p>
    <w:p w:rsidR="005C71FD" w:rsidRPr="005C71FD" w:rsidRDefault="005C71FD" w:rsidP="005C71FD">
      <w:pPr>
        <w:widowControl w:val="0"/>
        <w:spacing w:line="200" w:lineRule="exact"/>
        <w:rPr>
          <w:rFonts w:asciiTheme="minorHAnsi" w:eastAsiaTheme="minorHAnsi" w:hAnsiTheme="minorHAnsi" w:cstheme="minorBidi"/>
          <w:sz w:val="20"/>
          <w:szCs w:val="20"/>
        </w:rPr>
      </w:pPr>
    </w:p>
    <w:p w:rsidR="005C71FD" w:rsidRPr="005C71FD" w:rsidRDefault="005C71FD" w:rsidP="005C71FD">
      <w:pPr>
        <w:widowControl w:val="0"/>
        <w:spacing w:line="200" w:lineRule="exact"/>
        <w:rPr>
          <w:rFonts w:asciiTheme="minorHAnsi" w:eastAsiaTheme="minorHAnsi" w:hAnsiTheme="minorHAnsi" w:cstheme="minorBidi"/>
          <w:sz w:val="20"/>
          <w:szCs w:val="20"/>
        </w:rPr>
      </w:pPr>
    </w:p>
    <w:p w:rsidR="005C71FD" w:rsidRPr="005C71FD" w:rsidRDefault="005C71FD" w:rsidP="005C71FD">
      <w:pPr>
        <w:widowControl w:val="0"/>
        <w:tabs>
          <w:tab w:val="left" w:pos="1199"/>
        </w:tabs>
        <w:spacing w:line="276" w:lineRule="exact"/>
        <w:ind w:left="120" w:right="414"/>
        <w:rPr>
          <w:rFonts w:ascii="Arial" w:eastAsia="Arial" w:hAnsi="Arial" w:cstheme="minorBidi"/>
          <w:spacing w:val="-1"/>
        </w:rPr>
      </w:pPr>
    </w:p>
    <w:p w:rsidR="005C71FD" w:rsidRPr="005C71FD" w:rsidRDefault="005C71FD" w:rsidP="005C71FD">
      <w:pPr>
        <w:widowControl w:val="0"/>
        <w:tabs>
          <w:tab w:val="left" w:pos="1199"/>
        </w:tabs>
        <w:spacing w:line="276" w:lineRule="exact"/>
        <w:ind w:left="120" w:right="414"/>
        <w:rPr>
          <w:rFonts w:ascii="Arial" w:eastAsia="Arial" w:hAnsi="Arial" w:cstheme="minorBidi"/>
          <w:b/>
          <w:color w:val="C00000"/>
        </w:rPr>
      </w:pPr>
      <w:r w:rsidRPr="005C71FD">
        <w:rPr>
          <w:rFonts w:ascii="Arial" w:eastAsia="Arial" w:hAnsi="Arial" w:cstheme="minorBidi"/>
          <w:b/>
          <w:color w:val="C00000"/>
          <w:spacing w:val="-1"/>
        </w:rPr>
        <w:t>Phase I – Revenue Requirement</w:t>
      </w:r>
    </w:p>
    <w:p w:rsidR="005C71FD" w:rsidRPr="005C71FD" w:rsidRDefault="005C71FD" w:rsidP="005C71FD">
      <w:pPr>
        <w:widowControl w:val="0"/>
        <w:spacing w:before="13" w:line="260" w:lineRule="exact"/>
        <w:rPr>
          <w:rFonts w:asciiTheme="minorHAnsi" w:eastAsiaTheme="minorHAnsi" w:hAnsiTheme="minorHAnsi" w:cstheme="minorBidi"/>
          <w:sz w:val="26"/>
          <w:szCs w:val="26"/>
        </w:rPr>
      </w:pPr>
    </w:p>
    <w:p w:rsidR="005C71FD" w:rsidRPr="005C71FD" w:rsidRDefault="005C71FD" w:rsidP="005C71FD">
      <w:pPr>
        <w:widowControl w:val="0"/>
        <w:numPr>
          <w:ilvl w:val="0"/>
          <w:numId w:val="47"/>
        </w:numPr>
        <w:tabs>
          <w:tab w:val="left" w:pos="623"/>
        </w:tabs>
        <w:ind w:left="623"/>
        <w:outlineLvl w:val="0"/>
        <w:rPr>
          <w:rFonts w:ascii="Arial" w:eastAsia="Arial" w:hAnsi="Arial" w:cstheme="minorBidi"/>
        </w:rPr>
      </w:pPr>
      <w:r w:rsidRPr="005C71FD">
        <w:rPr>
          <w:rFonts w:ascii="Arial" w:eastAsia="Arial" w:hAnsi="Arial" w:cstheme="minorBidi"/>
          <w:b/>
          <w:bCs/>
        </w:rPr>
        <w:t>Rate Base</w:t>
      </w:r>
    </w:p>
    <w:p w:rsidR="005C71FD" w:rsidRPr="005C71FD" w:rsidRDefault="005C71FD" w:rsidP="005C71FD">
      <w:pPr>
        <w:widowControl w:val="0"/>
        <w:numPr>
          <w:ilvl w:val="1"/>
          <w:numId w:val="47"/>
        </w:numPr>
        <w:tabs>
          <w:tab w:val="left" w:pos="1199"/>
        </w:tabs>
        <w:spacing w:line="275" w:lineRule="exact"/>
        <w:ind w:left="1199"/>
        <w:rPr>
          <w:rFonts w:ascii="Arial" w:eastAsia="Arial" w:hAnsi="Arial" w:cstheme="minorBidi"/>
        </w:rPr>
      </w:pPr>
      <w:r w:rsidRPr="005C71FD">
        <w:rPr>
          <w:rFonts w:ascii="Arial" w:eastAsia="Arial" w:hAnsi="Arial" w:cstheme="minorBidi"/>
        </w:rPr>
        <w:t>Has the Applicant an asset management plan which reasonably ensures that it can meet its future customer and public policy requirements?</w:t>
      </w:r>
    </w:p>
    <w:p w:rsidR="005C71FD" w:rsidRPr="005C71FD" w:rsidRDefault="005C71FD" w:rsidP="005C71FD">
      <w:pPr>
        <w:widowControl w:val="0"/>
        <w:numPr>
          <w:ilvl w:val="1"/>
          <w:numId w:val="47"/>
        </w:numPr>
        <w:tabs>
          <w:tab w:val="left" w:pos="1199"/>
        </w:tabs>
        <w:spacing w:line="275" w:lineRule="exact"/>
        <w:ind w:left="1199"/>
        <w:rPr>
          <w:rFonts w:ascii="Arial" w:eastAsia="Arial" w:hAnsi="Arial" w:cstheme="minorBidi"/>
        </w:rPr>
      </w:pPr>
      <w:r w:rsidRPr="005C71FD">
        <w:rPr>
          <w:rFonts w:ascii="Arial" w:eastAsia="Arial" w:hAnsi="Arial" w:cstheme="minorBidi"/>
        </w:rPr>
        <w:t>Has the Applicant maintained its assets in accordance with customer service requirements and kept it assets in reasonable condition?</w:t>
      </w:r>
    </w:p>
    <w:p w:rsidR="005C71FD" w:rsidRPr="005C71FD" w:rsidRDefault="005C71FD" w:rsidP="005C71FD">
      <w:pPr>
        <w:widowControl w:val="0"/>
        <w:numPr>
          <w:ilvl w:val="1"/>
          <w:numId w:val="47"/>
        </w:numPr>
        <w:tabs>
          <w:tab w:val="left" w:pos="1199"/>
        </w:tabs>
        <w:spacing w:line="275" w:lineRule="exact"/>
        <w:ind w:left="1199"/>
        <w:rPr>
          <w:rFonts w:ascii="Arial" w:eastAsia="Arial" w:hAnsi="Arial" w:cstheme="minorBidi"/>
        </w:rPr>
      </w:pPr>
      <w:r w:rsidRPr="005C71FD">
        <w:rPr>
          <w:rFonts w:ascii="Arial" w:eastAsia="Arial" w:hAnsi="Arial" w:cstheme="minorBidi"/>
        </w:rPr>
        <w:t>Is the historical rate base in accordance with prior asset plans and if not are the changes reasonable</w:t>
      </w:r>
    </w:p>
    <w:p w:rsidR="005C71FD" w:rsidRPr="005C71FD" w:rsidRDefault="005C71FD" w:rsidP="005C71FD">
      <w:pPr>
        <w:widowControl w:val="0"/>
        <w:numPr>
          <w:ilvl w:val="1"/>
          <w:numId w:val="47"/>
        </w:numPr>
        <w:tabs>
          <w:tab w:val="left" w:pos="1199"/>
        </w:tabs>
        <w:spacing w:line="275" w:lineRule="exact"/>
        <w:ind w:left="1199"/>
        <w:rPr>
          <w:rFonts w:ascii="Arial" w:eastAsia="Arial" w:hAnsi="Arial" w:cstheme="minorBidi"/>
        </w:rPr>
      </w:pPr>
      <w:r w:rsidRPr="005C71FD">
        <w:rPr>
          <w:rFonts w:ascii="Arial" w:eastAsia="Arial" w:hAnsi="Arial" w:cstheme="minorBidi"/>
          <w:spacing w:val="-1"/>
        </w:rPr>
        <w:t>I</w:t>
      </w:r>
      <w:r w:rsidRPr="005C71FD">
        <w:rPr>
          <w:rFonts w:ascii="Arial" w:eastAsia="Arial" w:hAnsi="Arial" w:cstheme="minorBidi"/>
        </w:rPr>
        <w:t xml:space="preserve">s </w:t>
      </w:r>
      <w:r w:rsidRPr="005C71FD">
        <w:rPr>
          <w:rFonts w:ascii="Arial" w:eastAsia="Arial" w:hAnsi="Arial" w:cstheme="minorBidi"/>
          <w:spacing w:val="-1"/>
        </w:rPr>
        <w:t>th</w:t>
      </w:r>
      <w:r w:rsidRPr="005C71FD">
        <w:rPr>
          <w:rFonts w:ascii="Arial" w:eastAsia="Arial" w:hAnsi="Arial" w:cstheme="minorBidi"/>
        </w:rPr>
        <w:t xml:space="preserve">e </w:t>
      </w:r>
      <w:r w:rsidRPr="005C71FD">
        <w:rPr>
          <w:rFonts w:ascii="Arial" w:eastAsia="Arial" w:hAnsi="Arial" w:cstheme="minorBidi"/>
          <w:spacing w:val="-1"/>
        </w:rPr>
        <w:t>propose</w:t>
      </w:r>
      <w:r w:rsidRPr="005C71FD">
        <w:rPr>
          <w:rFonts w:ascii="Arial" w:eastAsia="Arial" w:hAnsi="Arial" w:cstheme="minorBidi"/>
        </w:rPr>
        <w:t xml:space="preserve">d </w:t>
      </w:r>
      <w:r w:rsidRPr="005C71FD">
        <w:rPr>
          <w:rFonts w:ascii="Arial" w:eastAsia="Arial" w:hAnsi="Arial" w:cstheme="minorBidi"/>
          <w:spacing w:val="-1"/>
        </w:rPr>
        <w:t>rat</w:t>
      </w:r>
      <w:r w:rsidRPr="005C71FD">
        <w:rPr>
          <w:rFonts w:ascii="Arial" w:eastAsia="Arial" w:hAnsi="Arial" w:cstheme="minorBidi"/>
        </w:rPr>
        <w:t xml:space="preserve">e </w:t>
      </w:r>
      <w:r w:rsidRPr="005C71FD">
        <w:rPr>
          <w:rFonts w:ascii="Arial" w:eastAsia="Arial" w:hAnsi="Arial" w:cstheme="minorBidi"/>
          <w:spacing w:val="-1"/>
        </w:rPr>
        <w:t>bas</w:t>
      </w:r>
      <w:r w:rsidRPr="005C71FD">
        <w:rPr>
          <w:rFonts w:ascii="Arial" w:eastAsia="Arial" w:hAnsi="Arial" w:cstheme="minorBidi"/>
        </w:rPr>
        <w:t xml:space="preserve">e </w:t>
      </w:r>
      <w:r w:rsidRPr="005C71FD">
        <w:rPr>
          <w:rFonts w:ascii="Arial" w:eastAsia="Arial" w:hAnsi="Arial" w:cstheme="minorBidi"/>
          <w:spacing w:val="-1"/>
        </w:rPr>
        <w:t>fo</w:t>
      </w:r>
      <w:r w:rsidRPr="005C71FD">
        <w:rPr>
          <w:rFonts w:ascii="Arial" w:eastAsia="Arial" w:hAnsi="Arial" w:cstheme="minorBidi"/>
        </w:rPr>
        <w:t>r the test year appropriate and in accordance with the proposed asset plan?</w:t>
      </w:r>
    </w:p>
    <w:p w:rsidR="005C71FD" w:rsidRPr="005C71FD" w:rsidRDefault="005C71FD" w:rsidP="005C71FD">
      <w:pPr>
        <w:widowControl w:val="0"/>
        <w:numPr>
          <w:ilvl w:val="1"/>
          <w:numId w:val="47"/>
        </w:numPr>
        <w:tabs>
          <w:tab w:val="left" w:pos="1199"/>
        </w:tabs>
        <w:ind w:left="1199"/>
        <w:rPr>
          <w:rFonts w:ascii="Arial" w:eastAsia="Arial" w:hAnsi="Arial" w:cstheme="minorBidi"/>
        </w:rPr>
      </w:pPr>
      <w:r w:rsidRPr="005C71FD">
        <w:rPr>
          <w:rFonts w:ascii="Arial" w:eastAsia="Arial" w:hAnsi="Arial" w:cstheme="minorBidi"/>
          <w:spacing w:val="-1"/>
        </w:rPr>
        <w:t>I</w:t>
      </w:r>
      <w:r w:rsidRPr="005C71FD">
        <w:rPr>
          <w:rFonts w:ascii="Arial" w:eastAsia="Arial" w:hAnsi="Arial" w:cstheme="minorBidi"/>
        </w:rPr>
        <w:t xml:space="preserve">s </w:t>
      </w:r>
      <w:r w:rsidRPr="005C71FD">
        <w:rPr>
          <w:rFonts w:ascii="Arial" w:eastAsia="Arial" w:hAnsi="Arial" w:cstheme="minorBidi"/>
          <w:spacing w:val="-1"/>
        </w:rPr>
        <w:t>th</w:t>
      </w:r>
      <w:r w:rsidRPr="005C71FD">
        <w:rPr>
          <w:rFonts w:ascii="Arial" w:eastAsia="Arial" w:hAnsi="Arial" w:cstheme="minorBidi"/>
        </w:rPr>
        <w:t xml:space="preserve">e </w:t>
      </w:r>
      <w:r w:rsidRPr="005C71FD">
        <w:rPr>
          <w:rFonts w:ascii="Arial" w:eastAsia="Arial" w:hAnsi="Arial" w:cstheme="minorBidi"/>
          <w:spacing w:val="-1"/>
        </w:rPr>
        <w:t>work</w:t>
      </w:r>
      <w:r w:rsidRPr="005C71FD">
        <w:rPr>
          <w:rFonts w:ascii="Arial" w:eastAsia="Arial" w:hAnsi="Arial" w:cstheme="minorBidi"/>
          <w:spacing w:val="-2"/>
        </w:rPr>
        <w:t>i</w:t>
      </w:r>
      <w:r w:rsidRPr="005C71FD">
        <w:rPr>
          <w:rFonts w:ascii="Arial" w:eastAsia="Arial" w:hAnsi="Arial" w:cstheme="minorBidi"/>
          <w:spacing w:val="-1"/>
        </w:rPr>
        <w:t>n</w:t>
      </w:r>
      <w:r w:rsidRPr="005C71FD">
        <w:rPr>
          <w:rFonts w:ascii="Arial" w:eastAsia="Arial" w:hAnsi="Arial" w:cstheme="minorBidi"/>
        </w:rPr>
        <w:t xml:space="preserve">g </w:t>
      </w:r>
      <w:r w:rsidRPr="005C71FD">
        <w:rPr>
          <w:rFonts w:ascii="Arial" w:eastAsia="Arial" w:hAnsi="Arial" w:cstheme="minorBidi"/>
          <w:spacing w:val="-1"/>
        </w:rPr>
        <w:t>capita</w:t>
      </w:r>
      <w:r w:rsidRPr="005C71FD">
        <w:rPr>
          <w:rFonts w:ascii="Arial" w:eastAsia="Arial" w:hAnsi="Arial" w:cstheme="minorBidi"/>
        </w:rPr>
        <w:t xml:space="preserve">l </w:t>
      </w:r>
      <w:r w:rsidRPr="005C71FD">
        <w:rPr>
          <w:rFonts w:ascii="Arial" w:eastAsia="Arial" w:hAnsi="Arial" w:cstheme="minorBidi"/>
          <w:spacing w:val="-1"/>
        </w:rPr>
        <w:t>allo</w:t>
      </w:r>
      <w:r w:rsidRPr="005C71FD">
        <w:rPr>
          <w:rFonts w:ascii="Arial" w:eastAsia="Arial" w:hAnsi="Arial" w:cstheme="minorBidi"/>
        </w:rPr>
        <w:t xml:space="preserve">wance for the test </w:t>
      </w:r>
      <w:r w:rsidRPr="005C71FD">
        <w:rPr>
          <w:rFonts w:ascii="Arial" w:eastAsia="Arial" w:hAnsi="Arial" w:cstheme="minorBidi"/>
          <w:spacing w:val="-1"/>
        </w:rPr>
        <w:t>yea</w:t>
      </w:r>
      <w:r w:rsidRPr="005C71FD">
        <w:rPr>
          <w:rFonts w:ascii="Arial" w:eastAsia="Arial" w:hAnsi="Arial" w:cstheme="minorBidi"/>
        </w:rPr>
        <w:t xml:space="preserve">r </w:t>
      </w:r>
      <w:r w:rsidRPr="005C71FD">
        <w:rPr>
          <w:rFonts w:ascii="Arial" w:eastAsia="Arial" w:hAnsi="Arial" w:cstheme="minorBidi"/>
          <w:spacing w:val="-1"/>
        </w:rPr>
        <w:t>appropriate?</w:t>
      </w:r>
    </w:p>
    <w:p w:rsidR="005C71FD" w:rsidRPr="005C71FD" w:rsidRDefault="005C71FD" w:rsidP="005C71FD">
      <w:pPr>
        <w:widowControl w:val="0"/>
        <w:numPr>
          <w:ilvl w:val="1"/>
          <w:numId w:val="47"/>
        </w:numPr>
        <w:tabs>
          <w:tab w:val="left" w:pos="1199"/>
        </w:tabs>
        <w:ind w:left="1199"/>
        <w:rPr>
          <w:rFonts w:ascii="Arial" w:eastAsia="Arial" w:hAnsi="Arial" w:cstheme="minorBidi"/>
        </w:rPr>
      </w:pPr>
      <w:r w:rsidRPr="005C71FD">
        <w:rPr>
          <w:rFonts w:ascii="Arial" w:eastAsia="Arial" w:hAnsi="Arial" w:cstheme="minorBidi"/>
          <w:spacing w:val="-1"/>
        </w:rPr>
        <w:t>I</w:t>
      </w:r>
      <w:r w:rsidRPr="005C71FD">
        <w:rPr>
          <w:rFonts w:ascii="Arial" w:eastAsia="Arial" w:hAnsi="Arial" w:cstheme="minorBidi"/>
        </w:rPr>
        <w:t xml:space="preserve">s </w:t>
      </w:r>
      <w:r w:rsidRPr="005C71FD">
        <w:rPr>
          <w:rFonts w:ascii="Arial" w:eastAsia="Arial" w:hAnsi="Arial" w:cstheme="minorBidi"/>
          <w:spacing w:val="-1"/>
        </w:rPr>
        <w:t>th</w:t>
      </w:r>
      <w:r w:rsidRPr="005C71FD">
        <w:rPr>
          <w:rFonts w:ascii="Arial" w:eastAsia="Arial" w:hAnsi="Arial" w:cstheme="minorBidi"/>
        </w:rPr>
        <w:t xml:space="preserve">e </w:t>
      </w:r>
      <w:r w:rsidRPr="005C71FD">
        <w:rPr>
          <w:rFonts w:ascii="Arial" w:eastAsia="Arial" w:hAnsi="Arial" w:cstheme="minorBidi"/>
          <w:spacing w:val="-1"/>
        </w:rPr>
        <w:t>capita</w:t>
      </w:r>
      <w:r w:rsidRPr="005C71FD">
        <w:rPr>
          <w:rFonts w:ascii="Arial" w:eastAsia="Arial" w:hAnsi="Arial" w:cstheme="minorBidi"/>
        </w:rPr>
        <w:t xml:space="preserve">l </w:t>
      </w:r>
      <w:r w:rsidRPr="005C71FD">
        <w:rPr>
          <w:rFonts w:ascii="Arial" w:eastAsia="Arial" w:hAnsi="Arial" w:cstheme="minorBidi"/>
          <w:spacing w:val="-1"/>
        </w:rPr>
        <w:t>expenditur</w:t>
      </w:r>
      <w:r w:rsidRPr="005C71FD">
        <w:rPr>
          <w:rFonts w:ascii="Arial" w:eastAsia="Arial" w:hAnsi="Arial" w:cstheme="minorBidi"/>
        </w:rPr>
        <w:t xml:space="preserve">e </w:t>
      </w:r>
      <w:r w:rsidRPr="005C71FD">
        <w:rPr>
          <w:rFonts w:ascii="Arial" w:eastAsia="Arial" w:hAnsi="Arial" w:cstheme="minorBidi"/>
          <w:spacing w:val="-1"/>
        </w:rPr>
        <w:t>forec</w:t>
      </w:r>
      <w:r w:rsidRPr="005C71FD">
        <w:rPr>
          <w:rFonts w:ascii="Arial" w:eastAsia="Arial" w:hAnsi="Arial" w:cstheme="minorBidi"/>
        </w:rPr>
        <w:t>a</w:t>
      </w:r>
      <w:r w:rsidRPr="005C71FD">
        <w:rPr>
          <w:rFonts w:ascii="Arial" w:eastAsia="Arial" w:hAnsi="Arial" w:cstheme="minorBidi"/>
          <w:spacing w:val="-1"/>
        </w:rPr>
        <w:t>s</w:t>
      </w:r>
      <w:r w:rsidRPr="005C71FD">
        <w:rPr>
          <w:rFonts w:ascii="Arial" w:eastAsia="Arial" w:hAnsi="Arial" w:cstheme="minorBidi"/>
        </w:rPr>
        <w:t xml:space="preserve">t </w:t>
      </w:r>
      <w:r w:rsidRPr="005C71FD">
        <w:rPr>
          <w:rFonts w:ascii="Arial" w:eastAsia="Arial" w:hAnsi="Arial" w:cstheme="minorBidi"/>
          <w:spacing w:val="-1"/>
        </w:rPr>
        <w:t>fo</w:t>
      </w:r>
      <w:r w:rsidRPr="005C71FD">
        <w:rPr>
          <w:rFonts w:ascii="Arial" w:eastAsia="Arial" w:hAnsi="Arial" w:cstheme="minorBidi"/>
        </w:rPr>
        <w:t xml:space="preserve">r </w:t>
      </w:r>
      <w:r w:rsidRPr="005C71FD">
        <w:rPr>
          <w:rFonts w:ascii="Arial" w:eastAsia="Arial" w:hAnsi="Arial" w:cstheme="minorBidi"/>
          <w:spacing w:val="-1"/>
        </w:rPr>
        <w:t>th</w:t>
      </w:r>
      <w:r w:rsidRPr="005C71FD">
        <w:rPr>
          <w:rFonts w:ascii="Arial" w:eastAsia="Arial" w:hAnsi="Arial" w:cstheme="minorBidi"/>
        </w:rPr>
        <w:t xml:space="preserve">e </w:t>
      </w:r>
      <w:r w:rsidRPr="005C71FD">
        <w:rPr>
          <w:rFonts w:ascii="Arial" w:eastAsia="Arial" w:hAnsi="Arial" w:cstheme="minorBidi"/>
          <w:spacing w:val="-1"/>
        </w:rPr>
        <w:t>tes</w:t>
      </w:r>
      <w:r w:rsidRPr="005C71FD">
        <w:rPr>
          <w:rFonts w:ascii="Arial" w:eastAsia="Arial" w:hAnsi="Arial" w:cstheme="minorBidi"/>
        </w:rPr>
        <w:t>t</w:t>
      </w:r>
      <w:r w:rsidRPr="005C71FD">
        <w:rPr>
          <w:rFonts w:ascii="Arial" w:eastAsia="Arial" w:hAnsi="Arial" w:cstheme="minorBidi"/>
          <w:spacing w:val="-1"/>
        </w:rPr>
        <w:t xml:space="preserve"> yea</w:t>
      </w:r>
      <w:r w:rsidRPr="005C71FD">
        <w:rPr>
          <w:rFonts w:ascii="Arial" w:eastAsia="Arial" w:hAnsi="Arial" w:cstheme="minorBidi"/>
        </w:rPr>
        <w:t xml:space="preserve">r </w:t>
      </w:r>
      <w:r w:rsidRPr="005C71FD">
        <w:rPr>
          <w:rFonts w:ascii="Arial" w:eastAsia="Arial" w:hAnsi="Arial" w:cstheme="minorBidi"/>
          <w:spacing w:val="-1"/>
        </w:rPr>
        <w:t>appropriate?</w:t>
      </w:r>
    </w:p>
    <w:p w:rsidR="005C71FD" w:rsidRPr="005C71FD" w:rsidRDefault="005C71FD" w:rsidP="005C71FD">
      <w:pPr>
        <w:widowControl w:val="0"/>
        <w:spacing w:before="17" w:line="260" w:lineRule="exact"/>
        <w:rPr>
          <w:rFonts w:asciiTheme="minorHAnsi" w:eastAsiaTheme="minorHAnsi" w:hAnsiTheme="minorHAnsi" w:cstheme="minorBidi"/>
          <w:sz w:val="26"/>
          <w:szCs w:val="26"/>
        </w:rPr>
      </w:pPr>
    </w:p>
    <w:p w:rsidR="005C71FD" w:rsidRPr="005C71FD" w:rsidRDefault="005C71FD" w:rsidP="005C71FD">
      <w:pPr>
        <w:widowControl w:val="0"/>
        <w:spacing w:before="17" w:line="260" w:lineRule="exact"/>
        <w:rPr>
          <w:rFonts w:asciiTheme="minorHAnsi" w:eastAsiaTheme="minorHAnsi" w:hAnsiTheme="minorHAnsi" w:cstheme="minorBidi"/>
          <w:sz w:val="26"/>
          <w:szCs w:val="26"/>
        </w:rPr>
      </w:pPr>
    </w:p>
    <w:p w:rsidR="005C71FD" w:rsidRPr="005C71FD" w:rsidRDefault="005C71FD" w:rsidP="005C71FD">
      <w:pPr>
        <w:widowControl w:val="0"/>
        <w:numPr>
          <w:ilvl w:val="0"/>
          <w:numId w:val="47"/>
        </w:numPr>
        <w:tabs>
          <w:tab w:val="left" w:pos="623"/>
        </w:tabs>
        <w:ind w:left="623"/>
        <w:outlineLvl w:val="0"/>
        <w:rPr>
          <w:rFonts w:ascii="Arial" w:eastAsia="Arial" w:hAnsi="Arial" w:cstheme="minorBidi"/>
        </w:rPr>
      </w:pPr>
      <w:r w:rsidRPr="005C71FD">
        <w:rPr>
          <w:rFonts w:ascii="Arial" w:eastAsia="Arial" w:hAnsi="Arial" w:cstheme="minorBidi"/>
          <w:b/>
          <w:bCs/>
          <w:spacing w:val="-1"/>
        </w:rPr>
        <w:t>Operatin</w:t>
      </w:r>
      <w:r w:rsidRPr="005C71FD">
        <w:rPr>
          <w:rFonts w:ascii="Arial" w:eastAsia="Arial" w:hAnsi="Arial" w:cstheme="minorBidi"/>
          <w:b/>
          <w:bCs/>
        </w:rPr>
        <w:t>g</w:t>
      </w:r>
      <w:r w:rsidRPr="005C71FD">
        <w:rPr>
          <w:rFonts w:ascii="Arial" w:eastAsia="Arial" w:hAnsi="Arial" w:cstheme="minorBidi"/>
          <w:b/>
          <w:bCs/>
          <w:spacing w:val="-1"/>
        </w:rPr>
        <w:t xml:space="preserve"> Costs</w:t>
      </w:r>
    </w:p>
    <w:p w:rsidR="005C71FD" w:rsidRPr="005C71FD" w:rsidRDefault="005C71FD" w:rsidP="005C71FD">
      <w:pPr>
        <w:widowControl w:val="0"/>
        <w:numPr>
          <w:ilvl w:val="1"/>
          <w:numId w:val="47"/>
        </w:numPr>
        <w:tabs>
          <w:tab w:val="left" w:pos="1199"/>
        </w:tabs>
        <w:spacing w:line="275" w:lineRule="exact"/>
        <w:ind w:left="1200"/>
        <w:rPr>
          <w:rFonts w:ascii="Arial" w:eastAsia="Arial" w:hAnsi="Arial" w:cstheme="minorBidi"/>
        </w:rPr>
      </w:pPr>
      <w:r w:rsidRPr="005C71FD">
        <w:rPr>
          <w:rFonts w:ascii="Arial" w:eastAsia="Arial" w:hAnsi="Arial" w:cstheme="minorBidi"/>
          <w:spacing w:val="-1"/>
        </w:rPr>
        <w:t>I</w:t>
      </w:r>
      <w:r w:rsidRPr="005C71FD">
        <w:rPr>
          <w:rFonts w:ascii="Arial" w:eastAsia="Arial" w:hAnsi="Arial" w:cstheme="minorBidi"/>
        </w:rPr>
        <w:t xml:space="preserve">s </w:t>
      </w:r>
      <w:r w:rsidRPr="005C71FD">
        <w:rPr>
          <w:rFonts w:ascii="Arial" w:eastAsia="Arial" w:hAnsi="Arial" w:cstheme="minorBidi"/>
          <w:spacing w:val="-1"/>
        </w:rPr>
        <w:t>th</w:t>
      </w:r>
      <w:r w:rsidRPr="005C71FD">
        <w:rPr>
          <w:rFonts w:ascii="Arial" w:eastAsia="Arial" w:hAnsi="Arial" w:cstheme="minorBidi"/>
        </w:rPr>
        <w:t xml:space="preserve">e </w:t>
      </w:r>
      <w:r w:rsidRPr="005C71FD">
        <w:rPr>
          <w:rFonts w:ascii="Arial" w:eastAsia="Arial" w:hAnsi="Arial" w:cstheme="minorBidi"/>
          <w:spacing w:val="-1"/>
        </w:rPr>
        <w:t>overal</w:t>
      </w:r>
      <w:r w:rsidRPr="005C71FD">
        <w:rPr>
          <w:rFonts w:ascii="Arial" w:eastAsia="Arial" w:hAnsi="Arial" w:cstheme="minorBidi"/>
        </w:rPr>
        <w:t xml:space="preserve">l </w:t>
      </w:r>
      <w:r w:rsidRPr="005C71FD">
        <w:rPr>
          <w:rFonts w:ascii="Arial" w:eastAsia="Arial" w:hAnsi="Arial" w:cstheme="minorBidi"/>
          <w:spacing w:val="-1"/>
        </w:rPr>
        <w:t>OM&amp;</w:t>
      </w:r>
      <w:r w:rsidRPr="005C71FD">
        <w:rPr>
          <w:rFonts w:ascii="Arial" w:eastAsia="Arial" w:hAnsi="Arial" w:cstheme="minorBidi"/>
        </w:rPr>
        <w:t xml:space="preserve">A </w:t>
      </w:r>
      <w:r w:rsidRPr="005C71FD">
        <w:rPr>
          <w:rFonts w:ascii="Arial" w:eastAsia="Arial" w:hAnsi="Arial" w:cstheme="minorBidi"/>
          <w:spacing w:val="-1"/>
        </w:rPr>
        <w:t>forecas</w:t>
      </w:r>
      <w:r w:rsidRPr="005C71FD">
        <w:rPr>
          <w:rFonts w:ascii="Arial" w:eastAsia="Arial" w:hAnsi="Arial" w:cstheme="minorBidi"/>
        </w:rPr>
        <w:t>t</w:t>
      </w:r>
      <w:r w:rsidRPr="005C71FD">
        <w:rPr>
          <w:rFonts w:ascii="Arial" w:eastAsia="Arial" w:hAnsi="Arial" w:cstheme="minorBidi"/>
          <w:spacing w:val="1"/>
        </w:rPr>
        <w:t xml:space="preserve"> </w:t>
      </w:r>
      <w:r w:rsidRPr="005C71FD">
        <w:rPr>
          <w:rFonts w:ascii="Arial" w:eastAsia="Arial" w:hAnsi="Arial" w:cstheme="minorBidi"/>
          <w:spacing w:val="-1"/>
        </w:rPr>
        <w:t>fo</w:t>
      </w:r>
      <w:r w:rsidRPr="005C71FD">
        <w:rPr>
          <w:rFonts w:ascii="Arial" w:eastAsia="Arial" w:hAnsi="Arial" w:cstheme="minorBidi"/>
        </w:rPr>
        <w:t xml:space="preserve">r </w:t>
      </w:r>
      <w:r w:rsidRPr="005C71FD">
        <w:rPr>
          <w:rFonts w:ascii="Arial" w:eastAsia="Arial" w:hAnsi="Arial" w:cstheme="minorBidi"/>
          <w:spacing w:val="-1"/>
        </w:rPr>
        <w:t>th</w:t>
      </w:r>
      <w:r w:rsidRPr="005C71FD">
        <w:rPr>
          <w:rFonts w:ascii="Arial" w:eastAsia="Arial" w:hAnsi="Arial" w:cstheme="minorBidi"/>
        </w:rPr>
        <w:t xml:space="preserve">e </w:t>
      </w:r>
      <w:r w:rsidRPr="005C71FD">
        <w:rPr>
          <w:rFonts w:ascii="Arial" w:eastAsia="Arial" w:hAnsi="Arial" w:cstheme="minorBidi"/>
          <w:spacing w:val="-1"/>
        </w:rPr>
        <w:t>tes</w:t>
      </w:r>
      <w:r w:rsidRPr="005C71FD">
        <w:rPr>
          <w:rFonts w:ascii="Arial" w:eastAsia="Arial" w:hAnsi="Arial" w:cstheme="minorBidi"/>
        </w:rPr>
        <w:t xml:space="preserve">t </w:t>
      </w:r>
      <w:r w:rsidRPr="005C71FD">
        <w:rPr>
          <w:rFonts w:ascii="Arial" w:eastAsia="Arial" w:hAnsi="Arial" w:cstheme="minorBidi"/>
          <w:spacing w:val="-1"/>
        </w:rPr>
        <w:t>yea</w:t>
      </w:r>
      <w:r w:rsidRPr="005C71FD">
        <w:rPr>
          <w:rFonts w:ascii="Arial" w:eastAsia="Arial" w:hAnsi="Arial" w:cstheme="minorBidi"/>
        </w:rPr>
        <w:t xml:space="preserve">r </w:t>
      </w:r>
      <w:r w:rsidRPr="005C71FD">
        <w:rPr>
          <w:rFonts w:ascii="Arial" w:eastAsia="Arial" w:hAnsi="Arial" w:cstheme="minorBidi"/>
          <w:spacing w:val="-1"/>
        </w:rPr>
        <w:t>appropriate?</w:t>
      </w:r>
    </w:p>
    <w:p w:rsidR="005C71FD" w:rsidRPr="005C71FD" w:rsidRDefault="005C71FD" w:rsidP="005C71FD">
      <w:pPr>
        <w:widowControl w:val="0"/>
        <w:numPr>
          <w:ilvl w:val="1"/>
          <w:numId w:val="47"/>
        </w:numPr>
        <w:tabs>
          <w:tab w:val="left" w:pos="1199"/>
        </w:tabs>
        <w:ind w:left="1200" w:right="683"/>
        <w:rPr>
          <w:rFonts w:ascii="Arial" w:eastAsia="Arial" w:hAnsi="Arial" w:cstheme="minorBidi"/>
        </w:rPr>
      </w:pPr>
      <w:r w:rsidRPr="005C71FD">
        <w:rPr>
          <w:rFonts w:ascii="Arial" w:eastAsia="Arial" w:hAnsi="Arial" w:cstheme="minorBidi"/>
          <w:spacing w:val="-1"/>
        </w:rPr>
        <w:t>Ar</w:t>
      </w:r>
      <w:r w:rsidRPr="005C71FD">
        <w:rPr>
          <w:rFonts w:ascii="Arial" w:eastAsia="Arial" w:hAnsi="Arial" w:cstheme="minorBidi"/>
        </w:rPr>
        <w:t xml:space="preserve">e </w:t>
      </w:r>
      <w:r w:rsidRPr="005C71FD">
        <w:rPr>
          <w:rFonts w:ascii="Arial" w:eastAsia="Arial" w:hAnsi="Arial" w:cstheme="minorBidi"/>
          <w:spacing w:val="-1"/>
        </w:rPr>
        <w:t>th</w:t>
      </w:r>
      <w:r w:rsidRPr="005C71FD">
        <w:rPr>
          <w:rFonts w:ascii="Arial" w:eastAsia="Arial" w:hAnsi="Arial" w:cstheme="minorBidi"/>
        </w:rPr>
        <w:t xml:space="preserve">e </w:t>
      </w:r>
      <w:r w:rsidRPr="005C71FD">
        <w:rPr>
          <w:rFonts w:ascii="Arial" w:eastAsia="Arial" w:hAnsi="Arial" w:cstheme="minorBidi"/>
          <w:spacing w:val="-1"/>
        </w:rPr>
        <w:t>methodologie</w:t>
      </w:r>
      <w:r w:rsidRPr="005C71FD">
        <w:rPr>
          <w:rFonts w:ascii="Arial" w:eastAsia="Arial" w:hAnsi="Arial" w:cstheme="minorBidi"/>
        </w:rPr>
        <w:t>s</w:t>
      </w:r>
      <w:r w:rsidRPr="005C71FD">
        <w:rPr>
          <w:rFonts w:ascii="Arial" w:eastAsia="Arial" w:hAnsi="Arial" w:cstheme="minorBidi"/>
          <w:spacing w:val="1"/>
        </w:rPr>
        <w:t xml:space="preserve"> </w:t>
      </w:r>
      <w:r w:rsidRPr="005C71FD">
        <w:rPr>
          <w:rFonts w:ascii="Arial" w:eastAsia="Arial" w:hAnsi="Arial" w:cstheme="minorBidi"/>
          <w:spacing w:val="-1"/>
        </w:rPr>
        <w:t>use</w:t>
      </w:r>
      <w:r w:rsidRPr="005C71FD">
        <w:rPr>
          <w:rFonts w:ascii="Arial" w:eastAsia="Arial" w:hAnsi="Arial" w:cstheme="minorBidi"/>
        </w:rPr>
        <w:t xml:space="preserve">d </w:t>
      </w:r>
      <w:r w:rsidRPr="005C71FD">
        <w:rPr>
          <w:rFonts w:ascii="Arial" w:eastAsia="Arial" w:hAnsi="Arial" w:cstheme="minorBidi"/>
          <w:spacing w:val="-1"/>
        </w:rPr>
        <w:t>t</w:t>
      </w:r>
      <w:r w:rsidRPr="005C71FD">
        <w:rPr>
          <w:rFonts w:ascii="Arial" w:eastAsia="Arial" w:hAnsi="Arial" w:cstheme="minorBidi"/>
        </w:rPr>
        <w:t>o a</w:t>
      </w:r>
      <w:r w:rsidRPr="005C71FD">
        <w:rPr>
          <w:rFonts w:ascii="Arial" w:eastAsia="Arial" w:hAnsi="Arial" w:cstheme="minorBidi"/>
          <w:spacing w:val="-1"/>
        </w:rPr>
        <w:t>llocat</w:t>
      </w:r>
      <w:r w:rsidRPr="005C71FD">
        <w:rPr>
          <w:rFonts w:ascii="Arial" w:eastAsia="Arial" w:hAnsi="Arial" w:cstheme="minorBidi"/>
        </w:rPr>
        <w:t xml:space="preserve">e </w:t>
      </w:r>
      <w:r w:rsidRPr="005C71FD">
        <w:rPr>
          <w:rFonts w:ascii="Arial" w:eastAsia="Arial" w:hAnsi="Arial" w:cstheme="minorBidi"/>
          <w:spacing w:val="-1"/>
        </w:rPr>
        <w:t>share</w:t>
      </w:r>
      <w:r w:rsidRPr="005C71FD">
        <w:rPr>
          <w:rFonts w:ascii="Arial" w:eastAsia="Arial" w:hAnsi="Arial" w:cstheme="minorBidi"/>
        </w:rPr>
        <w:t xml:space="preserve">d </w:t>
      </w:r>
      <w:r w:rsidRPr="005C71FD">
        <w:rPr>
          <w:rFonts w:ascii="Arial" w:eastAsia="Arial" w:hAnsi="Arial" w:cstheme="minorBidi"/>
          <w:spacing w:val="-1"/>
        </w:rPr>
        <w:t>service</w:t>
      </w:r>
      <w:r w:rsidRPr="005C71FD">
        <w:rPr>
          <w:rFonts w:ascii="Arial" w:eastAsia="Arial" w:hAnsi="Arial" w:cstheme="minorBidi"/>
        </w:rPr>
        <w:t xml:space="preserve">s </w:t>
      </w:r>
      <w:r w:rsidRPr="005C71FD">
        <w:rPr>
          <w:rFonts w:ascii="Arial" w:eastAsia="Arial" w:hAnsi="Arial" w:cstheme="minorBidi"/>
          <w:spacing w:val="-1"/>
        </w:rPr>
        <w:t>an</w:t>
      </w:r>
      <w:r w:rsidRPr="005C71FD">
        <w:rPr>
          <w:rFonts w:ascii="Arial" w:eastAsia="Arial" w:hAnsi="Arial" w:cstheme="minorBidi"/>
        </w:rPr>
        <w:t xml:space="preserve">d </w:t>
      </w:r>
      <w:r w:rsidRPr="005C71FD">
        <w:rPr>
          <w:rFonts w:ascii="Arial" w:eastAsia="Arial" w:hAnsi="Arial" w:cstheme="minorBidi"/>
          <w:spacing w:val="-1"/>
        </w:rPr>
        <w:t>other cost</w:t>
      </w:r>
      <w:r w:rsidRPr="005C71FD">
        <w:rPr>
          <w:rFonts w:ascii="Arial" w:eastAsia="Arial" w:hAnsi="Arial" w:cstheme="minorBidi"/>
        </w:rPr>
        <w:t xml:space="preserve">s </w:t>
      </w:r>
      <w:r w:rsidRPr="005C71FD">
        <w:rPr>
          <w:rFonts w:ascii="Arial" w:eastAsia="Arial" w:hAnsi="Arial" w:cstheme="minorBidi"/>
          <w:spacing w:val="-1"/>
        </w:rPr>
        <w:t>appropriate?</w:t>
      </w:r>
    </w:p>
    <w:p w:rsidR="005C71FD" w:rsidRPr="005C71FD" w:rsidRDefault="005C71FD" w:rsidP="005C71FD">
      <w:pPr>
        <w:widowControl w:val="0"/>
        <w:numPr>
          <w:ilvl w:val="1"/>
          <w:numId w:val="47"/>
        </w:numPr>
        <w:tabs>
          <w:tab w:val="left" w:pos="1199"/>
        </w:tabs>
        <w:ind w:left="1200" w:right="254"/>
        <w:rPr>
          <w:rFonts w:ascii="Arial" w:eastAsia="Arial" w:hAnsi="Arial" w:cstheme="minorBidi"/>
        </w:rPr>
      </w:pPr>
      <w:r w:rsidRPr="005C71FD">
        <w:rPr>
          <w:rFonts w:ascii="Arial" w:eastAsia="Arial" w:hAnsi="Arial" w:cstheme="minorBidi"/>
          <w:spacing w:val="-1"/>
        </w:rPr>
        <w:t>I</w:t>
      </w:r>
      <w:r w:rsidRPr="005C71FD">
        <w:rPr>
          <w:rFonts w:ascii="Arial" w:eastAsia="Arial" w:hAnsi="Arial" w:cstheme="minorBidi"/>
        </w:rPr>
        <w:t xml:space="preserve">s </w:t>
      </w:r>
      <w:r w:rsidRPr="005C71FD">
        <w:rPr>
          <w:rFonts w:ascii="Arial" w:eastAsia="Arial" w:hAnsi="Arial" w:cstheme="minorBidi"/>
          <w:spacing w:val="-1"/>
        </w:rPr>
        <w:t>th</w:t>
      </w:r>
      <w:r w:rsidRPr="005C71FD">
        <w:rPr>
          <w:rFonts w:ascii="Arial" w:eastAsia="Arial" w:hAnsi="Arial" w:cstheme="minorBidi"/>
        </w:rPr>
        <w:t xml:space="preserve">e </w:t>
      </w:r>
      <w:r w:rsidRPr="005C71FD">
        <w:rPr>
          <w:rFonts w:ascii="Arial" w:eastAsia="Arial" w:hAnsi="Arial" w:cstheme="minorBidi"/>
          <w:spacing w:val="-1"/>
        </w:rPr>
        <w:t>propose</w:t>
      </w:r>
      <w:r w:rsidRPr="005C71FD">
        <w:rPr>
          <w:rFonts w:ascii="Arial" w:eastAsia="Arial" w:hAnsi="Arial" w:cstheme="minorBidi"/>
        </w:rPr>
        <w:t xml:space="preserve">d </w:t>
      </w:r>
      <w:r w:rsidRPr="005C71FD">
        <w:rPr>
          <w:rFonts w:ascii="Arial" w:eastAsia="Arial" w:hAnsi="Arial" w:cstheme="minorBidi"/>
          <w:spacing w:val="-1"/>
        </w:rPr>
        <w:t>leve</w:t>
      </w:r>
      <w:r w:rsidRPr="005C71FD">
        <w:rPr>
          <w:rFonts w:ascii="Arial" w:eastAsia="Arial" w:hAnsi="Arial" w:cstheme="minorBidi"/>
        </w:rPr>
        <w:t>l of depreciation/amortizat</w:t>
      </w:r>
      <w:r w:rsidRPr="005C71FD">
        <w:rPr>
          <w:rFonts w:ascii="Arial" w:eastAsia="Arial" w:hAnsi="Arial" w:cstheme="minorBidi"/>
          <w:spacing w:val="-2"/>
        </w:rPr>
        <w:t>i</w:t>
      </w:r>
      <w:r w:rsidRPr="005C71FD">
        <w:rPr>
          <w:rFonts w:ascii="Arial" w:eastAsia="Arial" w:hAnsi="Arial" w:cstheme="minorBidi"/>
        </w:rPr>
        <w:t xml:space="preserve">on expense for the test </w:t>
      </w:r>
      <w:r w:rsidRPr="005C71FD">
        <w:rPr>
          <w:rFonts w:ascii="Arial" w:eastAsia="Arial" w:hAnsi="Arial" w:cstheme="minorBidi"/>
          <w:spacing w:val="-1"/>
        </w:rPr>
        <w:t>yea</w:t>
      </w:r>
      <w:r w:rsidRPr="005C71FD">
        <w:rPr>
          <w:rFonts w:ascii="Arial" w:eastAsia="Arial" w:hAnsi="Arial" w:cstheme="minorBidi"/>
        </w:rPr>
        <w:t xml:space="preserve">r </w:t>
      </w:r>
      <w:r w:rsidRPr="005C71FD">
        <w:rPr>
          <w:rFonts w:ascii="Arial" w:eastAsia="Arial" w:hAnsi="Arial" w:cstheme="minorBidi"/>
          <w:spacing w:val="-1"/>
        </w:rPr>
        <w:t>appropriate?</w:t>
      </w:r>
    </w:p>
    <w:p w:rsidR="005C71FD" w:rsidRPr="005C71FD" w:rsidRDefault="005C71FD" w:rsidP="005C71FD">
      <w:pPr>
        <w:widowControl w:val="0"/>
        <w:numPr>
          <w:ilvl w:val="1"/>
          <w:numId w:val="47"/>
        </w:numPr>
        <w:tabs>
          <w:tab w:val="left" w:pos="1199"/>
        </w:tabs>
        <w:ind w:left="1199"/>
        <w:rPr>
          <w:rFonts w:ascii="Arial" w:eastAsia="Arial" w:hAnsi="Arial" w:cstheme="minorBidi"/>
        </w:rPr>
      </w:pPr>
      <w:r w:rsidRPr="005C71FD">
        <w:rPr>
          <w:rFonts w:ascii="Arial" w:eastAsia="Arial" w:hAnsi="Arial" w:cstheme="minorBidi"/>
          <w:spacing w:val="-1"/>
        </w:rPr>
        <w:t>Ar</w:t>
      </w:r>
      <w:r w:rsidRPr="005C71FD">
        <w:rPr>
          <w:rFonts w:ascii="Arial" w:eastAsia="Arial" w:hAnsi="Arial" w:cstheme="minorBidi"/>
        </w:rPr>
        <w:t xml:space="preserve">e </w:t>
      </w:r>
      <w:r w:rsidRPr="005C71FD">
        <w:rPr>
          <w:rFonts w:ascii="Arial" w:eastAsia="Arial" w:hAnsi="Arial" w:cstheme="minorBidi"/>
          <w:spacing w:val="-1"/>
        </w:rPr>
        <w:t>th</w:t>
      </w:r>
      <w:r w:rsidRPr="005C71FD">
        <w:rPr>
          <w:rFonts w:ascii="Arial" w:eastAsia="Arial" w:hAnsi="Arial" w:cstheme="minorBidi"/>
        </w:rPr>
        <w:t xml:space="preserve">e </w:t>
      </w:r>
      <w:r w:rsidRPr="005C71FD">
        <w:rPr>
          <w:rFonts w:ascii="Arial" w:eastAsia="Arial" w:hAnsi="Arial" w:cstheme="minorBidi"/>
          <w:spacing w:val="-1"/>
        </w:rPr>
        <w:t>201</w:t>
      </w:r>
      <w:r w:rsidR="00FB5D51">
        <w:rPr>
          <w:rFonts w:ascii="Arial" w:eastAsia="Arial" w:hAnsi="Arial" w:cstheme="minorBidi"/>
          <w:spacing w:val="-1"/>
        </w:rPr>
        <w:t>3</w:t>
      </w:r>
      <w:r w:rsidRPr="005C71FD">
        <w:rPr>
          <w:rFonts w:ascii="Arial" w:eastAsia="Arial" w:hAnsi="Arial" w:cstheme="minorBidi"/>
        </w:rPr>
        <w:t xml:space="preserve"> </w:t>
      </w:r>
      <w:r w:rsidRPr="005C71FD">
        <w:rPr>
          <w:rFonts w:ascii="Arial" w:eastAsia="Arial" w:hAnsi="Arial" w:cstheme="minorBidi"/>
          <w:spacing w:val="-1"/>
        </w:rPr>
        <w:t>compensatio</w:t>
      </w:r>
      <w:r w:rsidRPr="005C71FD">
        <w:rPr>
          <w:rFonts w:ascii="Arial" w:eastAsia="Arial" w:hAnsi="Arial" w:cstheme="minorBidi"/>
        </w:rPr>
        <w:t xml:space="preserve">n </w:t>
      </w:r>
      <w:r w:rsidRPr="005C71FD">
        <w:rPr>
          <w:rFonts w:ascii="Arial" w:eastAsia="Arial" w:hAnsi="Arial" w:cstheme="minorBidi"/>
          <w:spacing w:val="-1"/>
        </w:rPr>
        <w:t>cost</w:t>
      </w:r>
      <w:r w:rsidRPr="005C71FD">
        <w:rPr>
          <w:rFonts w:ascii="Arial" w:eastAsia="Arial" w:hAnsi="Arial" w:cstheme="minorBidi"/>
        </w:rPr>
        <w:t>s</w:t>
      </w:r>
      <w:r w:rsidRPr="005C71FD">
        <w:rPr>
          <w:rFonts w:ascii="Arial" w:eastAsia="Arial" w:hAnsi="Arial" w:cstheme="minorBidi"/>
          <w:spacing w:val="1"/>
        </w:rPr>
        <w:t xml:space="preserve"> </w:t>
      </w:r>
      <w:r w:rsidRPr="005C71FD">
        <w:rPr>
          <w:rFonts w:ascii="Arial" w:eastAsia="Arial" w:hAnsi="Arial" w:cstheme="minorBidi"/>
          <w:spacing w:val="-1"/>
        </w:rPr>
        <w:t>an</w:t>
      </w:r>
      <w:r w:rsidRPr="005C71FD">
        <w:rPr>
          <w:rFonts w:ascii="Arial" w:eastAsia="Arial" w:hAnsi="Arial" w:cstheme="minorBidi"/>
        </w:rPr>
        <w:t xml:space="preserve">d </w:t>
      </w:r>
      <w:r w:rsidRPr="005C71FD">
        <w:rPr>
          <w:rFonts w:ascii="Arial" w:eastAsia="Arial" w:hAnsi="Arial" w:cstheme="minorBidi"/>
          <w:spacing w:val="-1"/>
        </w:rPr>
        <w:t>employe</w:t>
      </w:r>
      <w:r w:rsidRPr="005C71FD">
        <w:rPr>
          <w:rFonts w:ascii="Arial" w:eastAsia="Arial" w:hAnsi="Arial" w:cstheme="minorBidi"/>
        </w:rPr>
        <w:t xml:space="preserve">e </w:t>
      </w:r>
      <w:r w:rsidRPr="005C71FD">
        <w:rPr>
          <w:rFonts w:ascii="Arial" w:eastAsia="Arial" w:hAnsi="Arial" w:cstheme="minorBidi"/>
          <w:spacing w:val="-1"/>
        </w:rPr>
        <w:t>level</w:t>
      </w:r>
      <w:r w:rsidRPr="005C71FD">
        <w:rPr>
          <w:rFonts w:ascii="Arial" w:eastAsia="Arial" w:hAnsi="Arial" w:cstheme="minorBidi"/>
        </w:rPr>
        <w:t>s</w:t>
      </w:r>
      <w:r w:rsidRPr="005C71FD">
        <w:rPr>
          <w:rFonts w:ascii="Arial" w:eastAsia="Arial" w:hAnsi="Arial" w:cstheme="minorBidi"/>
          <w:spacing w:val="1"/>
        </w:rPr>
        <w:t xml:space="preserve"> </w:t>
      </w:r>
      <w:r w:rsidRPr="005C71FD">
        <w:rPr>
          <w:rFonts w:ascii="Arial" w:eastAsia="Arial" w:hAnsi="Arial" w:cstheme="minorBidi"/>
          <w:spacing w:val="-1"/>
        </w:rPr>
        <w:t>appropriate?</w:t>
      </w:r>
    </w:p>
    <w:p w:rsidR="005C71FD" w:rsidRPr="005C71FD" w:rsidRDefault="005C71FD" w:rsidP="005C71FD">
      <w:pPr>
        <w:widowControl w:val="0"/>
        <w:numPr>
          <w:ilvl w:val="1"/>
          <w:numId w:val="47"/>
        </w:numPr>
        <w:tabs>
          <w:tab w:val="left" w:pos="1199"/>
        </w:tabs>
        <w:ind w:left="1199"/>
        <w:rPr>
          <w:rFonts w:ascii="Arial" w:eastAsia="Arial" w:hAnsi="Arial" w:cstheme="minorBidi"/>
        </w:rPr>
      </w:pPr>
      <w:r w:rsidRPr="005C71FD">
        <w:rPr>
          <w:rFonts w:ascii="Arial" w:eastAsia="Arial" w:hAnsi="Arial" w:cstheme="minorBidi"/>
          <w:spacing w:val="-1"/>
        </w:rPr>
        <w:t>I</w:t>
      </w:r>
      <w:r w:rsidRPr="005C71FD">
        <w:rPr>
          <w:rFonts w:ascii="Arial" w:eastAsia="Arial" w:hAnsi="Arial" w:cstheme="minorBidi"/>
        </w:rPr>
        <w:t xml:space="preserve">s </w:t>
      </w:r>
      <w:r w:rsidRPr="005C71FD">
        <w:rPr>
          <w:rFonts w:ascii="Arial" w:eastAsia="Arial" w:hAnsi="Arial" w:cstheme="minorBidi"/>
          <w:spacing w:val="-1"/>
        </w:rPr>
        <w:t>th</w:t>
      </w:r>
      <w:r w:rsidRPr="005C71FD">
        <w:rPr>
          <w:rFonts w:ascii="Arial" w:eastAsia="Arial" w:hAnsi="Arial" w:cstheme="minorBidi"/>
        </w:rPr>
        <w:t xml:space="preserve">e </w:t>
      </w:r>
      <w:r w:rsidRPr="005C71FD">
        <w:rPr>
          <w:rFonts w:ascii="Arial" w:eastAsia="Arial" w:hAnsi="Arial" w:cstheme="minorBidi"/>
          <w:spacing w:val="-1"/>
        </w:rPr>
        <w:t>tes</w:t>
      </w:r>
      <w:r w:rsidRPr="005C71FD">
        <w:rPr>
          <w:rFonts w:ascii="Arial" w:eastAsia="Arial" w:hAnsi="Arial" w:cstheme="minorBidi"/>
        </w:rPr>
        <w:t xml:space="preserve">t </w:t>
      </w:r>
      <w:r w:rsidRPr="005C71FD">
        <w:rPr>
          <w:rFonts w:ascii="Arial" w:eastAsia="Arial" w:hAnsi="Arial" w:cstheme="minorBidi"/>
          <w:spacing w:val="-1"/>
        </w:rPr>
        <w:t>yea</w:t>
      </w:r>
      <w:r w:rsidRPr="005C71FD">
        <w:rPr>
          <w:rFonts w:ascii="Arial" w:eastAsia="Arial" w:hAnsi="Arial" w:cstheme="minorBidi"/>
        </w:rPr>
        <w:t xml:space="preserve">r </w:t>
      </w:r>
      <w:r w:rsidRPr="005C71FD">
        <w:rPr>
          <w:rFonts w:ascii="Arial" w:eastAsia="Arial" w:hAnsi="Arial" w:cstheme="minorBidi"/>
          <w:spacing w:val="-1"/>
        </w:rPr>
        <w:t>forecas</w:t>
      </w:r>
      <w:r w:rsidRPr="005C71FD">
        <w:rPr>
          <w:rFonts w:ascii="Arial" w:eastAsia="Arial" w:hAnsi="Arial" w:cstheme="minorBidi"/>
        </w:rPr>
        <w:t>t</w:t>
      </w:r>
      <w:r w:rsidRPr="005C71FD">
        <w:rPr>
          <w:rFonts w:ascii="Arial" w:eastAsia="Arial" w:hAnsi="Arial" w:cstheme="minorBidi"/>
          <w:spacing w:val="1"/>
        </w:rPr>
        <w:t xml:space="preserve"> </w:t>
      </w:r>
      <w:r w:rsidRPr="005C71FD">
        <w:rPr>
          <w:rFonts w:ascii="Arial" w:eastAsia="Arial" w:hAnsi="Arial" w:cstheme="minorBidi"/>
          <w:spacing w:val="-1"/>
        </w:rPr>
        <w:t>o</w:t>
      </w:r>
      <w:r w:rsidRPr="005C71FD">
        <w:rPr>
          <w:rFonts w:ascii="Arial" w:eastAsia="Arial" w:hAnsi="Arial" w:cstheme="minorBidi"/>
        </w:rPr>
        <w:t xml:space="preserve">f </w:t>
      </w:r>
      <w:r w:rsidRPr="005C71FD">
        <w:rPr>
          <w:rFonts w:ascii="Arial" w:eastAsia="Arial" w:hAnsi="Arial" w:cstheme="minorBidi"/>
          <w:spacing w:val="-1"/>
        </w:rPr>
        <w:t>propert</w:t>
      </w:r>
      <w:r w:rsidRPr="005C71FD">
        <w:rPr>
          <w:rFonts w:ascii="Arial" w:eastAsia="Arial" w:hAnsi="Arial" w:cstheme="minorBidi"/>
        </w:rPr>
        <w:t xml:space="preserve">y </w:t>
      </w:r>
      <w:r w:rsidRPr="005C71FD">
        <w:rPr>
          <w:rFonts w:ascii="Arial" w:eastAsia="Arial" w:hAnsi="Arial" w:cstheme="minorBidi"/>
          <w:spacing w:val="-1"/>
        </w:rPr>
        <w:t>taxe</w:t>
      </w:r>
      <w:r w:rsidRPr="005C71FD">
        <w:rPr>
          <w:rFonts w:ascii="Arial" w:eastAsia="Arial" w:hAnsi="Arial" w:cstheme="minorBidi"/>
        </w:rPr>
        <w:t xml:space="preserve">s </w:t>
      </w:r>
      <w:r w:rsidRPr="005C71FD">
        <w:rPr>
          <w:rFonts w:ascii="Arial" w:eastAsia="Arial" w:hAnsi="Arial" w:cstheme="minorBidi"/>
          <w:spacing w:val="-1"/>
        </w:rPr>
        <w:t>appropriate?</w:t>
      </w:r>
    </w:p>
    <w:p w:rsidR="005C71FD" w:rsidRPr="005C71FD" w:rsidRDefault="005C71FD" w:rsidP="005C71FD">
      <w:pPr>
        <w:widowControl w:val="0"/>
        <w:numPr>
          <w:ilvl w:val="1"/>
          <w:numId w:val="47"/>
        </w:numPr>
        <w:tabs>
          <w:tab w:val="left" w:pos="1200"/>
        </w:tabs>
        <w:ind w:left="1200" w:hanging="577"/>
        <w:rPr>
          <w:rFonts w:ascii="Arial" w:eastAsia="Arial" w:hAnsi="Arial" w:cstheme="minorBidi"/>
        </w:rPr>
      </w:pPr>
      <w:r w:rsidRPr="005C71FD">
        <w:rPr>
          <w:rFonts w:ascii="Arial" w:eastAsia="Arial" w:hAnsi="Arial" w:cstheme="minorBidi"/>
        </w:rPr>
        <w:t>Is the test year for</w:t>
      </w:r>
      <w:r w:rsidRPr="005C71FD">
        <w:rPr>
          <w:rFonts w:ascii="Arial" w:eastAsia="Arial" w:hAnsi="Arial" w:cstheme="minorBidi"/>
          <w:spacing w:val="-2"/>
        </w:rPr>
        <w:t>e</w:t>
      </w:r>
      <w:r w:rsidRPr="005C71FD">
        <w:rPr>
          <w:rFonts w:ascii="Arial" w:eastAsia="Arial" w:hAnsi="Arial" w:cstheme="minorBidi"/>
          <w:spacing w:val="-1"/>
        </w:rPr>
        <w:t>cas</w:t>
      </w:r>
      <w:r w:rsidRPr="005C71FD">
        <w:rPr>
          <w:rFonts w:ascii="Arial" w:eastAsia="Arial" w:hAnsi="Arial" w:cstheme="minorBidi"/>
        </w:rPr>
        <w:t xml:space="preserve">t </w:t>
      </w:r>
      <w:r w:rsidRPr="005C71FD">
        <w:rPr>
          <w:rFonts w:ascii="Arial" w:eastAsia="Arial" w:hAnsi="Arial" w:cstheme="minorBidi"/>
          <w:spacing w:val="-1"/>
        </w:rPr>
        <w:t>o</w:t>
      </w:r>
      <w:r w:rsidRPr="005C71FD">
        <w:rPr>
          <w:rFonts w:ascii="Arial" w:eastAsia="Arial" w:hAnsi="Arial" w:cstheme="minorBidi"/>
        </w:rPr>
        <w:t xml:space="preserve">f </w:t>
      </w:r>
      <w:r w:rsidRPr="005C71FD">
        <w:rPr>
          <w:rFonts w:ascii="Arial" w:eastAsia="Arial" w:hAnsi="Arial" w:cstheme="minorBidi"/>
          <w:spacing w:val="-1"/>
        </w:rPr>
        <w:t>PIL</w:t>
      </w:r>
      <w:r w:rsidRPr="005C71FD">
        <w:rPr>
          <w:rFonts w:ascii="Arial" w:eastAsia="Arial" w:hAnsi="Arial" w:cstheme="minorBidi"/>
        </w:rPr>
        <w:t xml:space="preserve">s </w:t>
      </w:r>
      <w:r w:rsidRPr="005C71FD">
        <w:rPr>
          <w:rFonts w:ascii="Arial" w:eastAsia="Arial" w:hAnsi="Arial" w:cstheme="minorBidi"/>
          <w:spacing w:val="-1"/>
        </w:rPr>
        <w:t>appropriate?</w:t>
      </w:r>
    </w:p>
    <w:p w:rsidR="005C71FD" w:rsidRPr="005C71FD" w:rsidRDefault="005C71FD" w:rsidP="005C71FD">
      <w:pPr>
        <w:widowControl w:val="0"/>
        <w:spacing w:line="200" w:lineRule="exact"/>
        <w:rPr>
          <w:rFonts w:asciiTheme="minorHAnsi" w:eastAsiaTheme="minorHAnsi" w:hAnsiTheme="minorHAnsi" w:cstheme="minorBidi"/>
          <w:sz w:val="20"/>
          <w:szCs w:val="20"/>
        </w:rPr>
      </w:pPr>
    </w:p>
    <w:p w:rsidR="005C71FD" w:rsidRPr="005C71FD" w:rsidRDefault="005C71FD" w:rsidP="005C71FD">
      <w:pPr>
        <w:widowControl w:val="0"/>
        <w:numPr>
          <w:ilvl w:val="0"/>
          <w:numId w:val="47"/>
        </w:numPr>
        <w:tabs>
          <w:tab w:val="left" w:pos="623"/>
        </w:tabs>
        <w:spacing w:before="69"/>
        <w:ind w:left="623"/>
        <w:outlineLvl w:val="0"/>
        <w:rPr>
          <w:rFonts w:ascii="Arial" w:eastAsia="Arial" w:hAnsi="Arial" w:cstheme="minorBidi"/>
        </w:rPr>
      </w:pPr>
      <w:r w:rsidRPr="005C71FD">
        <w:rPr>
          <w:rFonts w:ascii="Arial" w:eastAsia="Arial" w:hAnsi="Arial" w:cstheme="minorBidi"/>
          <w:b/>
          <w:bCs/>
        </w:rPr>
        <w:t xml:space="preserve">Capital Structure and Cost of </w:t>
      </w:r>
      <w:r w:rsidRPr="005C71FD">
        <w:rPr>
          <w:rFonts w:ascii="Arial" w:eastAsia="Arial" w:hAnsi="Arial" w:cstheme="minorBidi"/>
          <w:b/>
          <w:bCs/>
          <w:spacing w:val="-2"/>
        </w:rPr>
        <w:t>C</w:t>
      </w:r>
      <w:r w:rsidRPr="005C71FD">
        <w:rPr>
          <w:rFonts w:ascii="Arial" w:eastAsia="Arial" w:hAnsi="Arial" w:cstheme="minorBidi"/>
          <w:b/>
          <w:bCs/>
          <w:spacing w:val="-1"/>
        </w:rPr>
        <w:t>a</w:t>
      </w:r>
      <w:r w:rsidRPr="005C71FD">
        <w:rPr>
          <w:rFonts w:ascii="Arial" w:eastAsia="Arial" w:hAnsi="Arial" w:cstheme="minorBidi"/>
          <w:b/>
          <w:bCs/>
        </w:rPr>
        <w:t>pital</w:t>
      </w:r>
    </w:p>
    <w:p w:rsidR="005C71FD" w:rsidRPr="005C71FD" w:rsidRDefault="005C71FD" w:rsidP="005C71FD">
      <w:pPr>
        <w:widowControl w:val="0"/>
        <w:numPr>
          <w:ilvl w:val="1"/>
          <w:numId w:val="47"/>
        </w:numPr>
        <w:tabs>
          <w:tab w:val="left" w:pos="1199"/>
        </w:tabs>
        <w:spacing w:before="3" w:line="276" w:lineRule="exact"/>
        <w:ind w:left="1200" w:right="611"/>
        <w:rPr>
          <w:rFonts w:ascii="Arial" w:eastAsia="Arial" w:hAnsi="Arial" w:cstheme="minorBidi"/>
        </w:rPr>
      </w:pPr>
      <w:r w:rsidRPr="005C71FD">
        <w:rPr>
          <w:rFonts w:ascii="Arial" w:eastAsia="Arial" w:hAnsi="Arial" w:cstheme="minorBidi"/>
          <w:spacing w:val="-1"/>
        </w:rPr>
        <w:t>I</w:t>
      </w:r>
      <w:r w:rsidRPr="005C71FD">
        <w:rPr>
          <w:rFonts w:ascii="Arial" w:eastAsia="Arial" w:hAnsi="Arial" w:cstheme="minorBidi"/>
        </w:rPr>
        <w:t xml:space="preserve">s </w:t>
      </w:r>
      <w:r w:rsidRPr="005C71FD">
        <w:rPr>
          <w:rFonts w:ascii="Arial" w:eastAsia="Arial" w:hAnsi="Arial" w:cstheme="minorBidi"/>
          <w:spacing w:val="-1"/>
        </w:rPr>
        <w:t>th</w:t>
      </w:r>
      <w:r w:rsidRPr="005C71FD">
        <w:rPr>
          <w:rFonts w:ascii="Arial" w:eastAsia="Arial" w:hAnsi="Arial" w:cstheme="minorBidi"/>
        </w:rPr>
        <w:t xml:space="preserve">e </w:t>
      </w:r>
      <w:r w:rsidRPr="005C71FD">
        <w:rPr>
          <w:rFonts w:ascii="Arial" w:eastAsia="Arial" w:hAnsi="Arial" w:cstheme="minorBidi"/>
          <w:spacing w:val="-1"/>
        </w:rPr>
        <w:t>propose</w:t>
      </w:r>
      <w:r w:rsidRPr="005C71FD">
        <w:rPr>
          <w:rFonts w:ascii="Arial" w:eastAsia="Arial" w:hAnsi="Arial" w:cstheme="minorBidi"/>
        </w:rPr>
        <w:t xml:space="preserve">d </w:t>
      </w:r>
      <w:r w:rsidRPr="005C71FD">
        <w:rPr>
          <w:rFonts w:ascii="Arial" w:eastAsia="Arial" w:hAnsi="Arial" w:cstheme="minorBidi"/>
          <w:spacing w:val="-1"/>
        </w:rPr>
        <w:t>capita</w:t>
      </w:r>
      <w:r w:rsidRPr="005C71FD">
        <w:rPr>
          <w:rFonts w:ascii="Arial" w:eastAsia="Arial" w:hAnsi="Arial" w:cstheme="minorBidi"/>
        </w:rPr>
        <w:t xml:space="preserve">l </w:t>
      </w:r>
      <w:r w:rsidRPr="005C71FD">
        <w:rPr>
          <w:rFonts w:ascii="Arial" w:eastAsia="Arial" w:hAnsi="Arial" w:cstheme="minorBidi"/>
          <w:spacing w:val="-1"/>
        </w:rPr>
        <w:t>structure</w:t>
      </w:r>
      <w:r w:rsidRPr="005C71FD">
        <w:rPr>
          <w:rFonts w:ascii="Arial" w:eastAsia="Arial" w:hAnsi="Arial" w:cstheme="minorBidi"/>
        </w:rPr>
        <w:t xml:space="preserve">, </w:t>
      </w:r>
      <w:r w:rsidRPr="005C71FD">
        <w:rPr>
          <w:rFonts w:ascii="Arial" w:eastAsia="Arial" w:hAnsi="Arial" w:cstheme="minorBidi"/>
          <w:spacing w:val="-1"/>
        </w:rPr>
        <w:t>rat</w:t>
      </w:r>
      <w:r w:rsidRPr="005C71FD">
        <w:rPr>
          <w:rFonts w:ascii="Arial" w:eastAsia="Arial" w:hAnsi="Arial" w:cstheme="minorBidi"/>
        </w:rPr>
        <w:t xml:space="preserve">e </w:t>
      </w:r>
      <w:r w:rsidRPr="005C71FD">
        <w:rPr>
          <w:rFonts w:ascii="Arial" w:eastAsia="Arial" w:hAnsi="Arial" w:cstheme="minorBidi"/>
          <w:spacing w:val="-1"/>
        </w:rPr>
        <w:t>o</w:t>
      </w:r>
      <w:r w:rsidRPr="005C71FD">
        <w:rPr>
          <w:rFonts w:ascii="Arial" w:eastAsia="Arial" w:hAnsi="Arial" w:cstheme="minorBidi"/>
        </w:rPr>
        <w:t xml:space="preserve">f </w:t>
      </w:r>
      <w:r w:rsidRPr="005C71FD">
        <w:rPr>
          <w:rFonts w:ascii="Arial" w:eastAsia="Arial" w:hAnsi="Arial" w:cstheme="minorBidi"/>
          <w:spacing w:val="-1"/>
        </w:rPr>
        <w:t>retur</w:t>
      </w:r>
      <w:r w:rsidRPr="005C71FD">
        <w:rPr>
          <w:rFonts w:ascii="Arial" w:eastAsia="Arial" w:hAnsi="Arial" w:cstheme="minorBidi"/>
        </w:rPr>
        <w:t xml:space="preserve">n </w:t>
      </w:r>
      <w:r w:rsidRPr="005C71FD">
        <w:rPr>
          <w:rFonts w:ascii="Arial" w:eastAsia="Arial" w:hAnsi="Arial" w:cstheme="minorBidi"/>
          <w:spacing w:val="-1"/>
        </w:rPr>
        <w:t>o</w:t>
      </w:r>
      <w:r w:rsidRPr="005C71FD">
        <w:rPr>
          <w:rFonts w:ascii="Arial" w:eastAsia="Arial" w:hAnsi="Arial" w:cstheme="minorBidi"/>
        </w:rPr>
        <w:t xml:space="preserve">n </w:t>
      </w:r>
      <w:r w:rsidRPr="005C71FD">
        <w:rPr>
          <w:rFonts w:ascii="Arial" w:eastAsia="Arial" w:hAnsi="Arial" w:cstheme="minorBidi"/>
          <w:spacing w:val="-1"/>
        </w:rPr>
        <w:t>equit</w:t>
      </w:r>
      <w:r w:rsidRPr="005C71FD">
        <w:rPr>
          <w:rFonts w:ascii="Arial" w:eastAsia="Arial" w:hAnsi="Arial" w:cstheme="minorBidi"/>
        </w:rPr>
        <w:t xml:space="preserve">y </w:t>
      </w:r>
      <w:r w:rsidRPr="005C71FD">
        <w:rPr>
          <w:rFonts w:ascii="Arial" w:eastAsia="Arial" w:hAnsi="Arial" w:cstheme="minorBidi"/>
          <w:spacing w:val="-1"/>
        </w:rPr>
        <w:t>an</w:t>
      </w:r>
      <w:r w:rsidRPr="005C71FD">
        <w:rPr>
          <w:rFonts w:ascii="Arial" w:eastAsia="Arial" w:hAnsi="Arial" w:cstheme="minorBidi"/>
        </w:rPr>
        <w:t xml:space="preserve">d </w:t>
      </w:r>
      <w:r w:rsidRPr="005C71FD">
        <w:rPr>
          <w:rFonts w:ascii="Arial" w:eastAsia="Arial" w:hAnsi="Arial" w:cstheme="minorBidi"/>
          <w:spacing w:val="-1"/>
        </w:rPr>
        <w:t>short ter</w:t>
      </w:r>
      <w:r w:rsidRPr="005C71FD">
        <w:rPr>
          <w:rFonts w:ascii="Arial" w:eastAsia="Arial" w:hAnsi="Arial" w:cstheme="minorBidi"/>
        </w:rPr>
        <w:t xml:space="preserve">m </w:t>
      </w:r>
      <w:r w:rsidRPr="005C71FD">
        <w:rPr>
          <w:rFonts w:ascii="Arial" w:eastAsia="Arial" w:hAnsi="Arial" w:cstheme="minorBidi"/>
          <w:spacing w:val="-1"/>
        </w:rPr>
        <w:t>deb</w:t>
      </w:r>
      <w:r w:rsidRPr="005C71FD">
        <w:rPr>
          <w:rFonts w:ascii="Arial" w:eastAsia="Arial" w:hAnsi="Arial" w:cstheme="minorBidi"/>
        </w:rPr>
        <w:t xml:space="preserve">t </w:t>
      </w:r>
      <w:r w:rsidRPr="005C71FD">
        <w:rPr>
          <w:rFonts w:ascii="Arial" w:eastAsia="Arial" w:hAnsi="Arial" w:cstheme="minorBidi"/>
          <w:spacing w:val="-1"/>
        </w:rPr>
        <w:t>rat</w:t>
      </w:r>
      <w:r w:rsidRPr="005C71FD">
        <w:rPr>
          <w:rFonts w:ascii="Arial" w:eastAsia="Arial" w:hAnsi="Arial" w:cstheme="minorBidi"/>
        </w:rPr>
        <w:t xml:space="preserve">e </w:t>
      </w:r>
      <w:r w:rsidRPr="005C71FD">
        <w:rPr>
          <w:rFonts w:ascii="Arial" w:eastAsia="Arial" w:hAnsi="Arial" w:cstheme="minorBidi"/>
          <w:spacing w:val="-1"/>
        </w:rPr>
        <w:t>appropriate?</w:t>
      </w:r>
    </w:p>
    <w:p w:rsidR="005C71FD" w:rsidRPr="005C71FD" w:rsidRDefault="005C71FD" w:rsidP="005C71FD">
      <w:pPr>
        <w:widowControl w:val="0"/>
        <w:numPr>
          <w:ilvl w:val="1"/>
          <w:numId w:val="47"/>
        </w:numPr>
        <w:tabs>
          <w:tab w:val="left" w:pos="1199"/>
        </w:tabs>
        <w:spacing w:line="272" w:lineRule="exact"/>
        <w:ind w:left="1199"/>
        <w:rPr>
          <w:rFonts w:ascii="Arial" w:eastAsia="Arial" w:hAnsi="Arial" w:cstheme="minorBidi"/>
        </w:rPr>
      </w:pPr>
      <w:r w:rsidRPr="005C71FD">
        <w:rPr>
          <w:rFonts w:ascii="Arial" w:eastAsia="Arial" w:hAnsi="Arial" w:cstheme="minorBidi"/>
          <w:spacing w:val="-1"/>
        </w:rPr>
        <w:t>I</w:t>
      </w:r>
      <w:r w:rsidRPr="005C71FD">
        <w:rPr>
          <w:rFonts w:ascii="Arial" w:eastAsia="Arial" w:hAnsi="Arial" w:cstheme="minorBidi"/>
        </w:rPr>
        <w:t xml:space="preserve">s </w:t>
      </w:r>
      <w:r w:rsidRPr="005C71FD">
        <w:rPr>
          <w:rFonts w:ascii="Arial" w:eastAsia="Arial" w:hAnsi="Arial" w:cstheme="minorBidi"/>
          <w:spacing w:val="-1"/>
        </w:rPr>
        <w:t>th</w:t>
      </w:r>
      <w:r w:rsidRPr="005C71FD">
        <w:rPr>
          <w:rFonts w:ascii="Arial" w:eastAsia="Arial" w:hAnsi="Arial" w:cstheme="minorBidi"/>
        </w:rPr>
        <w:t xml:space="preserve">e </w:t>
      </w:r>
      <w:r w:rsidRPr="005C71FD">
        <w:rPr>
          <w:rFonts w:ascii="Arial" w:eastAsia="Arial" w:hAnsi="Arial" w:cstheme="minorBidi"/>
          <w:spacing w:val="-1"/>
        </w:rPr>
        <w:t>propose</w:t>
      </w:r>
      <w:r w:rsidRPr="005C71FD">
        <w:rPr>
          <w:rFonts w:ascii="Arial" w:eastAsia="Arial" w:hAnsi="Arial" w:cstheme="minorBidi"/>
        </w:rPr>
        <w:t xml:space="preserve">d </w:t>
      </w:r>
      <w:r w:rsidRPr="005C71FD">
        <w:rPr>
          <w:rFonts w:ascii="Arial" w:eastAsia="Arial" w:hAnsi="Arial" w:cstheme="minorBidi"/>
          <w:spacing w:val="-1"/>
        </w:rPr>
        <w:t>lon</w:t>
      </w:r>
      <w:r w:rsidRPr="005C71FD">
        <w:rPr>
          <w:rFonts w:ascii="Arial" w:eastAsia="Arial" w:hAnsi="Arial" w:cstheme="minorBidi"/>
        </w:rPr>
        <w:t>g term debt rate appropriate?</w:t>
      </w:r>
    </w:p>
    <w:p w:rsidR="005C71FD" w:rsidRPr="005C71FD" w:rsidRDefault="005C71FD" w:rsidP="005C71FD">
      <w:pPr>
        <w:widowControl w:val="0"/>
        <w:spacing w:before="17" w:line="260" w:lineRule="exact"/>
        <w:rPr>
          <w:rFonts w:asciiTheme="minorHAnsi" w:eastAsiaTheme="minorHAnsi" w:hAnsiTheme="minorHAnsi" w:cstheme="minorBidi"/>
          <w:sz w:val="26"/>
          <w:szCs w:val="26"/>
        </w:rPr>
      </w:pPr>
    </w:p>
    <w:p w:rsidR="005C71FD" w:rsidRPr="005C71FD" w:rsidRDefault="005C71FD" w:rsidP="005C71FD">
      <w:pPr>
        <w:widowControl w:val="0"/>
        <w:spacing w:before="17" w:line="260" w:lineRule="exact"/>
        <w:rPr>
          <w:rFonts w:asciiTheme="minorHAnsi" w:eastAsiaTheme="minorHAnsi" w:hAnsiTheme="minorHAnsi" w:cstheme="minorBidi"/>
          <w:sz w:val="26"/>
          <w:szCs w:val="26"/>
        </w:rPr>
      </w:pPr>
    </w:p>
    <w:p w:rsidR="005C71FD" w:rsidRPr="005C71FD" w:rsidRDefault="005C71FD" w:rsidP="005C71FD">
      <w:pPr>
        <w:widowControl w:val="0"/>
        <w:spacing w:before="17" w:line="260" w:lineRule="exact"/>
        <w:rPr>
          <w:rFonts w:ascii="Arial" w:eastAsiaTheme="minorHAnsi" w:hAnsi="Arial" w:cs="Arial"/>
          <w:b/>
          <w:color w:val="C00000"/>
        </w:rPr>
      </w:pPr>
      <w:r w:rsidRPr="005C71FD">
        <w:rPr>
          <w:rFonts w:ascii="Arial" w:eastAsiaTheme="minorHAnsi" w:hAnsi="Arial" w:cs="Arial"/>
          <w:b/>
          <w:color w:val="C00000"/>
        </w:rPr>
        <w:t>Phase II – Recovery of Revenue Requirement</w:t>
      </w:r>
    </w:p>
    <w:p w:rsidR="005C71FD" w:rsidRPr="005C71FD" w:rsidRDefault="005C71FD" w:rsidP="005C71FD">
      <w:pPr>
        <w:widowControl w:val="0"/>
        <w:spacing w:before="17" w:line="260" w:lineRule="exact"/>
        <w:rPr>
          <w:rFonts w:asciiTheme="minorHAnsi" w:eastAsiaTheme="minorHAnsi" w:hAnsiTheme="minorHAnsi" w:cstheme="minorBidi"/>
          <w:sz w:val="26"/>
          <w:szCs w:val="26"/>
        </w:rPr>
      </w:pPr>
    </w:p>
    <w:p w:rsidR="005C71FD" w:rsidRPr="005C71FD" w:rsidRDefault="005C71FD" w:rsidP="005C71FD">
      <w:pPr>
        <w:widowControl w:val="0"/>
        <w:numPr>
          <w:ilvl w:val="0"/>
          <w:numId w:val="47"/>
        </w:numPr>
        <w:tabs>
          <w:tab w:val="left" w:pos="623"/>
        </w:tabs>
        <w:ind w:left="623"/>
        <w:outlineLvl w:val="0"/>
        <w:rPr>
          <w:rFonts w:ascii="Arial" w:eastAsia="Arial" w:hAnsi="Arial" w:cstheme="minorBidi"/>
        </w:rPr>
      </w:pPr>
      <w:r w:rsidRPr="005C71FD">
        <w:rPr>
          <w:rFonts w:ascii="Arial" w:eastAsia="Arial" w:hAnsi="Arial" w:cstheme="minorBidi"/>
          <w:b/>
          <w:bCs/>
          <w:spacing w:val="-1"/>
        </w:rPr>
        <w:t>Loa</w:t>
      </w:r>
      <w:r w:rsidRPr="005C71FD">
        <w:rPr>
          <w:rFonts w:ascii="Arial" w:eastAsia="Arial" w:hAnsi="Arial" w:cstheme="minorBidi"/>
          <w:b/>
          <w:bCs/>
        </w:rPr>
        <w:t xml:space="preserve">d </w:t>
      </w:r>
      <w:r w:rsidRPr="005C71FD">
        <w:rPr>
          <w:rFonts w:ascii="Arial" w:eastAsia="Arial" w:hAnsi="Arial" w:cstheme="minorBidi"/>
          <w:b/>
          <w:bCs/>
          <w:spacing w:val="-1"/>
        </w:rPr>
        <w:t>Forecas</w:t>
      </w:r>
      <w:r w:rsidRPr="005C71FD">
        <w:rPr>
          <w:rFonts w:ascii="Arial" w:eastAsia="Arial" w:hAnsi="Arial" w:cstheme="minorBidi"/>
          <w:b/>
          <w:bCs/>
        </w:rPr>
        <w:t xml:space="preserve">t </w:t>
      </w:r>
      <w:r w:rsidRPr="005C71FD">
        <w:rPr>
          <w:rFonts w:ascii="Arial" w:eastAsia="Arial" w:hAnsi="Arial" w:cstheme="minorBidi"/>
          <w:b/>
          <w:bCs/>
          <w:spacing w:val="-1"/>
        </w:rPr>
        <w:t>an</w:t>
      </w:r>
      <w:r w:rsidRPr="005C71FD">
        <w:rPr>
          <w:rFonts w:ascii="Arial" w:eastAsia="Arial" w:hAnsi="Arial" w:cstheme="minorBidi"/>
          <w:b/>
          <w:bCs/>
        </w:rPr>
        <w:t xml:space="preserve">d </w:t>
      </w:r>
      <w:r w:rsidRPr="005C71FD">
        <w:rPr>
          <w:rFonts w:ascii="Arial" w:eastAsia="Arial" w:hAnsi="Arial" w:cstheme="minorBidi"/>
          <w:b/>
          <w:bCs/>
          <w:spacing w:val="-1"/>
        </w:rPr>
        <w:t>Operatin</w:t>
      </w:r>
      <w:r w:rsidRPr="005C71FD">
        <w:rPr>
          <w:rFonts w:ascii="Arial" w:eastAsia="Arial" w:hAnsi="Arial" w:cstheme="minorBidi"/>
          <w:b/>
          <w:bCs/>
        </w:rPr>
        <w:t xml:space="preserve">g </w:t>
      </w:r>
      <w:r w:rsidRPr="005C71FD">
        <w:rPr>
          <w:rFonts w:ascii="Arial" w:eastAsia="Arial" w:hAnsi="Arial" w:cstheme="minorBidi"/>
          <w:b/>
          <w:bCs/>
          <w:spacing w:val="-1"/>
        </w:rPr>
        <w:t>Revenue</w:t>
      </w:r>
    </w:p>
    <w:p w:rsidR="005C71FD" w:rsidRPr="005C71FD" w:rsidRDefault="005C71FD" w:rsidP="005C71FD">
      <w:pPr>
        <w:widowControl w:val="0"/>
        <w:numPr>
          <w:ilvl w:val="1"/>
          <w:numId w:val="47"/>
        </w:numPr>
        <w:tabs>
          <w:tab w:val="left" w:pos="1199"/>
        </w:tabs>
        <w:spacing w:before="4" w:line="274" w:lineRule="exact"/>
        <w:ind w:left="1200" w:right="763"/>
        <w:rPr>
          <w:rFonts w:ascii="Arial" w:eastAsia="Arial" w:hAnsi="Arial" w:cstheme="minorBidi"/>
        </w:rPr>
      </w:pPr>
      <w:r w:rsidRPr="005C71FD">
        <w:rPr>
          <w:rFonts w:ascii="Arial" w:eastAsia="Arial" w:hAnsi="Arial" w:cstheme="minorBidi"/>
          <w:spacing w:val="-1"/>
        </w:rPr>
        <w:t>I</w:t>
      </w:r>
      <w:r w:rsidRPr="005C71FD">
        <w:rPr>
          <w:rFonts w:ascii="Arial" w:eastAsia="Arial" w:hAnsi="Arial" w:cstheme="minorBidi"/>
        </w:rPr>
        <w:t xml:space="preserve">s </w:t>
      </w:r>
      <w:r w:rsidRPr="005C71FD">
        <w:rPr>
          <w:rFonts w:ascii="Arial" w:eastAsia="Arial" w:hAnsi="Arial" w:cstheme="minorBidi"/>
          <w:spacing w:val="-1"/>
        </w:rPr>
        <w:t>th</w:t>
      </w:r>
      <w:r w:rsidRPr="005C71FD">
        <w:rPr>
          <w:rFonts w:ascii="Arial" w:eastAsia="Arial" w:hAnsi="Arial" w:cstheme="minorBidi"/>
        </w:rPr>
        <w:t xml:space="preserve">e </w:t>
      </w:r>
      <w:r w:rsidRPr="005C71FD">
        <w:rPr>
          <w:rFonts w:ascii="Arial" w:eastAsia="Arial" w:hAnsi="Arial" w:cstheme="minorBidi"/>
          <w:spacing w:val="-1"/>
        </w:rPr>
        <w:t>loa</w:t>
      </w:r>
      <w:r w:rsidRPr="005C71FD">
        <w:rPr>
          <w:rFonts w:ascii="Arial" w:eastAsia="Arial" w:hAnsi="Arial" w:cstheme="minorBidi"/>
        </w:rPr>
        <w:t xml:space="preserve">d </w:t>
      </w:r>
      <w:r w:rsidRPr="005C71FD">
        <w:rPr>
          <w:rFonts w:ascii="Arial" w:eastAsia="Arial" w:hAnsi="Arial" w:cstheme="minorBidi"/>
          <w:spacing w:val="-1"/>
        </w:rPr>
        <w:t>forecas</w:t>
      </w:r>
      <w:r w:rsidRPr="005C71FD">
        <w:rPr>
          <w:rFonts w:ascii="Arial" w:eastAsia="Arial" w:hAnsi="Arial" w:cstheme="minorBidi"/>
        </w:rPr>
        <w:t xml:space="preserve">t </w:t>
      </w:r>
      <w:r w:rsidRPr="005C71FD">
        <w:rPr>
          <w:rFonts w:ascii="Arial" w:eastAsia="Arial" w:hAnsi="Arial" w:cstheme="minorBidi"/>
          <w:spacing w:val="-1"/>
        </w:rPr>
        <w:t>methodolog</w:t>
      </w:r>
      <w:r w:rsidRPr="005C71FD">
        <w:rPr>
          <w:rFonts w:ascii="Arial" w:eastAsia="Arial" w:hAnsi="Arial" w:cstheme="minorBidi"/>
        </w:rPr>
        <w:t>y</w:t>
      </w:r>
      <w:r w:rsidRPr="005C71FD">
        <w:rPr>
          <w:rFonts w:ascii="Arial" w:eastAsia="Arial" w:hAnsi="Arial" w:cstheme="minorBidi"/>
          <w:spacing w:val="2"/>
        </w:rPr>
        <w:t xml:space="preserve"> </w:t>
      </w:r>
      <w:r w:rsidRPr="005C71FD">
        <w:rPr>
          <w:rFonts w:ascii="Arial" w:eastAsia="Arial" w:hAnsi="Arial" w:cstheme="minorBidi"/>
          <w:spacing w:val="-1"/>
        </w:rPr>
        <w:t>includin</w:t>
      </w:r>
      <w:r w:rsidRPr="005C71FD">
        <w:rPr>
          <w:rFonts w:ascii="Arial" w:eastAsia="Arial" w:hAnsi="Arial" w:cstheme="minorBidi"/>
        </w:rPr>
        <w:t xml:space="preserve">g </w:t>
      </w:r>
      <w:r w:rsidRPr="005C71FD">
        <w:rPr>
          <w:rFonts w:ascii="Arial" w:eastAsia="Arial" w:hAnsi="Arial" w:cstheme="minorBidi"/>
          <w:spacing w:val="-1"/>
        </w:rPr>
        <w:t>weathe</w:t>
      </w:r>
      <w:r w:rsidRPr="005C71FD">
        <w:rPr>
          <w:rFonts w:ascii="Arial" w:eastAsia="Arial" w:hAnsi="Arial" w:cstheme="minorBidi"/>
        </w:rPr>
        <w:t xml:space="preserve">r </w:t>
      </w:r>
      <w:r w:rsidRPr="005C71FD">
        <w:rPr>
          <w:rFonts w:ascii="Arial" w:eastAsia="Arial" w:hAnsi="Arial" w:cstheme="minorBidi"/>
          <w:spacing w:val="-1"/>
        </w:rPr>
        <w:t>normalization appropriate?</w:t>
      </w:r>
    </w:p>
    <w:p w:rsidR="005C71FD" w:rsidRPr="005C71FD" w:rsidRDefault="005C71FD" w:rsidP="005C71FD">
      <w:pPr>
        <w:widowControl w:val="0"/>
        <w:numPr>
          <w:ilvl w:val="1"/>
          <w:numId w:val="47"/>
        </w:numPr>
        <w:tabs>
          <w:tab w:val="left" w:pos="1199"/>
        </w:tabs>
        <w:spacing w:line="276" w:lineRule="exact"/>
        <w:ind w:left="1200" w:right="111"/>
        <w:rPr>
          <w:rFonts w:ascii="Arial" w:eastAsia="Arial" w:hAnsi="Arial" w:cstheme="minorBidi"/>
        </w:rPr>
      </w:pPr>
      <w:r w:rsidRPr="005C71FD">
        <w:rPr>
          <w:rFonts w:ascii="Arial" w:eastAsia="Arial" w:hAnsi="Arial" w:cstheme="minorBidi"/>
          <w:spacing w:val="-1"/>
        </w:rPr>
        <w:t>Ar</w:t>
      </w:r>
      <w:r w:rsidRPr="005C71FD">
        <w:rPr>
          <w:rFonts w:ascii="Arial" w:eastAsia="Arial" w:hAnsi="Arial" w:cstheme="minorBidi"/>
        </w:rPr>
        <w:t xml:space="preserve">e </w:t>
      </w:r>
      <w:r w:rsidRPr="005C71FD">
        <w:rPr>
          <w:rFonts w:ascii="Arial" w:eastAsia="Arial" w:hAnsi="Arial" w:cstheme="minorBidi"/>
          <w:spacing w:val="-1"/>
        </w:rPr>
        <w:t>th</w:t>
      </w:r>
      <w:r w:rsidRPr="005C71FD">
        <w:rPr>
          <w:rFonts w:ascii="Arial" w:eastAsia="Arial" w:hAnsi="Arial" w:cstheme="minorBidi"/>
        </w:rPr>
        <w:t xml:space="preserve">e </w:t>
      </w:r>
      <w:r w:rsidRPr="005C71FD">
        <w:rPr>
          <w:rFonts w:ascii="Arial" w:eastAsia="Arial" w:hAnsi="Arial" w:cstheme="minorBidi"/>
          <w:spacing w:val="-1"/>
        </w:rPr>
        <w:t>propose</w:t>
      </w:r>
      <w:r w:rsidRPr="005C71FD">
        <w:rPr>
          <w:rFonts w:ascii="Arial" w:eastAsia="Arial" w:hAnsi="Arial" w:cstheme="minorBidi"/>
        </w:rPr>
        <w:t xml:space="preserve">d </w:t>
      </w:r>
      <w:r w:rsidRPr="005C71FD">
        <w:rPr>
          <w:rFonts w:ascii="Arial" w:eastAsia="Arial" w:hAnsi="Arial" w:cstheme="minorBidi"/>
          <w:spacing w:val="-1"/>
        </w:rPr>
        <w:t>cus</w:t>
      </w:r>
      <w:r w:rsidRPr="005C71FD">
        <w:rPr>
          <w:rFonts w:ascii="Arial" w:eastAsia="Arial" w:hAnsi="Arial" w:cstheme="minorBidi"/>
          <w:spacing w:val="1"/>
        </w:rPr>
        <w:t>t</w:t>
      </w:r>
      <w:r w:rsidRPr="005C71FD">
        <w:rPr>
          <w:rFonts w:ascii="Arial" w:eastAsia="Arial" w:hAnsi="Arial" w:cstheme="minorBidi"/>
          <w:spacing w:val="-1"/>
        </w:rPr>
        <w:t>omers/connection</w:t>
      </w:r>
      <w:r w:rsidRPr="005C71FD">
        <w:rPr>
          <w:rFonts w:ascii="Arial" w:eastAsia="Arial" w:hAnsi="Arial" w:cstheme="minorBidi"/>
        </w:rPr>
        <w:t xml:space="preserve">s </w:t>
      </w:r>
      <w:r w:rsidRPr="005C71FD">
        <w:rPr>
          <w:rFonts w:ascii="Arial" w:eastAsia="Arial" w:hAnsi="Arial" w:cstheme="minorBidi"/>
          <w:spacing w:val="-1"/>
        </w:rPr>
        <w:t>an</w:t>
      </w:r>
      <w:r w:rsidRPr="005C71FD">
        <w:rPr>
          <w:rFonts w:ascii="Arial" w:eastAsia="Arial" w:hAnsi="Arial" w:cstheme="minorBidi"/>
        </w:rPr>
        <w:t xml:space="preserve">d </w:t>
      </w:r>
      <w:r w:rsidRPr="005C71FD">
        <w:rPr>
          <w:rFonts w:ascii="Arial" w:eastAsia="Arial" w:hAnsi="Arial" w:cstheme="minorBidi"/>
          <w:spacing w:val="-1"/>
        </w:rPr>
        <w:t>loa</w:t>
      </w:r>
      <w:r w:rsidRPr="005C71FD">
        <w:rPr>
          <w:rFonts w:ascii="Arial" w:eastAsia="Arial" w:hAnsi="Arial" w:cstheme="minorBidi"/>
        </w:rPr>
        <w:t xml:space="preserve">d </w:t>
      </w:r>
      <w:r w:rsidRPr="005C71FD">
        <w:rPr>
          <w:rFonts w:ascii="Arial" w:eastAsia="Arial" w:hAnsi="Arial" w:cstheme="minorBidi"/>
          <w:spacing w:val="-1"/>
        </w:rPr>
        <w:t>forecast</w:t>
      </w:r>
      <w:r w:rsidRPr="005C71FD">
        <w:rPr>
          <w:rFonts w:ascii="Arial" w:eastAsia="Arial" w:hAnsi="Arial" w:cstheme="minorBidi"/>
        </w:rPr>
        <w:t xml:space="preserve">s </w:t>
      </w:r>
      <w:r w:rsidRPr="005C71FD">
        <w:rPr>
          <w:rFonts w:ascii="Arial" w:eastAsia="Arial" w:hAnsi="Arial" w:cstheme="minorBidi"/>
          <w:spacing w:val="-1"/>
        </w:rPr>
        <w:t>(bot</w:t>
      </w:r>
      <w:r w:rsidRPr="005C71FD">
        <w:rPr>
          <w:rFonts w:ascii="Arial" w:eastAsia="Arial" w:hAnsi="Arial" w:cstheme="minorBidi"/>
        </w:rPr>
        <w:t xml:space="preserve">h </w:t>
      </w:r>
      <w:r w:rsidRPr="005C71FD">
        <w:rPr>
          <w:rFonts w:ascii="Arial" w:eastAsia="Arial" w:hAnsi="Arial" w:cstheme="minorBidi"/>
          <w:spacing w:val="-1"/>
        </w:rPr>
        <w:t>kWh an</w:t>
      </w:r>
      <w:r w:rsidRPr="005C71FD">
        <w:rPr>
          <w:rFonts w:ascii="Arial" w:eastAsia="Arial" w:hAnsi="Arial" w:cstheme="minorBidi"/>
        </w:rPr>
        <w:t xml:space="preserve">d </w:t>
      </w:r>
      <w:r w:rsidRPr="005C71FD">
        <w:rPr>
          <w:rFonts w:ascii="Arial" w:eastAsia="Arial" w:hAnsi="Arial" w:cstheme="minorBidi"/>
          <w:spacing w:val="-1"/>
        </w:rPr>
        <w:t>kW</w:t>
      </w:r>
      <w:r w:rsidRPr="005C71FD">
        <w:rPr>
          <w:rFonts w:ascii="Arial" w:eastAsia="Arial" w:hAnsi="Arial" w:cstheme="minorBidi"/>
        </w:rPr>
        <w:t xml:space="preserve">) </w:t>
      </w:r>
      <w:r w:rsidRPr="005C71FD">
        <w:rPr>
          <w:rFonts w:ascii="Arial" w:eastAsia="Arial" w:hAnsi="Arial" w:cstheme="minorBidi"/>
          <w:spacing w:val="-1"/>
        </w:rPr>
        <w:t>fo</w:t>
      </w:r>
      <w:r w:rsidRPr="005C71FD">
        <w:rPr>
          <w:rFonts w:ascii="Arial" w:eastAsia="Arial" w:hAnsi="Arial" w:cstheme="minorBidi"/>
        </w:rPr>
        <w:t xml:space="preserve">r </w:t>
      </w:r>
      <w:r w:rsidRPr="005C71FD">
        <w:rPr>
          <w:rFonts w:ascii="Arial" w:eastAsia="Arial" w:hAnsi="Arial" w:cstheme="minorBidi"/>
          <w:spacing w:val="-1"/>
        </w:rPr>
        <w:t>th</w:t>
      </w:r>
      <w:r w:rsidRPr="005C71FD">
        <w:rPr>
          <w:rFonts w:ascii="Arial" w:eastAsia="Arial" w:hAnsi="Arial" w:cstheme="minorBidi"/>
        </w:rPr>
        <w:t xml:space="preserve">e </w:t>
      </w:r>
      <w:r w:rsidRPr="005C71FD">
        <w:rPr>
          <w:rFonts w:ascii="Arial" w:eastAsia="Arial" w:hAnsi="Arial" w:cstheme="minorBidi"/>
          <w:spacing w:val="-1"/>
        </w:rPr>
        <w:t>tes</w:t>
      </w:r>
      <w:r w:rsidRPr="005C71FD">
        <w:rPr>
          <w:rFonts w:ascii="Arial" w:eastAsia="Arial" w:hAnsi="Arial" w:cstheme="minorBidi"/>
        </w:rPr>
        <w:t xml:space="preserve">t </w:t>
      </w:r>
      <w:r w:rsidRPr="005C71FD">
        <w:rPr>
          <w:rFonts w:ascii="Arial" w:eastAsia="Arial" w:hAnsi="Arial" w:cstheme="minorBidi"/>
          <w:spacing w:val="-1"/>
        </w:rPr>
        <w:t>yea</w:t>
      </w:r>
      <w:r w:rsidRPr="005C71FD">
        <w:rPr>
          <w:rFonts w:ascii="Arial" w:eastAsia="Arial" w:hAnsi="Arial" w:cstheme="minorBidi"/>
        </w:rPr>
        <w:t xml:space="preserve">r </w:t>
      </w:r>
      <w:r w:rsidRPr="005C71FD">
        <w:rPr>
          <w:rFonts w:ascii="Arial" w:eastAsia="Arial" w:hAnsi="Arial" w:cstheme="minorBidi"/>
          <w:spacing w:val="-1"/>
        </w:rPr>
        <w:t>appropriate?</w:t>
      </w:r>
    </w:p>
    <w:p w:rsidR="005C71FD" w:rsidRPr="005C71FD" w:rsidRDefault="005C71FD" w:rsidP="005C71FD">
      <w:pPr>
        <w:widowControl w:val="0"/>
        <w:numPr>
          <w:ilvl w:val="1"/>
          <w:numId w:val="47"/>
        </w:numPr>
        <w:tabs>
          <w:tab w:val="left" w:pos="1199"/>
        </w:tabs>
        <w:spacing w:line="272" w:lineRule="exact"/>
        <w:ind w:left="1199"/>
        <w:rPr>
          <w:rFonts w:ascii="Arial" w:eastAsia="Arial" w:hAnsi="Arial" w:cstheme="minorBidi"/>
        </w:rPr>
      </w:pPr>
      <w:r w:rsidRPr="005C71FD">
        <w:rPr>
          <w:rFonts w:ascii="Arial" w:eastAsia="Arial" w:hAnsi="Arial" w:cstheme="minorBidi"/>
          <w:spacing w:val="-1"/>
        </w:rPr>
        <w:t>I</w:t>
      </w:r>
      <w:r w:rsidRPr="005C71FD">
        <w:rPr>
          <w:rFonts w:ascii="Arial" w:eastAsia="Arial" w:hAnsi="Arial" w:cstheme="minorBidi"/>
        </w:rPr>
        <w:t xml:space="preserve">s </w:t>
      </w:r>
      <w:r w:rsidRPr="005C71FD">
        <w:rPr>
          <w:rFonts w:ascii="Arial" w:eastAsia="Arial" w:hAnsi="Arial" w:cstheme="minorBidi"/>
          <w:spacing w:val="-1"/>
        </w:rPr>
        <w:t>th</w:t>
      </w:r>
      <w:r w:rsidRPr="005C71FD">
        <w:rPr>
          <w:rFonts w:ascii="Arial" w:eastAsia="Arial" w:hAnsi="Arial" w:cstheme="minorBidi"/>
        </w:rPr>
        <w:t xml:space="preserve">e </w:t>
      </w:r>
      <w:r w:rsidRPr="005C71FD">
        <w:rPr>
          <w:rFonts w:ascii="Arial" w:eastAsia="Arial" w:hAnsi="Arial" w:cstheme="minorBidi"/>
          <w:spacing w:val="-1"/>
        </w:rPr>
        <w:t>impac</w:t>
      </w:r>
      <w:r w:rsidRPr="005C71FD">
        <w:rPr>
          <w:rFonts w:ascii="Arial" w:eastAsia="Arial" w:hAnsi="Arial" w:cstheme="minorBidi"/>
        </w:rPr>
        <w:t xml:space="preserve">t </w:t>
      </w:r>
      <w:r w:rsidRPr="005C71FD">
        <w:rPr>
          <w:rFonts w:ascii="Arial" w:eastAsia="Arial" w:hAnsi="Arial" w:cstheme="minorBidi"/>
          <w:spacing w:val="-1"/>
        </w:rPr>
        <w:t>o</w:t>
      </w:r>
      <w:r w:rsidRPr="005C71FD">
        <w:rPr>
          <w:rFonts w:ascii="Arial" w:eastAsia="Arial" w:hAnsi="Arial" w:cstheme="minorBidi"/>
        </w:rPr>
        <w:t>f</w:t>
      </w:r>
      <w:r w:rsidRPr="005C71FD">
        <w:rPr>
          <w:rFonts w:ascii="Arial" w:eastAsia="Arial" w:hAnsi="Arial" w:cstheme="minorBidi"/>
          <w:spacing w:val="-1"/>
        </w:rPr>
        <w:t xml:space="preserve"> CD</w:t>
      </w:r>
      <w:r w:rsidRPr="005C71FD">
        <w:rPr>
          <w:rFonts w:ascii="Arial" w:eastAsia="Arial" w:hAnsi="Arial" w:cstheme="minorBidi"/>
        </w:rPr>
        <w:t>M</w:t>
      </w:r>
      <w:r w:rsidRPr="005C71FD">
        <w:rPr>
          <w:rFonts w:ascii="Arial" w:eastAsia="Arial" w:hAnsi="Arial" w:cstheme="minorBidi"/>
          <w:spacing w:val="-1"/>
        </w:rPr>
        <w:t xml:space="preserve"> appropriatel</w:t>
      </w:r>
      <w:r w:rsidRPr="005C71FD">
        <w:rPr>
          <w:rFonts w:ascii="Arial" w:eastAsia="Arial" w:hAnsi="Arial" w:cstheme="minorBidi"/>
        </w:rPr>
        <w:t>y</w:t>
      </w:r>
      <w:r w:rsidRPr="005C71FD">
        <w:rPr>
          <w:rFonts w:ascii="Arial" w:eastAsia="Arial" w:hAnsi="Arial" w:cstheme="minorBidi"/>
          <w:spacing w:val="-1"/>
        </w:rPr>
        <w:t xml:space="preserve"> reflec</w:t>
      </w:r>
      <w:r w:rsidRPr="005C71FD">
        <w:rPr>
          <w:rFonts w:ascii="Arial" w:eastAsia="Arial" w:hAnsi="Arial" w:cstheme="minorBidi"/>
        </w:rPr>
        <w:t>t</w:t>
      </w:r>
      <w:r w:rsidRPr="005C71FD">
        <w:rPr>
          <w:rFonts w:ascii="Arial" w:eastAsia="Arial" w:hAnsi="Arial" w:cstheme="minorBidi"/>
          <w:spacing w:val="-1"/>
        </w:rPr>
        <w:t>e</w:t>
      </w:r>
      <w:r w:rsidRPr="005C71FD">
        <w:rPr>
          <w:rFonts w:ascii="Arial" w:eastAsia="Arial" w:hAnsi="Arial" w:cstheme="minorBidi"/>
        </w:rPr>
        <w:t xml:space="preserve">d </w:t>
      </w:r>
      <w:r w:rsidRPr="005C71FD">
        <w:rPr>
          <w:rFonts w:ascii="Arial" w:eastAsia="Arial" w:hAnsi="Arial" w:cstheme="minorBidi"/>
          <w:spacing w:val="-1"/>
        </w:rPr>
        <w:t>i</w:t>
      </w:r>
      <w:r w:rsidRPr="005C71FD">
        <w:rPr>
          <w:rFonts w:ascii="Arial" w:eastAsia="Arial" w:hAnsi="Arial" w:cstheme="minorBidi"/>
        </w:rPr>
        <w:t xml:space="preserve">n </w:t>
      </w:r>
      <w:r w:rsidRPr="005C71FD">
        <w:rPr>
          <w:rFonts w:ascii="Arial" w:eastAsia="Arial" w:hAnsi="Arial" w:cstheme="minorBidi"/>
          <w:spacing w:val="-1"/>
        </w:rPr>
        <w:t>th</w:t>
      </w:r>
      <w:r w:rsidRPr="005C71FD">
        <w:rPr>
          <w:rFonts w:ascii="Arial" w:eastAsia="Arial" w:hAnsi="Arial" w:cstheme="minorBidi"/>
        </w:rPr>
        <w:t xml:space="preserve">e </w:t>
      </w:r>
      <w:r w:rsidRPr="005C71FD">
        <w:rPr>
          <w:rFonts w:ascii="Arial" w:eastAsia="Arial" w:hAnsi="Arial" w:cstheme="minorBidi"/>
          <w:spacing w:val="-1"/>
        </w:rPr>
        <w:t>loa</w:t>
      </w:r>
      <w:r w:rsidRPr="005C71FD">
        <w:rPr>
          <w:rFonts w:ascii="Arial" w:eastAsia="Arial" w:hAnsi="Arial" w:cstheme="minorBidi"/>
        </w:rPr>
        <w:t xml:space="preserve">d </w:t>
      </w:r>
      <w:r w:rsidRPr="005C71FD">
        <w:rPr>
          <w:rFonts w:ascii="Arial" w:eastAsia="Arial" w:hAnsi="Arial" w:cstheme="minorBidi"/>
          <w:spacing w:val="-1"/>
        </w:rPr>
        <w:t>forecast?</w:t>
      </w:r>
    </w:p>
    <w:p w:rsidR="005C71FD" w:rsidRPr="005C71FD" w:rsidRDefault="005C71FD" w:rsidP="005C71FD">
      <w:pPr>
        <w:widowControl w:val="0"/>
        <w:numPr>
          <w:ilvl w:val="1"/>
          <w:numId w:val="47"/>
        </w:numPr>
        <w:tabs>
          <w:tab w:val="left" w:pos="1199"/>
        </w:tabs>
        <w:ind w:left="1199"/>
        <w:rPr>
          <w:rFonts w:ascii="Arial" w:eastAsia="Arial" w:hAnsi="Arial" w:cstheme="minorBidi"/>
        </w:rPr>
      </w:pPr>
      <w:r w:rsidRPr="005C71FD">
        <w:rPr>
          <w:rFonts w:ascii="Arial" w:eastAsia="Arial" w:hAnsi="Arial" w:cstheme="minorBidi"/>
          <w:spacing w:val="-1"/>
        </w:rPr>
        <w:t>I</w:t>
      </w:r>
      <w:r w:rsidRPr="005C71FD">
        <w:rPr>
          <w:rFonts w:ascii="Arial" w:eastAsia="Arial" w:hAnsi="Arial" w:cstheme="minorBidi"/>
        </w:rPr>
        <w:t xml:space="preserve">s </w:t>
      </w:r>
      <w:r w:rsidRPr="005C71FD">
        <w:rPr>
          <w:rFonts w:ascii="Arial" w:eastAsia="Arial" w:hAnsi="Arial" w:cstheme="minorBidi"/>
          <w:spacing w:val="-1"/>
        </w:rPr>
        <w:t>th</w:t>
      </w:r>
      <w:r w:rsidRPr="005C71FD">
        <w:rPr>
          <w:rFonts w:ascii="Arial" w:eastAsia="Arial" w:hAnsi="Arial" w:cstheme="minorBidi"/>
        </w:rPr>
        <w:t xml:space="preserve">e </w:t>
      </w:r>
      <w:r w:rsidRPr="005C71FD">
        <w:rPr>
          <w:rFonts w:ascii="Arial" w:eastAsia="Arial" w:hAnsi="Arial" w:cstheme="minorBidi"/>
          <w:spacing w:val="-1"/>
        </w:rPr>
        <w:t>propose</w:t>
      </w:r>
      <w:r w:rsidRPr="005C71FD">
        <w:rPr>
          <w:rFonts w:ascii="Arial" w:eastAsia="Arial" w:hAnsi="Arial" w:cstheme="minorBidi"/>
        </w:rPr>
        <w:t xml:space="preserve">d </w:t>
      </w:r>
      <w:r w:rsidRPr="005C71FD">
        <w:rPr>
          <w:rFonts w:ascii="Arial" w:eastAsia="Arial" w:hAnsi="Arial" w:cstheme="minorBidi"/>
          <w:spacing w:val="-1"/>
        </w:rPr>
        <w:t>forecas</w:t>
      </w:r>
      <w:r w:rsidRPr="005C71FD">
        <w:rPr>
          <w:rFonts w:ascii="Arial" w:eastAsia="Arial" w:hAnsi="Arial" w:cstheme="minorBidi"/>
        </w:rPr>
        <w:t xml:space="preserve">t </w:t>
      </w:r>
      <w:r w:rsidRPr="005C71FD">
        <w:rPr>
          <w:rFonts w:ascii="Arial" w:eastAsia="Arial" w:hAnsi="Arial" w:cstheme="minorBidi"/>
          <w:spacing w:val="-1"/>
        </w:rPr>
        <w:t>o</w:t>
      </w:r>
      <w:r w:rsidRPr="005C71FD">
        <w:rPr>
          <w:rFonts w:ascii="Arial" w:eastAsia="Arial" w:hAnsi="Arial" w:cstheme="minorBidi"/>
        </w:rPr>
        <w:t xml:space="preserve">f </w:t>
      </w:r>
      <w:r w:rsidRPr="005C71FD">
        <w:rPr>
          <w:rFonts w:ascii="Arial" w:eastAsia="Arial" w:hAnsi="Arial" w:cstheme="minorBidi"/>
          <w:spacing w:val="-1"/>
        </w:rPr>
        <w:t>tes</w:t>
      </w:r>
      <w:r w:rsidRPr="005C71FD">
        <w:rPr>
          <w:rFonts w:ascii="Arial" w:eastAsia="Arial" w:hAnsi="Arial" w:cstheme="minorBidi"/>
        </w:rPr>
        <w:t xml:space="preserve">t </w:t>
      </w:r>
      <w:r w:rsidRPr="005C71FD">
        <w:rPr>
          <w:rFonts w:ascii="Arial" w:eastAsia="Arial" w:hAnsi="Arial" w:cstheme="minorBidi"/>
          <w:spacing w:val="-1"/>
        </w:rPr>
        <w:t>yea</w:t>
      </w:r>
      <w:r w:rsidRPr="005C71FD">
        <w:rPr>
          <w:rFonts w:ascii="Arial" w:eastAsia="Arial" w:hAnsi="Arial" w:cstheme="minorBidi"/>
        </w:rPr>
        <w:t xml:space="preserve">r </w:t>
      </w:r>
      <w:r w:rsidRPr="005C71FD">
        <w:rPr>
          <w:rFonts w:ascii="Arial" w:eastAsia="Arial" w:hAnsi="Arial" w:cstheme="minorBidi"/>
          <w:spacing w:val="-1"/>
        </w:rPr>
        <w:t>throughpu</w:t>
      </w:r>
      <w:r w:rsidRPr="005C71FD">
        <w:rPr>
          <w:rFonts w:ascii="Arial" w:eastAsia="Arial" w:hAnsi="Arial" w:cstheme="minorBidi"/>
        </w:rPr>
        <w:t xml:space="preserve">t </w:t>
      </w:r>
      <w:r w:rsidRPr="005C71FD">
        <w:rPr>
          <w:rFonts w:ascii="Arial" w:eastAsia="Arial" w:hAnsi="Arial" w:cstheme="minorBidi"/>
          <w:spacing w:val="-1"/>
        </w:rPr>
        <w:t>revenu</w:t>
      </w:r>
      <w:r w:rsidRPr="005C71FD">
        <w:rPr>
          <w:rFonts w:ascii="Arial" w:eastAsia="Arial" w:hAnsi="Arial" w:cstheme="minorBidi"/>
        </w:rPr>
        <w:t xml:space="preserve">e </w:t>
      </w:r>
      <w:r w:rsidRPr="005C71FD">
        <w:rPr>
          <w:rFonts w:ascii="Arial" w:eastAsia="Arial" w:hAnsi="Arial" w:cstheme="minorBidi"/>
          <w:spacing w:val="-1"/>
        </w:rPr>
        <w:t>appropriate?</w:t>
      </w:r>
    </w:p>
    <w:p w:rsidR="005C71FD" w:rsidRPr="005C71FD" w:rsidRDefault="005C71FD" w:rsidP="005C71FD">
      <w:pPr>
        <w:widowControl w:val="0"/>
        <w:numPr>
          <w:ilvl w:val="1"/>
          <w:numId w:val="47"/>
        </w:numPr>
        <w:tabs>
          <w:tab w:val="left" w:pos="1199"/>
        </w:tabs>
        <w:ind w:left="1199"/>
        <w:rPr>
          <w:rFonts w:ascii="Arial" w:eastAsia="Arial" w:hAnsi="Arial" w:cstheme="minorBidi"/>
        </w:rPr>
      </w:pPr>
      <w:r w:rsidRPr="005C71FD">
        <w:rPr>
          <w:rFonts w:ascii="Arial" w:eastAsia="Arial" w:hAnsi="Arial" w:cstheme="minorBidi"/>
          <w:spacing w:val="-1"/>
        </w:rPr>
        <w:t>I</w:t>
      </w:r>
      <w:r w:rsidRPr="005C71FD">
        <w:rPr>
          <w:rFonts w:ascii="Arial" w:eastAsia="Arial" w:hAnsi="Arial" w:cstheme="minorBidi"/>
        </w:rPr>
        <w:t xml:space="preserve">s </w:t>
      </w:r>
      <w:r w:rsidRPr="005C71FD">
        <w:rPr>
          <w:rFonts w:ascii="Arial" w:eastAsia="Arial" w:hAnsi="Arial" w:cstheme="minorBidi"/>
          <w:spacing w:val="-1"/>
        </w:rPr>
        <w:t>th</w:t>
      </w:r>
      <w:r w:rsidRPr="005C71FD">
        <w:rPr>
          <w:rFonts w:ascii="Arial" w:eastAsia="Arial" w:hAnsi="Arial" w:cstheme="minorBidi"/>
        </w:rPr>
        <w:t xml:space="preserve">e </w:t>
      </w:r>
      <w:r w:rsidRPr="005C71FD">
        <w:rPr>
          <w:rFonts w:ascii="Arial" w:eastAsia="Arial" w:hAnsi="Arial" w:cstheme="minorBidi"/>
          <w:spacing w:val="-1"/>
        </w:rPr>
        <w:t>tes</w:t>
      </w:r>
      <w:r w:rsidRPr="005C71FD">
        <w:rPr>
          <w:rFonts w:ascii="Arial" w:eastAsia="Arial" w:hAnsi="Arial" w:cstheme="minorBidi"/>
        </w:rPr>
        <w:t xml:space="preserve">t </w:t>
      </w:r>
      <w:r w:rsidRPr="005C71FD">
        <w:rPr>
          <w:rFonts w:ascii="Arial" w:eastAsia="Arial" w:hAnsi="Arial" w:cstheme="minorBidi"/>
          <w:spacing w:val="-1"/>
        </w:rPr>
        <w:t>yea</w:t>
      </w:r>
      <w:r w:rsidRPr="005C71FD">
        <w:rPr>
          <w:rFonts w:ascii="Arial" w:eastAsia="Arial" w:hAnsi="Arial" w:cstheme="minorBidi"/>
        </w:rPr>
        <w:t xml:space="preserve">r </w:t>
      </w:r>
      <w:r w:rsidRPr="005C71FD">
        <w:rPr>
          <w:rFonts w:ascii="Arial" w:eastAsia="Arial" w:hAnsi="Arial" w:cstheme="minorBidi"/>
          <w:spacing w:val="-1"/>
        </w:rPr>
        <w:t>forecas</w:t>
      </w:r>
      <w:r w:rsidRPr="005C71FD">
        <w:rPr>
          <w:rFonts w:ascii="Arial" w:eastAsia="Arial" w:hAnsi="Arial" w:cstheme="minorBidi"/>
        </w:rPr>
        <w:t xml:space="preserve">t </w:t>
      </w:r>
      <w:r w:rsidRPr="005C71FD">
        <w:rPr>
          <w:rFonts w:ascii="Arial" w:eastAsia="Arial" w:hAnsi="Arial" w:cstheme="minorBidi"/>
          <w:spacing w:val="-1"/>
        </w:rPr>
        <w:t>o</w:t>
      </w:r>
      <w:r w:rsidRPr="005C71FD">
        <w:rPr>
          <w:rFonts w:ascii="Arial" w:eastAsia="Arial" w:hAnsi="Arial" w:cstheme="minorBidi"/>
        </w:rPr>
        <w:t xml:space="preserve">f </w:t>
      </w:r>
      <w:r w:rsidRPr="005C71FD">
        <w:rPr>
          <w:rFonts w:ascii="Arial" w:eastAsia="Arial" w:hAnsi="Arial" w:cstheme="minorBidi"/>
          <w:spacing w:val="-1"/>
        </w:rPr>
        <w:t>othe</w:t>
      </w:r>
      <w:r w:rsidRPr="005C71FD">
        <w:rPr>
          <w:rFonts w:ascii="Arial" w:eastAsia="Arial" w:hAnsi="Arial" w:cstheme="minorBidi"/>
        </w:rPr>
        <w:t xml:space="preserve">r </w:t>
      </w:r>
      <w:r w:rsidRPr="005C71FD">
        <w:rPr>
          <w:rFonts w:ascii="Arial" w:eastAsia="Arial" w:hAnsi="Arial" w:cstheme="minorBidi"/>
          <w:spacing w:val="-1"/>
        </w:rPr>
        <w:t>revenue</w:t>
      </w:r>
      <w:r w:rsidRPr="005C71FD">
        <w:rPr>
          <w:rFonts w:ascii="Arial" w:eastAsia="Arial" w:hAnsi="Arial" w:cstheme="minorBidi"/>
        </w:rPr>
        <w:t xml:space="preserve">s </w:t>
      </w:r>
      <w:r w:rsidRPr="005C71FD">
        <w:rPr>
          <w:rFonts w:ascii="Arial" w:eastAsia="Arial" w:hAnsi="Arial" w:cstheme="minorBidi"/>
          <w:spacing w:val="-1"/>
        </w:rPr>
        <w:t>appropriate?</w:t>
      </w:r>
    </w:p>
    <w:p w:rsidR="005C71FD" w:rsidRPr="005C71FD" w:rsidRDefault="005C71FD" w:rsidP="005C71FD">
      <w:pPr>
        <w:widowControl w:val="0"/>
        <w:spacing w:before="17" w:line="260" w:lineRule="exact"/>
        <w:rPr>
          <w:rFonts w:asciiTheme="minorHAnsi" w:eastAsiaTheme="minorHAnsi" w:hAnsiTheme="minorHAnsi" w:cstheme="minorBidi"/>
          <w:sz w:val="26"/>
          <w:szCs w:val="26"/>
        </w:rPr>
      </w:pPr>
    </w:p>
    <w:p w:rsidR="005C71FD" w:rsidRPr="005C71FD" w:rsidRDefault="005C71FD" w:rsidP="005C71FD">
      <w:pPr>
        <w:widowControl w:val="0"/>
        <w:spacing w:before="17" w:line="260" w:lineRule="exact"/>
        <w:rPr>
          <w:rFonts w:asciiTheme="minorHAnsi" w:eastAsiaTheme="minorHAnsi" w:hAnsiTheme="minorHAnsi" w:cstheme="minorBidi"/>
          <w:sz w:val="26"/>
          <w:szCs w:val="26"/>
        </w:rPr>
      </w:pPr>
    </w:p>
    <w:p w:rsidR="005C71FD" w:rsidRPr="005C71FD" w:rsidRDefault="005C71FD" w:rsidP="005C71FD">
      <w:pPr>
        <w:widowControl w:val="0"/>
        <w:numPr>
          <w:ilvl w:val="0"/>
          <w:numId w:val="47"/>
        </w:numPr>
        <w:tabs>
          <w:tab w:val="left" w:pos="623"/>
        </w:tabs>
        <w:ind w:left="623"/>
        <w:outlineLvl w:val="0"/>
        <w:rPr>
          <w:rFonts w:ascii="Arial" w:eastAsia="Arial" w:hAnsi="Arial" w:cstheme="minorBidi"/>
        </w:rPr>
      </w:pPr>
      <w:r w:rsidRPr="005C71FD">
        <w:rPr>
          <w:rFonts w:ascii="Arial" w:eastAsia="Arial" w:hAnsi="Arial" w:cstheme="minorBidi"/>
          <w:b/>
          <w:bCs/>
        </w:rPr>
        <w:t>Cost Allocation</w:t>
      </w:r>
    </w:p>
    <w:p w:rsidR="005C71FD" w:rsidRPr="005C71FD" w:rsidRDefault="005C71FD" w:rsidP="005C71FD">
      <w:pPr>
        <w:widowControl w:val="0"/>
        <w:numPr>
          <w:ilvl w:val="1"/>
          <w:numId w:val="47"/>
        </w:numPr>
        <w:tabs>
          <w:tab w:val="left" w:pos="1199"/>
        </w:tabs>
        <w:spacing w:line="275" w:lineRule="exact"/>
        <w:ind w:left="1199"/>
        <w:rPr>
          <w:rFonts w:ascii="Arial" w:eastAsia="Arial" w:hAnsi="Arial" w:cstheme="minorBidi"/>
        </w:rPr>
      </w:pPr>
      <w:r w:rsidRPr="005C71FD">
        <w:rPr>
          <w:rFonts w:ascii="Arial" w:eastAsia="Arial" w:hAnsi="Arial" w:cstheme="minorBidi"/>
          <w:spacing w:val="-1"/>
        </w:rPr>
        <w:t>I</w:t>
      </w:r>
      <w:r w:rsidRPr="005C71FD">
        <w:rPr>
          <w:rFonts w:ascii="Arial" w:eastAsia="Arial" w:hAnsi="Arial" w:cstheme="minorBidi"/>
        </w:rPr>
        <w:t xml:space="preserve">s the Applicant’s </w:t>
      </w:r>
      <w:r w:rsidRPr="005C71FD">
        <w:rPr>
          <w:rFonts w:ascii="Arial" w:eastAsia="Arial" w:hAnsi="Arial" w:cstheme="minorBidi"/>
          <w:spacing w:val="-1"/>
        </w:rPr>
        <w:t>cos</w:t>
      </w:r>
      <w:r w:rsidRPr="005C71FD">
        <w:rPr>
          <w:rFonts w:ascii="Arial" w:eastAsia="Arial" w:hAnsi="Arial" w:cstheme="minorBidi"/>
        </w:rPr>
        <w:t xml:space="preserve">t </w:t>
      </w:r>
      <w:r w:rsidRPr="005C71FD">
        <w:rPr>
          <w:rFonts w:ascii="Arial" w:eastAsia="Arial" w:hAnsi="Arial" w:cstheme="minorBidi"/>
          <w:spacing w:val="-1"/>
        </w:rPr>
        <w:t>allocatio</w:t>
      </w:r>
      <w:r w:rsidRPr="005C71FD">
        <w:rPr>
          <w:rFonts w:ascii="Arial" w:eastAsia="Arial" w:hAnsi="Arial" w:cstheme="minorBidi"/>
        </w:rPr>
        <w:t xml:space="preserve">n study and model </w:t>
      </w:r>
      <w:r w:rsidRPr="005C71FD">
        <w:rPr>
          <w:rFonts w:ascii="Arial" w:eastAsia="Arial" w:hAnsi="Arial" w:cstheme="minorBidi"/>
          <w:spacing w:val="-1"/>
        </w:rPr>
        <w:t>appropriate?</w:t>
      </w:r>
    </w:p>
    <w:p w:rsidR="005C71FD" w:rsidRPr="005C71FD" w:rsidRDefault="005C71FD" w:rsidP="005C71FD">
      <w:pPr>
        <w:widowControl w:val="0"/>
        <w:numPr>
          <w:ilvl w:val="1"/>
          <w:numId w:val="47"/>
        </w:numPr>
        <w:tabs>
          <w:tab w:val="left" w:pos="1199"/>
        </w:tabs>
        <w:ind w:left="1199"/>
        <w:rPr>
          <w:rFonts w:ascii="Arial" w:eastAsia="Arial" w:hAnsi="Arial" w:cstheme="minorBidi"/>
        </w:rPr>
      </w:pPr>
      <w:r w:rsidRPr="005C71FD">
        <w:rPr>
          <w:rFonts w:ascii="Arial" w:eastAsia="Arial" w:hAnsi="Arial" w:cstheme="minorBidi"/>
          <w:spacing w:val="-1"/>
        </w:rPr>
        <w:t>Ar</w:t>
      </w:r>
      <w:r w:rsidRPr="005C71FD">
        <w:rPr>
          <w:rFonts w:ascii="Arial" w:eastAsia="Arial" w:hAnsi="Arial" w:cstheme="minorBidi"/>
        </w:rPr>
        <w:t xml:space="preserve">e </w:t>
      </w:r>
      <w:r w:rsidRPr="005C71FD">
        <w:rPr>
          <w:rFonts w:ascii="Arial" w:eastAsia="Arial" w:hAnsi="Arial" w:cstheme="minorBidi"/>
          <w:spacing w:val="-1"/>
        </w:rPr>
        <w:t>th</w:t>
      </w:r>
      <w:r w:rsidRPr="005C71FD">
        <w:rPr>
          <w:rFonts w:ascii="Arial" w:eastAsia="Arial" w:hAnsi="Arial" w:cstheme="minorBidi"/>
        </w:rPr>
        <w:t xml:space="preserve">e </w:t>
      </w:r>
      <w:r w:rsidRPr="005C71FD">
        <w:rPr>
          <w:rFonts w:ascii="Arial" w:eastAsia="Arial" w:hAnsi="Arial" w:cstheme="minorBidi"/>
          <w:spacing w:val="-1"/>
        </w:rPr>
        <w:t>propose</w:t>
      </w:r>
      <w:r w:rsidRPr="005C71FD">
        <w:rPr>
          <w:rFonts w:ascii="Arial" w:eastAsia="Arial" w:hAnsi="Arial" w:cstheme="minorBidi"/>
        </w:rPr>
        <w:t xml:space="preserve">d </w:t>
      </w:r>
      <w:r w:rsidRPr="005C71FD">
        <w:rPr>
          <w:rFonts w:ascii="Arial" w:eastAsia="Arial" w:hAnsi="Arial" w:cstheme="minorBidi"/>
          <w:spacing w:val="-1"/>
        </w:rPr>
        <w:t>revenu</w:t>
      </w:r>
      <w:r w:rsidRPr="005C71FD">
        <w:rPr>
          <w:rFonts w:ascii="Arial" w:eastAsia="Arial" w:hAnsi="Arial" w:cstheme="minorBidi"/>
        </w:rPr>
        <w:t xml:space="preserve">e </w:t>
      </w:r>
      <w:r w:rsidRPr="005C71FD">
        <w:rPr>
          <w:rFonts w:ascii="Arial" w:eastAsia="Arial" w:hAnsi="Arial" w:cstheme="minorBidi"/>
          <w:spacing w:val="-1"/>
        </w:rPr>
        <w:t>t</w:t>
      </w:r>
      <w:r w:rsidRPr="005C71FD">
        <w:rPr>
          <w:rFonts w:ascii="Arial" w:eastAsia="Arial" w:hAnsi="Arial" w:cstheme="minorBidi"/>
        </w:rPr>
        <w:t xml:space="preserve">o </w:t>
      </w:r>
      <w:r w:rsidRPr="005C71FD">
        <w:rPr>
          <w:rFonts w:ascii="Arial" w:eastAsia="Arial" w:hAnsi="Arial" w:cstheme="minorBidi"/>
          <w:spacing w:val="-1"/>
        </w:rPr>
        <w:t>cos</w:t>
      </w:r>
      <w:r w:rsidRPr="005C71FD">
        <w:rPr>
          <w:rFonts w:ascii="Arial" w:eastAsia="Arial" w:hAnsi="Arial" w:cstheme="minorBidi"/>
        </w:rPr>
        <w:t>t</w:t>
      </w:r>
      <w:r w:rsidRPr="005C71FD">
        <w:rPr>
          <w:rFonts w:ascii="Arial" w:eastAsia="Arial" w:hAnsi="Arial" w:cstheme="minorBidi"/>
          <w:spacing w:val="-1"/>
        </w:rPr>
        <w:t xml:space="preserve"> ratio</w:t>
      </w:r>
      <w:r w:rsidRPr="005C71FD">
        <w:rPr>
          <w:rFonts w:ascii="Arial" w:eastAsia="Arial" w:hAnsi="Arial" w:cstheme="minorBidi"/>
        </w:rPr>
        <w:t xml:space="preserve">s </w:t>
      </w:r>
      <w:r w:rsidRPr="005C71FD">
        <w:rPr>
          <w:rFonts w:ascii="Arial" w:eastAsia="Arial" w:hAnsi="Arial" w:cstheme="minorBidi"/>
          <w:spacing w:val="-1"/>
        </w:rPr>
        <w:t>fo</w:t>
      </w:r>
      <w:r w:rsidRPr="005C71FD">
        <w:rPr>
          <w:rFonts w:ascii="Arial" w:eastAsia="Arial" w:hAnsi="Arial" w:cstheme="minorBidi"/>
        </w:rPr>
        <w:t xml:space="preserve">r </w:t>
      </w:r>
      <w:r w:rsidRPr="005C71FD">
        <w:rPr>
          <w:rFonts w:ascii="Arial" w:eastAsia="Arial" w:hAnsi="Arial" w:cstheme="minorBidi"/>
          <w:spacing w:val="-1"/>
        </w:rPr>
        <w:t>eac</w:t>
      </w:r>
      <w:r w:rsidRPr="005C71FD">
        <w:rPr>
          <w:rFonts w:ascii="Arial" w:eastAsia="Arial" w:hAnsi="Arial" w:cstheme="minorBidi"/>
        </w:rPr>
        <w:t xml:space="preserve">h </w:t>
      </w:r>
      <w:r w:rsidRPr="005C71FD">
        <w:rPr>
          <w:rFonts w:ascii="Arial" w:eastAsia="Arial" w:hAnsi="Arial" w:cstheme="minorBidi"/>
          <w:spacing w:val="-1"/>
        </w:rPr>
        <w:t>clas</w:t>
      </w:r>
      <w:r w:rsidRPr="005C71FD">
        <w:rPr>
          <w:rFonts w:ascii="Arial" w:eastAsia="Arial" w:hAnsi="Arial" w:cstheme="minorBidi"/>
        </w:rPr>
        <w:t xml:space="preserve">s </w:t>
      </w:r>
      <w:r w:rsidRPr="005C71FD">
        <w:rPr>
          <w:rFonts w:ascii="Arial" w:eastAsia="Arial" w:hAnsi="Arial" w:cstheme="minorBidi"/>
          <w:spacing w:val="-1"/>
        </w:rPr>
        <w:t>appropriate?</w:t>
      </w:r>
    </w:p>
    <w:p w:rsidR="005C71FD" w:rsidRPr="005C71FD" w:rsidRDefault="005C71FD" w:rsidP="005C71FD">
      <w:pPr>
        <w:widowControl w:val="0"/>
        <w:spacing w:before="17" w:line="260" w:lineRule="exact"/>
        <w:rPr>
          <w:rFonts w:asciiTheme="minorHAnsi" w:eastAsiaTheme="minorHAnsi" w:hAnsiTheme="minorHAnsi" w:cstheme="minorBidi"/>
          <w:sz w:val="26"/>
          <w:szCs w:val="26"/>
        </w:rPr>
      </w:pPr>
    </w:p>
    <w:p w:rsidR="005C71FD" w:rsidRPr="005C71FD" w:rsidRDefault="005C71FD" w:rsidP="005C71FD">
      <w:pPr>
        <w:widowControl w:val="0"/>
        <w:numPr>
          <w:ilvl w:val="0"/>
          <w:numId w:val="47"/>
        </w:numPr>
        <w:tabs>
          <w:tab w:val="left" w:pos="623"/>
        </w:tabs>
        <w:ind w:left="623"/>
        <w:outlineLvl w:val="0"/>
        <w:rPr>
          <w:rFonts w:ascii="Arial" w:eastAsia="Arial" w:hAnsi="Arial" w:cstheme="minorBidi"/>
        </w:rPr>
      </w:pPr>
      <w:r w:rsidRPr="005C71FD">
        <w:rPr>
          <w:rFonts w:ascii="Arial" w:eastAsia="Arial" w:hAnsi="Arial" w:cstheme="minorBidi"/>
          <w:b/>
          <w:bCs/>
          <w:spacing w:val="-1"/>
        </w:rPr>
        <w:t>Rat</w:t>
      </w:r>
      <w:r w:rsidRPr="005C71FD">
        <w:rPr>
          <w:rFonts w:ascii="Arial" w:eastAsia="Arial" w:hAnsi="Arial" w:cstheme="minorBidi"/>
          <w:b/>
          <w:bCs/>
        </w:rPr>
        <w:t xml:space="preserve">e </w:t>
      </w:r>
      <w:r w:rsidRPr="005C71FD">
        <w:rPr>
          <w:rFonts w:ascii="Arial" w:eastAsia="Arial" w:hAnsi="Arial" w:cstheme="minorBidi"/>
          <w:b/>
          <w:bCs/>
          <w:spacing w:val="-1"/>
        </w:rPr>
        <w:t>Design</w:t>
      </w:r>
    </w:p>
    <w:p w:rsidR="005C71FD" w:rsidRPr="005C71FD" w:rsidRDefault="005C71FD" w:rsidP="005C71FD">
      <w:pPr>
        <w:widowControl w:val="0"/>
        <w:numPr>
          <w:ilvl w:val="1"/>
          <w:numId w:val="47"/>
        </w:numPr>
        <w:tabs>
          <w:tab w:val="left" w:pos="1199"/>
        </w:tabs>
        <w:spacing w:line="275" w:lineRule="exact"/>
        <w:ind w:left="1199"/>
        <w:rPr>
          <w:rFonts w:ascii="Arial" w:eastAsia="Arial" w:hAnsi="Arial" w:cstheme="minorBidi"/>
        </w:rPr>
      </w:pPr>
      <w:r w:rsidRPr="005C71FD">
        <w:rPr>
          <w:rFonts w:ascii="Arial" w:eastAsia="Arial" w:hAnsi="Arial" w:cstheme="minorBidi"/>
          <w:spacing w:val="-1"/>
        </w:rPr>
        <w:t>Ar</w:t>
      </w:r>
      <w:r w:rsidRPr="005C71FD">
        <w:rPr>
          <w:rFonts w:ascii="Arial" w:eastAsia="Arial" w:hAnsi="Arial" w:cstheme="minorBidi"/>
        </w:rPr>
        <w:t xml:space="preserve">e </w:t>
      </w:r>
      <w:r w:rsidRPr="005C71FD">
        <w:rPr>
          <w:rFonts w:ascii="Arial" w:eastAsia="Arial" w:hAnsi="Arial" w:cstheme="minorBidi"/>
          <w:spacing w:val="-1"/>
        </w:rPr>
        <w:t>th</w:t>
      </w:r>
      <w:r w:rsidRPr="005C71FD">
        <w:rPr>
          <w:rFonts w:ascii="Arial" w:eastAsia="Arial" w:hAnsi="Arial" w:cstheme="minorBidi"/>
        </w:rPr>
        <w:t xml:space="preserve">e </w:t>
      </w:r>
      <w:r w:rsidRPr="005C71FD">
        <w:rPr>
          <w:rFonts w:ascii="Arial" w:eastAsia="Arial" w:hAnsi="Arial" w:cstheme="minorBidi"/>
          <w:spacing w:val="-1"/>
        </w:rPr>
        <w:t>fixe</w:t>
      </w:r>
      <w:r w:rsidRPr="005C71FD">
        <w:rPr>
          <w:rFonts w:ascii="Arial" w:eastAsia="Arial" w:hAnsi="Arial" w:cstheme="minorBidi"/>
        </w:rPr>
        <w:t xml:space="preserve">d </w:t>
      </w:r>
      <w:r w:rsidRPr="005C71FD">
        <w:rPr>
          <w:rFonts w:ascii="Arial" w:eastAsia="Arial" w:hAnsi="Arial" w:cstheme="minorBidi"/>
          <w:spacing w:val="-1"/>
        </w:rPr>
        <w:t>t</w:t>
      </w:r>
      <w:r w:rsidRPr="005C71FD">
        <w:rPr>
          <w:rFonts w:ascii="Arial" w:eastAsia="Arial" w:hAnsi="Arial" w:cstheme="minorBidi"/>
        </w:rPr>
        <w:t xml:space="preserve">o </w:t>
      </w:r>
      <w:r w:rsidRPr="005C71FD">
        <w:rPr>
          <w:rFonts w:ascii="Arial" w:eastAsia="Arial" w:hAnsi="Arial" w:cstheme="minorBidi"/>
          <w:spacing w:val="-1"/>
        </w:rPr>
        <w:t>variabl</w:t>
      </w:r>
      <w:r w:rsidRPr="005C71FD">
        <w:rPr>
          <w:rFonts w:ascii="Arial" w:eastAsia="Arial" w:hAnsi="Arial" w:cstheme="minorBidi"/>
        </w:rPr>
        <w:t>e</w:t>
      </w:r>
      <w:r w:rsidRPr="005C71FD">
        <w:rPr>
          <w:rFonts w:ascii="Arial" w:eastAsia="Arial" w:hAnsi="Arial" w:cstheme="minorBidi"/>
          <w:spacing w:val="1"/>
        </w:rPr>
        <w:t xml:space="preserve"> </w:t>
      </w:r>
      <w:r w:rsidRPr="005C71FD">
        <w:rPr>
          <w:rFonts w:ascii="Arial" w:eastAsia="Arial" w:hAnsi="Arial" w:cstheme="minorBidi"/>
          <w:spacing w:val="-1"/>
        </w:rPr>
        <w:t>split</w:t>
      </w:r>
      <w:r w:rsidRPr="005C71FD">
        <w:rPr>
          <w:rFonts w:ascii="Arial" w:eastAsia="Arial" w:hAnsi="Arial" w:cstheme="minorBidi"/>
        </w:rPr>
        <w:t xml:space="preserve">s </w:t>
      </w:r>
      <w:r w:rsidRPr="005C71FD">
        <w:rPr>
          <w:rFonts w:ascii="Arial" w:eastAsia="Arial" w:hAnsi="Arial" w:cstheme="minorBidi"/>
          <w:spacing w:val="-1"/>
        </w:rPr>
        <w:t>fo</w:t>
      </w:r>
      <w:r w:rsidRPr="005C71FD">
        <w:rPr>
          <w:rFonts w:ascii="Arial" w:eastAsia="Arial" w:hAnsi="Arial" w:cstheme="minorBidi"/>
        </w:rPr>
        <w:t xml:space="preserve">r </w:t>
      </w:r>
      <w:r w:rsidRPr="005C71FD">
        <w:rPr>
          <w:rFonts w:ascii="Arial" w:eastAsia="Arial" w:hAnsi="Arial" w:cstheme="minorBidi"/>
          <w:spacing w:val="-1"/>
        </w:rPr>
        <w:t>eac</w:t>
      </w:r>
      <w:r w:rsidRPr="005C71FD">
        <w:rPr>
          <w:rFonts w:ascii="Arial" w:eastAsia="Arial" w:hAnsi="Arial" w:cstheme="minorBidi"/>
        </w:rPr>
        <w:t xml:space="preserve">h </w:t>
      </w:r>
      <w:r w:rsidRPr="005C71FD">
        <w:rPr>
          <w:rFonts w:ascii="Arial" w:eastAsia="Arial" w:hAnsi="Arial" w:cstheme="minorBidi"/>
          <w:spacing w:val="-1"/>
        </w:rPr>
        <w:t>clas</w:t>
      </w:r>
      <w:r w:rsidRPr="005C71FD">
        <w:rPr>
          <w:rFonts w:ascii="Arial" w:eastAsia="Arial" w:hAnsi="Arial" w:cstheme="minorBidi"/>
        </w:rPr>
        <w:t xml:space="preserve">s </w:t>
      </w:r>
      <w:r w:rsidRPr="005C71FD">
        <w:rPr>
          <w:rFonts w:ascii="Arial" w:eastAsia="Arial" w:hAnsi="Arial" w:cstheme="minorBidi"/>
          <w:spacing w:val="-1"/>
        </w:rPr>
        <w:t>appropriate?</w:t>
      </w:r>
    </w:p>
    <w:p w:rsidR="005C71FD" w:rsidRPr="005C71FD" w:rsidRDefault="005C71FD" w:rsidP="005C71FD">
      <w:pPr>
        <w:widowControl w:val="0"/>
        <w:numPr>
          <w:ilvl w:val="1"/>
          <w:numId w:val="47"/>
        </w:numPr>
        <w:tabs>
          <w:tab w:val="left" w:pos="1199"/>
        </w:tabs>
        <w:ind w:left="1199"/>
        <w:rPr>
          <w:rFonts w:ascii="Arial" w:eastAsia="Arial" w:hAnsi="Arial" w:cstheme="minorBidi"/>
        </w:rPr>
      </w:pPr>
      <w:r w:rsidRPr="005C71FD">
        <w:rPr>
          <w:rFonts w:ascii="Arial" w:eastAsia="Arial" w:hAnsi="Arial" w:cstheme="minorBidi"/>
          <w:spacing w:val="-1"/>
        </w:rPr>
        <w:t>Ar</w:t>
      </w:r>
      <w:r w:rsidRPr="005C71FD">
        <w:rPr>
          <w:rFonts w:ascii="Arial" w:eastAsia="Arial" w:hAnsi="Arial" w:cstheme="minorBidi"/>
        </w:rPr>
        <w:t xml:space="preserve">e </w:t>
      </w:r>
      <w:r w:rsidRPr="005C71FD">
        <w:rPr>
          <w:rFonts w:ascii="Arial" w:eastAsia="Arial" w:hAnsi="Arial" w:cstheme="minorBidi"/>
          <w:spacing w:val="-1"/>
        </w:rPr>
        <w:t>th</w:t>
      </w:r>
      <w:r w:rsidRPr="005C71FD">
        <w:rPr>
          <w:rFonts w:ascii="Arial" w:eastAsia="Arial" w:hAnsi="Arial" w:cstheme="minorBidi"/>
        </w:rPr>
        <w:t xml:space="preserve">e </w:t>
      </w:r>
      <w:r w:rsidRPr="005C71FD">
        <w:rPr>
          <w:rFonts w:ascii="Arial" w:eastAsia="Arial" w:hAnsi="Arial" w:cstheme="minorBidi"/>
          <w:spacing w:val="-1"/>
        </w:rPr>
        <w:t>propose</w:t>
      </w:r>
      <w:r w:rsidRPr="005C71FD">
        <w:rPr>
          <w:rFonts w:ascii="Arial" w:eastAsia="Arial" w:hAnsi="Arial" w:cstheme="minorBidi"/>
        </w:rPr>
        <w:t xml:space="preserve">d </w:t>
      </w:r>
      <w:r w:rsidRPr="005C71FD">
        <w:rPr>
          <w:rFonts w:ascii="Arial" w:eastAsia="Arial" w:hAnsi="Arial" w:cstheme="minorBidi"/>
          <w:spacing w:val="-1"/>
        </w:rPr>
        <w:t>retai</w:t>
      </w:r>
      <w:r w:rsidRPr="005C71FD">
        <w:rPr>
          <w:rFonts w:ascii="Arial" w:eastAsia="Arial" w:hAnsi="Arial" w:cstheme="minorBidi"/>
        </w:rPr>
        <w:t xml:space="preserve">l </w:t>
      </w:r>
      <w:r w:rsidRPr="005C71FD">
        <w:rPr>
          <w:rFonts w:ascii="Arial" w:eastAsia="Arial" w:hAnsi="Arial" w:cstheme="minorBidi"/>
          <w:spacing w:val="-1"/>
        </w:rPr>
        <w:t>tran</w:t>
      </w:r>
      <w:r w:rsidRPr="005C71FD">
        <w:rPr>
          <w:rFonts w:ascii="Arial" w:eastAsia="Arial" w:hAnsi="Arial" w:cstheme="minorBidi"/>
        </w:rPr>
        <w:t>s</w:t>
      </w:r>
      <w:r w:rsidRPr="005C71FD">
        <w:rPr>
          <w:rFonts w:ascii="Arial" w:eastAsia="Arial" w:hAnsi="Arial" w:cstheme="minorBidi"/>
          <w:spacing w:val="-1"/>
        </w:rPr>
        <w:t>missio</w:t>
      </w:r>
      <w:r w:rsidRPr="005C71FD">
        <w:rPr>
          <w:rFonts w:ascii="Arial" w:eastAsia="Arial" w:hAnsi="Arial" w:cstheme="minorBidi"/>
        </w:rPr>
        <w:t xml:space="preserve">n </w:t>
      </w:r>
      <w:r w:rsidRPr="005C71FD">
        <w:rPr>
          <w:rFonts w:ascii="Arial" w:eastAsia="Arial" w:hAnsi="Arial" w:cstheme="minorBidi"/>
          <w:spacing w:val="-1"/>
        </w:rPr>
        <w:t>servic</w:t>
      </w:r>
      <w:r w:rsidRPr="005C71FD">
        <w:rPr>
          <w:rFonts w:ascii="Arial" w:eastAsia="Arial" w:hAnsi="Arial" w:cstheme="minorBidi"/>
        </w:rPr>
        <w:t xml:space="preserve">e </w:t>
      </w:r>
      <w:r w:rsidRPr="005C71FD">
        <w:rPr>
          <w:rFonts w:ascii="Arial" w:eastAsia="Arial" w:hAnsi="Arial" w:cstheme="minorBidi"/>
          <w:spacing w:val="-1"/>
        </w:rPr>
        <w:t>rate</w:t>
      </w:r>
      <w:r w:rsidRPr="005C71FD">
        <w:rPr>
          <w:rFonts w:ascii="Arial" w:eastAsia="Arial" w:hAnsi="Arial" w:cstheme="minorBidi"/>
        </w:rPr>
        <w:t xml:space="preserve">s </w:t>
      </w:r>
      <w:r w:rsidRPr="005C71FD">
        <w:rPr>
          <w:rFonts w:ascii="Arial" w:eastAsia="Arial" w:hAnsi="Arial" w:cstheme="minorBidi"/>
          <w:spacing w:val="-1"/>
        </w:rPr>
        <w:t>appropriate?</w:t>
      </w:r>
    </w:p>
    <w:p w:rsidR="005C71FD" w:rsidRPr="005C71FD" w:rsidRDefault="005C71FD" w:rsidP="005C71FD">
      <w:pPr>
        <w:widowControl w:val="0"/>
        <w:numPr>
          <w:ilvl w:val="1"/>
          <w:numId w:val="47"/>
        </w:numPr>
        <w:tabs>
          <w:tab w:val="left" w:pos="1199"/>
        </w:tabs>
        <w:ind w:left="1199"/>
        <w:rPr>
          <w:rFonts w:ascii="Arial" w:eastAsia="Arial" w:hAnsi="Arial" w:cstheme="minorBidi"/>
        </w:rPr>
      </w:pPr>
      <w:r w:rsidRPr="005C71FD">
        <w:rPr>
          <w:rFonts w:ascii="Arial" w:eastAsia="Arial" w:hAnsi="Arial" w:cstheme="minorBidi"/>
          <w:spacing w:val="-1"/>
        </w:rPr>
        <w:t>Ar</w:t>
      </w:r>
      <w:r w:rsidRPr="005C71FD">
        <w:rPr>
          <w:rFonts w:ascii="Arial" w:eastAsia="Arial" w:hAnsi="Arial" w:cstheme="minorBidi"/>
        </w:rPr>
        <w:t xml:space="preserve">e </w:t>
      </w:r>
      <w:r w:rsidRPr="005C71FD">
        <w:rPr>
          <w:rFonts w:ascii="Arial" w:eastAsia="Arial" w:hAnsi="Arial" w:cstheme="minorBidi"/>
          <w:spacing w:val="-1"/>
        </w:rPr>
        <w:t>th</w:t>
      </w:r>
      <w:r w:rsidRPr="005C71FD">
        <w:rPr>
          <w:rFonts w:ascii="Arial" w:eastAsia="Arial" w:hAnsi="Arial" w:cstheme="minorBidi"/>
        </w:rPr>
        <w:t xml:space="preserve">e </w:t>
      </w:r>
      <w:r w:rsidRPr="005C71FD">
        <w:rPr>
          <w:rFonts w:ascii="Arial" w:eastAsia="Arial" w:hAnsi="Arial" w:cstheme="minorBidi"/>
          <w:spacing w:val="-1"/>
        </w:rPr>
        <w:t>propose</w:t>
      </w:r>
      <w:r w:rsidRPr="005C71FD">
        <w:rPr>
          <w:rFonts w:ascii="Arial" w:eastAsia="Arial" w:hAnsi="Arial" w:cstheme="minorBidi"/>
        </w:rPr>
        <w:t xml:space="preserve">d </w:t>
      </w:r>
      <w:r w:rsidRPr="005C71FD">
        <w:rPr>
          <w:rFonts w:ascii="Arial" w:eastAsia="Arial" w:hAnsi="Arial" w:cstheme="minorBidi"/>
          <w:spacing w:val="-1"/>
        </w:rPr>
        <w:t>L</w:t>
      </w:r>
      <w:r w:rsidRPr="005C71FD">
        <w:rPr>
          <w:rFonts w:ascii="Arial" w:eastAsia="Arial" w:hAnsi="Arial" w:cstheme="minorBidi"/>
        </w:rPr>
        <w:t xml:space="preserve">V </w:t>
      </w:r>
      <w:r w:rsidRPr="005C71FD">
        <w:rPr>
          <w:rFonts w:ascii="Arial" w:eastAsia="Arial" w:hAnsi="Arial" w:cstheme="minorBidi"/>
          <w:spacing w:val="-1"/>
        </w:rPr>
        <w:t>rate</w:t>
      </w:r>
      <w:r w:rsidRPr="005C71FD">
        <w:rPr>
          <w:rFonts w:ascii="Arial" w:eastAsia="Arial" w:hAnsi="Arial" w:cstheme="minorBidi"/>
        </w:rPr>
        <w:t xml:space="preserve">s </w:t>
      </w:r>
      <w:r w:rsidRPr="005C71FD">
        <w:rPr>
          <w:rFonts w:ascii="Arial" w:eastAsia="Arial" w:hAnsi="Arial" w:cstheme="minorBidi"/>
          <w:spacing w:val="-1"/>
        </w:rPr>
        <w:t>appropriate?</w:t>
      </w:r>
    </w:p>
    <w:p w:rsidR="005C71FD" w:rsidRPr="005C71FD" w:rsidRDefault="005C71FD" w:rsidP="005C71FD">
      <w:pPr>
        <w:widowControl w:val="0"/>
        <w:numPr>
          <w:ilvl w:val="1"/>
          <w:numId w:val="47"/>
        </w:numPr>
        <w:tabs>
          <w:tab w:val="left" w:pos="1199"/>
        </w:tabs>
        <w:ind w:left="1199"/>
        <w:rPr>
          <w:rFonts w:ascii="Arial" w:eastAsia="Arial" w:hAnsi="Arial" w:cstheme="minorBidi"/>
        </w:rPr>
      </w:pPr>
      <w:r w:rsidRPr="005C71FD">
        <w:rPr>
          <w:rFonts w:ascii="Arial" w:eastAsia="Arial" w:hAnsi="Arial" w:cstheme="minorBidi"/>
          <w:spacing w:val="-1"/>
        </w:rPr>
        <w:t>Ar</w:t>
      </w:r>
      <w:r w:rsidRPr="005C71FD">
        <w:rPr>
          <w:rFonts w:ascii="Arial" w:eastAsia="Arial" w:hAnsi="Arial" w:cstheme="minorBidi"/>
        </w:rPr>
        <w:t xml:space="preserve">e </w:t>
      </w:r>
      <w:r w:rsidRPr="005C71FD">
        <w:rPr>
          <w:rFonts w:ascii="Arial" w:eastAsia="Arial" w:hAnsi="Arial" w:cstheme="minorBidi"/>
          <w:spacing w:val="-1"/>
        </w:rPr>
        <w:t>th</w:t>
      </w:r>
      <w:r w:rsidRPr="005C71FD">
        <w:rPr>
          <w:rFonts w:ascii="Arial" w:eastAsia="Arial" w:hAnsi="Arial" w:cstheme="minorBidi"/>
        </w:rPr>
        <w:t xml:space="preserve">e </w:t>
      </w:r>
      <w:r w:rsidRPr="005C71FD">
        <w:rPr>
          <w:rFonts w:ascii="Arial" w:eastAsia="Arial" w:hAnsi="Arial" w:cstheme="minorBidi"/>
          <w:spacing w:val="-1"/>
        </w:rPr>
        <w:t>propose</w:t>
      </w:r>
      <w:r w:rsidRPr="005C71FD">
        <w:rPr>
          <w:rFonts w:ascii="Arial" w:eastAsia="Arial" w:hAnsi="Arial" w:cstheme="minorBidi"/>
        </w:rPr>
        <w:t xml:space="preserve">d </w:t>
      </w:r>
      <w:r w:rsidRPr="005C71FD">
        <w:rPr>
          <w:rFonts w:ascii="Arial" w:eastAsia="Arial" w:hAnsi="Arial" w:cstheme="minorBidi"/>
          <w:spacing w:val="-1"/>
        </w:rPr>
        <w:t>l</w:t>
      </w:r>
      <w:r w:rsidRPr="005C71FD">
        <w:rPr>
          <w:rFonts w:ascii="Arial" w:eastAsia="Arial" w:hAnsi="Arial" w:cstheme="minorBidi"/>
        </w:rPr>
        <w:t>o</w:t>
      </w:r>
      <w:r w:rsidRPr="005C71FD">
        <w:rPr>
          <w:rFonts w:ascii="Arial" w:eastAsia="Arial" w:hAnsi="Arial" w:cstheme="minorBidi"/>
          <w:spacing w:val="-1"/>
        </w:rPr>
        <w:t>s</w:t>
      </w:r>
      <w:r w:rsidRPr="005C71FD">
        <w:rPr>
          <w:rFonts w:ascii="Arial" w:eastAsia="Arial" w:hAnsi="Arial" w:cstheme="minorBidi"/>
        </w:rPr>
        <w:t>s</w:t>
      </w:r>
      <w:r w:rsidRPr="005C71FD">
        <w:rPr>
          <w:rFonts w:ascii="Arial" w:eastAsia="Arial" w:hAnsi="Arial" w:cstheme="minorBidi"/>
          <w:spacing w:val="1"/>
        </w:rPr>
        <w:t xml:space="preserve"> </w:t>
      </w:r>
      <w:r w:rsidRPr="005C71FD">
        <w:rPr>
          <w:rFonts w:ascii="Arial" w:eastAsia="Arial" w:hAnsi="Arial" w:cstheme="minorBidi"/>
          <w:spacing w:val="-1"/>
        </w:rPr>
        <w:t>factor</w:t>
      </w:r>
      <w:r w:rsidRPr="005C71FD">
        <w:rPr>
          <w:rFonts w:ascii="Arial" w:eastAsia="Arial" w:hAnsi="Arial" w:cstheme="minorBidi"/>
        </w:rPr>
        <w:t>s</w:t>
      </w:r>
      <w:r w:rsidRPr="005C71FD">
        <w:rPr>
          <w:rFonts w:ascii="Arial" w:eastAsia="Arial" w:hAnsi="Arial" w:cstheme="minorBidi"/>
          <w:spacing w:val="1"/>
        </w:rPr>
        <w:t xml:space="preserve"> </w:t>
      </w:r>
      <w:r w:rsidRPr="005C71FD">
        <w:rPr>
          <w:rFonts w:ascii="Arial" w:eastAsia="Arial" w:hAnsi="Arial" w:cstheme="minorBidi"/>
          <w:spacing w:val="-1"/>
        </w:rPr>
        <w:t>appropriate?</w:t>
      </w:r>
    </w:p>
    <w:p w:rsidR="005C71FD" w:rsidRPr="005C71FD" w:rsidRDefault="005C71FD" w:rsidP="005C71FD">
      <w:pPr>
        <w:widowControl w:val="0"/>
        <w:spacing w:before="17" w:line="260" w:lineRule="exact"/>
        <w:rPr>
          <w:rFonts w:asciiTheme="minorHAnsi" w:eastAsiaTheme="minorHAnsi" w:hAnsiTheme="minorHAnsi" w:cstheme="minorBidi"/>
          <w:sz w:val="26"/>
          <w:szCs w:val="26"/>
        </w:rPr>
      </w:pPr>
    </w:p>
    <w:p w:rsidR="005C71FD" w:rsidRPr="005C71FD" w:rsidRDefault="005C71FD" w:rsidP="005C71FD">
      <w:pPr>
        <w:widowControl w:val="0"/>
        <w:spacing w:before="17" w:line="260" w:lineRule="exact"/>
        <w:rPr>
          <w:rFonts w:ascii="Arial" w:eastAsiaTheme="minorHAnsi" w:hAnsi="Arial" w:cs="Arial"/>
          <w:b/>
          <w:color w:val="C00000"/>
        </w:rPr>
      </w:pPr>
      <w:r w:rsidRPr="005C71FD">
        <w:rPr>
          <w:rFonts w:ascii="Arial" w:eastAsiaTheme="minorHAnsi" w:hAnsi="Arial" w:cs="Arial"/>
          <w:b/>
          <w:color w:val="C00000"/>
        </w:rPr>
        <w:t>Phase III  - Performance  &amp; Responsiveness</w:t>
      </w:r>
    </w:p>
    <w:p w:rsidR="005C71FD" w:rsidRPr="005C71FD" w:rsidRDefault="005C71FD" w:rsidP="005C71FD">
      <w:pPr>
        <w:widowControl w:val="0"/>
        <w:spacing w:before="17" w:line="260" w:lineRule="exact"/>
        <w:rPr>
          <w:rFonts w:asciiTheme="minorHAnsi" w:eastAsiaTheme="minorHAnsi" w:hAnsiTheme="minorHAnsi" w:cstheme="minorBidi"/>
          <w:sz w:val="26"/>
          <w:szCs w:val="26"/>
        </w:rPr>
      </w:pPr>
    </w:p>
    <w:p w:rsidR="005C71FD" w:rsidRPr="005C71FD" w:rsidRDefault="005C71FD" w:rsidP="005C71FD">
      <w:pPr>
        <w:widowControl w:val="0"/>
        <w:numPr>
          <w:ilvl w:val="0"/>
          <w:numId w:val="47"/>
        </w:numPr>
        <w:tabs>
          <w:tab w:val="left" w:pos="623"/>
        </w:tabs>
        <w:ind w:left="624"/>
        <w:rPr>
          <w:rFonts w:ascii="Arial" w:eastAsia="Arial" w:hAnsi="Arial" w:cs="Arial"/>
        </w:rPr>
      </w:pPr>
      <w:r w:rsidRPr="005C71FD">
        <w:rPr>
          <w:rFonts w:ascii="Arial" w:eastAsia="Arial" w:hAnsi="Arial" w:cs="Arial"/>
          <w:b/>
          <w:bCs/>
        </w:rPr>
        <w:t>Performance Measures</w:t>
      </w:r>
    </w:p>
    <w:p w:rsidR="005C71FD" w:rsidRPr="005C71FD" w:rsidRDefault="005C71FD" w:rsidP="005C71FD">
      <w:pPr>
        <w:widowControl w:val="0"/>
        <w:numPr>
          <w:ilvl w:val="1"/>
          <w:numId w:val="47"/>
        </w:numPr>
        <w:tabs>
          <w:tab w:val="left" w:pos="1199"/>
        </w:tabs>
        <w:spacing w:before="3" w:line="276" w:lineRule="exact"/>
        <w:ind w:left="1200" w:right="843"/>
        <w:rPr>
          <w:rFonts w:ascii="Arial" w:eastAsia="Arial" w:hAnsi="Arial" w:cstheme="minorBidi"/>
        </w:rPr>
      </w:pPr>
      <w:r w:rsidRPr="005C71FD">
        <w:rPr>
          <w:rFonts w:ascii="Arial" w:eastAsia="Arial" w:hAnsi="Arial" w:cstheme="minorBidi"/>
          <w:spacing w:val="-1"/>
        </w:rPr>
        <w:t>Ha</w:t>
      </w:r>
      <w:r w:rsidRPr="005C71FD">
        <w:rPr>
          <w:rFonts w:ascii="Arial" w:eastAsia="Arial" w:hAnsi="Arial" w:cstheme="minorBidi"/>
        </w:rPr>
        <w:t xml:space="preserve">s </w:t>
      </w:r>
      <w:r w:rsidRPr="005C71FD">
        <w:rPr>
          <w:rFonts w:ascii="Arial" w:eastAsia="Arial" w:hAnsi="Arial" w:cstheme="minorBidi"/>
          <w:spacing w:val="-1"/>
        </w:rPr>
        <w:t>the Applicant</w:t>
      </w:r>
      <w:r w:rsidRPr="005C71FD">
        <w:rPr>
          <w:rFonts w:ascii="Arial" w:eastAsia="Arial" w:hAnsi="Arial" w:cstheme="minorBidi"/>
        </w:rPr>
        <w:t xml:space="preserve"> </w:t>
      </w:r>
      <w:r w:rsidRPr="005C71FD">
        <w:rPr>
          <w:rFonts w:ascii="Arial" w:eastAsia="Arial" w:hAnsi="Arial" w:cstheme="minorBidi"/>
          <w:spacing w:val="-1"/>
        </w:rPr>
        <w:t>re</w:t>
      </w:r>
      <w:r w:rsidRPr="005C71FD">
        <w:rPr>
          <w:rFonts w:ascii="Arial" w:eastAsia="Arial" w:hAnsi="Arial" w:cstheme="minorBidi"/>
          <w:spacing w:val="-2"/>
        </w:rPr>
        <w:t>s</w:t>
      </w:r>
      <w:r w:rsidRPr="005C71FD">
        <w:rPr>
          <w:rFonts w:ascii="Arial" w:eastAsia="Arial" w:hAnsi="Arial" w:cstheme="minorBidi"/>
          <w:spacing w:val="-1"/>
        </w:rPr>
        <w:t>ponde</w:t>
      </w:r>
      <w:r w:rsidRPr="005C71FD">
        <w:rPr>
          <w:rFonts w:ascii="Arial" w:eastAsia="Arial" w:hAnsi="Arial" w:cstheme="minorBidi"/>
        </w:rPr>
        <w:t xml:space="preserve">d </w:t>
      </w:r>
      <w:r w:rsidRPr="005C71FD">
        <w:rPr>
          <w:rFonts w:ascii="Arial" w:eastAsia="Arial" w:hAnsi="Arial" w:cstheme="minorBidi"/>
          <w:spacing w:val="-1"/>
        </w:rPr>
        <w:t>approp</w:t>
      </w:r>
      <w:r w:rsidRPr="005C71FD">
        <w:rPr>
          <w:rFonts w:ascii="Arial" w:eastAsia="Arial" w:hAnsi="Arial" w:cstheme="minorBidi"/>
          <w:spacing w:val="1"/>
        </w:rPr>
        <w:t>r</w:t>
      </w:r>
      <w:r w:rsidRPr="005C71FD">
        <w:rPr>
          <w:rFonts w:ascii="Arial" w:eastAsia="Arial" w:hAnsi="Arial" w:cstheme="minorBidi"/>
          <w:spacing w:val="-1"/>
        </w:rPr>
        <w:t>iatel</w:t>
      </w:r>
      <w:r w:rsidRPr="005C71FD">
        <w:rPr>
          <w:rFonts w:ascii="Arial" w:eastAsia="Arial" w:hAnsi="Arial" w:cstheme="minorBidi"/>
        </w:rPr>
        <w:t xml:space="preserve">y </w:t>
      </w:r>
      <w:r w:rsidRPr="005C71FD">
        <w:rPr>
          <w:rFonts w:ascii="Arial" w:eastAsia="Arial" w:hAnsi="Arial" w:cstheme="minorBidi"/>
          <w:spacing w:val="-1"/>
        </w:rPr>
        <w:t>t</w:t>
      </w:r>
      <w:r w:rsidRPr="005C71FD">
        <w:rPr>
          <w:rFonts w:ascii="Arial" w:eastAsia="Arial" w:hAnsi="Arial" w:cstheme="minorBidi"/>
        </w:rPr>
        <w:t xml:space="preserve">o </w:t>
      </w:r>
      <w:r w:rsidRPr="005C71FD">
        <w:rPr>
          <w:rFonts w:ascii="Arial" w:eastAsia="Arial" w:hAnsi="Arial" w:cstheme="minorBidi"/>
          <w:spacing w:val="-1"/>
        </w:rPr>
        <w:t>al</w:t>
      </w:r>
      <w:r w:rsidRPr="005C71FD">
        <w:rPr>
          <w:rFonts w:ascii="Arial" w:eastAsia="Arial" w:hAnsi="Arial" w:cstheme="minorBidi"/>
        </w:rPr>
        <w:t xml:space="preserve">l </w:t>
      </w:r>
      <w:r w:rsidRPr="005C71FD">
        <w:rPr>
          <w:rFonts w:ascii="Arial" w:eastAsia="Arial" w:hAnsi="Arial" w:cstheme="minorBidi"/>
          <w:spacing w:val="-1"/>
        </w:rPr>
        <w:t>relevan</w:t>
      </w:r>
      <w:r w:rsidRPr="005C71FD">
        <w:rPr>
          <w:rFonts w:ascii="Arial" w:eastAsia="Arial" w:hAnsi="Arial" w:cstheme="minorBidi"/>
        </w:rPr>
        <w:t xml:space="preserve">t </w:t>
      </w:r>
      <w:r w:rsidRPr="005C71FD">
        <w:rPr>
          <w:rFonts w:ascii="Arial" w:eastAsia="Arial" w:hAnsi="Arial" w:cstheme="minorBidi"/>
          <w:spacing w:val="-1"/>
        </w:rPr>
        <w:t>Board direction</w:t>
      </w:r>
      <w:r w:rsidRPr="005C71FD">
        <w:rPr>
          <w:rFonts w:ascii="Arial" w:eastAsia="Arial" w:hAnsi="Arial" w:cstheme="minorBidi"/>
        </w:rPr>
        <w:t xml:space="preserve">s </w:t>
      </w:r>
      <w:r w:rsidRPr="005C71FD">
        <w:rPr>
          <w:rFonts w:ascii="Arial" w:eastAsia="Arial" w:hAnsi="Arial" w:cstheme="minorBidi"/>
          <w:spacing w:val="-1"/>
        </w:rPr>
        <w:t>fro</w:t>
      </w:r>
      <w:r w:rsidRPr="005C71FD">
        <w:rPr>
          <w:rFonts w:ascii="Arial" w:eastAsia="Arial" w:hAnsi="Arial" w:cstheme="minorBidi"/>
        </w:rPr>
        <w:t xml:space="preserve">m </w:t>
      </w:r>
      <w:r w:rsidRPr="005C71FD">
        <w:rPr>
          <w:rFonts w:ascii="Arial" w:eastAsia="Arial" w:hAnsi="Arial" w:cstheme="minorBidi"/>
          <w:spacing w:val="-1"/>
        </w:rPr>
        <w:t>previou</w:t>
      </w:r>
      <w:r w:rsidRPr="005C71FD">
        <w:rPr>
          <w:rFonts w:ascii="Arial" w:eastAsia="Arial" w:hAnsi="Arial" w:cstheme="minorBidi"/>
        </w:rPr>
        <w:t xml:space="preserve">s </w:t>
      </w:r>
      <w:r w:rsidRPr="005C71FD">
        <w:rPr>
          <w:rFonts w:ascii="Arial" w:eastAsia="Arial" w:hAnsi="Arial" w:cstheme="minorBidi"/>
          <w:spacing w:val="-1"/>
        </w:rPr>
        <w:t>proceedings?</w:t>
      </w:r>
    </w:p>
    <w:p w:rsidR="005C71FD" w:rsidRPr="005C71FD" w:rsidRDefault="005C71FD" w:rsidP="005C71FD">
      <w:pPr>
        <w:widowControl w:val="0"/>
        <w:numPr>
          <w:ilvl w:val="1"/>
          <w:numId w:val="47"/>
        </w:numPr>
        <w:tabs>
          <w:tab w:val="left" w:pos="1199"/>
        </w:tabs>
        <w:spacing w:line="276" w:lineRule="exact"/>
        <w:ind w:left="1200" w:right="267"/>
        <w:rPr>
          <w:rFonts w:ascii="Arial" w:eastAsia="Arial" w:hAnsi="Arial" w:cstheme="minorBidi"/>
        </w:rPr>
      </w:pPr>
      <w:r w:rsidRPr="005C71FD">
        <w:rPr>
          <w:rFonts w:ascii="Arial" w:eastAsia="Arial" w:hAnsi="Arial" w:cstheme="minorBidi"/>
          <w:spacing w:val="-1"/>
        </w:rPr>
        <w:t>Ar</w:t>
      </w:r>
      <w:r w:rsidRPr="005C71FD">
        <w:rPr>
          <w:rFonts w:ascii="Arial" w:eastAsia="Arial" w:hAnsi="Arial" w:cstheme="minorBidi"/>
        </w:rPr>
        <w:t xml:space="preserve">e the Applicant’s </w:t>
      </w:r>
      <w:r w:rsidRPr="005C71FD">
        <w:rPr>
          <w:rFonts w:ascii="Arial" w:eastAsia="Arial" w:hAnsi="Arial" w:cstheme="minorBidi"/>
          <w:spacing w:val="-1"/>
        </w:rPr>
        <w:t>economi</w:t>
      </w:r>
      <w:r w:rsidRPr="005C71FD">
        <w:rPr>
          <w:rFonts w:ascii="Arial" w:eastAsia="Arial" w:hAnsi="Arial" w:cstheme="minorBidi"/>
        </w:rPr>
        <w:t xml:space="preserve">c </w:t>
      </w:r>
      <w:r w:rsidRPr="005C71FD">
        <w:rPr>
          <w:rFonts w:ascii="Arial" w:eastAsia="Arial" w:hAnsi="Arial" w:cstheme="minorBidi"/>
          <w:spacing w:val="-1"/>
        </w:rPr>
        <w:t>an</w:t>
      </w:r>
      <w:r w:rsidRPr="005C71FD">
        <w:rPr>
          <w:rFonts w:ascii="Arial" w:eastAsia="Arial" w:hAnsi="Arial" w:cstheme="minorBidi"/>
        </w:rPr>
        <w:t xml:space="preserve">d </w:t>
      </w:r>
      <w:r w:rsidRPr="005C71FD">
        <w:rPr>
          <w:rFonts w:ascii="Arial" w:eastAsia="Arial" w:hAnsi="Arial" w:cstheme="minorBidi"/>
          <w:spacing w:val="-1"/>
        </w:rPr>
        <w:t>busines</w:t>
      </w:r>
      <w:r w:rsidRPr="005C71FD">
        <w:rPr>
          <w:rFonts w:ascii="Arial" w:eastAsia="Arial" w:hAnsi="Arial" w:cstheme="minorBidi"/>
        </w:rPr>
        <w:t xml:space="preserve">s </w:t>
      </w:r>
      <w:r w:rsidRPr="005C71FD">
        <w:rPr>
          <w:rFonts w:ascii="Arial" w:eastAsia="Arial" w:hAnsi="Arial" w:cstheme="minorBidi"/>
          <w:spacing w:val="-1"/>
        </w:rPr>
        <w:t>plannin</w:t>
      </w:r>
      <w:r w:rsidRPr="005C71FD">
        <w:rPr>
          <w:rFonts w:ascii="Arial" w:eastAsia="Arial" w:hAnsi="Arial" w:cstheme="minorBidi"/>
        </w:rPr>
        <w:t xml:space="preserve">g </w:t>
      </w:r>
      <w:r w:rsidRPr="005C71FD">
        <w:rPr>
          <w:rFonts w:ascii="Arial" w:eastAsia="Arial" w:hAnsi="Arial" w:cstheme="minorBidi"/>
          <w:spacing w:val="-1"/>
        </w:rPr>
        <w:t>assumption</w:t>
      </w:r>
      <w:r w:rsidRPr="005C71FD">
        <w:rPr>
          <w:rFonts w:ascii="Arial" w:eastAsia="Arial" w:hAnsi="Arial" w:cstheme="minorBidi"/>
        </w:rPr>
        <w:t xml:space="preserve">s </w:t>
      </w:r>
      <w:r w:rsidRPr="005C71FD">
        <w:rPr>
          <w:rFonts w:ascii="Arial" w:eastAsia="Arial" w:hAnsi="Arial" w:cstheme="minorBidi"/>
          <w:spacing w:val="-1"/>
        </w:rPr>
        <w:t>for 201</w:t>
      </w:r>
      <w:r w:rsidRPr="005C71FD">
        <w:rPr>
          <w:rFonts w:ascii="Arial" w:eastAsia="Arial" w:hAnsi="Arial" w:cstheme="minorBidi"/>
        </w:rPr>
        <w:t xml:space="preserve">2 </w:t>
      </w:r>
      <w:r w:rsidRPr="005C71FD">
        <w:rPr>
          <w:rFonts w:ascii="Arial" w:eastAsia="Arial" w:hAnsi="Arial" w:cstheme="minorBidi"/>
          <w:spacing w:val="-1"/>
        </w:rPr>
        <w:t>appropriate?</w:t>
      </w:r>
    </w:p>
    <w:p w:rsidR="005C71FD" w:rsidRPr="005C71FD" w:rsidRDefault="005C71FD" w:rsidP="005C71FD">
      <w:pPr>
        <w:widowControl w:val="0"/>
        <w:numPr>
          <w:ilvl w:val="1"/>
          <w:numId w:val="47"/>
        </w:numPr>
        <w:tabs>
          <w:tab w:val="left" w:pos="1199"/>
        </w:tabs>
        <w:spacing w:line="276" w:lineRule="exact"/>
        <w:ind w:left="1200" w:right="1231"/>
        <w:rPr>
          <w:rFonts w:ascii="Arial" w:eastAsia="Arial" w:hAnsi="Arial" w:cstheme="minorBidi"/>
        </w:rPr>
      </w:pPr>
      <w:r w:rsidRPr="005C71FD">
        <w:rPr>
          <w:rFonts w:ascii="Arial" w:eastAsia="Arial" w:hAnsi="Arial" w:cstheme="minorBidi"/>
          <w:spacing w:val="-1"/>
        </w:rPr>
        <w:t>I</w:t>
      </w:r>
      <w:r w:rsidRPr="005C71FD">
        <w:rPr>
          <w:rFonts w:ascii="Arial" w:eastAsia="Arial" w:hAnsi="Arial" w:cstheme="minorBidi"/>
        </w:rPr>
        <w:t xml:space="preserve">s </w:t>
      </w:r>
      <w:r w:rsidRPr="005C71FD">
        <w:rPr>
          <w:rFonts w:ascii="Arial" w:eastAsia="Arial" w:hAnsi="Arial" w:cstheme="minorBidi"/>
          <w:spacing w:val="-1"/>
        </w:rPr>
        <w:t>servic</w:t>
      </w:r>
      <w:r w:rsidRPr="005C71FD">
        <w:rPr>
          <w:rFonts w:ascii="Arial" w:eastAsia="Arial" w:hAnsi="Arial" w:cstheme="minorBidi"/>
        </w:rPr>
        <w:t xml:space="preserve">e </w:t>
      </w:r>
      <w:r w:rsidRPr="005C71FD">
        <w:rPr>
          <w:rFonts w:ascii="Arial" w:eastAsia="Arial" w:hAnsi="Arial" w:cstheme="minorBidi"/>
          <w:spacing w:val="-1"/>
        </w:rPr>
        <w:t>quality</w:t>
      </w:r>
      <w:r w:rsidRPr="005C71FD">
        <w:rPr>
          <w:rFonts w:ascii="Arial" w:eastAsia="Arial" w:hAnsi="Arial" w:cstheme="minorBidi"/>
        </w:rPr>
        <w:t xml:space="preserve">, </w:t>
      </w:r>
      <w:r w:rsidRPr="005C71FD">
        <w:rPr>
          <w:rFonts w:ascii="Arial" w:eastAsia="Arial" w:hAnsi="Arial" w:cstheme="minorBidi"/>
          <w:spacing w:val="-1"/>
        </w:rPr>
        <w:t>base</w:t>
      </w:r>
      <w:r w:rsidRPr="005C71FD">
        <w:rPr>
          <w:rFonts w:ascii="Arial" w:eastAsia="Arial" w:hAnsi="Arial" w:cstheme="minorBidi"/>
        </w:rPr>
        <w:t>d</w:t>
      </w:r>
      <w:r w:rsidRPr="005C71FD">
        <w:rPr>
          <w:rFonts w:ascii="Arial" w:eastAsia="Arial" w:hAnsi="Arial" w:cstheme="minorBidi"/>
          <w:spacing w:val="-1"/>
        </w:rPr>
        <w:t xml:space="preserve"> o</w:t>
      </w:r>
      <w:r w:rsidRPr="005C71FD">
        <w:rPr>
          <w:rFonts w:ascii="Arial" w:eastAsia="Arial" w:hAnsi="Arial" w:cstheme="minorBidi"/>
        </w:rPr>
        <w:t xml:space="preserve">n </w:t>
      </w:r>
      <w:r w:rsidRPr="005C71FD">
        <w:rPr>
          <w:rFonts w:ascii="Arial" w:eastAsia="Arial" w:hAnsi="Arial" w:cstheme="minorBidi"/>
          <w:spacing w:val="-1"/>
        </w:rPr>
        <w:t>th</w:t>
      </w:r>
      <w:r w:rsidRPr="005C71FD">
        <w:rPr>
          <w:rFonts w:ascii="Arial" w:eastAsia="Arial" w:hAnsi="Arial" w:cstheme="minorBidi"/>
        </w:rPr>
        <w:t xml:space="preserve">e </w:t>
      </w:r>
      <w:r w:rsidRPr="005C71FD">
        <w:rPr>
          <w:rFonts w:ascii="Arial" w:eastAsia="Arial" w:hAnsi="Arial" w:cstheme="minorBidi"/>
          <w:spacing w:val="-1"/>
        </w:rPr>
        <w:t>Boar</w:t>
      </w:r>
      <w:r w:rsidRPr="005C71FD">
        <w:rPr>
          <w:rFonts w:ascii="Arial" w:eastAsia="Arial" w:hAnsi="Arial" w:cstheme="minorBidi"/>
        </w:rPr>
        <w:t xml:space="preserve">d </w:t>
      </w:r>
      <w:r w:rsidRPr="005C71FD">
        <w:rPr>
          <w:rFonts w:ascii="Arial" w:eastAsia="Arial" w:hAnsi="Arial" w:cstheme="minorBidi"/>
          <w:spacing w:val="-1"/>
        </w:rPr>
        <w:t>specifie</w:t>
      </w:r>
      <w:r w:rsidRPr="005C71FD">
        <w:rPr>
          <w:rFonts w:ascii="Arial" w:eastAsia="Arial" w:hAnsi="Arial" w:cstheme="minorBidi"/>
        </w:rPr>
        <w:t xml:space="preserve">d </w:t>
      </w:r>
      <w:r w:rsidRPr="005C71FD">
        <w:rPr>
          <w:rFonts w:ascii="Arial" w:eastAsia="Arial" w:hAnsi="Arial" w:cstheme="minorBidi"/>
          <w:spacing w:val="-1"/>
        </w:rPr>
        <w:t>performance indi</w:t>
      </w:r>
      <w:r w:rsidRPr="005C71FD">
        <w:rPr>
          <w:rFonts w:ascii="Arial" w:eastAsia="Arial" w:hAnsi="Arial" w:cstheme="minorBidi"/>
          <w:spacing w:val="1"/>
        </w:rPr>
        <w:t>c</w:t>
      </w:r>
      <w:r w:rsidRPr="005C71FD">
        <w:rPr>
          <w:rFonts w:ascii="Arial" w:eastAsia="Arial" w:hAnsi="Arial" w:cstheme="minorBidi"/>
          <w:spacing w:val="-1"/>
        </w:rPr>
        <w:t>ators</w:t>
      </w:r>
      <w:r w:rsidRPr="005C71FD">
        <w:rPr>
          <w:rFonts w:ascii="Arial" w:eastAsia="Arial" w:hAnsi="Arial" w:cstheme="minorBidi"/>
        </w:rPr>
        <w:t>,</w:t>
      </w:r>
      <w:r w:rsidRPr="005C71FD">
        <w:rPr>
          <w:rFonts w:ascii="Arial" w:eastAsia="Arial" w:hAnsi="Arial" w:cstheme="minorBidi"/>
          <w:spacing w:val="-1"/>
        </w:rPr>
        <w:t xml:space="preserve"> acceptable?</w:t>
      </w:r>
    </w:p>
    <w:p w:rsidR="005C71FD" w:rsidRPr="005C71FD" w:rsidRDefault="005C71FD" w:rsidP="005C71FD">
      <w:pPr>
        <w:widowControl w:val="0"/>
        <w:numPr>
          <w:ilvl w:val="1"/>
          <w:numId w:val="47"/>
        </w:numPr>
        <w:tabs>
          <w:tab w:val="left" w:pos="1199"/>
        </w:tabs>
        <w:spacing w:line="276" w:lineRule="exact"/>
        <w:ind w:left="1200" w:right="1231"/>
        <w:rPr>
          <w:rFonts w:ascii="Arial" w:eastAsia="Arial" w:hAnsi="Arial" w:cstheme="minorBidi"/>
        </w:rPr>
      </w:pPr>
      <w:r w:rsidRPr="005C71FD">
        <w:rPr>
          <w:rFonts w:ascii="Arial" w:eastAsia="Arial" w:hAnsi="Arial" w:cstheme="minorBidi"/>
          <w:spacing w:val="-1"/>
        </w:rPr>
        <w:t>Is the Applicant`s benchmark performance reasonable and does the applicant support its improvement</w:t>
      </w:r>
    </w:p>
    <w:p w:rsidR="005C71FD" w:rsidRPr="005C71FD" w:rsidRDefault="005C71FD" w:rsidP="005C71FD">
      <w:pPr>
        <w:widowControl w:val="0"/>
        <w:numPr>
          <w:ilvl w:val="1"/>
          <w:numId w:val="47"/>
        </w:numPr>
        <w:tabs>
          <w:tab w:val="left" w:pos="1199"/>
        </w:tabs>
        <w:spacing w:line="276" w:lineRule="exact"/>
        <w:ind w:left="1200" w:right="414"/>
        <w:rPr>
          <w:rFonts w:ascii="Arial" w:eastAsia="Arial" w:hAnsi="Arial" w:cstheme="minorBidi"/>
        </w:rPr>
      </w:pPr>
      <w:r w:rsidRPr="005C71FD">
        <w:rPr>
          <w:rFonts w:ascii="Arial" w:eastAsia="Arial" w:hAnsi="Arial" w:cstheme="minorBidi"/>
          <w:spacing w:val="-1"/>
        </w:rPr>
        <w:t>Has the Applicant sought sufficient customer feedback?</w:t>
      </w:r>
    </w:p>
    <w:p w:rsidR="005C71FD" w:rsidRPr="005C71FD" w:rsidRDefault="005C71FD" w:rsidP="005C71FD">
      <w:pPr>
        <w:widowControl w:val="0"/>
        <w:numPr>
          <w:ilvl w:val="1"/>
          <w:numId w:val="47"/>
        </w:numPr>
        <w:tabs>
          <w:tab w:val="left" w:pos="1199"/>
        </w:tabs>
        <w:spacing w:line="276" w:lineRule="exact"/>
        <w:ind w:left="1200" w:right="414"/>
        <w:rPr>
          <w:rFonts w:ascii="Arial" w:eastAsia="Arial" w:hAnsi="Arial" w:cstheme="minorBidi"/>
        </w:rPr>
      </w:pPr>
      <w:r w:rsidRPr="005C71FD">
        <w:rPr>
          <w:rFonts w:ascii="Arial" w:eastAsia="Arial" w:hAnsi="Arial" w:cstheme="minorBidi"/>
          <w:spacing w:val="-1"/>
        </w:rPr>
        <w:t>Has the Applicant responded sufficiently to its customer focus programs and to customer complaints?</w:t>
      </w:r>
    </w:p>
    <w:p w:rsidR="005C71FD" w:rsidRPr="005C71FD" w:rsidRDefault="005C71FD" w:rsidP="005C71FD">
      <w:pPr>
        <w:widowControl w:val="0"/>
        <w:tabs>
          <w:tab w:val="left" w:pos="1199"/>
        </w:tabs>
        <w:spacing w:line="276" w:lineRule="exact"/>
        <w:ind w:left="1200" w:right="414"/>
        <w:rPr>
          <w:rFonts w:ascii="Arial" w:eastAsia="Arial" w:hAnsi="Arial" w:cstheme="minorBidi"/>
        </w:rPr>
      </w:pPr>
    </w:p>
    <w:p w:rsidR="005C71FD" w:rsidRPr="005C71FD" w:rsidRDefault="005C71FD" w:rsidP="005C71FD">
      <w:pPr>
        <w:widowControl w:val="0"/>
        <w:spacing w:before="17" w:line="260" w:lineRule="exact"/>
        <w:rPr>
          <w:rFonts w:asciiTheme="minorHAnsi" w:eastAsiaTheme="minorHAnsi" w:hAnsiTheme="minorHAnsi" w:cstheme="minorBidi"/>
          <w:sz w:val="26"/>
          <w:szCs w:val="26"/>
        </w:rPr>
      </w:pPr>
    </w:p>
    <w:p w:rsidR="005C71FD" w:rsidRPr="005C71FD" w:rsidRDefault="005C71FD" w:rsidP="005C71FD">
      <w:pPr>
        <w:widowControl w:val="0"/>
        <w:numPr>
          <w:ilvl w:val="0"/>
          <w:numId w:val="47"/>
        </w:numPr>
        <w:tabs>
          <w:tab w:val="left" w:pos="624"/>
        </w:tabs>
        <w:ind w:left="624" w:hanging="505"/>
        <w:outlineLvl w:val="0"/>
        <w:rPr>
          <w:rFonts w:ascii="Arial" w:eastAsia="Arial" w:hAnsi="Arial" w:cstheme="minorBidi"/>
        </w:rPr>
      </w:pPr>
      <w:r w:rsidRPr="005C71FD">
        <w:rPr>
          <w:rFonts w:ascii="Arial" w:eastAsia="Arial" w:hAnsi="Arial" w:cstheme="minorBidi"/>
          <w:b/>
          <w:bCs/>
        </w:rPr>
        <w:t>Public Policy Responsiveness</w:t>
      </w:r>
    </w:p>
    <w:p w:rsidR="005C71FD" w:rsidRPr="005C71FD" w:rsidRDefault="005C71FD" w:rsidP="005C71FD">
      <w:pPr>
        <w:widowControl w:val="0"/>
        <w:numPr>
          <w:ilvl w:val="1"/>
          <w:numId w:val="47"/>
        </w:numPr>
        <w:tabs>
          <w:tab w:val="left" w:pos="1199"/>
        </w:tabs>
        <w:spacing w:line="275" w:lineRule="exact"/>
        <w:ind w:left="1199"/>
        <w:rPr>
          <w:rFonts w:ascii="Arial" w:eastAsia="Arial" w:hAnsi="Arial" w:cstheme="minorBidi"/>
        </w:rPr>
      </w:pPr>
      <w:r w:rsidRPr="005C71FD">
        <w:rPr>
          <w:rFonts w:ascii="Arial" w:eastAsia="Arial" w:hAnsi="Arial" w:cstheme="minorBidi"/>
        </w:rPr>
        <w:t>Has the Applicant met all of its public policy requirements.</w:t>
      </w:r>
    </w:p>
    <w:p w:rsidR="005C71FD" w:rsidRPr="005C71FD" w:rsidRDefault="005C71FD" w:rsidP="005C71FD">
      <w:pPr>
        <w:widowControl w:val="0"/>
        <w:numPr>
          <w:ilvl w:val="1"/>
          <w:numId w:val="47"/>
        </w:numPr>
        <w:tabs>
          <w:tab w:val="left" w:pos="1199"/>
        </w:tabs>
        <w:spacing w:line="275" w:lineRule="exact"/>
        <w:ind w:left="1199"/>
        <w:rPr>
          <w:rFonts w:ascii="Arial" w:eastAsia="Arial" w:hAnsi="Arial" w:cstheme="minorBidi"/>
        </w:rPr>
      </w:pPr>
      <w:r w:rsidRPr="005C71FD">
        <w:rPr>
          <w:rFonts w:ascii="Arial" w:eastAsia="Arial" w:hAnsi="Arial" w:cstheme="minorBidi"/>
        </w:rPr>
        <w:t xml:space="preserve">Are the proposed expenditures (capital and operating) appropriately paced and </w:t>
      </w:r>
      <w:r w:rsidR="00341B6C" w:rsidRPr="005C71FD">
        <w:rPr>
          <w:rFonts w:ascii="Arial" w:eastAsia="Arial" w:hAnsi="Arial" w:cstheme="minorBidi"/>
        </w:rPr>
        <w:t>prioritized</w:t>
      </w:r>
      <w:r w:rsidRPr="005C71FD">
        <w:rPr>
          <w:rFonts w:ascii="Arial" w:eastAsia="Arial" w:hAnsi="Arial" w:cstheme="minorBidi"/>
        </w:rPr>
        <w:t xml:space="preserve"> so as result in a balance approach to rate changes?</w:t>
      </w:r>
    </w:p>
    <w:p w:rsidR="005C71FD" w:rsidRPr="005C71FD" w:rsidRDefault="005C71FD" w:rsidP="005C71FD">
      <w:pPr>
        <w:widowControl w:val="0"/>
        <w:numPr>
          <w:ilvl w:val="1"/>
          <w:numId w:val="47"/>
        </w:numPr>
        <w:tabs>
          <w:tab w:val="left" w:pos="1199"/>
        </w:tabs>
        <w:spacing w:line="275" w:lineRule="exact"/>
        <w:ind w:left="1199"/>
        <w:rPr>
          <w:rFonts w:ascii="Arial" w:eastAsia="Arial" w:hAnsi="Arial" w:cstheme="minorBidi"/>
        </w:rPr>
      </w:pPr>
      <w:r w:rsidRPr="005C71FD">
        <w:rPr>
          <w:rFonts w:ascii="Arial" w:eastAsia="Arial" w:hAnsi="Arial" w:cstheme="minorBidi"/>
          <w:spacing w:val="-1"/>
        </w:rPr>
        <w:t>Has the Applicant met its requirements to deliver conservation and demand management programs?</w:t>
      </w:r>
    </w:p>
    <w:p w:rsidR="005C71FD" w:rsidRPr="005C71FD" w:rsidRDefault="005C71FD" w:rsidP="005C71FD">
      <w:pPr>
        <w:widowControl w:val="0"/>
        <w:numPr>
          <w:ilvl w:val="1"/>
          <w:numId w:val="47"/>
        </w:numPr>
        <w:tabs>
          <w:tab w:val="left" w:pos="1199"/>
        </w:tabs>
        <w:spacing w:line="275" w:lineRule="exact"/>
        <w:ind w:left="1199"/>
        <w:rPr>
          <w:rFonts w:ascii="Arial" w:eastAsia="Arial" w:hAnsi="Arial" w:cstheme="minorBidi"/>
        </w:rPr>
      </w:pPr>
      <w:r w:rsidRPr="005C71FD">
        <w:rPr>
          <w:rFonts w:ascii="Arial" w:eastAsia="Arial" w:hAnsi="Arial" w:cstheme="minorBidi"/>
          <w:spacing w:val="-1"/>
        </w:rPr>
        <w:t>I</w:t>
      </w:r>
      <w:r w:rsidRPr="005C71FD">
        <w:rPr>
          <w:rFonts w:ascii="Arial" w:eastAsia="Arial" w:hAnsi="Arial" w:cstheme="minorBidi"/>
        </w:rPr>
        <w:t xml:space="preserve">s </w:t>
      </w:r>
      <w:r w:rsidRPr="005C71FD">
        <w:rPr>
          <w:rFonts w:ascii="Arial" w:eastAsia="Arial" w:hAnsi="Arial" w:cstheme="minorBidi"/>
          <w:spacing w:val="-1"/>
        </w:rPr>
        <w:t>th</w:t>
      </w:r>
      <w:r w:rsidRPr="005C71FD">
        <w:rPr>
          <w:rFonts w:ascii="Arial" w:eastAsia="Arial" w:hAnsi="Arial" w:cstheme="minorBidi"/>
        </w:rPr>
        <w:t xml:space="preserve">e </w:t>
      </w:r>
      <w:r w:rsidRPr="005C71FD">
        <w:rPr>
          <w:rFonts w:ascii="Arial" w:eastAsia="Arial" w:hAnsi="Arial" w:cstheme="minorBidi"/>
          <w:spacing w:val="-1"/>
        </w:rPr>
        <w:t>proposa</w:t>
      </w:r>
      <w:r w:rsidRPr="005C71FD">
        <w:rPr>
          <w:rFonts w:ascii="Arial" w:eastAsia="Arial" w:hAnsi="Arial" w:cstheme="minorBidi"/>
        </w:rPr>
        <w:t xml:space="preserve">l </w:t>
      </w:r>
      <w:r w:rsidRPr="005C71FD">
        <w:rPr>
          <w:rFonts w:ascii="Arial" w:eastAsia="Arial" w:hAnsi="Arial" w:cstheme="minorBidi"/>
          <w:spacing w:val="-1"/>
        </w:rPr>
        <w:t>relate</w:t>
      </w:r>
      <w:r w:rsidRPr="005C71FD">
        <w:rPr>
          <w:rFonts w:ascii="Arial" w:eastAsia="Arial" w:hAnsi="Arial" w:cstheme="minorBidi"/>
        </w:rPr>
        <w:t xml:space="preserve">d </w:t>
      </w:r>
      <w:r w:rsidRPr="005C71FD">
        <w:rPr>
          <w:rFonts w:ascii="Arial" w:eastAsia="Arial" w:hAnsi="Arial" w:cstheme="minorBidi"/>
          <w:spacing w:val="-1"/>
        </w:rPr>
        <w:t>t</w:t>
      </w:r>
      <w:r w:rsidRPr="005C71FD">
        <w:rPr>
          <w:rFonts w:ascii="Arial" w:eastAsia="Arial" w:hAnsi="Arial" w:cstheme="minorBidi"/>
        </w:rPr>
        <w:t xml:space="preserve">o </w:t>
      </w:r>
      <w:r w:rsidRPr="005C71FD">
        <w:rPr>
          <w:rFonts w:ascii="Arial" w:eastAsia="Arial" w:hAnsi="Arial" w:cstheme="minorBidi"/>
          <w:spacing w:val="-1"/>
        </w:rPr>
        <w:t>LRA</w:t>
      </w:r>
      <w:r w:rsidRPr="005C71FD">
        <w:rPr>
          <w:rFonts w:ascii="Arial" w:eastAsia="Arial" w:hAnsi="Arial" w:cstheme="minorBidi"/>
        </w:rPr>
        <w:t xml:space="preserve">M </w:t>
      </w:r>
      <w:r w:rsidRPr="005C71FD">
        <w:rPr>
          <w:rFonts w:ascii="Arial" w:eastAsia="Arial" w:hAnsi="Arial" w:cstheme="minorBidi"/>
          <w:spacing w:val="-1"/>
        </w:rPr>
        <w:t>appropriat</w:t>
      </w:r>
      <w:r w:rsidRPr="005C71FD">
        <w:rPr>
          <w:rFonts w:ascii="Arial" w:eastAsia="Arial" w:hAnsi="Arial" w:cstheme="minorBidi"/>
        </w:rPr>
        <w:t>e?</w:t>
      </w:r>
    </w:p>
    <w:p w:rsidR="005C71FD" w:rsidRPr="005C71FD" w:rsidRDefault="005C71FD" w:rsidP="005C71FD">
      <w:pPr>
        <w:widowControl w:val="0"/>
        <w:numPr>
          <w:ilvl w:val="1"/>
          <w:numId w:val="47"/>
        </w:numPr>
        <w:tabs>
          <w:tab w:val="left" w:pos="1199"/>
        </w:tabs>
        <w:spacing w:line="275" w:lineRule="exact"/>
        <w:ind w:left="1199"/>
        <w:rPr>
          <w:rFonts w:ascii="Arial" w:eastAsia="Arial" w:hAnsi="Arial" w:cstheme="minorBidi"/>
        </w:rPr>
      </w:pPr>
      <w:r w:rsidRPr="005C71FD">
        <w:rPr>
          <w:rFonts w:ascii="Arial" w:eastAsia="Arial" w:hAnsi="Arial" w:cstheme="minorBidi"/>
        </w:rPr>
        <w:t>Does the Green Energy Plan meet the mandated requirements</w:t>
      </w:r>
    </w:p>
    <w:p w:rsidR="005C71FD" w:rsidRPr="005C71FD" w:rsidRDefault="005C71FD" w:rsidP="005C71FD">
      <w:pPr>
        <w:widowControl w:val="0"/>
        <w:numPr>
          <w:ilvl w:val="1"/>
          <w:numId w:val="47"/>
        </w:numPr>
        <w:tabs>
          <w:tab w:val="left" w:pos="1199"/>
        </w:tabs>
        <w:spacing w:line="275" w:lineRule="exact"/>
        <w:ind w:left="1199"/>
        <w:rPr>
          <w:rFonts w:ascii="Arial" w:eastAsia="Arial" w:hAnsi="Arial" w:cstheme="minorBidi"/>
        </w:rPr>
      </w:pPr>
      <w:r w:rsidRPr="005C71FD">
        <w:rPr>
          <w:rFonts w:ascii="Arial" w:eastAsia="Arial" w:hAnsi="Arial" w:cstheme="minorBidi"/>
        </w:rPr>
        <w:t>Has the Applicant met all its requirements in respect to smart metering implementation and ongoing operations?</w:t>
      </w:r>
    </w:p>
    <w:p w:rsidR="005C71FD" w:rsidRPr="005C71FD" w:rsidRDefault="005C71FD" w:rsidP="005C71FD">
      <w:pPr>
        <w:widowControl w:val="0"/>
        <w:tabs>
          <w:tab w:val="left" w:pos="1199"/>
        </w:tabs>
        <w:spacing w:line="275" w:lineRule="exact"/>
        <w:ind w:left="120"/>
        <w:rPr>
          <w:rFonts w:ascii="Arial" w:eastAsia="Arial" w:hAnsi="Arial" w:cstheme="minorBidi"/>
        </w:rPr>
      </w:pPr>
    </w:p>
    <w:p w:rsidR="005C71FD" w:rsidRPr="005C71FD" w:rsidRDefault="005C71FD" w:rsidP="005C71FD">
      <w:pPr>
        <w:widowControl w:val="0"/>
        <w:numPr>
          <w:ilvl w:val="0"/>
          <w:numId w:val="47"/>
        </w:numPr>
        <w:tabs>
          <w:tab w:val="left" w:pos="623"/>
        </w:tabs>
        <w:ind w:left="623"/>
        <w:outlineLvl w:val="0"/>
        <w:rPr>
          <w:rFonts w:ascii="Arial" w:eastAsia="Arial" w:hAnsi="Arial" w:cstheme="minorBidi"/>
        </w:rPr>
      </w:pPr>
      <w:r w:rsidRPr="005C71FD">
        <w:rPr>
          <w:rFonts w:ascii="Arial" w:eastAsia="Arial" w:hAnsi="Arial" w:cstheme="minorBidi"/>
          <w:b/>
          <w:bCs/>
          <w:spacing w:val="-1"/>
        </w:rPr>
        <w:t>Regulatory Accounting</w:t>
      </w:r>
    </w:p>
    <w:p w:rsidR="005C71FD" w:rsidRPr="005C71FD" w:rsidRDefault="005C71FD" w:rsidP="005C71FD">
      <w:pPr>
        <w:widowControl w:val="0"/>
        <w:numPr>
          <w:ilvl w:val="1"/>
          <w:numId w:val="47"/>
        </w:numPr>
        <w:tabs>
          <w:tab w:val="left" w:pos="1199"/>
        </w:tabs>
        <w:ind w:left="1199"/>
        <w:rPr>
          <w:rFonts w:ascii="Arial" w:eastAsia="Arial" w:hAnsi="Arial" w:cstheme="minorBidi"/>
        </w:rPr>
      </w:pPr>
      <w:r w:rsidRPr="005C71FD">
        <w:rPr>
          <w:rFonts w:ascii="Arial" w:eastAsia="Arial" w:hAnsi="Arial" w:cstheme="minorBidi"/>
          <w:spacing w:val="-1"/>
        </w:rPr>
        <w:t>I</w:t>
      </w:r>
      <w:r w:rsidRPr="005C71FD">
        <w:rPr>
          <w:rFonts w:ascii="Arial" w:eastAsia="Arial" w:hAnsi="Arial" w:cstheme="minorBidi"/>
        </w:rPr>
        <w:t xml:space="preserve">s </w:t>
      </w:r>
      <w:r w:rsidRPr="005C71FD">
        <w:rPr>
          <w:rFonts w:ascii="Arial" w:eastAsia="Arial" w:hAnsi="Arial" w:cstheme="minorBidi"/>
          <w:spacing w:val="-1"/>
        </w:rPr>
        <w:t>th</w:t>
      </w:r>
      <w:r w:rsidRPr="005C71FD">
        <w:rPr>
          <w:rFonts w:ascii="Arial" w:eastAsia="Arial" w:hAnsi="Arial" w:cstheme="minorBidi"/>
        </w:rPr>
        <w:t xml:space="preserve">e </w:t>
      </w:r>
      <w:r w:rsidRPr="005C71FD">
        <w:rPr>
          <w:rFonts w:ascii="Arial" w:eastAsia="Arial" w:hAnsi="Arial" w:cstheme="minorBidi"/>
          <w:spacing w:val="-1"/>
        </w:rPr>
        <w:t>capitalizatio</w:t>
      </w:r>
      <w:r w:rsidRPr="005C71FD">
        <w:rPr>
          <w:rFonts w:ascii="Arial" w:eastAsia="Arial" w:hAnsi="Arial" w:cstheme="minorBidi"/>
        </w:rPr>
        <w:t xml:space="preserve">n </w:t>
      </w:r>
      <w:r w:rsidRPr="005C71FD">
        <w:rPr>
          <w:rFonts w:ascii="Arial" w:eastAsia="Arial" w:hAnsi="Arial" w:cstheme="minorBidi"/>
          <w:spacing w:val="-1"/>
        </w:rPr>
        <w:t>polic</w:t>
      </w:r>
      <w:r w:rsidRPr="005C71FD">
        <w:rPr>
          <w:rFonts w:ascii="Arial" w:eastAsia="Arial" w:hAnsi="Arial" w:cstheme="minorBidi"/>
        </w:rPr>
        <w:t xml:space="preserve">y </w:t>
      </w:r>
      <w:r w:rsidRPr="005C71FD">
        <w:rPr>
          <w:rFonts w:ascii="Arial" w:eastAsia="Arial" w:hAnsi="Arial" w:cstheme="minorBidi"/>
          <w:spacing w:val="-1"/>
        </w:rPr>
        <w:t>an</w:t>
      </w:r>
      <w:r w:rsidRPr="005C71FD">
        <w:rPr>
          <w:rFonts w:ascii="Arial" w:eastAsia="Arial" w:hAnsi="Arial" w:cstheme="minorBidi"/>
        </w:rPr>
        <w:t xml:space="preserve">d </w:t>
      </w:r>
      <w:r w:rsidRPr="005C71FD">
        <w:rPr>
          <w:rFonts w:ascii="Arial" w:eastAsia="Arial" w:hAnsi="Arial" w:cstheme="minorBidi"/>
          <w:spacing w:val="-1"/>
        </w:rPr>
        <w:t>allocatio</w:t>
      </w:r>
      <w:r w:rsidRPr="005C71FD">
        <w:rPr>
          <w:rFonts w:ascii="Arial" w:eastAsia="Arial" w:hAnsi="Arial" w:cstheme="minorBidi"/>
        </w:rPr>
        <w:t xml:space="preserve">n </w:t>
      </w:r>
      <w:r w:rsidRPr="005C71FD">
        <w:rPr>
          <w:rFonts w:ascii="Arial" w:eastAsia="Arial" w:hAnsi="Arial" w:cstheme="minorBidi"/>
          <w:spacing w:val="-1"/>
        </w:rPr>
        <w:t>procedur</w:t>
      </w:r>
      <w:r w:rsidRPr="005C71FD">
        <w:rPr>
          <w:rFonts w:ascii="Arial" w:eastAsia="Arial" w:hAnsi="Arial" w:cstheme="minorBidi"/>
        </w:rPr>
        <w:t xml:space="preserve">e </w:t>
      </w:r>
      <w:r w:rsidRPr="005C71FD">
        <w:rPr>
          <w:rFonts w:ascii="Arial" w:eastAsia="Arial" w:hAnsi="Arial" w:cstheme="minorBidi"/>
          <w:spacing w:val="-1"/>
        </w:rPr>
        <w:t>appropriate?</w:t>
      </w:r>
    </w:p>
    <w:p w:rsidR="005C71FD" w:rsidRPr="005C71FD" w:rsidRDefault="005C71FD" w:rsidP="005C71FD">
      <w:pPr>
        <w:widowControl w:val="0"/>
        <w:numPr>
          <w:ilvl w:val="1"/>
          <w:numId w:val="47"/>
        </w:numPr>
        <w:tabs>
          <w:tab w:val="left" w:pos="1199"/>
          <w:tab w:val="left" w:pos="1200"/>
        </w:tabs>
        <w:spacing w:before="2" w:line="276" w:lineRule="exact"/>
        <w:ind w:left="1200" w:right="170"/>
        <w:rPr>
          <w:rFonts w:ascii="Arial" w:eastAsia="Arial" w:hAnsi="Arial" w:cstheme="minorBidi"/>
        </w:rPr>
      </w:pPr>
      <w:r w:rsidRPr="005C71FD">
        <w:rPr>
          <w:rFonts w:ascii="Arial" w:eastAsia="Arial" w:hAnsi="Arial" w:cstheme="minorBidi"/>
        </w:rPr>
        <w:t>Are the deferral and variance account balances, cost</w:t>
      </w:r>
      <w:r w:rsidRPr="005C71FD">
        <w:rPr>
          <w:rFonts w:ascii="Arial" w:eastAsia="Arial" w:hAnsi="Arial" w:cstheme="minorBidi"/>
          <w:spacing w:val="-1"/>
        </w:rPr>
        <w:t xml:space="preserve"> a</w:t>
      </w:r>
      <w:r w:rsidRPr="005C71FD">
        <w:rPr>
          <w:rFonts w:ascii="Arial" w:eastAsia="Arial" w:hAnsi="Arial" w:cstheme="minorBidi"/>
          <w:spacing w:val="-2"/>
        </w:rPr>
        <w:t>l</w:t>
      </w:r>
      <w:r w:rsidRPr="005C71FD">
        <w:rPr>
          <w:rFonts w:ascii="Arial" w:eastAsia="Arial" w:hAnsi="Arial" w:cstheme="minorBidi"/>
          <w:spacing w:val="-1"/>
        </w:rPr>
        <w:t>locatio</w:t>
      </w:r>
      <w:r w:rsidRPr="005C71FD">
        <w:rPr>
          <w:rFonts w:ascii="Arial" w:eastAsia="Arial" w:hAnsi="Arial" w:cstheme="minorBidi"/>
        </w:rPr>
        <w:t xml:space="preserve">n </w:t>
      </w:r>
      <w:r w:rsidRPr="005C71FD">
        <w:rPr>
          <w:rFonts w:ascii="Arial" w:eastAsia="Arial" w:hAnsi="Arial" w:cstheme="minorBidi"/>
          <w:spacing w:val="-1"/>
        </w:rPr>
        <w:t>methodolog</w:t>
      </w:r>
      <w:r w:rsidRPr="005C71FD">
        <w:rPr>
          <w:rFonts w:ascii="Arial" w:eastAsia="Arial" w:hAnsi="Arial" w:cstheme="minorBidi"/>
        </w:rPr>
        <w:t xml:space="preserve">y </w:t>
      </w:r>
      <w:r w:rsidRPr="005C71FD">
        <w:rPr>
          <w:rFonts w:ascii="Arial" w:eastAsia="Arial" w:hAnsi="Arial" w:cstheme="minorBidi"/>
          <w:spacing w:val="-1"/>
        </w:rPr>
        <w:t>an</w:t>
      </w:r>
      <w:r w:rsidRPr="005C71FD">
        <w:rPr>
          <w:rFonts w:ascii="Arial" w:eastAsia="Arial" w:hAnsi="Arial" w:cstheme="minorBidi"/>
        </w:rPr>
        <w:t xml:space="preserve">d </w:t>
      </w:r>
      <w:r w:rsidRPr="005C71FD">
        <w:rPr>
          <w:rFonts w:ascii="Arial" w:eastAsia="Arial" w:hAnsi="Arial" w:cstheme="minorBidi"/>
          <w:spacing w:val="-1"/>
        </w:rPr>
        <w:t>dispo</w:t>
      </w:r>
      <w:r w:rsidRPr="005C71FD">
        <w:rPr>
          <w:rFonts w:ascii="Arial" w:eastAsia="Arial" w:hAnsi="Arial" w:cstheme="minorBidi"/>
          <w:spacing w:val="1"/>
        </w:rPr>
        <w:t>s</w:t>
      </w:r>
      <w:r w:rsidRPr="005C71FD">
        <w:rPr>
          <w:rFonts w:ascii="Arial" w:eastAsia="Arial" w:hAnsi="Arial" w:cstheme="minorBidi"/>
          <w:spacing w:val="-1"/>
        </w:rPr>
        <w:t>ition perio</w:t>
      </w:r>
      <w:r w:rsidRPr="005C71FD">
        <w:rPr>
          <w:rFonts w:ascii="Arial" w:eastAsia="Arial" w:hAnsi="Arial" w:cstheme="minorBidi"/>
        </w:rPr>
        <w:t xml:space="preserve">d </w:t>
      </w:r>
      <w:r w:rsidRPr="005C71FD">
        <w:rPr>
          <w:rFonts w:ascii="Arial" w:eastAsia="Arial" w:hAnsi="Arial" w:cstheme="minorBidi"/>
          <w:spacing w:val="-1"/>
        </w:rPr>
        <w:t>app</w:t>
      </w:r>
      <w:r w:rsidRPr="005C71FD">
        <w:rPr>
          <w:rFonts w:ascii="Arial" w:eastAsia="Arial" w:hAnsi="Arial" w:cstheme="minorBidi"/>
          <w:spacing w:val="1"/>
        </w:rPr>
        <w:t>r</w:t>
      </w:r>
      <w:r w:rsidRPr="005C71FD">
        <w:rPr>
          <w:rFonts w:ascii="Arial" w:eastAsia="Arial" w:hAnsi="Arial" w:cstheme="minorBidi"/>
          <w:spacing w:val="-1"/>
        </w:rPr>
        <w:t>opriate?</w:t>
      </w:r>
    </w:p>
    <w:p w:rsidR="005C71FD" w:rsidRPr="005C71FD" w:rsidRDefault="005C71FD" w:rsidP="005C71FD">
      <w:pPr>
        <w:widowControl w:val="0"/>
        <w:numPr>
          <w:ilvl w:val="1"/>
          <w:numId w:val="47"/>
        </w:numPr>
        <w:tabs>
          <w:tab w:val="left" w:pos="1199"/>
        </w:tabs>
        <w:spacing w:line="276" w:lineRule="exact"/>
        <w:ind w:left="1200" w:right="888"/>
        <w:rPr>
          <w:rFonts w:ascii="Arial" w:eastAsia="Arial" w:hAnsi="Arial" w:cstheme="minorBidi"/>
        </w:rPr>
      </w:pPr>
      <w:r w:rsidRPr="005C71FD">
        <w:rPr>
          <w:rFonts w:ascii="Arial" w:eastAsia="Arial" w:hAnsi="Arial" w:cstheme="minorBidi"/>
          <w:spacing w:val="-1"/>
        </w:rPr>
        <w:t>Ar</w:t>
      </w:r>
      <w:r w:rsidRPr="005C71FD">
        <w:rPr>
          <w:rFonts w:ascii="Arial" w:eastAsia="Arial" w:hAnsi="Arial" w:cstheme="minorBidi"/>
        </w:rPr>
        <w:t xml:space="preserve">e </w:t>
      </w:r>
      <w:r w:rsidRPr="005C71FD">
        <w:rPr>
          <w:rFonts w:ascii="Arial" w:eastAsia="Arial" w:hAnsi="Arial" w:cstheme="minorBidi"/>
          <w:spacing w:val="-1"/>
        </w:rPr>
        <w:t>th</w:t>
      </w:r>
      <w:r w:rsidRPr="005C71FD">
        <w:rPr>
          <w:rFonts w:ascii="Arial" w:eastAsia="Arial" w:hAnsi="Arial" w:cstheme="minorBidi"/>
        </w:rPr>
        <w:t xml:space="preserve">e </w:t>
      </w:r>
      <w:r w:rsidRPr="005C71FD">
        <w:rPr>
          <w:rFonts w:ascii="Arial" w:eastAsia="Arial" w:hAnsi="Arial" w:cstheme="minorBidi"/>
          <w:spacing w:val="-1"/>
        </w:rPr>
        <w:t>propose</w:t>
      </w:r>
      <w:r w:rsidRPr="005C71FD">
        <w:rPr>
          <w:rFonts w:ascii="Arial" w:eastAsia="Arial" w:hAnsi="Arial" w:cstheme="minorBidi"/>
        </w:rPr>
        <w:t xml:space="preserve">d </w:t>
      </w:r>
      <w:r w:rsidRPr="005C71FD">
        <w:rPr>
          <w:rFonts w:ascii="Arial" w:eastAsia="Arial" w:hAnsi="Arial" w:cstheme="minorBidi"/>
          <w:spacing w:val="-1"/>
        </w:rPr>
        <w:t>rat</w:t>
      </w:r>
      <w:r w:rsidRPr="005C71FD">
        <w:rPr>
          <w:rFonts w:ascii="Arial" w:eastAsia="Arial" w:hAnsi="Arial" w:cstheme="minorBidi"/>
        </w:rPr>
        <w:t xml:space="preserve">e </w:t>
      </w:r>
      <w:r w:rsidRPr="005C71FD">
        <w:rPr>
          <w:rFonts w:ascii="Arial" w:eastAsia="Arial" w:hAnsi="Arial" w:cstheme="minorBidi"/>
          <w:spacing w:val="-1"/>
        </w:rPr>
        <w:t>rider</w:t>
      </w:r>
      <w:r w:rsidRPr="005C71FD">
        <w:rPr>
          <w:rFonts w:ascii="Arial" w:eastAsia="Arial" w:hAnsi="Arial" w:cstheme="minorBidi"/>
        </w:rPr>
        <w:t xml:space="preserve">s </w:t>
      </w:r>
      <w:r w:rsidRPr="005C71FD">
        <w:rPr>
          <w:rFonts w:ascii="Arial" w:eastAsia="Arial" w:hAnsi="Arial" w:cstheme="minorBidi"/>
          <w:spacing w:val="-1"/>
        </w:rPr>
        <w:t>t</w:t>
      </w:r>
      <w:r w:rsidRPr="005C71FD">
        <w:rPr>
          <w:rFonts w:ascii="Arial" w:eastAsia="Arial" w:hAnsi="Arial" w:cstheme="minorBidi"/>
        </w:rPr>
        <w:t xml:space="preserve">o </w:t>
      </w:r>
      <w:r w:rsidRPr="005C71FD">
        <w:rPr>
          <w:rFonts w:ascii="Arial" w:eastAsia="Arial" w:hAnsi="Arial" w:cstheme="minorBidi"/>
          <w:spacing w:val="-1"/>
        </w:rPr>
        <w:t>dispos</w:t>
      </w:r>
      <w:r w:rsidRPr="005C71FD">
        <w:rPr>
          <w:rFonts w:ascii="Arial" w:eastAsia="Arial" w:hAnsi="Arial" w:cstheme="minorBidi"/>
        </w:rPr>
        <w:t xml:space="preserve">e </w:t>
      </w:r>
      <w:r w:rsidRPr="005C71FD">
        <w:rPr>
          <w:rFonts w:ascii="Arial" w:eastAsia="Arial" w:hAnsi="Arial" w:cstheme="minorBidi"/>
          <w:spacing w:val="-1"/>
        </w:rPr>
        <w:t>o</w:t>
      </w:r>
      <w:r w:rsidRPr="005C71FD">
        <w:rPr>
          <w:rFonts w:ascii="Arial" w:eastAsia="Arial" w:hAnsi="Arial" w:cstheme="minorBidi"/>
        </w:rPr>
        <w:t xml:space="preserve">f </w:t>
      </w:r>
      <w:r w:rsidRPr="005C71FD">
        <w:rPr>
          <w:rFonts w:ascii="Arial" w:eastAsia="Arial" w:hAnsi="Arial" w:cstheme="minorBidi"/>
          <w:spacing w:val="-1"/>
        </w:rPr>
        <w:t>th</w:t>
      </w:r>
      <w:r w:rsidRPr="005C71FD">
        <w:rPr>
          <w:rFonts w:ascii="Arial" w:eastAsia="Arial" w:hAnsi="Arial" w:cstheme="minorBidi"/>
        </w:rPr>
        <w:t xml:space="preserve">e </w:t>
      </w:r>
      <w:r w:rsidRPr="005C71FD">
        <w:rPr>
          <w:rFonts w:ascii="Arial" w:eastAsia="Arial" w:hAnsi="Arial" w:cstheme="minorBidi"/>
          <w:spacing w:val="-1"/>
        </w:rPr>
        <w:t>accoun</w:t>
      </w:r>
      <w:r w:rsidRPr="005C71FD">
        <w:rPr>
          <w:rFonts w:ascii="Arial" w:eastAsia="Arial" w:hAnsi="Arial" w:cstheme="minorBidi"/>
        </w:rPr>
        <w:t xml:space="preserve">t </w:t>
      </w:r>
      <w:r w:rsidRPr="005C71FD">
        <w:rPr>
          <w:rFonts w:ascii="Arial" w:eastAsia="Arial" w:hAnsi="Arial" w:cstheme="minorBidi"/>
          <w:spacing w:val="-1"/>
        </w:rPr>
        <w:t>balan</w:t>
      </w:r>
      <w:r w:rsidRPr="005C71FD">
        <w:rPr>
          <w:rFonts w:ascii="Arial" w:eastAsia="Arial" w:hAnsi="Arial" w:cstheme="minorBidi"/>
          <w:spacing w:val="1"/>
        </w:rPr>
        <w:t>c</w:t>
      </w:r>
      <w:r w:rsidRPr="005C71FD">
        <w:rPr>
          <w:rFonts w:ascii="Arial" w:eastAsia="Arial" w:hAnsi="Arial" w:cstheme="minorBidi"/>
          <w:spacing w:val="-1"/>
        </w:rPr>
        <w:t>es appropriate?</w:t>
      </w:r>
    </w:p>
    <w:p w:rsidR="005C71FD" w:rsidRPr="005C71FD" w:rsidRDefault="005C71FD" w:rsidP="005C71FD">
      <w:pPr>
        <w:widowControl w:val="0"/>
        <w:numPr>
          <w:ilvl w:val="1"/>
          <w:numId w:val="47"/>
        </w:numPr>
        <w:tabs>
          <w:tab w:val="left" w:pos="1199"/>
        </w:tabs>
        <w:spacing w:line="272" w:lineRule="exact"/>
        <w:ind w:left="1199"/>
        <w:rPr>
          <w:rFonts w:ascii="Arial" w:eastAsia="Arial" w:hAnsi="Arial" w:cstheme="minorBidi"/>
        </w:rPr>
      </w:pPr>
      <w:r w:rsidRPr="005C71FD">
        <w:rPr>
          <w:rFonts w:ascii="Arial" w:eastAsia="Arial" w:hAnsi="Arial" w:cstheme="minorBidi"/>
          <w:spacing w:val="-1"/>
        </w:rPr>
        <w:t>Ar</w:t>
      </w:r>
      <w:r w:rsidRPr="005C71FD">
        <w:rPr>
          <w:rFonts w:ascii="Arial" w:eastAsia="Arial" w:hAnsi="Arial" w:cstheme="minorBidi"/>
        </w:rPr>
        <w:t xml:space="preserve">e </w:t>
      </w:r>
      <w:r w:rsidRPr="005C71FD">
        <w:rPr>
          <w:rFonts w:ascii="Arial" w:eastAsia="Arial" w:hAnsi="Arial" w:cstheme="minorBidi"/>
          <w:spacing w:val="-1"/>
        </w:rPr>
        <w:t>th</w:t>
      </w:r>
      <w:r w:rsidRPr="005C71FD">
        <w:rPr>
          <w:rFonts w:ascii="Arial" w:eastAsia="Arial" w:hAnsi="Arial" w:cstheme="minorBidi"/>
        </w:rPr>
        <w:t xml:space="preserve">e </w:t>
      </w:r>
      <w:r w:rsidRPr="005C71FD">
        <w:rPr>
          <w:rFonts w:ascii="Arial" w:eastAsia="Arial" w:hAnsi="Arial" w:cstheme="minorBidi"/>
          <w:spacing w:val="-1"/>
        </w:rPr>
        <w:t>propose</w:t>
      </w:r>
      <w:r w:rsidRPr="005C71FD">
        <w:rPr>
          <w:rFonts w:ascii="Arial" w:eastAsia="Arial" w:hAnsi="Arial" w:cstheme="minorBidi"/>
        </w:rPr>
        <w:t xml:space="preserve">d </w:t>
      </w:r>
      <w:r w:rsidRPr="005C71FD">
        <w:rPr>
          <w:rFonts w:ascii="Arial" w:eastAsia="Arial" w:hAnsi="Arial" w:cstheme="minorBidi"/>
          <w:spacing w:val="-1"/>
        </w:rPr>
        <w:t>ne</w:t>
      </w:r>
      <w:r w:rsidRPr="005C71FD">
        <w:rPr>
          <w:rFonts w:ascii="Arial" w:eastAsia="Arial" w:hAnsi="Arial" w:cstheme="minorBidi"/>
        </w:rPr>
        <w:t xml:space="preserve">w </w:t>
      </w:r>
      <w:r w:rsidRPr="005C71FD">
        <w:rPr>
          <w:rFonts w:ascii="Arial" w:eastAsia="Arial" w:hAnsi="Arial" w:cstheme="minorBidi"/>
          <w:spacing w:val="-1"/>
        </w:rPr>
        <w:t>deferra</w:t>
      </w:r>
      <w:r w:rsidRPr="005C71FD">
        <w:rPr>
          <w:rFonts w:ascii="Arial" w:eastAsia="Arial" w:hAnsi="Arial" w:cstheme="minorBidi"/>
        </w:rPr>
        <w:t>l</w:t>
      </w:r>
      <w:r w:rsidRPr="005C71FD">
        <w:rPr>
          <w:rFonts w:ascii="Arial" w:eastAsia="Arial" w:hAnsi="Arial" w:cstheme="minorBidi"/>
          <w:spacing w:val="1"/>
        </w:rPr>
        <w:t xml:space="preserve"> </w:t>
      </w:r>
      <w:r w:rsidRPr="005C71FD">
        <w:rPr>
          <w:rFonts w:ascii="Arial" w:eastAsia="Arial" w:hAnsi="Arial" w:cstheme="minorBidi"/>
          <w:spacing w:val="-1"/>
        </w:rPr>
        <w:t>an</w:t>
      </w:r>
      <w:r w:rsidRPr="005C71FD">
        <w:rPr>
          <w:rFonts w:ascii="Arial" w:eastAsia="Arial" w:hAnsi="Arial" w:cstheme="minorBidi"/>
        </w:rPr>
        <w:t xml:space="preserve">d </w:t>
      </w:r>
      <w:r w:rsidRPr="005C71FD">
        <w:rPr>
          <w:rFonts w:ascii="Arial" w:eastAsia="Arial" w:hAnsi="Arial" w:cstheme="minorBidi"/>
          <w:spacing w:val="-1"/>
        </w:rPr>
        <w:t>varianc</w:t>
      </w:r>
      <w:r w:rsidRPr="005C71FD">
        <w:rPr>
          <w:rFonts w:ascii="Arial" w:eastAsia="Arial" w:hAnsi="Arial" w:cstheme="minorBidi"/>
        </w:rPr>
        <w:t xml:space="preserve">e </w:t>
      </w:r>
      <w:r w:rsidRPr="005C71FD">
        <w:rPr>
          <w:rFonts w:ascii="Arial" w:eastAsia="Arial" w:hAnsi="Arial" w:cstheme="minorBidi"/>
          <w:spacing w:val="-1"/>
        </w:rPr>
        <w:t>account</w:t>
      </w:r>
      <w:r w:rsidRPr="005C71FD">
        <w:rPr>
          <w:rFonts w:ascii="Arial" w:eastAsia="Arial" w:hAnsi="Arial" w:cstheme="minorBidi"/>
        </w:rPr>
        <w:t xml:space="preserve">s </w:t>
      </w:r>
      <w:r w:rsidRPr="005C71FD">
        <w:rPr>
          <w:rFonts w:ascii="Arial" w:eastAsia="Arial" w:hAnsi="Arial" w:cstheme="minorBidi"/>
          <w:spacing w:val="-1"/>
        </w:rPr>
        <w:t>appropriate?</w:t>
      </w:r>
    </w:p>
    <w:p w:rsidR="005C71FD" w:rsidRPr="005C71FD" w:rsidRDefault="005C71FD" w:rsidP="005C71FD">
      <w:pPr>
        <w:widowControl w:val="0"/>
        <w:numPr>
          <w:ilvl w:val="1"/>
          <w:numId w:val="47"/>
        </w:numPr>
        <w:tabs>
          <w:tab w:val="left" w:pos="1199"/>
        </w:tabs>
        <w:spacing w:line="272" w:lineRule="exact"/>
        <w:ind w:left="1199"/>
        <w:rPr>
          <w:rFonts w:ascii="Arial" w:eastAsia="Arial" w:hAnsi="Arial" w:cstheme="minorBidi"/>
        </w:rPr>
      </w:pPr>
      <w:r w:rsidRPr="005C71FD">
        <w:rPr>
          <w:rFonts w:ascii="Arial" w:eastAsia="Arial" w:hAnsi="Arial" w:cstheme="minorBidi"/>
          <w:spacing w:val="-1"/>
        </w:rPr>
        <w:lastRenderedPageBreak/>
        <w:t>Has the Applicant made the appropriate adjustments for IFRS or MGAAP ?</w:t>
      </w:r>
    </w:p>
    <w:p w:rsidR="005C71FD" w:rsidRPr="005C71FD" w:rsidRDefault="005C71FD" w:rsidP="005C71FD">
      <w:pPr>
        <w:widowControl w:val="0"/>
        <w:tabs>
          <w:tab w:val="left" w:pos="1199"/>
        </w:tabs>
        <w:spacing w:line="275" w:lineRule="exact"/>
        <w:ind w:left="120"/>
        <w:rPr>
          <w:rFonts w:ascii="Arial" w:eastAsia="Arial" w:hAnsi="Arial" w:cstheme="minorBidi"/>
        </w:rPr>
      </w:pPr>
    </w:p>
    <w:p w:rsidR="005C71FD" w:rsidRPr="005C71FD" w:rsidRDefault="005C71FD" w:rsidP="005C71FD">
      <w:pPr>
        <w:widowControl w:val="0"/>
        <w:spacing w:before="17" w:line="260" w:lineRule="exact"/>
        <w:rPr>
          <w:rFonts w:asciiTheme="minorHAnsi" w:eastAsiaTheme="minorHAnsi" w:hAnsiTheme="minorHAnsi" w:cstheme="minorBidi"/>
          <w:sz w:val="26"/>
          <w:szCs w:val="26"/>
        </w:rPr>
      </w:pPr>
    </w:p>
    <w:p w:rsidR="00EB3554" w:rsidRDefault="00EB3554" w:rsidP="00EB3554">
      <w:pPr>
        <w:rPr>
          <w:rFonts w:ascii="Arial" w:hAnsi="Arial" w:cs="Arial"/>
          <w:b/>
          <w:caps/>
        </w:rPr>
      </w:pPr>
    </w:p>
    <w:p w:rsidR="005C71FD" w:rsidRDefault="005C71FD" w:rsidP="005C71FD">
      <w:pPr>
        <w:jc w:val="center"/>
        <w:rPr>
          <w:rFonts w:ascii="Arial" w:hAnsi="Arial" w:cs="Arial"/>
        </w:rPr>
      </w:pPr>
      <w:r>
        <w:rPr>
          <w:rFonts w:ascii="Arial" w:hAnsi="Arial" w:cs="Arial"/>
          <w:b/>
          <w:caps/>
        </w:rPr>
        <w:t>ALL OF WHICH IS RESPECFULLY SUBMITTED THIS 29</w:t>
      </w:r>
      <w:r w:rsidRPr="00761BD6">
        <w:rPr>
          <w:rFonts w:ascii="Arial" w:hAnsi="Arial" w:cs="Arial"/>
          <w:b/>
          <w:caps/>
          <w:vertAlign w:val="superscript"/>
        </w:rPr>
        <w:t>TH</w:t>
      </w:r>
      <w:r>
        <w:rPr>
          <w:rFonts w:ascii="Arial" w:hAnsi="Arial" w:cs="Arial"/>
          <w:b/>
          <w:caps/>
        </w:rPr>
        <w:t xml:space="preserve"> DAY OF NOVEMBER, 2013</w:t>
      </w:r>
    </w:p>
    <w:p w:rsidR="005C71FD" w:rsidRPr="004C4A16" w:rsidRDefault="005C71FD" w:rsidP="005C71FD">
      <w:pPr>
        <w:rPr>
          <w:rFonts w:ascii="Arial" w:hAnsi="Arial" w:cs="Arial"/>
          <w:lang w:val="en-GB"/>
        </w:rPr>
      </w:pPr>
    </w:p>
    <w:p w:rsidR="00EB3554" w:rsidRDefault="00EB3554" w:rsidP="00EB3554">
      <w:pPr>
        <w:rPr>
          <w:rFonts w:ascii="Arial" w:hAnsi="Arial" w:cs="Arial"/>
          <w:b/>
          <w:caps/>
        </w:rPr>
      </w:pPr>
    </w:p>
    <w:sectPr w:rsidR="00EB3554" w:rsidSect="00B07169">
      <w:footerReference w:type="even" r:id="rId12"/>
      <w:footerReference w:type="default" r:id="rId13"/>
      <w:pgSz w:w="12240" w:h="15840"/>
      <w:pgMar w:top="1440" w:right="1800" w:bottom="1440" w:left="180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E50" w:rsidRDefault="00884E50">
      <w:r>
        <w:separator/>
      </w:r>
    </w:p>
  </w:endnote>
  <w:endnote w:type="continuationSeparator" w:id="0">
    <w:p w:rsidR="00884E50" w:rsidRDefault="00884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B6C" w:rsidRDefault="00341B6C"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41B6C" w:rsidRDefault="00341B6C" w:rsidP="00F82C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B6C" w:rsidRDefault="00341B6C"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40A6">
      <w:rPr>
        <w:rStyle w:val="PageNumber"/>
        <w:noProof/>
      </w:rPr>
      <w:t>2</w:t>
    </w:r>
    <w:r>
      <w:rPr>
        <w:rStyle w:val="PageNumber"/>
      </w:rPr>
      <w:fldChar w:fldCharType="end"/>
    </w:r>
  </w:p>
  <w:p w:rsidR="00341B6C" w:rsidRDefault="00341B6C" w:rsidP="00F82C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E50" w:rsidRDefault="00884E50">
      <w:r>
        <w:separator/>
      </w:r>
    </w:p>
  </w:footnote>
  <w:footnote w:type="continuationSeparator" w:id="0">
    <w:p w:rsidR="00884E50" w:rsidRDefault="00884E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25179B0"/>
    <w:multiLevelType w:val="hybridMultilevel"/>
    <w:tmpl w:val="4E1257C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2924D94"/>
    <w:multiLevelType w:val="hybridMultilevel"/>
    <w:tmpl w:val="FA66C054"/>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373063B"/>
    <w:multiLevelType w:val="hybridMultilevel"/>
    <w:tmpl w:val="3FDAFD96"/>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56E7E61"/>
    <w:multiLevelType w:val="multilevel"/>
    <w:tmpl w:val="0608B7FE"/>
    <w:lvl w:ilvl="0">
      <w:start w:val="1"/>
      <w:numFmt w:val="decimal"/>
      <w:lvlText w:val="%1."/>
      <w:lvlJc w:val="left"/>
      <w:pPr>
        <w:ind w:hanging="504"/>
        <w:jc w:val="left"/>
      </w:pPr>
      <w:rPr>
        <w:rFonts w:ascii="Arial" w:eastAsia="Arial" w:hAnsi="Arial" w:hint="default"/>
        <w:b/>
        <w:bCs/>
        <w:sz w:val="24"/>
        <w:szCs w:val="24"/>
      </w:rPr>
    </w:lvl>
    <w:lvl w:ilvl="1">
      <w:start w:val="1"/>
      <w:numFmt w:val="decimal"/>
      <w:lvlText w:val="%1.%2"/>
      <w:lvlJc w:val="left"/>
      <w:pPr>
        <w:ind w:hanging="576"/>
        <w:jc w:val="left"/>
      </w:pPr>
      <w:rPr>
        <w:rFonts w:ascii="Arial" w:eastAsia="Arial" w:hAnsi="Arial" w:hint="default"/>
        <w:spacing w:val="-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08A42759"/>
    <w:multiLevelType w:val="hybridMultilevel"/>
    <w:tmpl w:val="93827CF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91E754F"/>
    <w:multiLevelType w:val="hybridMultilevel"/>
    <w:tmpl w:val="4A40E4DA"/>
    <w:lvl w:ilvl="0" w:tplc="04090017">
      <w:start w:val="1"/>
      <w:numFmt w:val="low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2A6157C"/>
    <w:multiLevelType w:val="hybridMultilevel"/>
    <w:tmpl w:val="6498AA60"/>
    <w:lvl w:ilvl="0" w:tplc="04090017">
      <w:start w:val="1"/>
      <w:numFmt w:val="low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5F22092"/>
    <w:multiLevelType w:val="hybridMultilevel"/>
    <w:tmpl w:val="502C2110"/>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76662E0"/>
    <w:multiLevelType w:val="hybridMultilevel"/>
    <w:tmpl w:val="A0C079A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ABF57BE"/>
    <w:multiLevelType w:val="hybridMultilevel"/>
    <w:tmpl w:val="94E6A16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1B2A5B95"/>
    <w:multiLevelType w:val="hybridMultilevel"/>
    <w:tmpl w:val="964A3F6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13A7125"/>
    <w:multiLevelType w:val="hybridMultilevel"/>
    <w:tmpl w:val="DC5E93E6"/>
    <w:lvl w:ilvl="0" w:tplc="0409000F">
      <w:start w:val="8"/>
      <w:numFmt w:val="decimal"/>
      <w:lvlText w:val="%1."/>
      <w:lvlJc w:val="left"/>
      <w:pPr>
        <w:ind w:left="6064" w:hanging="360"/>
      </w:pPr>
      <w:rPr>
        <w:rFonts w:cs="Times New Roman" w:hint="default"/>
      </w:rPr>
    </w:lvl>
    <w:lvl w:ilvl="1" w:tplc="04090019" w:tentative="1">
      <w:start w:val="1"/>
      <w:numFmt w:val="lowerLetter"/>
      <w:lvlText w:val="%2."/>
      <w:lvlJc w:val="left"/>
      <w:pPr>
        <w:ind w:left="6784" w:hanging="360"/>
      </w:pPr>
      <w:rPr>
        <w:rFonts w:cs="Times New Roman"/>
      </w:rPr>
    </w:lvl>
    <w:lvl w:ilvl="2" w:tplc="0409001B" w:tentative="1">
      <w:start w:val="1"/>
      <w:numFmt w:val="lowerRoman"/>
      <w:lvlText w:val="%3."/>
      <w:lvlJc w:val="right"/>
      <w:pPr>
        <w:ind w:left="7504" w:hanging="180"/>
      </w:pPr>
      <w:rPr>
        <w:rFonts w:cs="Times New Roman"/>
      </w:rPr>
    </w:lvl>
    <w:lvl w:ilvl="3" w:tplc="0409000F" w:tentative="1">
      <w:start w:val="1"/>
      <w:numFmt w:val="decimal"/>
      <w:lvlText w:val="%4."/>
      <w:lvlJc w:val="left"/>
      <w:pPr>
        <w:ind w:left="8224" w:hanging="360"/>
      </w:pPr>
      <w:rPr>
        <w:rFonts w:cs="Times New Roman"/>
      </w:rPr>
    </w:lvl>
    <w:lvl w:ilvl="4" w:tplc="04090019" w:tentative="1">
      <w:start w:val="1"/>
      <w:numFmt w:val="lowerLetter"/>
      <w:lvlText w:val="%5."/>
      <w:lvlJc w:val="left"/>
      <w:pPr>
        <w:ind w:left="8944" w:hanging="360"/>
      </w:pPr>
      <w:rPr>
        <w:rFonts w:cs="Times New Roman"/>
      </w:rPr>
    </w:lvl>
    <w:lvl w:ilvl="5" w:tplc="0409001B" w:tentative="1">
      <w:start w:val="1"/>
      <w:numFmt w:val="lowerRoman"/>
      <w:lvlText w:val="%6."/>
      <w:lvlJc w:val="right"/>
      <w:pPr>
        <w:ind w:left="9664" w:hanging="180"/>
      </w:pPr>
      <w:rPr>
        <w:rFonts w:cs="Times New Roman"/>
      </w:rPr>
    </w:lvl>
    <w:lvl w:ilvl="6" w:tplc="0409000F" w:tentative="1">
      <w:start w:val="1"/>
      <w:numFmt w:val="decimal"/>
      <w:lvlText w:val="%7."/>
      <w:lvlJc w:val="left"/>
      <w:pPr>
        <w:ind w:left="10384" w:hanging="360"/>
      </w:pPr>
      <w:rPr>
        <w:rFonts w:cs="Times New Roman"/>
      </w:rPr>
    </w:lvl>
    <w:lvl w:ilvl="7" w:tplc="04090019" w:tentative="1">
      <w:start w:val="1"/>
      <w:numFmt w:val="lowerLetter"/>
      <w:lvlText w:val="%8."/>
      <w:lvlJc w:val="left"/>
      <w:pPr>
        <w:ind w:left="11104" w:hanging="360"/>
      </w:pPr>
      <w:rPr>
        <w:rFonts w:cs="Times New Roman"/>
      </w:rPr>
    </w:lvl>
    <w:lvl w:ilvl="8" w:tplc="0409001B" w:tentative="1">
      <w:start w:val="1"/>
      <w:numFmt w:val="lowerRoman"/>
      <w:lvlText w:val="%9."/>
      <w:lvlJc w:val="right"/>
      <w:pPr>
        <w:ind w:left="11824" w:hanging="180"/>
      </w:pPr>
      <w:rPr>
        <w:rFonts w:cs="Times New Roman"/>
      </w:rPr>
    </w:lvl>
  </w:abstractNum>
  <w:abstractNum w:abstractNumId="16">
    <w:nsid w:val="21795982"/>
    <w:multiLevelType w:val="hybridMultilevel"/>
    <w:tmpl w:val="403EF51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21AF617B"/>
    <w:multiLevelType w:val="hybridMultilevel"/>
    <w:tmpl w:val="CA00FB7A"/>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9B0793D"/>
    <w:multiLevelType w:val="hybridMultilevel"/>
    <w:tmpl w:val="F8E899A4"/>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F2429DC"/>
    <w:multiLevelType w:val="hybridMultilevel"/>
    <w:tmpl w:val="0E7C07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5BF1C59"/>
    <w:multiLevelType w:val="hybridMultilevel"/>
    <w:tmpl w:val="977AA76A"/>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8E61128"/>
    <w:multiLevelType w:val="hybridMultilevel"/>
    <w:tmpl w:val="C7A0FDA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40C872CA"/>
    <w:multiLevelType w:val="hybridMultilevel"/>
    <w:tmpl w:val="512C6C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14527E2"/>
    <w:multiLevelType w:val="hybridMultilevel"/>
    <w:tmpl w:val="BB066F10"/>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3D45956"/>
    <w:multiLevelType w:val="hybridMultilevel"/>
    <w:tmpl w:val="FD3C73B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9004CDD"/>
    <w:multiLevelType w:val="hybridMultilevel"/>
    <w:tmpl w:val="8BEC5E3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9865B6D"/>
    <w:multiLevelType w:val="hybridMultilevel"/>
    <w:tmpl w:val="412C9E9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AAF6B6A"/>
    <w:multiLevelType w:val="hybridMultilevel"/>
    <w:tmpl w:val="2416D7B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0FD390E"/>
    <w:multiLevelType w:val="hybridMultilevel"/>
    <w:tmpl w:val="0F1E3ED0"/>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38A12EA"/>
    <w:multiLevelType w:val="hybridMultilevel"/>
    <w:tmpl w:val="0B784EB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3D26004"/>
    <w:multiLevelType w:val="hybridMultilevel"/>
    <w:tmpl w:val="854C3BC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3EE1936"/>
    <w:multiLevelType w:val="hybridMultilevel"/>
    <w:tmpl w:val="CB32E4C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7D12DE0"/>
    <w:multiLevelType w:val="hybridMultilevel"/>
    <w:tmpl w:val="0696F482"/>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58A16C5B"/>
    <w:multiLevelType w:val="hybridMultilevel"/>
    <w:tmpl w:val="DAEAD594"/>
    <w:lvl w:ilvl="0" w:tplc="F246EA9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59735396"/>
    <w:multiLevelType w:val="hybridMultilevel"/>
    <w:tmpl w:val="BFD28B7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nsid w:val="5D915680"/>
    <w:multiLevelType w:val="hybridMultilevel"/>
    <w:tmpl w:val="7312FAA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5EFC406F"/>
    <w:multiLevelType w:val="hybridMultilevel"/>
    <w:tmpl w:val="CC14CC4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5635FD6"/>
    <w:multiLevelType w:val="hybridMultilevel"/>
    <w:tmpl w:val="0BBA197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6010FA8"/>
    <w:multiLevelType w:val="hybridMultilevel"/>
    <w:tmpl w:val="98E8748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A256242"/>
    <w:multiLevelType w:val="hybridMultilevel"/>
    <w:tmpl w:val="7BD634E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nsid w:val="6C6D6E28"/>
    <w:multiLevelType w:val="hybridMultilevel"/>
    <w:tmpl w:val="8A4056D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rPr>
        <w:rFonts w:cs="Times New Roman"/>
      </w:rPr>
    </w:lvl>
    <w:lvl w:ilvl="3" w:tplc="F31CFAFC">
      <w:start w:val="1"/>
      <w:numFmt w:val="lowerLetter"/>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6F613AEC"/>
    <w:multiLevelType w:val="hybridMultilevel"/>
    <w:tmpl w:val="3D5E8EF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6FA8428E"/>
    <w:multiLevelType w:val="hybridMultilevel"/>
    <w:tmpl w:val="DADCB93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4192A14"/>
    <w:multiLevelType w:val="hybridMultilevel"/>
    <w:tmpl w:val="D9A08F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4C04D98"/>
    <w:multiLevelType w:val="hybridMultilevel"/>
    <w:tmpl w:val="063EB9E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7D3D5B2F"/>
    <w:multiLevelType w:val="hybridMultilevel"/>
    <w:tmpl w:val="8D0A19D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8"/>
  </w:num>
  <w:num w:numId="3">
    <w:abstractNumId w:val="11"/>
  </w:num>
  <w:num w:numId="4">
    <w:abstractNumId w:val="20"/>
  </w:num>
  <w:num w:numId="5">
    <w:abstractNumId w:val="32"/>
  </w:num>
  <w:num w:numId="6">
    <w:abstractNumId w:val="36"/>
  </w:num>
  <w:num w:numId="7">
    <w:abstractNumId w:val="28"/>
  </w:num>
  <w:num w:numId="8">
    <w:abstractNumId w:val="10"/>
  </w:num>
  <w:num w:numId="9">
    <w:abstractNumId w:val="17"/>
  </w:num>
  <w:num w:numId="10">
    <w:abstractNumId w:val="29"/>
  </w:num>
  <w:num w:numId="11">
    <w:abstractNumId w:val="4"/>
  </w:num>
  <w:num w:numId="12">
    <w:abstractNumId w:val="45"/>
  </w:num>
  <w:num w:numId="13">
    <w:abstractNumId w:val="21"/>
  </w:num>
  <w:num w:numId="14">
    <w:abstractNumId w:val="38"/>
  </w:num>
  <w:num w:numId="15">
    <w:abstractNumId w:val="3"/>
  </w:num>
  <w:num w:numId="16">
    <w:abstractNumId w:val="44"/>
  </w:num>
  <w:num w:numId="17">
    <w:abstractNumId w:val="24"/>
  </w:num>
  <w:num w:numId="18">
    <w:abstractNumId w:val="18"/>
  </w:num>
  <w:num w:numId="19">
    <w:abstractNumId w:val="37"/>
  </w:num>
  <w:num w:numId="20">
    <w:abstractNumId w:val="26"/>
  </w:num>
  <w:num w:numId="21">
    <w:abstractNumId w:val="42"/>
  </w:num>
  <w:num w:numId="22">
    <w:abstractNumId w:val="41"/>
  </w:num>
  <w:num w:numId="23">
    <w:abstractNumId w:val="23"/>
  </w:num>
  <w:num w:numId="24">
    <w:abstractNumId w:val="30"/>
  </w:num>
  <w:num w:numId="25">
    <w:abstractNumId w:val="27"/>
  </w:num>
  <w:num w:numId="26">
    <w:abstractNumId w:val="39"/>
  </w:num>
  <w:num w:numId="27">
    <w:abstractNumId w:val="16"/>
  </w:num>
  <w:num w:numId="28">
    <w:abstractNumId w:val="7"/>
  </w:num>
  <w:num w:numId="29">
    <w:abstractNumId w:val="40"/>
  </w:num>
  <w:num w:numId="30">
    <w:abstractNumId w:val="43"/>
  </w:num>
  <w:num w:numId="31">
    <w:abstractNumId w:val="35"/>
  </w:num>
  <w:num w:numId="32">
    <w:abstractNumId w:val="13"/>
  </w:num>
  <w:num w:numId="33">
    <w:abstractNumId w:val="31"/>
  </w:num>
  <w:num w:numId="34">
    <w:abstractNumId w:val="25"/>
  </w:num>
  <w:num w:numId="35">
    <w:abstractNumId w:val="14"/>
  </w:num>
  <w:num w:numId="36">
    <w:abstractNumId w:val="5"/>
  </w:num>
  <w:num w:numId="37">
    <w:abstractNumId w:val="12"/>
  </w:num>
  <w:num w:numId="38">
    <w:abstractNumId w:val="34"/>
  </w:num>
  <w:num w:numId="39">
    <w:abstractNumId w:val="33"/>
  </w:num>
  <w:num w:numId="40">
    <w:abstractNumId w:val="0"/>
    <w:lvlOverride w:ilvl="0">
      <w:startOverride w:val="1"/>
      <w:lvl w:ilvl="0">
        <w:start w:val="1"/>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decimal"/>
        <w:lvlText w:val="ii"/>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41">
    <w:abstractNumId w:val="1"/>
    <w:lvlOverride w:ilvl="0">
      <w:startOverride w:val="4"/>
      <w:lvl w:ilvl="0">
        <w:start w:val="4"/>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2">
    <w:abstractNumId w:val="2"/>
    <w:lvlOverride w:ilvl="0">
      <w:startOverride w:val="7"/>
      <w:lvl w:ilvl="0">
        <w:start w:val="7"/>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0"/>
    <w:lvlOverride w:ilvl="0">
      <w:lvl w:ilvl="0">
        <w:start w:val="1"/>
        <w:numFmt w:val="lowerLetter"/>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decimal"/>
        <w:lvlText w:val="ii"/>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Letter"/>
        <w:lvlText w:val="(%7)"/>
        <w:lvlJc w:val="left"/>
        <w:rPr>
          <w:rFonts w:cs="Times New Roman"/>
        </w:rPr>
      </w:lvl>
    </w:lvlOverride>
    <w:lvlOverride w:ilvl="7">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44">
    <w:abstractNumId w:val="15"/>
  </w:num>
  <w:num w:numId="45">
    <w:abstractNumId w:val="22"/>
  </w:num>
  <w:num w:numId="46">
    <w:abstractNumId w:val="19"/>
  </w:num>
  <w:num w:numId="47">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C7"/>
    <w:rsid w:val="000016CE"/>
    <w:rsid w:val="00006F80"/>
    <w:rsid w:val="0001265E"/>
    <w:rsid w:val="00015137"/>
    <w:rsid w:val="00015856"/>
    <w:rsid w:val="00017D90"/>
    <w:rsid w:val="000206DE"/>
    <w:rsid w:val="00020F18"/>
    <w:rsid w:val="0003053F"/>
    <w:rsid w:val="000521D0"/>
    <w:rsid w:val="000549BE"/>
    <w:rsid w:val="00055476"/>
    <w:rsid w:val="00060F2F"/>
    <w:rsid w:val="00061BEE"/>
    <w:rsid w:val="00063002"/>
    <w:rsid w:val="0007450B"/>
    <w:rsid w:val="00086EA1"/>
    <w:rsid w:val="00090441"/>
    <w:rsid w:val="000A580D"/>
    <w:rsid w:val="000A61ED"/>
    <w:rsid w:val="000A6FD5"/>
    <w:rsid w:val="000A7BB3"/>
    <w:rsid w:val="000B0A21"/>
    <w:rsid w:val="000B486B"/>
    <w:rsid w:val="000D31BE"/>
    <w:rsid w:val="000D7B63"/>
    <w:rsid w:val="000E1C80"/>
    <w:rsid w:val="000F2BE7"/>
    <w:rsid w:val="001021C0"/>
    <w:rsid w:val="00107AFE"/>
    <w:rsid w:val="00117B13"/>
    <w:rsid w:val="00123F9E"/>
    <w:rsid w:val="00141B21"/>
    <w:rsid w:val="00146614"/>
    <w:rsid w:val="001471FF"/>
    <w:rsid w:val="00164CD4"/>
    <w:rsid w:val="00165305"/>
    <w:rsid w:val="00191C71"/>
    <w:rsid w:val="001945EC"/>
    <w:rsid w:val="001A1C5D"/>
    <w:rsid w:val="001A3104"/>
    <w:rsid w:val="001B06BC"/>
    <w:rsid w:val="001D3591"/>
    <w:rsid w:val="001D49DC"/>
    <w:rsid w:val="001E0BEF"/>
    <w:rsid w:val="001F7BD1"/>
    <w:rsid w:val="00214B31"/>
    <w:rsid w:val="00214BD6"/>
    <w:rsid w:val="00216331"/>
    <w:rsid w:val="002172BD"/>
    <w:rsid w:val="00222D3D"/>
    <w:rsid w:val="00223E3D"/>
    <w:rsid w:val="00231830"/>
    <w:rsid w:val="00234191"/>
    <w:rsid w:val="0025240F"/>
    <w:rsid w:val="00252E55"/>
    <w:rsid w:val="00267802"/>
    <w:rsid w:val="002705FE"/>
    <w:rsid w:val="002714D7"/>
    <w:rsid w:val="00271D84"/>
    <w:rsid w:val="00290E9A"/>
    <w:rsid w:val="00296875"/>
    <w:rsid w:val="002A486A"/>
    <w:rsid w:val="002A6757"/>
    <w:rsid w:val="002B0332"/>
    <w:rsid w:val="002C1BEC"/>
    <w:rsid w:val="002C4F72"/>
    <w:rsid w:val="002C6CCF"/>
    <w:rsid w:val="002D036F"/>
    <w:rsid w:val="002D2B69"/>
    <w:rsid w:val="002D5382"/>
    <w:rsid w:val="002E4170"/>
    <w:rsid w:val="002E5374"/>
    <w:rsid w:val="002F601B"/>
    <w:rsid w:val="002F6E58"/>
    <w:rsid w:val="003137B2"/>
    <w:rsid w:val="00322AFB"/>
    <w:rsid w:val="003253A9"/>
    <w:rsid w:val="003303CB"/>
    <w:rsid w:val="0033240B"/>
    <w:rsid w:val="00341B6C"/>
    <w:rsid w:val="00342906"/>
    <w:rsid w:val="0034684D"/>
    <w:rsid w:val="003476F6"/>
    <w:rsid w:val="0035044C"/>
    <w:rsid w:val="00352304"/>
    <w:rsid w:val="003635EE"/>
    <w:rsid w:val="00363EED"/>
    <w:rsid w:val="0036500A"/>
    <w:rsid w:val="00366DDE"/>
    <w:rsid w:val="0037763A"/>
    <w:rsid w:val="00380063"/>
    <w:rsid w:val="00386C7A"/>
    <w:rsid w:val="0039739C"/>
    <w:rsid w:val="003977FC"/>
    <w:rsid w:val="003A42DD"/>
    <w:rsid w:val="003A6A59"/>
    <w:rsid w:val="003B2D61"/>
    <w:rsid w:val="003B7499"/>
    <w:rsid w:val="003C2183"/>
    <w:rsid w:val="003C6D5E"/>
    <w:rsid w:val="003C7F06"/>
    <w:rsid w:val="003F0D89"/>
    <w:rsid w:val="003F1849"/>
    <w:rsid w:val="00400E76"/>
    <w:rsid w:val="00401690"/>
    <w:rsid w:val="00401EEF"/>
    <w:rsid w:val="00401FF0"/>
    <w:rsid w:val="00407540"/>
    <w:rsid w:val="00415E0D"/>
    <w:rsid w:val="00416310"/>
    <w:rsid w:val="0041731E"/>
    <w:rsid w:val="004200F9"/>
    <w:rsid w:val="00423F0B"/>
    <w:rsid w:val="00425103"/>
    <w:rsid w:val="00433223"/>
    <w:rsid w:val="004356C5"/>
    <w:rsid w:val="00435BB5"/>
    <w:rsid w:val="00440007"/>
    <w:rsid w:val="0044608C"/>
    <w:rsid w:val="00450D0B"/>
    <w:rsid w:val="00457351"/>
    <w:rsid w:val="0046550D"/>
    <w:rsid w:val="00474F61"/>
    <w:rsid w:val="00486C22"/>
    <w:rsid w:val="0049125C"/>
    <w:rsid w:val="00496122"/>
    <w:rsid w:val="004A0261"/>
    <w:rsid w:val="004A3EA9"/>
    <w:rsid w:val="004A7062"/>
    <w:rsid w:val="004B4B08"/>
    <w:rsid w:val="004C4A16"/>
    <w:rsid w:val="004D1AC4"/>
    <w:rsid w:val="004D2AF6"/>
    <w:rsid w:val="004E0D5B"/>
    <w:rsid w:val="004E2B9F"/>
    <w:rsid w:val="004F3FE0"/>
    <w:rsid w:val="004F7B24"/>
    <w:rsid w:val="00521904"/>
    <w:rsid w:val="005325A6"/>
    <w:rsid w:val="00537542"/>
    <w:rsid w:val="0054443F"/>
    <w:rsid w:val="00545040"/>
    <w:rsid w:val="005450D8"/>
    <w:rsid w:val="0055546D"/>
    <w:rsid w:val="00563CDE"/>
    <w:rsid w:val="005720C1"/>
    <w:rsid w:val="00574129"/>
    <w:rsid w:val="0057420F"/>
    <w:rsid w:val="00580E01"/>
    <w:rsid w:val="00586765"/>
    <w:rsid w:val="005903EC"/>
    <w:rsid w:val="005B45EA"/>
    <w:rsid w:val="005C175D"/>
    <w:rsid w:val="005C2533"/>
    <w:rsid w:val="005C3C3A"/>
    <w:rsid w:val="005C6B8D"/>
    <w:rsid w:val="005C71FD"/>
    <w:rsid w:val="005D12F0"/>
    <w:rsid w:val="006001DF"/>
    <w:rsid w:val="00603678"/>
    <w:rsid w:val="00611B77"/>
    <w:rsid w:val="00614786"/>
    <w:rsid w:val="0062189F"/>
    <w:rsid w:val="00631DEC"/>
    <w:rsid w:val="006324FF"/>
    <w:rsid w:val="0063728D"/>
    <w:rsid w:val="00643C4D"/>
    <w:rsid w:val="00684CA6"/>
    <w:rsid w:val="00685E33"/>
    <w:rsid w:val="006A27B0"/>
    <w:rsid w:val="006A4D0A"/>
    <w:rsid w:val="006A7E14"/>
    <w:rsid w:val="006B1260"/>
    <w:rsid w:val="006C26F2"/>
    <w:rsid w:val="006C4F50"/>
    <w:rsid w:val="006D0B44"/>
    <w:rsid w:val="006D7F94"/>
    <w:rsid w:val="006E1479"/>
    <w:rsid w:val="006F1AA5"/>
    <w:rsid w:val="006F54DB"/>
    <w:rsid w:val="00705FFF"/>
    <w:rsid w:val="0071559D"/>
    <w:rsid w:val="0072183A"/>
    <w:rsid w:val="00723A16"/>
    <w:rsid w:val="0072599E"/>
    <w:rsid w:val="00725C7B"/>
    <w:rsid w:val="007274BB"/>
    <w:rsid w:val="00731FDB"/>
    <w:rsid w:val="0073545C"/>
    <w:rsid w:val="00735838"/>
    <w:rsid w:val="00737D53"/>
    <w:rsid w:val="007405A1"/>
    <w:rsid w:val="007526E7"/>
    <w:rsid w:val="0075609E"/>
    <w:rsid w:val="00761BD6"/>
    <w:rsid w:val="00761E29"/>
    <w:rsid w:val="00762201"/>
    <w:rsid w:val="007712AE"/>
    <w:rsid w:val="007746A5"/>
    <w:rsid w:val="00774AED"/>
    <w:rsid w:val="007817E8"/>
    <w:rsid w:val="00783E79"/>
    <w:rsid w:val="007907A9"/>
    <w:rsid w:val="00791E72"/>
    <w:rsid w:val="00797C93"/>
    <w:rsid w:val="007A5C42"/>
    <w:rsid w:val="007B42E0"/>
    <w:rsid w:val="007B6119"/>
    <w:rsid w:val="007C0FF3"/>
    <w:rsid w:val="007C27E2"/>
    <w:rsid w:val="007C4E02"/>
    <w:rsid w:val="007C59F5"/>
    <w:rsid w:val="007D4F0A"/>
    <w:rsid w:val="007D64F0"/>
    <w:rsid w:val="007D752B"/>
    <w:rsid w:val="007E0EDD"/>
    <w:rsid w:val="007E7FA7"/>
    <w:rsid w:val="007F26E1"/>
    <w:rsid w:val="007F32AC"/>
    <w:rsid w:val="007F573E"/>
    <w:rsid w:val="007F5A66"/>
    <w:rsid w:val="007F5C6D"/>
    <w:rsid w:val="00804F49"/>
    <w:rsid w:val="008109E1"/>
    <w:rsid w:val="008177B7"/>
    <w:rsid w:val="0082780C"/>
    <w:rsid w:val="00843ED2"/>
    <w:rsid w:val="00852C40"/>
    <w:rsid w:val="00862080"/>
    <w:rsid w:val="00866923"/>
    <w:rsid w:val="0087797A"/>
    <w:rsid w:val="00884E50"/>
    <w:rsid w:val="008A5448"/>
    <w:rsid w:val="008B1555"/>
    <w:rsid w:val="008B52F8"/>
    <w:rsid w:val="008C26D9"/>
    <w:rsid w:val="008E5A61"/>
    <w:rsid w:val="008E5D6B"/>
    <w:rsid w:val="008F25E8"/>
    <w:rsid w:val="00906635"/>
    <w:rsid w:val="0091154A"/>
    <w:rsid w:val="00913518"/>
    <w:rsid w:val="00914384"/>
    <w:rsid w:val="009278D3"/>
    <w:rsid w:val="00927D5A"/>
    <w:rsid w:val="0093081D"/>
    <w:rsid w:val="00935FC0"/>
    <w:rsid w:val="00945981"/>
    <w:rsid w:val="009469E8"/>
    <w:rsid w:val="00952371"/>
    <w:rsid w:val="00956DE0"/>
    <w:rsid w:val="00965BD5"/>
    <w:rsid w:val="0097140D"/>
    <w:rsid w:val="00972239"/>
    <w:rsid w:val="00981A6C"/>
    <w:rsid w:val="009827EA"/>
    <w:rsid w:val="009844C3"/>
    <w:rsid w:val="009924B0"/>
    <w:rsid w:val="009A37A3"/>
    <w:rsid w:val="009A6F83"/>
    <w:rsid w:val="009B5029"/>
    <w:rsid w:val="009B55CF"/>
    <w:rsid w:val="009B6E6D"/>
    <w:rsid w:val="009B7FF8"/>
    <w:rsid w:val="009C1AD4"/>
    <w:rsid w:val="009C1CBB"/>
    <w:rsid w:val="009C374F"/>
    <w:rsid w:val="009C4C02"/>
    <w:rsid w:val="009C610E"/>
    <w:rsid w:val="009D2F0D"/>
    <w:rsid w:val="009D4A17"/>
    <w:rsid w:val="009E1286"/>
    <w:rsid w:val="009E2AC8"/>
    <w:rsid w:val="009E3C67"/>
    <w:rsid w:val="009E7C85"/>
    <w:rsid w:val="009F0025"/>
    <w:rsid w:val="009F00CA"/>
    <w:rsid w:val="009F0D39"/>
    <w:rsid w:val="009F1F54"/>
    <w:rsid w:val="009F256E"/>
    <w:rsid w:val="00A00F38"/>
    <w:rsid w:val="00A05BAD"/>
    <w:rsid w:val="00A05CC6"/>
    <w:rsid w:val="00A17AFF"/>
    <w:rsid w:val="00A202CB"/>
    <w:rsid w:val="00A226D0"/>
    <w:rsid w:val="00A303A4"/>
    <w:rsid w:val="00A43A42"/>
    <w:rsid w:val="00A45651"/>
    <w:rsid w:val="00A510F3"/>
    <w:rsid w:val="00A5153D"/>
    <w:rsid w:val="00A52FF2"/>
    <w:rsid w:val="00A64693"/>
    <w:rsid w:val="00A72397"/>
    <w:rsid w:val="00A8764C"/>
    <w:rsid w:val="00A90456"/>
    <w:rsid w:val="00A93032"/>
    <w:rsid w:val="00AB5439"/>
    <w:rsid w:val="00AB59F4"/>
    <w:rsid w:val="00AB61C1"/>
    <w:rsid w:val="00AC07A4"/>
    <w:rsid w:val="00AC1CF9"/>
    <w:rsid w:val="00AC2A79"/>
    <w:rsid w:val="00AC608E"/>
    <w:rsid w:val="00AC7A75"/>
    <w:rsid w:val="00AD30CB"/>
    <w:rsid w:val="00AE0ADA"/>
    <w:rsid w:val="00AE0EEB"/>
    <w:rsid w:val="00AE1E91"/>
    <w:rsid w:val="00AE461E"/>
    <w:rsid w:val="00AF0C68"/>
    <w:rsid w:val="00B00443"/>
    <w:rsid w:val="00B016B7"/>
    <w:rsid w:val="00B03EB3"/>
    <w:rsid w:val="00B05AC7"/>
    <w:rsid w:val="00B07169"/>
    <w:rsid w:val="00B0777D"/>
    <w:rsid w:val="00B10E2F"/>
    <w:rsid w:val="00B1144A"/>
    <w:rsid w:val="00B11457"/>
    <w:rsid w:val="00B15142"/>
    <w:rsid w:val="00B27E78"/>
    <w:rsid w:val="00B361BB"/>
    <w:rsid w:val="00B4411D"/>
    <w:rsid w:val="00B45045"/>
    <w:rsid w:val="00B45C4A"/>
    <w:rsid w:val="00B4669E"/>
    <w:rsid w:val="00B55888"/>
    <w:rsid w:val="00B64A82"/>
    <w:rsid w:val="00B650CD"/>
    <w:rsid w:val="00B66D46"/>
    <w:rsid w:val="00B757F2"/>
    <w:rsid w:val="00B85531"/>
    <w:rsid w:val="00B91374"/>
    <w:rsid w:val="00BA1EF7"/>
    <w:rsid w:val="00BA3674"/>
    <w:rsid w:val="00BA73D0"/>
    <w:rsid w:val="00BB0ADC"/>
    <w:rsid w:val="00BC2BFE"/>
    <w:rsid w:val="00BC6663"/>
    <w:rsid w:val="00BD644E"/>
    <w:rsid w:val="00BE2BEE"/>
    <w:rsid w:val="00BF5F48"/>
    <w:rsid w:val="00C01A99"/>
    <w:rsid w:val="00C06E29"/>
    <w:rsid w:val="00C07AA7"/>
    <w:rsid w:val="00C10588"/>
    <w:rsid w:val="00C140A6"/>
    <w:rsid w:val="00C16783"/>
    <w:rsid w:val="00C21570"/>
    <w:rsid w:val="00C22168"/>
    <w:rsid w:val="00C272EC"/>
    <w:rsid w:val="00C30EF2"/>
    <w:rsid w:val="00C412E2"/>
    <w:rsid w:val="00C5353E"/>
    <w:rsid w:val="00C54843"/>
    <w:rsid w:val="00C56DA8"/>
    <w:rsid w:val="00C70CAF"/>
    <w:rsid w:val="00C77845"/>
    <w:rsid w:val="00C97F12"/>
    <w:rsid w:val="00CA0C08"/>
    <w:rsid w:val="00CA24DD"/>
    <w:rsid w:val="00CA5590"/>
    <w:rsid w:val="00CB18F3"/>
    <w:rsid w:val="00CB5DE3"/>
    <w:rsid w:val="00CC47D9"/>
    <w:rsid w:val="00CC62A4"/>
    <w:rsid w:val="00CD18DF"/>
    <w:rsid w:val="00CD588B"/>
    <w:rsid w:val="00CE3AAB"/>
    <w:rsid w:val="00CE4C4C"/>
    <w:rsid w:val="00CF084C"/>
    <w:rsid w:val="00CF5220"/>
    <w:rsid w:val="00D07347"/>
    <w:rsid w:val="00D1212F"/>
    <w:rsid w:val="00D20312"/>
    <w:rsid w:val="00D2539F"/>
    <w:rsid w:val="00D26FBE"/>
    <w:rsid w:val="00D35AE3"/>
    <w:rsid w:val="00D36415"/>
    <w:rsid w:val="00D3741C"/>
    <w:rsid w:val="00D44599"/>
    <w:rsid w:val="00D45FAE"/>
    <w:rsid w:val="00D47D26"/>
    <w:rsid w:val="00D508B8"/>
    <w:rsid w:val="00D52763"/>
    <w:rsid w:val="00D52D49"/>
    <w:rsid w:val="00D53C02"/>
    <w:rsid w:val="00D7279A"/>
    <w:rsid w:val="00D7546D"/>
    <w:rsid w:val="00D8054B"/>
    <w:rsid w:val="00D96C63"/>
    <w:rsid w:val="00D97982"/>
    <w:rsid w:val="00DB1B2E"/>
    <w:rsid w:val="00DC7389"/>
    <w:rsid w:val="00DD2400"/>
    <w:rsid w:val="00DD5A41"/>
    <w:rsid w:val="00DE120E"/>
    <w:rsid w:val="00E0054E"/>
    <w:rsid w:val="00E04782"/>
    <w:rsid w:val="00E10567"/>
    <w:rsid w:val="00E1414C"/>
    <w:rsid w:val="00E17E00"/>
    <w:rsid w:val="00E20AC3"/>
    <w:rsid w:val="00E27197"/>
    <w:rsid w:val="00E307A7"/>
    <w:rsid w:val="00E30B70"/>
    <w:rsid w:val="00E312C7"/>
    <w:rsid w:val="00E33BB2"/>
    <w:rsid w:val="00E43FB9"/>
    <w:rsid w:val="00E528D4"/>
    <w:rsid w:val="00E528D8"/>
    <w:rsid w:val="00E53B9D"/>
    <w:rsid w:val="00E55A18"/>
    <w:rsid w:val="00E55FDB"/>
    <w:rsid w:val="00E66940"/>
    <w:rsid w:val="00E70A9B"/>
    <w:rsid w:val="00E80B36"/>
    <w:rsid w:val="00E87236"/>
    <w:rsid w:val="00E928B2"/>
    <w:rsid w:val="00E929D0"/>
    <w:rsid w:val="00E945E2"/>
    <w:rsid w:val="00E965A1"/>
    <w:rsid w:val="00E97ABD"/>
    <w:rsid w:val="00EA6AB6"/>
    <w:rsid w:val="00EA70FF"/>
    <w:rsid w:val="00EB3554"/>
    <w:rsid w:val="00EB48BD"/>
    <w:rsid w:val="00EC402D"/>
    <w:rsid w:val="00EC4D68"/>
    <w:rsid w:val="00EC5F11"/>
    <w:rsid w:val="00EC64DE"/>
    <w:rsid w:val="00ED6FA2"/>
    <w:rsid w:val="00EE0911"/>
    <w:rsid w:val="00EE5EDE"/>
    <w:rsid w:val="00EF45C8"/>
    <w:rsid w:val="00EF61D6"/>
    <w:rsid w:val="00F06501"/>
    <w:rsid w:val="00F07A4C"/>
    <w:rsid w:val="00F104A3"/>
    <w:rsid w:val="00F13C99"/>
    <w:rsid w:val="00F146B8"/>
    <w:rsid w:val="00F22953"/>
    <w:rsid w:val="00F34979"/>
    <w:rsid w:val="00F359C5"/>
    <w:rsid w:val="00F36995"/>
    <w:rsid w:val="00F45724"/>
    <w:rsid w:val="00F6187A"/>
    <w:rsid w:val="00F636A6"/>
    <w:rsid w:val="00F67238"/>
    <w:rsid w:val="00F729E0"/>
    <w:rsid w:val="00F758B8"/>
    <w:rsid w:val="00F80676"/>
    <w:rsid w:val="00F827F1"/>
    <w:rsid w:val="00F82CA9"/>
    <w:rsid w:val="00F94D8E"/>
    <w:rsid w:val="00FA1B96"/>
    <w:rsid w:val="00FA2526"/>
    <w:rsid w:val="00FA40E8"/>
    <w:rsid w:val="00FA4E77"/>
    <w:rsid w:val="00FB5D51"/>
    <w:rsid w:val="00FC1FB1"/>
    <w:rsid w:val="00FC60CE"/>
    <w:rsid w:val="00FD11D5"/>
    <w:rsid w:val="00FD60E1"/>
    <w:rsid w:val="00FE42FB"/>
    <w:rsid w:val="00FE5C32"/>
    <w:rsid w:val="00FF1CA6"/>
    <w:rsid w:val="00FF23E5"/>
    <w:rsid w:val="00FF32D3"/>
    <w:rsid w:val="00FF55F9"/>
    <w:rsid w:val="00FF6D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lang w:val="en-US" w:eastAsia="en-US"/>
    </w:rPr>
  </w:style>
  <w:style w:type="paragraph" w:styleId="Heading1">
    <w:name w:val="heading 1"/>
    <w:basedOn w:val="Normal"/>
    <w:next w:val="Normal"/>
    <w:link w:val="Heading1Char"/>
    <w:qFormat/>
    <w:locked/>
    <w:rsid w:val="005C71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link w:val="Footer"/>
    <w:uiPriority w:val="99"/>
    <w:semiHidden/>
    <w:locked/>
    <w:rsid w:val="000B0A21"/>
    <w:rPr>
      <w:rFonts w:cs="Times New Roman"/>
      <w:sz w:val="24"/>
      <w:szCs w:val="24"/>
      <w:lang w:val="en-US" w:eastAsia="en-US"/>
    </w:rPr>
  </w:style>
  <w:style w:type="character" w:styleId="PageNumber">
    <w:name w:val="page number"/>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link w:val="Header"/>
    <w:uiPriority w:val="99"/>
    <w:semiHidden/>
    <w:locked/>
    <w:rsid w:val="000B0A21"/>
    <w:rPr>
      <w:rFonts w:cs="Times New Roman"/>
      <w:sz w:val="24"/>
      <w:szCs w:val="24"/>
      <w:lang w:val="en-US" w:eastAsia="en-US"/>
    </w:rPr>
  </w:style>
  <w:style w:type="paragraph" w:customStyle="1" w:styleId="Default">
    <w:name w:val="Default"/>
    <w:uiPriority w:val="99"/>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link w:val="BodyText"/>
    <w:uiPriority w:val="99"/>
    <w:locked/>
    <w:rsid w:val="00123F9E"/>
    <w:rPr>
      <w:rFonts w:ascii="Arial" w:hAnsi="Arial" w:cs="Arial"/>
      <w:sz w:val="24"/>
      <w:szCs w:val="24"/>
    </w:rPr>
  </w:style>
  <w:style w:type="paragraph" w:styleId="ListParagraph">
    <w:name w:val="List Paragraph"/>
    <w:basedOn w:val="Normal"/>
    <w:uiPriority w:val="34"/>
    <w:qFormat/>
    <w:rsid w:val="00F758B8"/>
    <w:pPr>
      <w:ind w:left="720"/>
      <w:contextualSpacing/>
    </w:pPr>
  </w:style>
  <w:style w:type="character" w:customStyle="1" w:styleId="Heading1Char">
    <w:name w:val="Heading 1 Char"/>
    <w:basedOn w:val="DefaultParagraphFont"/>
    <w:link w:val="Heading1"/>
    <w:rsid w:val="005C71FD"/>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lang w:val="en-US" w:eastAsia="en-US"/>
    </w:rPr>
  </w:style>
  <w:style w:type="paragraph" w:styleId="Heading1">
    <w:name w:val="heading 1"/>
    <w:basedOn w:val="Normal"/>
    <w:next w:val="Normal"/>
    <w:link w:val="Heading1Char"/>
    <w:qFormat/>
    <w:locked/>
    <w:rsid w:val="005C71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link w:val="Footer"/>
    <w:uiPriority w:val="99"/>
    <w:semiHidden/>
    <w:locked/>
    <w:rsid w:val="000B0A21"/>
    <w:rPr>
      <w:rFonts w:cs="Times New Roman"/>
      <w:sz w:val="24"/>
      <w:szCs w:val="24"/>
      <w:lang w:val="en-US" w:eastAsia="en-US"/>
    </w:rPr>
  </w:style>
  <w:style w:type="character" w:styleId="PageNumber">
    <w:name w:val="page number"/>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link w:val="Header"/>
    <w:uiPriority w:val="99"/>
    <w:semiHidden/>
    <w:locked/>
    <w:rsid w:val="000B0A21"/>
    <w:rPr>
      <w:rFonts w:cs="Times New Roman"/>
      <w:sz w:val="24"/>
      <w:szCs w:val="24"/>
      <w:lang w:val="en-US" w:eastAsia="en-US"/>
    </w:rPr>
  </w:style>
  <w:style w:type="paragraph" w:customStyle="1" w:styleId="Default">
    <w:name w:val="Default"/>
    <w:uiPriority w:val="99"/>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link w:val="BodyText"/>
    <w:uiPriority w:val="99"/>
    <w:locked/>
    <w:rsid w:val="00123F9E"/>
    <w:rPr>
      <w:rFonts w:ascii="Arial" w:hAnsi="Arial" w:cs="Arial"/>
      <w:sz w:val="24"/>
      <w:szCs w:val="24"/>
    </w:rPr>
  </w:style>
  <w:style w:type="paragraph" w:styleId="ListParagraph">
    <w:name w:val="List Paragraph"/>
    <w:basedOn w:val="Normal"/>
    <w:uiPriority w:val="34"/>
    <w:qFormat/>
    <w:rsid w:val="00F758B8"/>
    <w:pPr>
      <w:ind w:left="720"/>
      <w:contextualSpacing/>
    </w:pPr>
  </w:style>
  <w:style w:type="character" w:customStyle="1" w:styleId="Heading1Char">
    <w:name w:val="Heading 1 Char"/>
    <w:basedOn w:val="DefaultParagraphFont"/>
    <w:link w:val="Heading1"/>
    <w:rsid w:val="005C71FD"/>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706045">
      <w:marLeft w:val="0"/>
      <w:marRight w:val="0"/>
      <w:marTop w:val="0"/>
      <w:marBottom w:val="0"/>
      <w:divBdr>
        <w:top w:val="none" w:sz="0" w:space="0" w:color="auto"/>
        <w:left w:val="none" w:sz="0" w:space="0" w:color="auto"/>
        <w:bottom w:val="none" w:sz="0" w:space="0" w:color="auto"/>
        <w:right w:val="none" w:sz="0" w:space="0" w:color="auto"/>
      </w:divBdr>
    </w:div>
    <w:div w:id="755706052">
      <w:marLeft w:val="0"/>
      <w:marRight w:val="0"/>
      <w:marTop w:val="0"/>
      <w:marBottom w:val="0"/>
      <w:divBdr>
        <w:top w:val="none" w:sz="0" w:space="0" w:color="auto"/>
        <w:left w:val="none" w:sz="0" w:space="0" w:color="auto"/>
        <w:bottom w:val="none" w:sz="0" w:space="0" w:color="auto"/>
        <w:right w:val="none" w:sz="0" w:space="0" w:color="auto"/>
      </w:divBdr>
      <w:divsChild>
        <w:div w:id="755706034">
          <w:marLeft w:val="0"/>
          <w:marRight w:val="0"/>
          <w:marTop w:val="0"/>
          <w:marBottom w:val="0"/>
          <w:divBdr>
            <w:top w:val="none" w:sz="0" w:space="0" w:color="auto"/>
            <w:left w:val="none" w:sz="0" w:space="0" w:color="auto"/>
            <w:bottom w:val="none" w:sz="0" w:space="0" w:color="auto"/>
            <w:right w:val="none" w:sz="0" w:space="0" w:color="auto"/>
          </w:divBdr>
        </w:div>
        <w:div w:id="755706035">
          <w:marLeft w:val="0"/>
          <w:marRight w:val="0"/>
          <w:marTop w:val="0"/>
          <w:marBottom w:val="0"/>
          <w:divBdr>
            <w:top w:val="none" w:sz="0" w:space="0" w:color="auto"/>
            <w:left w:val="none" w:sz="0" w:space="0" w:color="auto"/>
            <w:bottom w:val="none" w:sz="0" w:space="0" w:color="auto"/>
            <w:right w:val="none" w:sz="0" w:space="0" w:color="auto"/>
          </w:divBdr>
        </w:div>
        <w:div w:id="755706036">
          <w:marLeft w:val="0"/>
          <w:marRight w:val="0"/>
          <w:marTop w:val="0"/>
          <w:marBottom w:val="0"/>
          <w:divBdr>
            <w:top w:val="none" w:sz="0" w:space="0" w:color="auto"/>
            <w:left w:val="none" w:sz="0" w:space="0" w:color="auto"/>
            <w:bottom w:val="none" w:sz="0" w:space="0" w:color="auto"/>
            <w:right w:val="none" w:sz="0" w:space="0" w:color="auto"/>
          </w:divBdr>
        </w:div>
        <w:div w:id="755706037">
          <w:marLeft w:val="0"/>
          <w:marRight w:val="0"/>
          <w:marTop w:val="0"/>
          <w:marBottom w:val="0"/>
          <w:divBdr>
            <w:top w:val="none" w:sz="0" w:space="0" w:color="auto"/>
            <w:left w:val="none" w:sz="0" w:space="0" w:color="auto"/>
            <w:bottom w:val="none" w:sz="0" w:space="0" w:color="auto"/>
            <w:right w:val="none" w:sz="0" w:space="0" w:color="auto"/>
          </w:divBdr>
        </w:div>
        <w:div w:id="755706038">
          <w:marLeft w:val="0"/>
          <w:marRight w:val="0"/>
          <w:marTop w:val="0"/>
          <w:marBottom w:val="0"/>
          <w:divBdr>
            <w:top w:val="none" w:sz="0" w:space="0" w:color="auto"/>
            <w:left w:val="none" w:sz="0" w:space="0" w:color="auto"/>
            <w:bottom w:val="none" w:sz="0" w:space="0" w:color="auto"/>
            <w:right w:val="none" w:sz="0" w:space="0" w:color="auto"/>
          </w:divBdr>
        </w:div>
        <w:div w:id="755706039">
          <w:marLeft w:val="0"/>
          <w:marRight w:val="0"/>
          <w:marTop w:val="0"/>
          <w:marBottom w:val="0"/>
          <w:divBdr>
            <w:top w:val="none" w:sz="0" w:space="0" w:color="auto"/>
            <w:left w:val="none" w:sz="0" w:space="0" w:color="auto"/>
            <w:bottom w:val="none" w:sz="0" w:space="0" w:color="auto"/>
            <w:right w:val="none" w:sz="0" w:space="0" w:color="auto"/>
          </w:divBdr>
        </w:div>
        <w:div w:id="755706040">
          <w:marLeft w:val="0"/>
          <w:marRight w:val="0"/>
          <w:marTop w:val="0"/>
          <w:marBottom w:val="0"/>
          <w:divBdr>
            <w:top w:val="none" w:sz="0" w:space="0" w:color="auto"/>
            <w:left w:val="none" w:sz="0" w:space="0" w:color="auto"/>
            <w:bottom w:val="none" w:sz="0" w:space="0" w:color="auto"/>
            <w:right w:val="none" w:sz="0" w:space="0" w:color="auto"/>
          </w:divBdr>
        </w:div>
        <w:div w:id="755706041">
          <w:marLeft w:val="0"/>
          <w:marRight w:val="0"/>
          <w:marTop w:val="0"/>
          <w:marBottom w:val="0"/>
          <w:divBdr>
            <w:top w:val="none" w:sz="0" w:space="0" w:color="auto"/>
            <w:left w:val="none" w:sz="0" w:space="0" w:color="auto"/>
            <w:bottom w:val="none" w:sz="0" w:space="0" w:color="auto"/>
            <w:right w:val="none" w:sz="0" w:space="0" w:color="auto"/>
          </w:divBdr>
        </w:div>
        <w:div w:id="755706042">
          <w:marLeft w:val="0"/>
          <w:marRight w:val="0"/>
          <w:marTop w:val="0"/>
          <w:marBottom w:val="0"/>
          <w:divBdr>
            <w:top w:val="none" w:sz="0" w:space="0" w:color="auto"/>
            <w:left w:val="none" w:sz="0" w:space="0" w:color="auto"/>
            <w:bottom w:val="none" w:sz="0" w:space="0" w:color="auto"/>
            <w:right w:val="none" w:sz="0" w:space="0" w:color="auto"/>
          </w:divBdr>
        </w:div>
        <w:div w:id="755706043">
          <w:marLeft w:val="0"/>
          <w:marRight w:val="0"/>
          <w:marTop w:val="0"/>
          <w:marBottom w:val="0"/>
          <w:divBdr>
            <w:top w:val="none" w:sz="0" w:space="0" w:color="auto"/>
            <w:left w:val="none" w:sz="0" w:space="0" w:color="auto"/>
            <w:bottom w:val="none" w:sz="0" w:space="0" w:color="auto"/>
            <w:right w:val="none" w:sz="0" w:space="0" w:color="auto"/>
          </w:divBdr>
        </w:div>
        <w:div w:id="755706044">
          <w:marLeft w:val="0"/>
          <w:marRight w:val="0"/>
          <w:marTop w:val="0"/>
          <w:marBottom w:val="0"/>
          <w:divBdr>
            <w:top w:val="none" w:sz="0" w:space="0" w:color="auto"/>
            <w:left w:val="none" w:sz="0" w:space="0" w:color="auto"/>
            <w:bottom w:val="none" w:sz="0" w:space="0" w:color="auto"/>
            <w:right w:val="none" w:sz="0" w:space="0" w:color="auto"/>
          </w:divBdr>
        </w:div>
        <w:div w:id="755706046">
          <w:marLeft w:val="0"/>
          <w:marRight w:val="0"/>
          <w:marTop w:val="0"/>
          <w:marBottom w:val="0"/>
          <w:divBdr>
            <w:top w:val="none" w:sz="0" w:space="0" w:color="auto"/>
            <w:left w:val="none" w:sz="0" w:space="0" w:color="auto"/>
            <w:bottom w:val="none" w:sz="0" w:space="0" w:color="auto"/>
            <w:right w:val="none" w:sz="0" w:space="0" w:color="auto"/>
          </w:divBdr>
        </w:div>
        <w:div w:id="755706047">
          <w:marLeft w:val="0"/>
          <w:marRight w:val="0"/>
          <w:marTop w:val="0"/>
          <w:marBottom w:val="0"/>
          <w:divBdr>
            <w:top w:val="none" w:sz="0" w:space="0" w:color="auto"/>
            <w:left w:val="none" w:sz="0" w:space="0" w:color="auto"/>
            <w:bottom w:val="none" w:sz="0" w:space="0" w:color="auto"/>
            <w:right w:val="none" w:sz="0" w:space="0" w:color="auto"/>
          </w:divBdr>
        </w:div>
        <w:div w:id="755706048">
          <w:marLeft w:val="0"/>
          <w:marRight w:val="0"/>
          <w:marTop w:val="0"/>
          <w:marBottom w:val="0"/>
          <w:divBdr>
            <w:top w:val="none" w:sz="0" w:space="0" w:color="auto"/>
            <w:left w:val="none" w:sz="0" w:space="0" w:color="auto"/>
            <w:bottom w:val="none" w:sz="0" w:space="0" w:color="auto"/>
            <w:right w:val="none" w:sz="0" w:space="0" w:color="auto"/>
          </w:divBdr>
        </w:div>
        <w:div w:id="755706049">
          <w:marLeft w:val="0"/>
          <w:marRight w:val="0"/>
          <w:marTop w:val="0"/>
          <w:marBottom w:val="0"/>
          <w:divBdr>
            <w:top w:val="none" w:sz="0" w:space="0" w:color="auto"/>
            <w:left w:val="none" w:sz="0" w:space="0" w:color="auto"/>
            <w:bottom w:val="none" w:sz="0" w:space="0" w:color="auto"/>
            <w:right w:val="none" w:sz="0" w:space="0" w:color="auto"/>
          </w:divBdr>
        </w:div>
        <w:div w:id="755706050">
          <w:marLeft w:val="0"/>
          <w:marRight w:val="0"/>
          <w:marTop w:val="0"/>
          <w:marBottom w:val="0"/>
          <w:divBdr>
            <w:top w:val="none" w:sz="0" w:space="0" w:color="auto"/>
            <w:left w:val="none" w:sz="0" w:space="0" w:color="auto"/>
            <w:bottom w:val="none" w:sz="0" w:space="0" w:color="auto"/>
            <w:right w:val="none" w:sz="0" w:space="0" w:color="auto"/>
          </w:divBdr>
        </w:div>
        <w:div w:id="755706051">
          <w:marLeft w:val="0"/>
          <w:marRight w:val="0"/>
          <w:marTop w:val="0"/>
          <w:marBottom w:val="0"/>
          <w:divBdr>
            <w:top w:val="none" w:sz="0" w:space="0" w:color="auto"/>
            <w:left w:val="none" w:sz="0" w:space="0" w:color="auto"/>
            <w:bottom w:val="none" w:sz="0" w:space="0" w:color="auto"/>
            <w:right w:val="none" w:sz="0" w:space="0" w:color="auto"/>
          </w:divBdr>
        </w:div>
        <w:div w:id="755706053">
          <w:marLeft w:val="0"/>
          <w:marRight w:val="0"/>
          <w:marTop w:val="0"/>
          <w:marBottom w:val="0"/>
          <w:divBdr>
            <w:top w:val="none" w:sz="0" w:space="0" w:color="auto"/>
            <w:left w:val="none" w:sz="0" w:space="0" w:color="auto"/>
            <w:bottom w:val="none" w:sz="0" w:space="0" w:color="auto"/>
            <w:right w:val="none" w:sz="0" w:space="0" w:color="auto"/>
          </w:divBdr>
        </w:div>
        <w:div w:id="755706054">
          <w:marLeft w:val="0"/>
          <w:marRight w:val="0"/>
          <w:marTop w:val="0"/>
          <w:marBottom w:val="0"/>
          <w:divBdr>
            <w:top w:val="none" w:sz="0" w:space="0" w:color="auto"/>
            <w:left w:val="none" w:sz="0" w:space="0" w:color="auto"/>
            <w:bottom w:val="none" w:sz="0" w:space="0" w:color="auto"/>
            <w:right w:val="none" w:sz="0" w:space="0" w:color="auto"/>
          </w:divBdr>
        </w:div>
        <w:div w:id="755706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huntingdon@notlhydro.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59465-2B00-475C-882A-87704B20B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2550</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EB•2007-0615/0617</vt:lpstr>
    </vt:vector>
  </TitlesOfParts>
  <Company/>
  <LinksUpToDate>false</LinksUpToDate>
  <CharactersWithSpaces>17051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Roger Higgin</dc:creator>
  <cp:lastModifiedBy>Mark Garner</cp:lastModifiedBy>
  <cp:revision>7</cp:revision>
  <cp:lastPrinted>2013-10-25T17:57:00Z</cp:lastPrinted>
  <dcterms:created xsi:type="dcterms:W3CDTF">2013-11-29T19:13:00Z</dcterms:created>
  <dcterms:modified xsi:type="dcterms:W3CDTF">2013-11-29T19:41:00Z</dcterms:modified>
</cp:coreProperties>
</file>