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E42" w:rsidRPr="00462AA4" w:rsidRDefault="00605E42">
      <w:pPr>
        <w:rPr>
          <w:rFonts w:ascii="Bookman Old Style" w:hAnsi="Bookman Old Style"/>
          <w:sz w:val="24"/>
          <w:szCs w:val="24"/>
        </w:rPr>
      </w:pP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Board Secretary </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Ontario Energy Board </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PO Box 2319 </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2300 Yonge Street, 27th Floor </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Toronto, Ontario </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M4P 1E4 </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December 2, 2013 </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Dear Ms. Walli, </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RE:  Request for Intervenor Status by </w:t>
      </w:r>
      <w:r w:rsidR="00E928E7" w:rsidRPr="00462AA4">
        <w:rPr>
          <w:rFonts w:ascii="Bookman Old Style" w:hAnsi="Bookman Old Style"/>
        </w:rPr>
        <w:t>Robert Lewis, representing dozens of landowners and residents along the transmission line who feel that their lives and/or livelihoods will be directly affected in a negative manner.</w:t>
      </w:r>
    </w:p>
    <w:p w:rsidR="004F35A6" w:rsidRPr="00462AA4" w:rsidRDefault="004F35A6" w:rsidP="004F35A6">
      <w:pPr>
        <w:pStyle w:val="NormalWeb"/>
        <w:rPr>
          <w:rFonts w:ascii="Bookman Old Style" w:hAnsi="Bookman Old Style"/>
        </w:rPr>
      </w:pPr>
      <w:r w:rsidRPr="00462AA4">
        <w:rPr>
          <w:rFonts w:ascii="Bookman Old Style" w:hAnsi="Bookman Old Style"/>
        </w:rPr>
        <w:t xml:space="preserve"> EB-2013-0361 Jericho Wind, Inc. - Application for Leave to Construct Transmission Facilities  </w:t>
      </w:r>
    </w:p>
    <w:p w:rsidR="00612A12" w:rsidRPr="00462AA4" w:rsidRDefault="00612A12" w:rsidP="00612A12">
      <w:pPr>
        <w:pStyle w:val="NormalWeb"/>
        <w:rPr>
          <w:rFonts w:ascii="Bookman Old Style" w:hAnsi="Bookman Old Style"/>
        </w:rPr>
      </w:pPr>
      <w:r w:rsidRPr="00462AA4">
        <w:rPr>
          <w:rFonts w:ascii="Bookman Old Style" w:hAnsi="Bookman Old Style"/>
        </w:rPr>
        <w:t xml:space="preserve">We request intervenor status in the above-mentioned OEB hearing.  It is our intention to address issues specifically related to the mandate of the Board. </w:t>
      </w:r>
    </w:p>
    <w:p w:rsidR="00612A12" w:rsidRPr="00462AA4" w:rsidRDefault="00612A12" w:rsidP="00612A12">
      <w:pPr>
        <w:pStyle w:val="NormalWeb"/>
        <w:rPr>
          <w:rFonts w:ascii="Bookman Old Style" w:hAnsi="Bookman Old Style"/>
        </w:rPr>
      </w:pPr>
      <w:r w:rsidRPr="00462AA4">
        <w:rPr>
          <w:rFonts w:ascii="Bookman Old Style" w:hAnsi="Bookman Old Style"/>
        </w:rPr>
        <w:t xml:space="preserve">These issues include: </w:t>
      </w:r>
    </w:p>
    <w:p w:rsidR="00612A12" w:rsidRPr="00462AA4" w:rsidRDefault="00612A12" w:rsidP="00612A12">
      <w:pPr>
        <w:pStyle w:val="NormalWeb"/>
        <w:rPr>
          <w:rFonts w:ascii="Bookman Old Style" w:hAnsi="Bookman Old Style"/>
        </w:rPr>
      </w:pPr>
      <w:r w:rsidRPr="00462AA4">
        <w:rPr>
          <w:rFonts w:ascii="Bookman Old Style" w:hAnsi="Bookman Old Style"/>
        </w:rPr>
        <w:t>* The</w:t>
      </w:r>
      <w:r w:rsidR="00462AA4" w:rsidRPr="00462AA4">
        <w:rPr>
          <w:rFonts w:ascii="Bookman Old Style" w:hAnsi="Bookman Old Style"/>
        </w:rPr>
        <w:t xml:space="preserve"> rapidly increasing</w:t>
      </w:r>
      <w:r w:rsidRPr="00462AA4">
        <w:rPr>
          <w:rFonts w:ascii="Bookman Old Style" w:hAnsi="Bookman Old Style"/>
        </w:rPr>
        <w:t xml:space="preserve"> price consumers are being asked to pay for electricity; </w:t>
      </w:r>
    </w:p>
    <w:p w:rsidR="00612A12" w:rsidRPr="00462AA4" w:rsidRDefault="00612A12" w:rsidP="00612A12">
      <w:pPr>
        <w:pStyle w:val="NormalWeb"/>
        <w:rPr>
          <w:rFonts w:ascii="Bookman Old Style" w:hAnsi="Bookman Old Style"/>
        </w:rPr>
      </w:pPr>
      <w:r w:rsidRPr="00462AA4">
        <w:rPr>
          <w:rFonts w:ascii="Bookman Old Style" w:hAnsi="Bookman Old Style"/>
        </w:rPr>
        <w:t xml:space="preserve">*  The promotion of renewable energy that is </w:t>
      </w:r>
      <w:r w:rsidR="00462AA4" w:rsidRPr="00462AA4">
        <w:rPr>
          <w:rFonts w:ascii="Bookman Old Style" w:hAnsi="Bookman Old Style"/>
        </w:rPr>
        <w:t>in</w:t>
      </w:r>
      <w:r w:rsidRPr="00462AA4">
        <w:rPr>
          <w:rFonts w:ascii="Bookman Old Style" w:hAnsi="Bookman Old Style"/>
        </w:rPr>
        <w:t xml:space="preserve">consistent with </w:t>
      </w:r>
      <w:r w:rsidR="00462AA4" w:rsidRPr="00462AA4">
        <w:rPr>
          <w:rFonts w:ascii="Bookman Old Style" w:hAnsi="Bookman Old Style"/>
        </w:rPr>
        <w:t>stated intent of</w:t>
      </w:r>
      <w:r w:rsidRPr="00462AA4">
        <w:rPr>
          <w:rFonts w:ascii="Bookman Old Style" w:hAnsi="Bookman Old Style"/>
        </w:rPr>
        <w:t xml:space="preserve"> government policy; </w:t>
      </w:r>
    </w:p>
    <w:p w:rsidR="00462AA4" w:rsidRPr="00462AA4" w:rsidRDefault="00612A12" w:rsidP="00462AA4">
      <w:pPr>
        <w:pStyle w:val="NormalWeb"/>
        <w:rPr>
          <w:rFonts w:ascii="Bookman Old Style" w:hAnsi="Bookman Old Style" w:cs="Arial"/>
        </w:rPr>
      </w:pPr>
      <w:r w:rsidRPr="00462AA4">
        <w:rPr>
          <w:rFonts w:ascii="Bookman Old Style" w:hAnsi="Bookman Old Style"/>
        </w:rPr>
        <w:t xml:space="preserve">* The Jericho Substation </w:t>
      </w:r>
      <w:r w:rsidR="00462AA4" w:rsidRPr="00462AA4">
        <w:rPr>
          <w:rFonts w:ascii="Bookman Old Style" w:hAnsi="Bookman Old Style"/>
        </w:rPr>
        <w:t xml:space="preserve">- </w:t>
      </w:r>
      <w:r w:rsidR="00462AA4" w:rsidRPr="00462AA4">
        <w:rPr>
          <w:rFonts w:ascii="Bookman Old Style" w:hAnsi="Bookman Old Style" w:cs="Arial"/>
        </w:rPr>
        <w:t>There are concerns about the unfortunate placement of the Jericho substation half way between a family with autistic children and the public school that they attend. We do not know for sure if the emf from it will affect these children or other children at the school, but the wind company doesn’t know either, and they ARE aware of the children and the concerns.</w:t>
      </w:r>
    </w:p>
    <w:p w:rsidR="00612A12" w:rsidRDefault="00612A12" w:rsidP="00612A12">
      <w:pPr>
        <w:pStyle w:val="NormalWeb"/>
        <w:rPr>
          <w:rFonts w:ascii="Bookman Old Style" w:hAnsi="Bookman Old Style"/>
        </w:rPr>
      </w:pPr>
      <w:r w:rsidRPr="00462AA4">
        <w:rPr>
          <w:rFonts w:ascii="Bookman Old Style" w:hAnsi="Bookman Old Style"/>
        </w:rPr>
        <w:t xml:space="preserve">* Transmission Lines – questions regarding the various lease agreements with landowners;  concerns about EMFs and stray voltage around those homes and farms closest to the proposed transmission route; and </w:t>
      </w:r>
      <w:r w:rsidR="00DF2D4B">
        <w:rPr>
          <w:rFonts w:ascii="Bookman Old Style" w:hAnsi="Bookman Old Style"/>
        </w:rPr>
        <w:t>more.</w:t>
      </w:r>
    </w:p>
    <w:p w:rsidR="00DF2D4B" w:rsidRPr="00462AA4" w:rsidRDefault="00DF2D4B" w:rsidP="00612A12">
      <w:pPr>
        <w:pStyle w:val="NormalWeb"/>
        <w:rPr>
          <w:rFonts w:ascii="Bookman Old Style" w:hAnsi="Bookman Old Style"/>
        </w:rPr>
      </w:pPr>
      <w:r>
        <w:rPr>
          <w:rFonts w:ascii="Bookman Old Style" w:hAnsi="Bookman Old Style"/>
        </w:rPr>
        <w:t xml:space="preserve">-------------------------------------------- </w:t>
      </w:r>
    </w:p>
    <w:p w:rsidR="007D7684" w:rsidRPr="00462AA4" w:rsidRDefault="007D7684" w:rsidP="00612A12">
      <w:pPr>
        <w:pStyle w:val="NormalWeb"/>
        <w:rPr>
          <w:rFonts w:ascii="Bookman Old Style" w:hAnsi="Bookman Old Style"/>
        </w:rPr>
      </w:pPr>
    </w:p>
    <w:p w:rsidR="007D7684" w:rsidRPr="00462AA4" w:rsidRDefault="007D7684" w:rsidP="00612A12">
      <w:pPr>
        <w:pStyle w:val="NormalWeb"/>
        <w:rPr>
          <w:rFonts w:ascii="Bookman Old Style" w:hAnsi="Bookman Old Style"/>
        </w:rPr>
      </w:pPr>
    </w:p>
    <w:p w:rsidR="007D7684" w:rsidRPr="00462AA4" w:rsidRDefault="007D7684" w:rsidP="00612A12">
      <w:pPr>
        <w:pStyle w:val="NormalWeb"/>
        <w:rPr>
          <w:rFonts w:ascii="Bookman Old Style" w:hAnsi="Bookman Old Style"/>
        </w:rPr>
      </w:pPr>
    </w:p>
    <w:p w:rsidR="00A76F24" w:rsidRPr="00462AA4" w:rsidRDefault="00F9265C" w:rsidP="00CB7E79">
      <w:pPr>
        <w:pStyle w:val="NormalWeb"/>
        <w:rPr>
          <w:rFonts w:ascii="Bookman Old Style" w:hAnsi="Bookman Old Style" w:cs="Arial"/>
        </w:rPr>
      </w:pPr>
      <w:r w:rsidRPr="00462AA4">
        <w:rPr>
          <w:rFonts w:ascii="Bookman Old Style" w:hAnsi="Bookman Old Style" w:cs="Arial"/>
        </w:rPr>
        <w:t xml:space="preserve">The applicant is claiming that </w:t>
      </w:r>
      <w:r w:rsidR="009F2F1E" w:rsidRPr="00462AA4">
        <w:rPr>
          <w:rFonts w:ascii="Bookman Old Style" w:hAnsi="Bookman Old Style" w:cs="Arial"/>
        </w:rPr>
        <w:t>the transmission line</w:t>
      </w:r>
      <w:r w:rsidRPr="00462AA4">
        <w:rPr>
          <w:rFonts w:ascii="Bookman Old Style" w:hAnsi="Bookman Old Style" w:cs="Arial"/>
        </w:rPr>
        <w:t xml:space="preserve"> won’t affect</w:t>
      </w:r>
      <w:r w:rsidR="00DF2D4B">
        <w:rPr>
          <w:rFonts w:ascii="Bookman Old Style" w:hAnsi="Bookman Old Style" w:cs="Arial"/>
        </w:rPr>
        <w:t xml:space="preserve"> electricity</w:t>
      </w:r>
      <w:r w:rsidRPr="00462AA4">
        <w:rPr>
          <w:rFonts w:ascii="Bookman Old Style" w:hAnsi="Bookman Old Style" w:cs="Arial"/>
        </w:rPr>
        <w:t xml:space="preserve"> price because they are paying for it. This is disingenuous. They are advancing the money in anticipation of the profits when they get their contract. They wouldn’t be doing it without the potential profit, and if the project goes ahead, the price paid </w:t>
      </w:r>
      <w:r w:rsidR="00903CE6" w:rsidRPr="00462AA4">
        <w:rPr>
          <w:rFonts w:ascii="Bookman Old Style" w:hAnsi="Bookman Old Style" w:cs="Arial"/>
        </w:rPr>
        <w:t>to the turbine companies</w:t>
      </w:r>
      <w:r w:rsidRPr="00462AA4">
        <w:rPr>
          <w:rFonts w:ascii="Bookman Old Style" w:hAnsi="Bookman Old Style" w:cs="Arial"/>
        </w:rPr>
        <w:t xml:space="preserve"> will cause increases to the price of electricity and for no benefit to the environment</w:t>
      </w:r>
      <w:r w:rsidR="002015B7" w:rsidRPr="00462AA4">
        <w:rPr>
          <w:rFonts w:ascii="Bookman Old Style" w:hAnsi="Bookman Old Style" w:cs="Arial"/>
        </w:rPr>
        <w:t xml:space="preserve"> or to the people of Ontario</w:t>
      </w:r>
      <w:r w:rsidR="00A76F24" w:rsidRPr="00462AA4">
        <w:rPr>
          <w:rFonts w:ascii="Bookman Old Style" w:hAnsi="Bookman Old Style" w:cs="Arial"/>
        </w:rPr>
        <w:t>.</w:t>
      </w:r>
      <w:r w:rsidR="009F2F1E" w:rsidRPr="00462AA4">
        <w:rPr>
          <w:rFonts w:ascii="Bookman Old Style" w:hAnsi="Bookman Old Style" w:cs="Arial"/>
        </w:rPr>
        <w:t xml:space="preserve"> On the other hand, if the transmission line is not approved, two large wind projects will not be built and that will save a sizable amount of money.</w:t>
      </w:r>
    </w:p>
    <w:p w:rsidR="00F9265C" w:rsidRPr="00462AA4" w:rsidRDefault="00A76F24" w:rsidP="00CB7E79">
      <w:pPr>
        <w:pStyle w:val="NormalWeb"/>
        <w:rPr>
          <w:rFonts w:ascii="Bookman Old Style" w:hAnsi="Bookman Old Style" w:cs="Arial"/>
        </w:rPr>
      </w:pPr>
      <w:r w:rsidRPr="00462AA4">
        <w:rPr>
          <w:rFonts w:ascii="Bookman Old Style" w:hAnsi="Bookman Old Style" w:cs="Arial"/>
        </w:rPr>
        <w:t>B</w:t>
      </w:r>
      <w:r w:rsidR="00F9265C" w:rsidRPr="00462AA4">
        <w:rPr>
          <w:rFonts w:ascii="Bookman Old Style" w:hAnsi="Bookman Old Style" w:cs="Arial"/>
        </w:rPr>
        <w:t>enefit to the environment is supposed to be the policy of this government.</w:t>
      </w:r>
      <w:r w:rsidRPr="00462AA4">
        <w:rPr>
          <w:rFonts w:ascii="Bookman Old Style" w:hAnsi="Bookman Old Style" w:cs="Arial"/>
        </w:rPr>
        <w:t xml:space="preserve"> One would hope that benefit to the general public would also be policy of the government.</w:t>
      </w:r>
    </w:p>
    <w:p w:rsidR="00184D17" w:rsidRPr="00462AA4" w:rsidRDefault="007E4820" w:rsidP="00CB7E79">
      <w:pPr>
        <w:pStyle w:val="NormalWeb"/>
        <w:rPr>
          <w:rFonts w:ascii="Bookman Old Style" w:hAnsi="Bookman Old Style" w:cs="Arial"/>
        </w:rPr>
      </w:pPr>
      <w:r w:rsidRPr="00462AA4">
        <w:rPr>
          <w:rFonts w:ascii="Bookman Old Style" w:hAnsi="Bookman Old Style" w:cs="Arial"/>
        </w:rPr>
        <w:t xml:space="preserve">So that takes in price and </w:t>
      </w:r>
      <w:r w:rsidR="00CE616A" w:rsidRPr="00462AA4">
        <w:rPr>
          <w:rFonts w:ascii="Bookman Old Style" w:hAnsi="Bookman Old Style" w:cs="Arial"/>
        </w:rPr>
        <w:t xml:space="preserve">government  policy. The </w:t>
      </w:r>
      <w:r w:rsidR="00A76F24" w:rsidRPr="00462AA4">
        <w:rPr>
          <w:rFonts w:ascii="Bookman Old Style" w:hAnsi="Bookman Old Style" w:cs="Arial"/>
        </w:rPr>
        <w:t>third</w:t>
      </w:r>
      <w:r w:rsidR="00CE616A" w:rsidRPr="00462AA4">
        <w:rPr>
          <w:rFonts w:ascii="Bookman Old Style" w:hAnsi="Bookman Old Style" w:cs="Arial"/>
        </w:rPr>
        <w:t xml:space="preserve"> one was the agreements</w:t>
      </w:r>
      <w:r w:rsidR="00A76F24" w:rsidRPr="00462AA4">
        <w:rPr>
          <w:rFonts w:ascii="Bookman Old Style" w:hAnsi="Bookman Old Style" w:cs="Arial"/>
        </w:rPr>
        <w:t>/leases</w:t>
      </w:r>
      <w:r w:rsidR="00CE616A" w:rsidRPr="00462AA4">
        <w:rPr>
          <w:rFonts w:ascii="Bookman Old Style" w:hAnsi="Bookman Old Style" w:cs="Arial"/>
        </w:rPr>
        <w:t xml:space="preserve"> offered to landowners. We believe that the wind company intenti</w:t>
      </w:r>
      <w:r w:rsidR="00184D17" w:rsidRPr="00462AA4">
        <w:rPr>
          <w:rFonts w:ascii="Bookman Old Style" w:hAnsi="Bookman Old Style" w:cs="Arial"/>
        </w:rPr>
        <w:t>onally left out information</w:t>
      </w:r>
      <w:r w:rsidR="00DF2D4B">
        <w:rPr>
          <w:rFonts w:ascii="Bookman Old Style" w:hAnsi="Bookman Old Style" w:cs="Arial"/>
        </w:rPr>
        <w:t xml:space="preserve"> about negative effects of signing a lease,</w:t>
      </w:r>
      <w:r w:rsidR="00CE616A" w:rsidRPr="00462AA4">
        <w:rPr>
          <w:rFonts w:ascii="Bookman Old Style" w:hAnsi="Bookman Old Style" w:cs="Arial"/>
        </w:rPr>
        <w:t xml:space="preserve"> which would have b</w:t>
      </w:r>
      <w:r w:rsidR="00184D17" w:rsidRPr="00462AA4">
        <w:rPr>
          <w:rFonts w:ascii="Bookman Old Style" w:hAnsi="Bookman Old Style" w:cs="Arial"/>
        </w:rPr>
        <w:t>een important to the landowners.</w:t>
      </w:r>
    </w:p>
    <w:p w:rsidR="002015B7" w:rsidRPr="00462AA4" w:rsidRDefault="00D41FF6" w:rsidP="00CB7E79">
      <w:pPr>
        <w:pStyle w:val="NormalWeb"/>
        <w:rPr>
          <w:rFonts w:ascii="Bookman Old Style" w:hAnsi="Bookman Old Style" w:cs="Arial"/>
        </w:rPr>
      </w:pPr>
      <w:r w:rsidRPr="00462AA4">
        <w:rPr>
          <w:rFonts w:ascii="Bookman Old Style" w:hAnsi="Bookman Old Style" w:cs="Arial"/>
        </w:rPr>
        <w:t>We are</w:t>
      </w:r>
      <w:r w:rsidR="00E33B62" w:rsidRPr="00462AA4">
        <w:rPr>
          <w:rFonts w:ascii="Bookman Old Style" w:hAnsi="Bookman Old Style" w:cs="Arial"/>
        </w:rPr>
        <w:t xml:space="preserve"> also</w:t>
      </w:r>
      <w:r w:rsidRPr="00462AA4">
        <w:rPr>
          <w:rFonts w:ascii="Bookman Old Style" w:hAnsi="Bookman Old Style" w:cs="Arial"/>
        </w:rPr>
        <w:t xml:space="preserve"> concerned about possible effects of EMF on the susceptible – animals, pregnant cows, children, as well as the problems associated with stray voltage, step voltage, etc. This line is going to run through a large organic dairy farm. Now we have to also be concerned about indu</w:t>
      </w:r>
      <w:r w:rsidR="002015B7" w:rsidRPr="00462AA4">
        <w:rPr>
          <w:rFonts w:ascii="Bookman Old Style" w:hAnsi="Bookman Old Style" w:cs="Arial"/>
        </w:rPr>
        <w:t>ced current in electric fences as well as the problems of cows not drinking because of str</w:t>
      </w:r>
      <w:r w:rsidR="00A76F24" w:rsidRPr="00462AA4">
        <w:rPr>
          <w:rFonts w:ascii="Bookman Old Style" w:hAnsi="Bookman Old Style" w:cs="Arial"/>
        </w:rPr>
        <w:t>ay voltage and other concerns.</w:t>
      </w:r>
    </w:p>
    <w:p w:rsidR="002F04E1" w:rsidRPr="00462AA4" w:rsidRDefault="00462AA4" w:rsidP="00CB7E79">
      <w:pPr>
        <w:pStyle w:val="NormalWeb"/>
        <w:rPr>
          <w:rFonts w:ascii="Bookman Old Style" w:hAnsi="Bookman Old Style" w:cs="Arial"/>
        </w:rPr>
      </w:pPr>
      <w:r w:rsidRPr="00462AA4">
        <w:rPr>
          <w:rFonts w:ascii="Bookman Old Style" w:hAnsi="Bookman Old Style" w:cs="Arial"/>
        </w:rPr>
        <w:t xml:space="preserve"> </w:t>
      </w:r>
    </w:p>
    <w:p w:rsidR="009F2F1E" w:rsidRPr="00462AA4" w:rsidRDefault="009F2F1E" w:rsidP="00CB7E79">
      <w:pPr>
        <w:pStyle w:val="NormalWeb"/>
        <w:rPr>
          <w:rFonts w:ascii="Bookman Old Style" w:hAnsi="Bookman Old Style" w:cs="Arial"/>
        </w:rPr>
      </w:pPr>
    </w:p>
    <w:p w:rsidR="009F2F1E" w:rsidRPr="00462AA4" w:rsidRDefault="00462AA4" w:rsidP="00CB7E79">
      <w:pPr>
        <w:pStyle w:val="NormalWeb"/>
        <w:rPr>
          <w:rFonts w:ascii="Bookman Old Style" w:hAnsi="Bookman Old Style" w:cs="Arial"/>
        </w:rPr>
      </w:pPr>
      <w:r>
        <w:rPr>
          <w:rFonts w:ascii="Bookman Old Style" w:hAnsi="Bookman Old Style" w:cs="Arial"/>
        </w:rPr>
        <w:t xml:space="preserve">---------------------------------------------- </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QUOTE FROM THE INSTRUCTIONS…</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“In determining whether the construction of the Transmission</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Facilities is in the public interest, subsection 96(2) directs the Board to consider only the</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following:</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1. The interests of consumers with respect to prices and the reliability and</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quality of electricity service.</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2. Where applicable and in a manner consistent with the policies of the</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Government of Ontario, the promotion of the use of renewable energy</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sources.</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lastRenderedPageBreak/>
        <w:t>The Board will consider these factors as they relate specifically to the Transmission</w:t>
      </w:r>
    </w:p>
    <w:p w:rsidR="009F2F1E" w:rsidRPr="00462AA4" w:rsidRDefault="009F2F1E" w:rsidP="009F2F1E">
      <w:pPr>
        <w:autoSpaceDE w:val="0"/>
        <w:autoSpaceDN w:val="0"/>
        <w:adjustRightInd w:val="0"/>
        <w:spacing w:after="0" w:line="240" w:lineRule="auto"/>
        <w:rPr>
          <w:rFonts w:ascii="Bookman Old Style" w:hAnsi="Bookman Old Style" w:cs="Arial"/>
          <w:sz w:val="24"/>
          <w:szCs w:val="24"/>
        </w:rPr>
      </w:pPr>
      <w:r w:rsidRPr="00462AA4">
        <w:rPr>
          <w:rFonts w:ascii="Bookman Old Style" w:hAnsi="Bookman Old Style" w:cs="Arial"/>
          <w:sz w:val="24"/>
          <w:szCs w:val="24"/>
        </w:rPr>
        <w:t>Facilities. It will not consider them as they relate to the Jericho Wind Energy Centre or</w:t>
      </w:r>
    </w:p>
    <w:p w:rsidR="009F2F1E" w:rsidRPr="00462AA4" w:rsidRDefault="009F2F1E" w:rsidP="009F2F1E">
      <w:pPr>
        <w:pStyle w:val="NormalWeb"/>
        <w:rPr>
          <w:rFonts w:ascii="Bookman Old Style" w:hAnsi="Bookman Old Style" w:cs="Arial"/>
        </w:rPr>
      </w:pPr>
      <w:r w:rsidRPr="00462AA4">
        <w:rPr>
          <w:rFonts w:ascii="Bookman Old Style" w:hAnsi="Bookman Old Style" w:cs="Arial"/>
        </w:rPr>
        <w:t>in relation to wind generation in general.”</w:t>
      </w:r>
    </w:p>
    <w:p w:rsidR="009F2F1E" w:rsidRPr="00462AA4" w:rsidRDefault="009F2F1E" w:rsidP="009F2F1E">
      <w:pPr>
        <w:pStyle w:val="NormalWeb"/>
        <w:rPr>
          <w:rFonts w:ascii="Bookman Old Style" w:hAnsi="Bookman Old Style" w:cs="Arial"/>
        </w:rPr>
      </w:pPr>
      <w:r w:rsidRPr="00462AA4">
        <w:rPr>
          <w:rFonts w:ascii="Bookman Old Style" w:hAnsi="Bookman Old Style" w:cs="Arial"/>
        </w:rPr>
        <w:t xml:space="preserve">--------------------------------------------- </w:t>
      </w:r>
    </w:p>
    <w:p w:rsidR="009F2F1E" w:rsidRPr="00462AA4" w:rsidRDefault="009F2F1E" w:rsidP="009F2F1E">
      <w:pPr>
        <w:pStyle w:val="NormalWeb"/>
        <w:rPr>
          <w:rFonts w:ascii="Bookman Old Style" w:hAnsi="Bookman Old Style" w:cs="Arial"/>
        </w:rPr>
      </w:pPr>
      <w:r w:rsidRPr="00462AA4">
        <w:rPr>
          <w:rFonts w:ascii="Bookman Old Style" w:hAnsi="Bookman Old Style" w:cs="Arial"/>
        </w:rPr>
        <w:t xml:space="preserve">I am having some difficulty </w:t>
      </w:r>
      <w:r w:rsidR="00462AA4">
        <w:rPr>
          <w:rFonts w:ascii="Bookman Old Style" w:hAnsi="Bookman Old Style" w:cs="Arial"/>
        </w:rPr>
        <w:t>understanding</w:t>
      </w:r>
      <w:r w:rsidRPr="00462AA4">
        <w:rPr>
          <w:rFonts w:ascii="Bookman Old Style" w:hAnsi="Bookman Old Style" w:cs="Arial"/>
        </w:rPr>
        <w:t xml:space="preserve"> the restrictions placed on this hearing: How can we possibly consider the transmission line without any context. The line has no meaning or value to anyone except in relation to the Jericho wind project, </w:t>
      </w:r>
    </w:p>
    <w:p w:rsidR="009F2F1E" w:rsidRPr="00462AA4" w:rsidRDefault="009F2F1E" w:rsidP="009F2F1E">
      <w:pPr>
        <w:pStyle w:val="NormalWeb"/>
        <w:rPr>
          <w:rFonts w:ascii="Bookman Old Style" w:hAnsi="Bookman Old Style" w:cs="Arial"/>
        </w:rPr>
      </w:pPr>
      <w:r w:rsidRPr="00462AA4">
        <w:rPr>
          <w:rFonts w:ascii="Bookman Old Style" w:hAnsi="Bookman Old Style" w:cs="Arial"/>
        </w:rPr>
        <w:t xml:space="preserve">Or is this just about whether the poles are going to be built and erected according to the rules? Obviously not, because if that were the case it couldn’t have any effect on prices and reliability and quality of service. </w:t>
      </w:r>
    </w:p>
    <w:p w:rsidR="00384B12" w:rsidRPr="00462AA4" w:rsidRDefault="00384B12" w:rsidP="009F2F1E">
      <w:pPr>
        <w:pStyle w:val="NormalWeb"/>
        <w:rPr>
          <w:rFonts w:ascii="Bookman Old Style" w:hAnsi="Bookman Old Style" w:cs="Arial"/>
        </w:rPr>
      </w:pPr>
      <w:r w:rsidRPr="00462AA4">
        <w:rPr>
          <w:rFonts w:ascii="Bookman Old Style" w:hAnsi="Bookman Old Style" w:cs="Arial"/>
        </w:rPr>
        <w:t>So there are problems that I have with this transmission line but I’m not sure where you draw the line between the line itself and the wind projects that are the reason for the line.</w:t>
      </w:r>
    </w:p>
    <w:p w:rsidR="00384B12" w:rsidRPr="00462AA4" w:rsidRDefault="00384B12" w:rsidP="009F2F1E">
      <w:pPr>
        <w:pStyle w:val="NormalWeb"/>
        <w:rPr>
          <w:rFonts w:ascii="Bookman Old Style" w:hAnsi="Bookman Old Style" w:cs="Arial"/>
        </w:rPr>
      </w:pPr>
      <w:r w:rsidRPr="00462AA4">
        <w:rPr>
          <w:rFonts w:ascii="Bookman Old Style" w:hAnsi="Bookman Old Style" w:cs="Arial"/>
        </w:rPr>
        <w:t>I have also lost a couple of days this weekend working through the 50 pages of so-called minor changes in the transmission route. I’m still studying them, but it has taken away from time I should have spent on this letter.</w:t>
      </w:r>
    </w:p>
    <w:p w:rsidR="00384B12" w:rsidRPr="00462AA4" w:rsidRDefault="00384B12" w:rsidP="009F2F1E">
      <w:pPr>
        <w:pStyle w:val="NormalWeb"/>
        <w:rPr>
          <w:rFonts w:ascii="Bookman Old Style" w:hAnsi="Bookman Old Style" w:cs="Arial"/>
        </w:rPr>
      </w:pPr>
      <w:r w:rsidRPr="00462AA4">
        <w:rPr>
          <w:rFonts w:ascii="Bookman Old Style" w:hAnsi="Bookman Old Style" w:cs="Arial"/>
        </w:rPr>
        <w:t>Since the applicant has set a precedent of late submission of details and changes, I trust I will be allowed the same consideration. It would be nice to have another couple of weeks to study these changes and consider if I have anything else to add.</w:t>
      </w:r>
    </w:p>
    <w:p w:rsidR="00F94353" w:rsidRPr="00462AA4" w:rsidRDefault="00384B12" w:rsidP="00CB7E79">
      <w:pPr>
        <w:pStyle w:val="NormalWeb"/>
        <w:rPr>
          <w:rFonts w:ascii="Bookman Old Style" w:hAnsi="Bookman Old Style" w:cs="Arial"/>
        </w:rPr>
      </w:pPr>
      <w:r w:rsidRPr="00462AA4">
        <w:rPr>
          <w:rFonts w:ascii="Bookman Old Style" w:hAnsi="Bookman Old Style" w:cs="Arial"/>
        </w:rPr>
        <w:t>I am also asking to be awarded costs</w:t>
      </w:r>
      <w:r w:rsidR="00F94353" w:rsidRPr="00462AA4">
        <w:rPr>
          <w:rFonts w:ascii="Bookman Old Style" w:hAnsi="Bookman Old Style" w:cs="Arial"/>
        </w:rPr>
        <w:t xml:space="preserve"> and I would like some clarification on how costs are awarded.</w:t>
      </w:r>
      <w:r w:rsidRPr="00462AA4">
        <w:rPr>
          <w:rFonts w:ascii="Bookman Old Style" w:hAnsi="Bookman Old Style" w:cs="Arial"/>
        </w:rPr>
        <w:t xml:space="preserve"> </w:t>
      </w:r>
    </w:p>
    <w:p w:rsidR="009F2F1E" w:rsidRPr="00462AA4" w:rsidRDefault="00384B12" w:rsidP="00CB7E79">
      <w:pPr>
        <w:pStyle w:val="NormalWeb"/>
        <w:rPr>
          <w:rFonts w:ascii="Bookman Old Style" w:hAnsi="Bookman Old Style" w:cs="Arial"/>
        </w:rPr>
      </w:pPr>
      <w:r w:rsidRPr="00462AA4">
        <w:rPr>
          <w:rFonts w:ascii="Bookman Old Style" w:hAnsi="Bookman Old Style" w:cs="Arial"/>
        </w:rPr>
        <w:t>I have a problem with this, as well. A lawyer I consulted, who has done OEB appeals wanted $7500 retainer. It seemed he wasn’t confident that his fees would be</w:t>
      </w:r>
      <w:r w:rsidR="00686A17" w:rsidRPr="00462AA4">
        <w:rPr>
          <w:rFonts w:ascii="Bookman Old Style" w:hAnsi="Bookman Old Style" w:cs="Arial"/>
        </w:rPr>
        <w:t xml:space="preserve"> fully</w:t>
      </w:r>
      <w:r w:rsidRPr="00462AA4">
        <w:rPr>
          <w:rFonts w:ascii="Bookman Old Style" w:hAnsi="Bookman Old Style" w:cs="Arial"/>
        </w:rPr>
        <w:t xml:space="preserve"> paid by the applicant. I understood this better when I saw that this multi-billion dollar company was contesting another appellant’s </w:t>
      </w:r>
      <w:r w:rsidR="00F94353" w:rsidRPr="00462AA4">
        <w:rPr>
          <w:rFonts w:ascii="Bookman Old Style" w:hAnsi="Bookman Old Style" w:cs="Arial"/>
        </w:rPr>
        <w:t>cost award and offering an ‘honorarium’ of l</w:t>
      </w:r>
      <w:r w:rsidR="00686A17" w:rsidRPr="00462AA4">
        <w:rPr>
          <w:rFonts w:ascii="Bookman Old Style" w:hAnsi="Bookman Old Style" w:cs="Arial"/>
        </w:rPr>
        <w:t>e</w:t>
      </w:r>
      <w:r w:rsidR="00F94353" w:rsidRPr="00462AA4">
        <w:rPr>
          <w:rFonts w:ascii="Bookman Old Style" w:hAnsi="Bookman Old Style" w:cs="Arial"/>
        </w:rPr>
        <w:t>ss than half. Obviously the money is not a concern – it</w:t>
      </w:r>
      <w:r w:rsidR="00024C47">
        <w:rPr>
          <w:rFonts w:ascii="Bookman Old Style" w:hAnsi="Bookman Old Style" w:cs="Arial"/>
        </w:rPr>
        <w:t xml:space="preserve"> seems that it</w:t>
      </w:r>
      <w:bookmarkStart w:id="0" w:name="_GoBack"/>
      <w:bookmarkEnd w:id="0"/>
      <w:r w:rsidR="00F94353" w:rsidRPr="00462AA4">
        <w:rPr>
          <w:rFonts w:ascii="Bookman Old Style" w:hAnsi="Bookman Old Style" w:cs="Arial"/>
        </w:rPr>
        <w:t xml:space="preserve"> is more that they don’t want us to be able to afford to do a good job of our appeal, which is in keeping with what we have seen about the way this company conducts itself.</w:t>
      </w:r>
    </w:p>
    <w:p w:rsidR="00BC6AD4" w:rsidRPr="00462AA4" w:rsidRDefault="00F94353" w:rsidP="00CB7E79">
      <w:pPr>
        <w:pStyle w:val="NormalWeb"/>
        <w:rPr>
          <w:rFonts w:ascii="Bookman Old Style" w:hAnsi="Bookman Old Style" w:cs="Arial"/>
        </w:rPr>
      </w:pPr>
      <w:r w:rsidRPr="00462AA4">
        <w:rPr>
          <w:rFonts w:ascii="Bookman Old Style" w:hAnsi="Bookman Old Style" w:cs="Arial"/>
        </w:rPr>
        <w:t>Because of the concern above, I do not have a lawyer or other expert advice. This application</w:t>
      </w:r>
      <w:r w:rsidR="00BC6AD4" w:rsidRPr="00462AA4">
        <w:rPr>
          <w:rFonts w:ascii="Bookman Old Style" w:hAnsi="Bookman Old Style" w:cs="Arial"/>
        </w:rPr>
        <w:t xml:space="preserve"> for a transmission line</w:t>
      </w:r>
      <w:r w:rsidRPr="00462AA4">
        <w:rPr>
          <w:rFonts w:ascii="Bookman Old Style" w:hAnsi="Bookman Old Style" w:cs="Arial"/>
        </w:rPr>
        <w:t xml:space="preserve"> is not written in a way that is easily understood by a lay person. Now they have added another 50 pages. </w:t>
      </w:r>
      <w:r w:rsidR="00BC6AD4" w:rsidRPr="00462AA4">
        <w:rPr>
          <w:rFonts w:ascii="Bookman Old Style" w:hAnsi="Bookman Old Style" w:cs="Arial"/>
        </w:rPr>
        <w:t xml:space="preserve">My experience with the wind companies, with their obfuscations, midsdirections, </w:t>
      </w:r>
      <w:r w:rsidR="00BC6AD4" w:rsidRPr="00462AA4">
        <w:rPr>
          <w:rFonts w:ascii="Bookman Old Style" w:hAnsi="Bookman Old Style" w:cs="Arial"/>
        </w:rPr>
        <w:lastRenderedPageBreak/>
        <w:t>and outright lies, makes me feel that there may well be other important concerns that I am not yet even aware of.</w:t>
      </w:r>
    </w:p>
    <w:p w:rsidR="00F94353" w:rsidRDefault="00BC6AD4" w:rsidP="00CB7E79">
      <w:pPr>
        <w:pStyle w:val="NormalWeb"/>
        <w:rPr>
          <w:rFonts w:ascii="Bookman Old Style" w:hAnsi="Bookman Old Style" w:cs="Arial"/>
        </w:rPr>
      </w:pPr>
      <w:r w:rsidRPr="00462AA4">
        <w:rPr>
          <w:rFonts w:ascii="Bookman Old Style" w:hAnsi="Bookman Old Style" w:cs="Arial"/>
        </w:rPr>
        <w:t>If the board has any concern about an appearance of fairness, I think I should be given more time, or sufficient assurance that the lawyer will take</w:t>
      </w:r>
      <w:r w:rsidR="00140835" w:rsidRPr="00462AA4">
        <w:rPr>
          <w:rFonts w:ascii="Bookman Old Style" w:hAnsi="Bookman Old Style" w:cs="Arial"/>
        </w:rPr>
        <w:t xml:space="preserve"> on</w:t>
      </w:r>
      <w:r w:rsidRPr="00462AA4">
        <w:rPr>
          <w:rFonts w:ascii="Bookman Old Style" w:hAnsi="Bookman Old Style" w:cs="Arial"/>
        </w:rPr>
        <w:t xml:space="preserve"> the case without th</w:t>
      </w:r>
      <w:r w:rsidR="00686A17" w:rsidRPr="00462AA4">
        <w:rPr>
          <w:rFonts w:ascii="Bookman Old Style" w:hAnsi="Bookman Old Style" w:cs="Arial"/>
        </w:rPr>
        <w:t>e retainer that I can’t afford.</w:t>
      </w:r>
    </w:p>
    <w:p w:rsidR="00E225D4" w:rsidRDefault="00E225D4" w:rsidP="00CB7E79">
      <w:pPr>
        <w:pStyle w:val="NormalWeb"/>
        <w:rPr>
          <w:rFonts w:ascii="Bookman Old Style" w:hAnsi="Bookman Old Style" w:cs="Arial"/>
        </w:rPr>
      </w:pPr>
    </w:p>
    <w:p w:rsidR="00E225D4" w:rsidRDefault="00E225D4" w:rsidP="00CB7E79">
      <w:pPr>
        <w:pStyle w:val="NormalWeb"/>
        <w:rPr>
          <w:rFonts w:ascii="Bookman Old Style" w:hAnsi="Bookman Old Style" w:cs="Arial"/>
        </w:rPr>
      </w:pPr>
      <w:r>
        <w:rPr>
          <w:rFonts w:ascii="Bookman Old Style" w:hAnsi="Bookman Old Style" w:cs="Arial"/>
        </w:rPr>
        <w:t>Finally, I had trouble accessing your webportal. It requires a password and the form to apply for a password would not let me type on it.</w:t>
      </w:r>
    </w:p>
    <w:p w:rsidR="00E225D4" w:rsidRPr="00462AA4" w:rsidRDefault="00E225D4" w:rsidP="00CB7E79">
      <w:pPr>
        <w:pStyle w:val="NormalWeb"/>
        <w:rPr>
          <w:rFonts w:ascii="Bookman Old Style" w:hAnsi="Bookman Old Style" w:cs="Arial"/>
        </w:rPr>
      </w:pPr>
      <w:r>
        <w:rPr>
          <w:rFonts w:ascii="Bookman Old Style" w:hAnsi="Bookman Old Style" w:cs="Arial"/>
        </w:rPr>
        <w:t>In the meantime, I trust we can manage with this email and a word document.</w:t>
      </w:r>
    </w:p>
    <w:p w:rsidR="00184D17" w:rsidRDefault="00462AA4" w:rsidP="00CB7E79">
      <w:pPr>
        <w:pStyle w:val="NormalWeb"/>
        <w:rPr>
          <w:rFonts w:ascii="Bookman Old Style" w:hAnsi="Bookman Old Style" w:cs="Arial"/>
        </w:rPr>
      </w:pPr>
      <w:r>
        <w:rPr>
          <w:rFonts w:ascii="Bookman Old Style" w:hAnsi="Bookman Old Style" w:cs="Arial"/>
        </w:rPr>
        <w:t>Thank you,</w:t>
      </w:r>
    </w:p>
    <w:p w:rsidR="00462AA4" w:rsidRDefault="00462AA4" w:rsidP="00CB7E79">
      <w:pPr>
        <w:pStyle w:val="NormalWeb"/>
        <w:rPr>
          <w:rFonts w:ascii="Bookman Old Style" w:hAnsi="Bookman Old Style" w:cs="Arial"/>
        </w:rPr>
      </w:pPr>
      <w:r>
        <w:rPr>
          <w:rFonts w:ascii="Bookman Old Style" w:hAnsi="Bookman Old Style" w:cs="Arial"/>
        </w:rPr>
        <w:t>Robert Lewis</w:t>
      </w:r>
    </w:p>
    <w:p w:rsidR="00C43A9E" w:rsidRDefault="00C43A9E" w:rsidP="00CB7E79">
      <w:pPr>
        <w:pStyle w:val="NormalWeb"/>
        <w:rPr>
          <w:rFonts w:ascii="Bookman Old Style" w:hAnsi="Bookman Old Style" w:cs="Arial"/>
        </w:rPr>
      </w:pPr>
      <w:r>
        <w:rPr>
          <w:rFonts w:ascii="Bookman Old Style" w:hAnsi="Bookman Old Style" w:cs="Arial"/>
        </w:rPr>
        <w:t>595 Elginfield Rd., unit 3</w:t>
      </w:r>
    </w:p>
    <w:p w:rsidR="00C43A9E" w:rsidRDefault="00C43A9E" w:rsidP="00CB7E79">
      <w:pPr>
        <w:pStyle w:val="NormalWeb"/>
        <w:rPr>
          <w:rFonts w:ascii="Bookman Old Style" w:hAnsi="Bookman Old Style" w:cs="Arial"/>
        </w:rPr>
      </w:pPr>
      <w:r>
        <w:rPr>
          <w:rFonts w:ascii="Bookman Old Style" w:hAnsi="Bookman Old Style" w:cs="Arial"/>
        </w:rPr>
        <w:t>RR 4 Thedford, ON</w:t>
      </w:r>
    </w:p>
    <w:p w:rsidR="00C43A9E" w:rsidRDefault="00C43A9E" w:rsidP="00CB7E79">
      <w:pPr>
        <w:pStyle w:val="NormalWeb"/>
        <w:rPr>
          <w:rFonts w:ascii="Bookman Old Style" w:hAnsi="Bookman Old Style" w:cs="Arial"/>
        </w:rPr>
      </w:pPr>
      <w:r>
        <w:rPr>
          <w:rFonts w:ascii="Bookman Old Style" w:hAnsi="Bookman Old Style" w:cs="Arial"/>
        </w:rPr>
        <w:t>N0M 2N0</w:t>
      </w:r>
    </w:p>
    <w:p w:rsidR="00462AA4" w:rsidRDefault="00462AA4" w:rsidP="00CB7E79">
      <w:pPr>
        <w:pStyle w:val="NormalWeb"/>
        <w:rPr>
          <w:rFonts w:ascii="Bookman Old Style" w:hAnsi="Bookman Old Style" w:cs="Arial"/>
        </w:rPr>
      </w:pPr>
      <w:r>
        <w:rPr>
          <w:rFonts w:ascii="Bookman Old Style" w:hAnsi="Bookman Old Style" w:cs="Arial"/>
        </w:rPr>
        <w:t>519 294-0572</w:t>
      </w:r>
    </w:p>
    <w:p w:rsidR="00462AA4" w:rsidRPr="00462AA4" w:rsidRDefault="00462AA4" w:rsidP="00CB7E79">
      <w:pPr>
        <w:pStyle w:val="NormalWeb"/>
        <w:rPr>
          <w:rFonts w:ascii="Bookman Old Style" w:hAnsi="Bookman Old Style" w:cs="Arial"/>
        </w:rPr>
      </w:pPr>
      <w:r>
        <w:rPr>
          <w:rFonts w:ascii="Bookman Old Style" w:hAnsi="Bookman Old Style" w:cs="Arial"/>
        </w:rPr>
        <w:t>sylvan_bob@hotmail.com</w:t>
      </w:r>
    </w:p>
    <w:sectPr w:rsidR="00462AA4" w:rsidRPr="00462AA4" w:rsidSect="007D7684">
      <w:pgSz w:w="12240" w:h="15840"/>
      <w:pgMar w:top="126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12"/>
    <w:rsid w:val="0001495F"/>
    <w:rsid w:val="00024C47"/>
    <w:rsid w:val="00105B66"/>
    <w:rsid w:val="00140835"/>
    <w:rsid w:val="00184D17"/>
    <w:rsid w:val="002015B7"/>
    <w:rsid w:val="002F04E1"/>
    <w:rsid w:val="00384B12"/>
    <w:rsid w:val="00462AA4"/>
    <w:rsid w:val="004F35A6"/>
    <w:rsid w:val="00600676"/>
    <w:rsid w:val="00605E42"/>
    <w:rsid w:val="00612A12"/>
    <w:rsid w:val="00686A17"/>
    <w:rsid w:val="006D7F91"/>
    <w:rsid w:val="007D7684"/>
    <w:rsid w:val="007E4820"/>
    <w:rsid w:val="00903CE6"/>
    <w:rsid w:val="00991001"/>
    <w:rsid w:val="009F2F1E"/>
    <w:rsid w:val="00A76F24"/>
    <w:rsid w:val="00BC6AD4"/>
    <w:rsid w:val="00C43A9E"/>
    <w:rsid w:val="00CB7E79"/>
    <w:rsid w:val="00CE616A"/>
    <w:rsid w:val="00D41FF6"/>
    <w:rsid w:val="00DF2287"/>
    <w:rsid w:val="00DF2D4B"/>
    <w:rsid w:val="00E225D4"/>
    <w:rsid w:val="00E33B62"/>
    <w:rsid w:val="00E74798"/>
    <w:rsid w:val="00E928E7"/>
    <w:rsid w:val="00F9265C"/>
    <w:rsid w:val="00F94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A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A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4209">
      <w:bodyDiv w:val="1"/>
      <w:marLeft w:val="0"/>
      <w:marRight w:val="0"/>
      <w:marTop w:val="0"/>
      <w:marBottom w:val="0"/>
      <w:divBdr>
        <w:top w:val="none" w:sz="0" w:space="0" w:color="auto"/>
        <w:left w:val="none" w:sz="0" w:space="0" w:color="auto"/>
        <w:bottom w:val="none" w:sz="0" w:space="0" w:color="auto"/>
        <w:right w:val="none" w:sz="0" w:space="0" w:color="auto"/>
      </w:divBdr>
    </w:div>
    <w:div w:id="1318654155">
      <w:bodyDiv w:val="1"/>
      <w:marLeft w:val="0"/>
      <w:marRight w:val="0"/>
      <w:marTop w:val="0"/>
      <w:marBottom w:val="0"/>
      <w:divBdr>
        <w:top w:val="none" w:sz="0" w:space="0" w:color="auto"/>
        <w:left w:val="none" w:sz="0" w:space="0" w:color="auto"/>
        <w:bottom w:val="none" w:sz="0" w:space="0" w:color="auto"/>
        <w:right w:val="none" w:sz="0" w:space="0" w:color="auto"/>
      </w:divBdr>
    </w:div>
    <w:div w:id="16295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sylvan bob</dc:creator>
  <cp:lastModifiedBy>sylvan bob</cp:lastModifiedBy>
  <cp:revision>5</cp:revision>
  <dcterms:created xsi:type="dcterms:W3CDTF">2013-12-02T18:46:00Z</dcterms:created>
  <dcterms:modified xsi:type="dcterms:W3CDTF">2013-12-02T20:14:00Z</dcterms:modified>
</cp:coreProperties>
</file>