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5" w:type="dxa"/>
        <w:jc w:val="center"/>
        <w:tblBorders>
          <w:insideH w:val="none" w:sz="0" w:space="0" w:color="auto"/>
          <w:insideV w:val="none" w:sz="0" w:space="0" w:color="auto"/>
        </w:tblBorders>
        <w:tblLayout w:type="fixed"/>
        <w:tblLook w:val="04A0" w:firstRow="1" w:lastRow="0" w:firstColumn="1" w:lastColumn="0" w:noHBand="0" w:noVBand="1"/>
      </w:tblPr>
      <w:tblGrid>
        <w:gridCol w:w="6384"/>
        <w:gridCol w:w="963"/>
        <w:gridCol w:w="1347"/>
        <w:gridCol w:w="961"/>
      </w:tblGrid>
      <w:tr w:rsidR="005D6899" w:rsidRPr="00B149D4" w:rsidTr="003640EB">
        <w:trPr>
          <w:trHeight w:val="558"/>
          <w:jc w:val="center"/>
        </w:trPr>
        <w:tc>
          <w:tcPr>
            <w:tcW w:w="9655" w:type="dxa"/>
            <w:gridSpan w:val="4"/>
            <w:shd w:val="clear" w:color="auto" w:fill="000000" w:themeFill="text1"/>
            <w:vAlign w:val="center"/>
          </w:tcPr>
          <w:p w:rsidR="00EE46FF" w:rsidRPr="00B149D4" w:rsidRDefault="00EE46FF" w:rsidP="008E1CF4">
            <w:pPr>
              <w:tabs>
                <w:tab w:val="center" w:pos="4455"/>
              </w:tabs>
              <w:jc w:val="center"/>
              <w:rPr>
                <w:rFonts w:ascii="Arial" w:hAnsi="Arial" w:cs="Arial"/>
                <w:b/>
                <w:color w:val="FFFFFF" w:themeColor="background1"/>
                <w:sz w:val="24"/>
                <w:szCs w:val="24"/>
                <w:highlight w:val="black"/>
              </w:rPr>
            </w:pPr>
          </w:p>
          <w:p w:rsidR="008E1CF4" w:rsidRPr="000872A9" w:rsidRDefault="005D6899" w:rsidP="008E1CF4">
            <w:pPr>
              <w:tabs>
                <w:tab w:val="center" w:pos="4455"/>
              </w:tabs>
              <w:jc w:val="center"/>
              <w:rPr>
                <w:rFonts w:ascii="Arial" w:hAnsi="Arial" w:cs="Arial"/>
                <w:b/>
                <w:color w:val="FFFFFF" w:themeColor="background1"/>
                <w:sz w:val="31"/>
                <w:szCs w:val="31"/>
                <w:highlight w:val="black"/>
              </w:rPr>
            </w:pPr>
            <w:r w:rsidRPr="000872A9">
              <w:rPr>
                <w:rFonts w:ascii="Arial" w:hAnsi="Arial" w:cs="Arial"/>
                <w:b/>
                <w:color w:val="FFFFFF" w:themeColor="background1"/>
                <w:sz w:val="31"/>
                <w:szCs w:val="31"/>
                <w:highlight w:val="black"/>
              </w:rPr>
              <w:t xml:space="preserve">ONTARIO ENERGY BOARD NOTICE </w:t>
            </w:r>
          </w:p>
          <w:p w:rsidR="005D6899" w:rsidRPr="00B149D4" w:rsidRDefault="005D6899" w:rsidP="00B61BCB">
            <w:pPr>
              <w:tabs>
                <w:tab w:val="center" w:pos="4455"/>
              </w:tabs>
              <w:ind w:left="-734"/>
              <w:jc w:val="center"/>
              <w:rPr>
                <w:rFonts w:ascii="Arial" w:eastAsia="Times New Roman" w:hAnsi="Arial" w:cs="Arial"/>
                <w:sz w:val="24"/>
                <w:szCs w:val="24"/>
                <w:lang w:val="en-US"/>
              </w:rPr>
            </w:pPr>
          </w:p>
        </w:tc>
      </w:tr>
      <w:tr w:rsidR="00F712AB" w:rsidRPr="00B149D4" w:rsidTr="003640EB">
        <w:trPr>
          <w:trHeight w:val="400"/>
          <w:jc w:val="center"/>
        </w:trPr>
        <w:tc>
          <w:tcPr>
            <w:tcW w:w="7347" w:type="dxa"/>
            <w:gridSpan w:val="2"/>
          </w:tcPr>
          <w:p w:rsidR="00D719A9" w:rsidRPr="00B149D4" w:rsidRDefault="00D719A9" w:rsidP="001D29F4">
            <w:pPr>
              <w:rPr>
                <w:rFonts w:ascii="Arial" w:hAnsi="Arial" w:cs="Arial"/>
                <w:sz w:val="24"/>
                <w:szCs w:val="24"/>
              </w:rPr>
            </w:pPr>
          </w:p>
        </w:tc>
        <w:tc>
          <w:tcPr>
            <w:tcW w:w="2308" w:type="dxa"/>
            <w:gridSpan w:val="2"/>
            <w:vAlign w:val="center"/>
          </w:tcPr>
          <w:p w:rsidR="005D6899" w:rsidRPr="00B149D4" w:rsidRDefault="005D6899" w:rsidP="001D29F4">
            <w:pPr>
              <w:rPr>
                <w:rFonts w:ascii="Arial" w:hAnsi="Arial" w:cs="Arial"/>
                <w:sz w:val="24"/>
                <w:szCs w:val="24"/>
              </w:rPr>
            </w:pPr>
          </w:p>
        </w:tc>
      </w:tr>
      <w:tr w:rsidR="005D6899" w:rsidRPr="0032642B" w:rsidTr="003640EB">
        <w:trPr>
          <w:trHeight w:val="675"/>
          <w:jc w:val="center"/>
        </w:trPr>
        <w:tc>
          <w:tcPr>
            <w:tcW w:w="9655" w:type="dxa"/>
            <w:gridSpan w:val="4"/>
          </w:tcPr>
          <w:p w:rsidR="00F8513F" w:rsidRPr="006B2DE1" w:rsidRDefault="00D719A9" w:rsidP="008B2766">
            <w:pPr>
              <w:jc w:val="center"/>
              <w:rPr>
                <w:rFonts w:ascii="Arial" w:hAnsi="Arial" w:cs="Arial"/>
                <w:b/>
                <w:sz w:val="28"/>
                <w:szCs w:val="28"/>
              </w:rPr>
            </w:pPr>
            <w:r w:rsidRPr="006B2DE1">
              <w:rPr>
                <w:rFonts w:ascii="Arial" w:hAnsi="Arial" w:cs="Arial"/>
                <w:b/>
                <w:sz w:val="28"/>
                <w:szCs w:val="28"/>
              </w:rPr>
              <w:t xml:space="preserve"> </w:t>
            </w:r>
            <w:proofErr w:type="gramStart"/>
            <w:r w:rsidR="000450FC" w:rsidRPr="006B2DE1">
              <w:rPr>
                <w:rFonts w:ascii="Arial" w:hAnsi="Arial" w:cs="Arial"/>
                <w:b/>
                <w:sz w:val="28"/>
                <w:szCs w:val="28"/>
              </w:rPr>
              <w:t>wpd</w:t>
            </w:r>
            <w:proofErr w:type="gramEnd"/>
            <w:r w:rsidR="000450FC" w:rsidRPr="006B2DE1">
              <w:rPr>
                <w:rFonts w:ascii="Arial" w:hAnsi="Arial" w:cs="Arial"/>
                <w:b/>
                <w:sz w:val="28"/>
                <w:szCs w:val="28"/>
              </w:rPr>
              <w:t xml:space="preserve"> Fairview Wind Inc</w:t>
            </w:r>
            <w:r w:rsidR="005848DA">
              <w:rPr>
                <w:rFonts w:ascii="Arial" w:hAnsi="Arial" w:cs="Arial"/>
                <w:b/>
                <w:sz w:val="28"/>
                <w:szCs w:val="28"/>
              </w:rPr>
              <w:t>orporated</w:t>
            </w:r>
            <w:r w:rsidR="00E121E0" w:rsidRPr="006B2DE1">
              <w:rPr>
                <w:rFonts w:ascii="Arial" w:hAnsi="Arial" w:cs="Arial"/>
                <w:b/>
                <w:sz w:val="28"/>
                <w:szCs w:val="28"/>
              </w:rPr>
              <w:t xml:space="preserve"> </w:t>
            </w:r>
            <w:r w:rsidR="005D6899" w:rsidRPr="006B2DE1">
              <w:rPr>
                <w:rFonts w:ascii="Arial" w:hAnsi="Arial" w:cs="Arial"/>
                <w:b/>
                <w:sz w:val="28"/>
                <w:szCs w:val="28"/>
              </w:rPr>
              <w:t xml:space="preserve">has applied to </w:t>
            </w:r>
            <w:r w:rsidR="00F8513F" w:rsidRPr="006B2DE1">
              <w:rPr>
                <w:rFonts w:ascii="Arial" w:hAnsi="Arial" w:cs="Arial"/>
                <w:b/>
                <w:sz w:val="28"/>
                <w:szCs w:val="28"/>
              </w:rPr>
              <w:t xml:space="preserve">the Ontario Energy Board </w:t>
            </w:r>
            <w:r w:rsidR="000450FC" w:rsidRPr="006B2DE1">
              <w:rPr>
                <w:rFonts w:ascii="Arial" w:hAnsi="Arial" w:cs="Arial"/>
                <w:b/>
                <w:sz w:val="28"/>
                <w:szCs w:val="28"/>
              </w:rPr>
              <w:t xml:space="preserve">to determine the location of </w:t>
            </w:r>
            <w:r w:rsidR="006B2DE1">
              <w:rPr>
                <w:rFonts w:ascii="Arial" w:hAnsi="Arial" w:cs="Arial"/>
                <w:b/>
                <w:sz w:val="28"/>
                <w:szCs w:val="28"/>
              </w:rPr>
              <w:t xml:space="preserve">electricity </w:t>
            </w:r>
            <w:r w:rsidR="000450FC" w:rsidRPr="006B2DE1">
              <w:rPr>
                <w:rFonts w:ascii="Arial" w:hAnsi="Arial" w:cs="Arial"/>
                <w:b/>
                <w:sz w:val="28"/>
                <w:szCs w:val="28"/>
              </w:rPr>
              <w:t>distribution facilities within road</w:t>
            </w:r>
            <w:r w:rsidR="006B2DE1">
              <w:rPr>
                <w:rFonts w:ascii="Arial" w:hAnsi="Arial" w:cs="Arial"/>
                <w:b/>
                <w:sz w:val="28"/>
                <w:szCs w:val="28"/>
              </w:rPr>
              <w:t xml:space="preserve"> </w:t>
            </w:r>
            <w:r w:rsidR="000450FC" w:rsidRPr="006B2DE1">
              <w:rPr>
                <w:rFonts w:ascii="Arial" w:hAnsi="Arial" w:cs="Arial"/>
                <w:b/>
                <w:sz w:val="28"/>
                <w:szCs w:val="28"/>
              </w:rPr>
              <w:t>allowances owned by Clear</w:t>
            </w:r>
            <w:r w:rsidR="008A736E">
              <w:rPr>
                <w:rFonts w:ascii="Arial" w:hAnsi="Arial" w:cs="Arial"/>
                <w:b/>
                <w:sz w:val="28"/>
                <w:szCs w:val="28"/>
              </w:rPr>
              <w:t>view Township</w:t>
            </w:r>
            <w:r w:rsidR="00F8513F" w:rsidRPr="006B2DE1">
              <w:rPr>
                <w:rFonts w:ascii="Arial" w:hAnsi="Arial" w:cs="Arial"/>
                <w:b/>
                <w:sz w:val="28"/>
                <w:szCs w:val="28"/>
              </w:rPr>
              <w:t>.</w:t>
            </w:r>
            <w:r w:rsidR="00A17540" w:rsidRPr="006B2DE1">
              <w:rPr>
                <w:rFonts w:ascii="Arial" w:hAnsi="Arial" w:cs="Arial"/>
                <w:b/>
                <w:sz w:val="28"/>
                <w:szCs w:val="28"/>
              </w:rPr>
              <w:t xml:space="preserve"> </w:t>
            </w:r>
          </w:p>
          <w:p w:rsidR="00B61BCB" w:rsidRPr="006B2DE1" w:rsidRDefault="00B61BCB" w:rsidP="008B2766">
            <w:pPr>
              <w:jc w:val="center"/>
              <w:rPr>
                <w:rFonts w:ascii="Arial" w:hAnsi="Arial" w:cs="Arial"/>
                <w:b/>
                <w:sz w:val="28"/>
                <w:szCs w:val="28"/>
              </w:rPr>
            </w:pPr>
            <w:r w:rsidRPr="006B2DE1">
              <w:rPr>
                <w:rFonts w:ascii="Arial" w:hAnsi="Arial" w:cs="Arial"/>
                <w:b/>
                <w:sz w:val="28"/>
                <w:szCs w:val="28"/>
              </w:rPr>
              <w:t>Learn More.</w:t>
            </w:r>
          </w:p>
          <w:p w:rsidR="005D6899" w:rsidRPr="006B2DE1" w:rsidRDefault="005D6899" w:rsidP="001D29F4">
            <w:pPr>
              <w:jc w:val="center"/>
              <w:rPr>
                <w:rFonts w:ascii="Arial" w:hAnsi="Arial" w:cs="Arial"/>
                <w:b/>
                <w:sz w:val="20"/>
                <w:szCs w:val="20"/>
              </w:rPr>
            </w:pPr>
          </w:p>
          <w:p w:rsidR="00323AD4" w:rsidRPr="006B2DE1" w:rsidRDefault="000450FC" w:rsidP="004D1EFA">
            <w:pPr>
              <w:keepNext/>
              <w:keepLines/>
              <w:ind w:left="120" w:right="222"/>
              <w:rPr>
                <w:rFonts w:ascii="Arial" w:eastAsia="Arial" w:hAnsi="Arial" w:cs="Arial"/>
                <w:b/>
              </w:rPr>
            </w:pPr>
            <w:proofErr w:type="gramStart"/>
            <w:r w:rsidRPr="006B2DE1">
              <w:rPr>
                <w:rFonts w:ascii="Arial" w:hAnsi="Arial" w:cs="Arial"/>
                <w:b/>
              </w:rPr>
              <w:t>wpd</w:t>
            </w:r>
            <w:proofErr w:type="gramEnd"/>
            <w:r w:rsidRPr="006B2DE1">
              <w:rPr>
                <w:rFonts w:ascii="Arial" w:hAnsi="Arial" w:cs="Arial"/>
                <w:b/>
              </w:rPr>
              <w:t xml:space="preserve"> Fairview Wind Inc</w:t>
            </w:r>
            <w:r w:rsidR="005848DA">
              <w:rPr>
                <w:rFonts w:ascii="Arial" w:hAnsi="Arial" w:cs="Arial"/>
                <w:b/>
              </w:rPr>
              <w:t>orporated</w:t>
            </w:r>
            <w:r w:rsidR="00067CC2" w:rsidRPr="006B2DE1">
              <w:rPr>
                <w:rFonts w:ascii="Arial" w:hAnsi="Arial" w:cs="Arial"/>
                <w:b/>
              </w:rPr>
              <w:t xml:space="preserve"> </w:t>
            </w:r>
            <w:r w:rsidR="00A45DC6">
              <w:rPr>
                <w:rFonts w:ascii="Arial" w:hAnsi="Arial" w:cs="Arial"/>
                <w:b/>
              </w:rPr>
              <w:t>plans</w:t>
            </w:r>
            <w:r w:rsidR="0032642B">
              <w:rPr>
                <w:rFonts w:ascii="Arial" w:hAnsi="Arial" w:cs="Arial"/>
                <w:b/>
              </w:rPr>
              <w:t xml:space="preserve"> to</w:t>
            </w:r>
            <w:r w:rsidR="00067CC2" w:rsidRPr="006B2DE1">
              <w:rPr>
                <w:rFonts w:ascii="Arial" w:hAnsi="Arial" w:cs="Arial"/>
                <w:b/>
              </w:rPr>
              <w:t xml:space="preserve"> own and operate a wind farm located in Clear</w:t>
            </w:r>
            <w:r w:rsidR="008A736E">
              <w:rPr>
                <w:rFonts w:ascii="Arial" w:hAnsi="Arial" w:cs="Arial"/>
                <w:b/>
              </w:rPr>
              <w:t>view Township</w:t>
            </w:r>
            <w:r w:rsidR="00067CC2" w:rsidRPr="006B2DE1">
              <w:rPr>
                <w:rFonts w:ascii="Arial" w:hAnsi="Arial" w:cs="Arial"/>
                <w:b/>
              </w:rPr>
              <w:t xml:space="preserve">. </w:t>
            </w:r>
            <w:r w:rsidR="006B2DE1">
              <w:rPr>
                <w:rFonts w:ascii="Arial" w:hAnsi="Arial" w:cs="Arial"/>
                <w:b/>
              </w:rPr>
              <w:t>To</w:t>
            </w:r>
            <w:r w:rsidR="00067CC2" w:rsidRPr="006B2DE1">
              <w:rPr>
                <w:rFonts w:ascii="Arial" w:hAnsi="Arial" w:cs="Arial"/>
                <w:b/>
              </w:rPr>
              <w:t xml:space="preserve"> convey the electricity from the wind farm to the </w:t>
            </w:r>
            <w:r w:rsidR="004D1EFA" w:rsidRPr="006B2DE1">
              <w:rPr>
                <w:rFonts w:ascii="Arial" w:hAnsi="Arial" w:cs="Arial"/>
                <w:b/>
              </w:rPr>
              <w:t>provincial</w:t>
            </w:r>
            <w:r w:rsidRPr="006B2DE1">
              <w:rPr>
                <w:rFonts w:ascii="Arial" w:hAnsi="Arial" w:cs="Arial"/>
                <w:b/>
              </w:rPr>
              <w:t xml:space="preserve"> electricity grid</w:t>
            </w:r>
            <w:r w:rsidR="00067CC2" w:rsidRPr="006B2DE1">
              <w:rPr>
                <w:rFonts w:ascii="Arial" w:hAnsi="Arial" w:cs="Arial"/>
                <w:b/>
              </w:rPr>
              <w:t xml:space="preserve">, wpd </w:t>
            </w:r>
            <w:r w:rsidR="006B2DE1" w:rsidRPr="006B2DE1">
              <w:rPr>
                <w:rFonts w:ascii="Arial" w:hAnsi="Arial" w:cs="Arial"/>
                <w:b/>
              </w:rPr>
              <w:t>Fairview Wind</w:t>
            </w:r>
            <w:r w:rsidR="005848DA">
              <w:rPr>
                <w:rFonts w:ascii="Arial" w:hAnsi="Arial" w:cs="Arial"/>
                <w:b/>
              </w:rPr>
              <w:t xml:space="preserve"> </w:t>
            </w:r>
            <w:r w:rsidR="005848DA" w:rsidRPr="006B2DE1">
              <w:rPr>
                <w:rFonts w:ascii="Arial" w:hAnsi="Arial" w:cs="Arial"/>
                <w:b/>
              </w:rPr>
              <w:t>Inc</w:t>
            </w:r>
            <w:r w:rsidR="005848DA">
              <w:rPr>
                <w:rFonts w:ascii="Arial" w:hAnsi="Arial" w:cs="Arial"/>
                <w:b/>
              </w:rPr>
              <w:t>orporated</w:t>
            </w:r>
            <w:r w:rsidR="005848DA" w:rsidRPr="006B2DE1">
              <w:rPr>
                <w:rFonts w:ascii="Arial" w:hAnsi="Arial" w:cs="Arial"/>
                <w:b/>
              </w:rPr>
              <w:t xml:space="preserve"> </w:t>
            </w:r>
            <w:r w:rsidR="00067CC2" w:rsidRPr="006B2DE1">
              <w:rPr>
                <w:rFonts w:ascii="Arial" w:hAnsi="Arial" w:cs="Arial"/>
                <w:b/>
              </w:rPr>
              <w:t>says it will construct and operate certain distribution facilities, including</w:t>
            </w:r>
            <w:r w:rsidR="00323AD4" w:rsidRPr="006B2DE1">
              <w:rPr>
                <w:rFonts w:ascii="Arial" w:eastAsia="Arial" w:hAnsi="Arial" w:cs="Arial"/>
                <w:b/>
              </w:rPr>
              <w:t xml:space="preserve"> </w:t>
            </w:r>
            <w:r w:rsidR="00323AD4" w:rsidRPr="006B2DE1">
              <w:rPr>
                <w:rFonts w:ascii="Arial" w:eastAsia="Arial" w:hAnsi="Arial" w:cs="Arial"/>
                <w:b/>
                <w:spacing w:val="1"/>
              </w:rPr>
              <w:t xml:space="preserve">2.5 </w:t>
            </w:r>
            <w:r w:rsidR="00323AD4" w:rsidRPr="006B2DE1">
              <w:rPr>
                <w:rFonts w:ascii="Arial" w:eastAsia="Arial" w:hAnsi="Arial" w:cs="Arial"/>
                <w:b/>
                <w:spacing w:val="-2"/>
              </w:rPr>
              <w:t>k</w:t>
            </w:r>
            <w:r w:rsidR="00323AD4" w:rsidRPr="006B2DE1">
              <w:rPr>
                <w:rFonts w:ascii="Arial" w:eastAsia="Arial" w:hAnsi="Arial" w:cs="Arial"/>
                <w:b/>
              </w:rPr>
              <w:t>m</w:t>
            </w:r>
            <w:r w:rsidR="00323AD4" w:rsidRPr="006B2DE1">
              <w:rPr>
                <w:rFonts w:ascii="Arial" w:eastAsia="Arial" w:hAnsi="Arial" w:cs="Arial"/>
                <w:b/>
                <w:spacing w:val="2"/>
              </w:rPr>
              <w:t xml:space="preserve"> </w:t>
            </w:r>
            <w:r w:rsidR="00323AD4" w:rsidRPr="006B2DE1">
              <w:rPr>
                <w:rFonts w:ascii="Arial" w:eastAsia="Arial" w:hAnsi="Arial" w:cs="Arial"/>
                <w:b/>
                <w:spacing w:val="-1"/>
              </w:rPr>
              <w:t>o</w:t>
            </w:r>
            <w:r w:rsidR="00323AD4" w:rsidRPr="006B2DE1">
              <w:rPr>
                <w:rFonts w:ascii="Arial" w:eastAsia="Arial" w:hAnsi="Arial" w:cs="Arial"/>
                <w:b/>
              </w:rPr>
              <w:t>f</w:t>
            </w:r>
            <w:r w:rsidR="00323AD4" w:rsidRPr="006B2DE1">
              <w:rPr>
                <w:rFonts w:ascii="Arial" w:eastAsia="Arial" w:hAnsi="Arial" w:cs="Arial"/>
                <w:b/>
                <w:spacing w:val="3"/>
              </w:rPr>
              <w:t xml:space="preserve"> </w:t>
            </w:r>
            <w:r w:rsidR="004D1EFA" w:rsidRPr="006B2DE1">
              <w:rPr>
                <w:rFonts w:ascii="Arial" w:eastAsia="Arial" w:hAnsi="Arial" w:cs="Arial"/>
                <w:b/>
                <w:spacing w:val="-2"/>
              </w:rPr>
              <w:t>d</w:t>
            </w:r>
            <w:r w:rsidR="00323AD4" w:rsidRPr="006B2DE1">
              <w:rPr>
                <w:rFonts w:ascii="Arial" w:eastAsia="Arial" w:hAnsi="Arial" w:cs="Arial"/>
                <w:b/>
              </w:rPr>
              <w:t>ist</w:t>
            </w:r>
            <w:r w:rsidR="00323AD4" w:rsidRPr="006B2DE1">
              <w:rPr>
                <w:rFonts w:ascii="Arial" w:eastAsia="Arial" w:hAnsi="Arial" w:cs="Arial"/>
                <w:b/>
                <w:spacing w:val="-1"/>
              </w:rPr>
              <w:t>r</w:t>
            </w:r>
            <w:r w:rsidR="00323AD4" w:rsidRPr="006B2DE1">
              <w:rPr>
                <w:rFonts w:ascii="Arial" w:eastAsia="Arial" w:hAnsi="Arial" w:cs="Arial"/>
                <w:b/>
              </w:rPr>
              <w:t>i</w:t>
            </w:r>
            <w:r w:rsidR="00323AD4" w:rsidRPr="006B2DE1">
              <w:rPr>
                <w:rFonts w:ascii="Arial" w:eastAsia="Arial" w:hAnsi="Arial" w:cs="Arial"/>
                <w:b/>
                <w:spacing w:val="1"/>
              </w:rPr>
              <w:t>bu</w:t>
            </w:r>
            <w:r w:rsidR="00323AD4" w:rsidRPr="006B2DE1">
              <w:rPr>
                <w:rFonts w:ascii="Arial" w:eastAsia="Arial" w:hAnsi="Arial" w:cs="Arial"/>
                <w:b/>
              </w:rPr>
              <w:t>ti</w:t>
            </w:r>
            <w:r w:rsidR="00323AD4" w:rsidRPr="006B2DE1">
              <w:rPr>
                <w:rFonts w:ascii="Arial" w:eastAsia="Arial" w:hAnsi="Arial" w:cs="Arial"/>
                <w:b/>
                <w:spacing w:val="1"/>
              </w:rPr>
              <w:t xml:space="preserve">on </w:t>
            </w:r>
            <w:r w:rsidR="0032642B">
              <w:rPr>
                <w:rFonts w:ascii="Arial" w:eastAsia="Arial" w:hAnsi="Arial" w:cs="Arial"/>
                <w:b/>
                <w:spacing w:val="1"/>
              </w:rPr>
              <w:t>line</w:t>
            </w:r>
            <w:r w:rsidR="00067CC2" w:rsidRPr="006B2DE1">
              <w:rPr>
                <w:rFonts w:ascii="Arial" w:eastAsia="Arial" w:hAnsi="Arial" w:cs="Arial"/>
                <w:b/>
                <w:spacing w:val="1"/>
              </w:rPr>
              <w:t xml:space="preserve"> which it propose</w:t>
            </w:r>
            <w:r w:rsidR="008A736E">
              <w:rPr>
                <w:rFonts w:ascii="Arial" w:eastAsia="Arial" w:hAnsi="Arial" w:cs="Arial"/>
                <w:b/>
                <w:spacing w:val="1"/>
              </w:rPr>
              <w:t>s</w:t>
            </w:r>
            <w:r w:rsidR="00067CC2" w:rsidRPr="006B2DE1">
              <w:rPr>
                <w:rFonts w:ascii="Arial" w:eastAsia="Arial" w:hAnsi="Arial" w:cs="Arial"/>
                <w:b/>
                <w:spacing w:val="1"/>
              </w:rPr>
              <w:t xml:space="preserve"> to locate</w:t>
            </w:r>
            <w:r w:rsidR="00323AD4" w:rsidRPr="006B2DE1">
              <w:rPr>
                <w:rFonts w:ascii="Arial" w:eastAsia="Arial" w:hAnsi="Arial" w:cs="Arial"/>
                <w:b/>
                <w:spacing w:val="2"/>
              </w:rPr>
              <w:t xml:space="preserve"> </w:t>
            </w:r>
            <w:r w:rsidR="00323AD4" w:rsidRPr="006B2DE1">
              <w:rPr>
                <w:rFonts w:ascii="Arial" w:eastAsia="Arial" w:hAnsi="Arial" w:cs="Arial"/>
                <w:b/>
                <w:spacing w:val="-3"/>
              </w:rPr>
              <w:t>w</w:t>
            </w:r>
            <w:r w:rsidR="00323AD4" w:rsidRPr="006B2DE1">
              <w:rPr>
                <w:rFonts w:ascii="Arial" w:eastAsia="Arial" w:hAnsi="Arial" w:cs="Arial"/>
                <w:b/>
              </w:rPr>
              <w:t>it</w:t>
            </w:r>
            <w:r w:rsidR="00323AD4" w:rsidRPr="006B2DE1">
              <w:rPr>
                <w:rFonts w:ascii="Arial" w:eastAsia="Arial" w:hAnsi="Arial" w:cs="Arial"/>
                <w:b/>
                <w:spacing w:val="1"/>
              </w:rPr>
              <w:t>h</w:t>
            </w:r>
            <w:r w:rsidR="00323AD4" w:rsidRPr="006B2DE1">
              <w:rPr>
                <w:rFonts w:ascii="Arial" w:eastAsia="Arial" w:hAnsi="Arial" w:cs="Arial"/>
                <w:b/>
              </w:rPr>
              <w:t>in</w:t>
            </w:r>
            <w:r w:rsidR="00323AD4" w:rsidRPr="006B2DE1">
              <w:rPr>
                <w:rFonts w:ascii="Arial" w:eastAsia="Arial" w:hAnsi="Arial" w:cs="Arial"/>
                <w:b/>
                <w:spacing w:val="1"/>
              </w:rPr>
              <w:t xml:space="preserve"> </w:t>
            </w:r>
            <w:r w:rsidR="00323AD4" w:rsidRPr="006B2DE1">
              <w:rPr>
                <w:rFonts w:ascii="Arial" w:eastAsia="Arial" w:hAnsi="Arial" w:cs="Arial"/>
                <w:b/>
              </w:rPr>
              <w:t>c</w:t>
            </w:r>
            <w:r w:rsidR="00323AD4" w:rsidRPr="006B2DE1">
              <w:rPr>
                <w:rFonts w:ascii="Arial" w:eastAsia="Arial" w:hAnsi="Arial" w:cs="Arial"/>
                <w:b/>
                <w:spacing w:val="1"/>
              </w:rPr>
              <w:t>e</w:t>
            </w:r>
            <w:r w:rsidR="00323AD4" w:rsidRPr="006B2DE1">
              <w:rPr>
                <w:rFonts w:ascii="Arial" w:eastAsia="Arial" w:hAnsi="Arial" w:cs="Arial"/>
                <w:b/>
                <w:spacing w:val="-1"/>
              </w:rPr>
              <w:t>r</w:t>
            </w:r>
            <w:r w:rsidR="00323AD4" w:rsidRPr="006B2DE1">
              <w:rPr>
                <w:rFonts w:ascii="Arial" w:eastAsia="Arial" w:hAnsi="Arial" w:cs="Arial"/>
                <w:b/>
                <w:spacing w:val="-2"/>
              </w:rPr>
              <w:t>t</w:t>
            </w:r>
            <w:r w:rsidR="00323AD4" w:rsidRPr="006B2DE1">
              <w:rPr>
                <w:rFonts w:ascii="Arial" w:eastAsia="Arial" w:hAnsi="Arial" w:cs="Arial"/>
                <w:b/>
                <w:spacing w:val="1"/>
              </w:rPr>
              <w:t>a</w:t>
            </w:r>
            <w:r w:rsidR="00323AD4" w:rsidRPr="006B2DE1">
              <w:rPr>
                <w:rFonts w:ascii="Arial" w:eastAsia="Arial" w:hAnsi="Arial" w:cs="Arial"/>
                <w:b/>
              </w:rPr>
              <w:t>in</w:t>
            </w:r>
            <w:r w:rsidR="00323AD4" w:rsidRPr="006B2DE1">
              <w:rPr>
                <w:rFonts w:ascii="Arial" w:eastAsia="Arial" w:hAnsi="Arial" w:cs="Arial"/>
                <w:b/>
                <w:spacing w:val="1"/>
              </w:rPr>
              <w:t xml:space="preserve"> </w:t>
            </w:r>
            <w:r w:rsidR="00323AD4" w:rsidRPr="006B2DE1">
              <w:rPr>
                <w:rFonts w:ascii="Arial" w:eastAsia="Arial" w:hAnsi="Arial" w:cs="Arial"/>
                <w:b/>
                <w:spacing w:val="-3"/>
              </w:rPr>
              <w:t>r</w:t>
            </w:r>
            <w:r w:rsidR="00323AD4" w:rsidRPr="006B2DE1">
              <w:rPr>
                <w:rFonts w:ascii="Arial" w:eastAsia="Arial" w:hAnsi="Arial" w:cs="Arial"/>
                <w:b/>
                <w:spacing w:val="1"/>
              </w:rPr>
              <w:t>oa</w:t>
            </w:r>
            <w:r w:rsidR="00323AD4" w:rsidRPr="006B2DE1">
              <w:rPr>
                <w:rFonts w:ascii="Arial" w:eastAsia="Arial" w:hAnsi="Arial" w:cs="Arial"/>
                <w:b/>
              </w:rPr>
              <w:t>d</w:t>
            </w:r>
            <w:r w:rsidR="00323AD4" w:rsidRPr="006B2DE1">
              <w:rPr>
                <w:rFonts w:ascii="Arial" w:eastAsia="Arial" w:hAnsi="Arial" w:cs="Arial"/>
                <w:b/>
                <w:spacing w:val="-1"/>
              </w:rPr>
              <w:t xml:space="preserve"> </w:t>
            </w:r>
            <w:r w:rsidR="00323AD4" w:rsidRPr="006B2DE1">
              <w:rPr>
                <w:rFonts w:ascii="Arial" w:eastAsia="Arial" w:hAnsi="Arial" w:cs="Arial"/>
                <w:b/>
                <w:spacing w:val="1"/>
              </w:rPr>
              <w:t>a</w:t>
            </w:r>
            <w:r w:rsidR="00323AD4" w:rsidRPr="006B2DE1">
              <w:rPr>
                <w:rFonts w:ascii="Arial" w:eastAsia="Arial" w:hAnsi="Arial" w:cs="Arial"/>
                <w:b/>
              </w:rPr>
              <w:t>ll</w:t>
            </w:r>
            <w:r w:rsidR="00323AD4" w:rsidRPr="006B2DE1">
              <w:rPr>
                <w:rFonts w:ascii="Arial" w:eastAsia="Arial" w:hAnsi="Arial" w:cs="Arial"/>
                <w:b/>
                <w:spacing w:val="1"/>
              </w:rPr>
              <w:t>o</w:t>
            </w:r>
            <w:r w:rsidR="00323AD4" w:rsidRPr="006B2DE1">
              <w:rPr>
                <w:rFonts w:ascii="Arial" w:eastAsia="Arial" w:hAnsi="Arial" w:cs="Arial"/>
                <w:b/>
                <w:spacing w:val="-3"/>
              </w:rPr>
              <w:t>w</w:t>
            </w:r>
            <w:r w:rsidR="00323AD4" w:rsidRPr="006B2DE1">
              <w:rPr>
                <w:rFonts w:ascii="Arial" w:eastAsia="Arial" w:hAnsi="Arial" w:cs="Arial"/>
                <w:b/>
                <w:spacing w:val="1"/>
              </w:rPr>
              <w:t>an</w:t>
            </w:r>
            <w:r w:rsidR="00323AD4" w:rsidRPr="006B2DE1">
              <w:rPr>
                <w:rFonts w:ascii="Arial" w:eastAsia="Arial" w:hAnsi="Arial" w:cs="Arial"/>
                <w:b/>
              </w:rPr>
              <w:t>c</w:t>
            </w:r>
            <w:r w:rsidR="00323AD4" w:rsidRPr="006B2DE1">
              <w:rPr>
                <w:rFonts w:ascii="Arial" w:eastAsia="Arial" w:hAnsi="Arial" w:cs="Arial"/>
                <w:b/>
                <w:spacing w:val="1"/>
              </w:rPr>
              <w:t>e</w:t>
            </w:r>
            <w:r w:rsidR="00323AD4" w:rsidRPr="006B2DE1">
              <w:rPr>
                <w:rFonts w:ascii="Arial" w:eastAsia="Arial" w:hAnsi="Arial" w:cs="Arial"/>
                <w:b/>
              </w:rPr>
              <w:t xml:space="preserve">s </w:t>
            </w:r>
            <w:r w:rsidR="00323AD4" w:rsidRPr="006B2DE1">
              <w:rPr>
                <w:rFonts w:ascii="Arial" w:eastAsia="Arial" w:hAnsi="Arial" w:cs="Arial"/>
                <w:b/>
                <w:spacing w:val="1"/>
              </w:rPr>
              <w:t>o</w:t>
            </w:r>
            <w:r w:rsidR="00323AD4" w:rsidRPr="006B2DE1">
              <w:rPr>
                <w:rFonts w:ascii="Arial" w:eastAsia="Arial" w:hAnsi="Arial" w:cs="Arial"/>
                <w:b/>
                <w:spacing w:val="-3"/>
              </w:rPr>
              <w:t>w</w:t>
            </w:r>
            <w:r w:rsidR="00323AD4" w:rsidRPr="006B2DE1">
              <w:rPr>
                <w:rFonts w:ascii="Arial" w:eastAsia="Arial" w:hAnsi="Arial" w:cs="Arial"/>
                <w:b/>
                <w:spacing w:val="1"/>
              </w:rPr>
              <w:t>ne</w:t>
            </w:r>
            <w:r w:rsidR="00323AD4" w:rsidRPr="006B2DE1">
              <w:rPr>
                <w:rFonts w:ascii="Arial" w:eastAsia="Arial" w:hAnsi="Arial" w:cs="Arial"/>
                <w:b/>
              </w:rPr>
              <w:t>d</w:t>
            </w:r>
            <w:r w:rsidR="00323AD4" w:rsidRPr="006B2DE1">
              <w:rPr>
                <w:rFonts w:ascii="Arial" w:eastAsia="Arial" w:hAnsi="Arial" w:cs="Arial"/>
                <w:b/>
                <w:spacing w:val="-1"/>
              </w:rPr>
              <w:t xml:space="preserve"> </w:t>
            </w:r>
            <w:r w:rsidR="00323AD4" w:rsidRPr="006B2DE1">
              <w:rPr>
                <w:rFonts w:ascii="Arial" w:eastAsia="Arial" w:hAnsi="Arial" w:cs="Arial"/>
                <w:b/>
                <w:spacing w:val="1"/>
              </w:rPr>
              <w:t>b</w:t>
            </w:r>
            <w:r w:rsidR="00323AD4" w:rsidRPr="006B2DE1">
              <w:rPr>
                <w:rFonts w:ascii="Arial" w:eastAsia="Arial" w:hAnsi="Arial" w:cs="Arial"/>
                <w:b/>
              </w:rPr>
              <w:t>y</w:t>
            </w:r>
            <w:r w:rsidR="00323AD4" w:rsidRPr="006B2DE1">
              <w:rPr>
                <w:rFonts w:ascii="Arial" w:eastAsia="Arial" w:hAnsi="Arial" w:cs="Arial"/>
                <w:b/>
                <w:spacing w:val="-2"/>
              </w:rPr>
              <w:t xml:space="preserve"> </w:t>
            </w:r>
            <w:r w:rsidR="00323AD4" w:rsidRPr="006B2DE1">
              <w:rPr>
                <w:rFonts w:ascii="Arial" w:eastAsia="Arial" w:hAnsi="Arial" w:cs="Arial"/>
                <w:b/>
                <w:spacing w:val="6"/>
              </w:rPr>
              <w:t>Clear</w:t>
            </w:r>
            <w:r w:rsidR="008A736E">
              <w:rPr>
                <w:rFonts w:ascii="Arial" w:eastAsia="Arial" w:hAnsi="Arial" w:cs="Arial"/>
                <w:b/>
                <w:spacing w:val="6"/>
              </w:rPr>
              <w:t>view</w:t>
            </w:r>
            <w:r w:rsidR="0032642B">
              <w:rPr>
                <w:rFonts w:ascii="Arial" w:eastAsia="Arial" w:hAnsi="Arial" w:cs="Arial"/>
                <w:b/>
                <w:spacing w:val="6"/>
              </w:rPr>
              <w:t xml:space="preserve"> </w:t>
            </w:r>
            <w:r w:rsidR="008A736E">
              <w:rPr>
                <w:rFonts w:ascii="Arial" w:eastAsia="Arial" w:hAnsi="Arial" w:cs="Arial"/>
                <w:b/>
                <w:spacing w:val="6"/>
              </w:rPr>
              <w:t>Township</w:t>
            </w:r>
            <w:r w:rsidR="00323AD4" w:rsidRPr="006B2DE1">
              <w:rPr>
                <w:rFonts w:ascii="Arial" w:eastAsia="Arial" w:hAnsi="Arial" w:cs="Arial"/>
                <w:b/>
              </w:rPr>
              <w:t xml:space="preserve">. </w:t>
            </w:r>
            <w:r w:rsidR="006B2DE1">
              <w:rPr>
                <w:rFonts w:ascii="Arial" w:eastAsia="Arial" w:hAnsi="Arial" w:cs="Arial"/>
                <w:b/>
              </w:rPr>
              <w:t xml:space="preserve">Because </w:t>
            </w:r>
            <w:r w:rsidR="00323AD4" w:rsidRPr="006B2DE1">
              <w:rPr>
                <w:rFonts w:ascii="Arial" w:hAnsi="Arial" w:cs="Arial"/>
                <w:b/>
              </w:rPr>
              <w:t>w</w:t>
            </w:r>
            <w:r w:rsidR="000872A9" w:rsidRPr="006B2DE1">
              <w:rPr>
                <w:rFonts w:ascii="Arial" w:eastAsia="Arial" w:hAnsi="Arial" w:cs="Arial"/>
                <w:b/>
              </w:rPr>
              <w:t>pd Fairview Wind</w:t>
            </w:r>
            <w:r w:rsidR="005848DA">
              <w:rPr>
                <w:rFonts w:ascii="Arial" w:eastAsia="Arial" w:hAnsi="Arial" w:cs="Arial"/>
                <w:b/>
              </w:rPr>
              <w:t xml:space="preserve"> </w:t>
            </w:r>
            <w:r w:rsidR="005848DA" w:rsidRPr="006B2DE1">
              <w:rPr>
                <w:rFonts w:ascii="Arial" w:hAnsi="Arial" w:cs="Arial"/>
                <w:b/>
              </w:rPr>
              <w:t>Inc</w:t>
            </w:r>
            <w:r w:rsidR="005848DA">
              <w:rPr>
                <w:rFonts w:ascii="Arial" w:hAnsi="Arial" w:cs="Arial"/>
                <w:b/>
              </w:rPr>
              <w:t>orporated</w:t>
            </w:r>
            <w:r w:rsidR="005848DA" w:rsidRPr="006B2DE1">
              <w:rPr>
                <w:rFonts w:ascii="Arial" w:eastAsia="Arial" w:hAnsi="Arial" w:cs="Arial"/>
                <w:b/>
              </w:rPr>
              <w:t xml:space="preserve"> </w:t>
            </w:r>
            <w:r w:rsidR="00067CC2" w:rsidRPr="006B2DE1">
              <w:rPr>
                <w:rFonts w:ascii="Arial" w:eastAsia="Arial" w:hAnsi="Arial" w:cs="Arial"/>
                <w:b/>
              </w:rPr>
              <w:t xml:space="preserve">and </w:t>
            </w:r>
            <w:r w:rsidR="008A736E">
              <w:rPr>
                <w:rFonts w:ascii="Arial" w:eastAsia="Arial" w:hAnsi="Arial" w:cs="Arial"/>
                <w:b/>
                <w:spacing w:val="1"/>
              </w:rPr>
              <w:t>C</w:t>
            </w:r>
            <w:r w:rsidR="00323AD4" w:rsidRPr="006B2DE1">
              <w:rPr>
                <w:rFonts w:ascii="Arial" w:eastAsia="Arial" w:hAnsi="Arial" w:cs="Arial"/>
                <w:b/>
              </w:rPr>
              <w:t>lear</w:t>
            </w:r>
            <w:r w:rsidR="008A736E">
              <w:rPr>
                <w:rFonts w:ascii="Arial" w:eastAsia="Arial" w:hAnsi="Arial" w:cs="Arial"/>
                <w:b/>
              </w:rPr>
              <w:t>view</w:t>
            </w:r>
            <w:r w:rsidR="00323AD4" w:rsidRPr="006B2DE1">
              <w:rPr>
                <w:rFonts w:ascii="Arial" w:eastAsia="Arial" w:hAnsi="Arial" w:cs="Arial"/>
                <w:b/>
              </w:rPr>
              <w:t xml:space="preserve"> </w:t>
            </w:r>
            <w:r w:rsidR="008A736E">
              <w:rPr>
                <w:rFonts w:ascii="Arial" w:eastAsia="Arial" w:hAnsi="Arial" w:cs="Arial"/>
                <w:b/>
              </w:rPr>
              <w:t xml:space="preserve">Township </w:t>
            </w:r>
            <w:r w:rsidR="00067CC2" w:rsidRPr="006B2DE1">
              <w:rPr>
                <w:rFonts w:ascii="Arial" w:eastAsia="Arial" w:hAnsi="Arial" w:cs="Arial"/>
                <w:b/>
                <w:spacing w:val="1"/>
              </w:rPr>
              <w:t>have</w:t>
            </w:r>
            <w:r w:rsidR="00067CC2" w:rsidRPr="006B2DE1">
              <w:rPr>
                <w:rFonts w:ascii="Arial" w:eastAsia="Arial" w:hAnsi="Arial" w:cs="Arial"/>
                <w:b/>
                <w:spacing w:val="-2"/>
              </w:rPr>
              <w:t xml:space="preserve"> </w:t>
            </w:r>
            <w:r w:rsidR="00067CC2" w:rsidRPr="006B2DE1">
              <w:rPr>
                <w:rFonts w:ascii="Arial" w:eastAsia="Arial" w:hAnsi="Arial" w:cs="Arial"/>
                <w:b/>
                <w:spacing w:val="1"/>
              </w:rPr>
              <w:t>n</w:t>
            </w:r>
            <w:r w:rsidR="00067CC2" w:rsidRPr="006B2DE1">
              <w:rPr>
                <w:rFonts w:ascii="Arial" w:eastAsia="Arial" w:hAnsi="Arial" w:cs="Arial"/>
                <w:b/>
                <w:spacing w:val="-1"/>
              </w:rPr>
              <w:t>o</w:t>
            </w:r>
            <w:r w:rsidR="00067CC2" w:rsidRPr="006B2DE1">
              <w:rPr>
                <w:rFonts w:ascii="Arial" w:eastAsia="Arial" w:hAnsi="Arial" w:cs="Arial"/>
                <w:b/>
              </w:rPr>
              <w:t>t</w:t>
            </w:r>
            <w:r w:rsidR="00067CC2" w:rsidRPr="006B2DE1">
              <w:rPr>
                <w:rFonts w:ascii="Arial" w:eastAsia="Arial" w:hAnsi="Arial" w:cs="Arial"/>
                <w:b/>
                <w:spacing w:val="1"/>
              </w:rPr>
              <w:t xml:space="preserve"> </w:t>
            </w:r>
            <w:r w:rsidR="00067CC2" w:rsidRPr="006B2DE1">
              <w:rPr>
                <w:rFonts w:ascii="Arial" w:eastAsia="Arial" w:hAnsi="Arial" w:cs="Arial"/>
                <w:b/>
                <w:spacing w:val="-1"/>
              </w:rPr>
              <w:t>b</w:t>
            </w:r>
            <w:r w:rsidR="00067CC2" w:rsidRPr="006B2DE1">
              <w:rPr>
                <w:rFonts w:ascii="Arial" w:eastAsia="Arial" w:hAnsi="Arial" w:cs="Arial"/>
                <w:b/>
                <w:spacing w:val="1"/>
              </w:rPr>
              <w:t>ee</w:t>
            </w:r>
            <w:r w:rsidR="00067CC2" w:rsidRPr="006B2DE1">
              <w:rPr>
                <w:rFonts w:ascii="Arial" w:eastAsia="Arial" w:hAnsi="Arial" w:cs="Arial"/>
                <w:b/>
              </w:rPr>
              <w:t>n</w:t>
            </w:r>
            <w:r w:rsidR="00067CC2" w:rsidRPr="006B2DE1">
              <w:rPr>
                <w:rFonts w:ascii="Arial" w:eastAsia="Arial" w:hAnsi="Arial" w:cs="Arial"/>
                <w:b/>
                <w:spacing w:val="-1"/>
              </w:rPr>
              <w:t xml:space="preserve"> </w:t>
            </w:r>
            <w:r w:rsidR="00067CC2" w:rsidRPr="006B2DE1">
              <w:rPr>
                <w:rFonts w:ascii="Arial" w:eastAsia="Arial" w:hAnsi="Arial" w:cs="Arial"/>
                <w:b/>
                <w:spacing w:val="1"/>
              </w:rPr>
              <w:t>ab</w:t>
            </w:r>
            <w:r w:rsidR="00067CC2" w:rsidRPr="006B2DE1">
              <w:rPr>
                <w:rFonts w:ascii="Arial" w:eastAsia="Arial" w:hAnsi="Arial" w:cs="Arial"/>
                <w:b/>
              </w:rPr>
              <w:t>le</w:t>
            </w:r>
            <w:r w:rsidR="00067CC2" w:rsidRPr="006B2DE1">
              <w:rPr>
                <w:rFonts w:ascii="Arial" w:eastAsia="Arial" w:hAnsi="Arial" w:cs="Arial"/>
                <w:b/>
                <w:spacing w:val="-1"/>
              </w:rPr>
              <w:t xml:space="preserve"> </w:t>
            </w:r>
            <w:r w:rsidR="00067CC2" w:rsidRPr="006B2DE1">
              <w:rPr>
                <w:rFonts w:ascii="Arial" w:eastAsia="Arial" w:hAnsi="Arial" w:cs="Arial"/>
                <w:b/>
              </w:rPr>
              <w:t>to</w:t>
            </w:r>
            <w:r w:rsidR="00067CC2" w:rsidRPr="006B2DE1">
              <w:rPr>
                <w:rFonts w:ascii="Arial" w:eastAsia="Arial" w:hAnsi="Arial" w:cs="Arial"/>
                <w:b/>
                <w:spacing w:val="1"/>
              </w:rPr>
              <w:t xml:space="preserve"> </w:t>
            </w:r>
            <w:r w:rsidR="00067CC2" w:rsidRPr="006B2DE1">
              <w:rPr>
                <w:rFonts w:ascii="Arial" w:eastAsia="Arial" w:hAnsi="Arial" w:cs="Arial"/>
                <w:b/>
                <w:spacing w:val="-1"/>
              </w:rPr>
              <w:t>re</w:t>
            </w:r>
            <w:r w:rsidR="00067CC2" w:rsidRPr="006B2DE1">
              <w:rPr>
                <w:rFonts w:ascii="Arial" w:eastAsia="Arial" w:hAnsi="Arial" w:cs="Arial"/>
                <w:b/>
                <w:spacing w:val="1"/>
              </w:rPr>
              <w:t>a</w:t>
            </w:r>
            <w:r w:rsidR="00067CC2" w:rsidRPr="006B2DE1">
              <w:rPr>
                <w:rFonts w:ascii="Arial" w:eastAsia="Arial" w:hAnsi="Arial" w:cs="Arial"/>
                <w:b/>
              </w:rPr>
              <w:t>ch</w:t>
            </w:r>
            <w:r w:rsidR="00067CC2" w:rsidRPr="006B2DE1">
              <w:rPr>
                <w:rFonts w:ascii="Arial" w:eastAsia="Arial" w:hAnsi="Arial" w:cs="Arial"/>
                <w:b/>
                <w:spacing w:val="-1"/>
              </w:rPr>
              <w:t xml:space="preserve"> agr</w:t>
            </w:r>
            <w:r w:rsidR="00067CC2" w:rsidRPr="006B2DE1">
              <w:rPr>
                <w:rFonts w:ascii="Arial" w:eastAsia="Arial" w:hAnsi="Arial" w:cs="Arial"/>
                <w:b/>
                <w:spacing w:val="1"/>
              </w:rPr>
              <w:t>ee</w:t>
            </w:r>
            <w:r w:rsidR="00067CC2" w:rsidRPr="006B2DE1">
              <w:rPr>
                <w:rFonts w:ascii="Arial" w:eastAsia="Arial" w:hAnsi="Arial" w:cs="Arial"/>
                <w:b/>
                <w:spacing w:val="2"/>
              </w:rPr>
              <w:t>m</w:t>
            </w:r>
            <w:r w:rsidR="00067CC2" w:rsidRPr="006B2DE1">
              <w:rPr>
                <w:rFonts w:ascii="Arial" w:eastAsia="Arial" w:hAnsi="Arial" w:cs="Arial"/>
                <w:b/>
                <w:spacing w:val="1"/>
              </w:rPr>
              <w:t>e</w:t>
            </w:r>
            <w:r w:rsidR="00067CC2" w:rsidRPr="006B2DE1">
              <w:rPr>
                <w:rFonts w:ascii="Arial" w:eastAsia="Arial" w:hAnsi="Arial" w:cs="Arial"/>
                <w:b/>
                <w:spacing w:val="-1"/>
              </w:rPr>
              <w:t>n</w:t>
            </w:r>
            <w:r w:rsidR="00067CC2" w:rsidRPr="006B2DE1">
              <w:rPr>
                <w:rFonts w:ascii="Arial" w:eastAsia="Arial" w:hAnsi="Arial" w:cs="Arial"/>
                <w:b/>
              </w:rPr>
              <w:t>t</w:t>
            </w:r>
            <w:r w:rsidR="00067CC2" w:rsidRPr="006B2DE1">
              <w:rPr>
                <w:rFonts w:ascii="Arial" w:eastAsia="Arial" w:hAnsi="Arial" w:cs="Arial"/>
                <w:b/>
                <w:spacing w:val="1"/>
              </w:rPr>
              <w:t xml:space="preserve"> </w:t>
            </w:r>
            <w:r w:rsidR="006B2DE1">
              <w:rPr>
                <w:rFonts w:ascii="Arial" w:eastAsia="Arial" w:hAnsi="Arial" w:cs="Arial"/>
                <w:b/>
                <w:spacing w:val="-3"/>
              </w:rPr>
              <w:t>regarding the</w:t>
            </w:r>
            <w:r w:rsidR="00323AD4" w:rsidRPr="006B2DE1">
              <w:rPr>
                <w:rFonts w:ascii="Arial" w:eastAsia="Arial" w:hAnsi="Arial" w:cs="Arial"/>
                <w:b/>
                <w:spacing w:val="1"/>
              </w:rPr>
              <w:t xml:space="preserve"> </w:t>
            </w:r>
            <w:r w:rsidR="00323AD4" w:rsidRPr="006B2DE1">
              <w:rPr>
                <w:rFonts w:ascii="Arial" w:eastAsia="Arial" w:hAnsi="Arial" w:cs="Arial"/>
                <w:b/>
              </w:rPr>
              <w:t>l</w:t>
            </w:r>
            <w:r w:rsidR="00323AD4" w:rsidRPr="006B2DE1">
              <w:rPr>
                <w:rFonts w:ascii="Arial" w:eastAsia="Arial" w:hAnsi="Arial" w:cs="Arial"/>
                <w:b/>
                <w:spacing w:val="1"/>
              </w:rPr>
              <w:t>o</w:t>
            </w:r>
            <w:r w:rsidR="00323AD4" w:rsidRPr="006B2DE1">
              <w:rPr>
                <w:rFonts w:ascii="Arial" w:eastAsia="Arial" w:hAnsi="Arial" w:cs="Arial"/>
                <w:b/>
                <w:spacing w:val="-2"/>
              </w:rPr>
              <w:t>c</w:t>
            </w:r>
            <w:r w:rsidR="00323AD4" w:rsidRPr="006B2DE1">
              <w:rPr>
                <w:rFonts w:ascii="Arial" w:eastAsia="Arial" w:hAnsi="Arial" w:cs="Arial"/>
                <w:b/>
                <w:spacing w:val="1"/>
              </w:rPr>
              <w:t>a</w:t>
            </w:r>
            <w:r w:rsidR="00323AD4" w:rsidRPr="006B2DE1">
              <w:rPr>
                <w:rFonts w:ascii="Arial" w:eastAsia="Arial" w:hAnsi="Arial" w:cs="Arial"/>
                <w:b/>
              </w:rPr>
              <w:t>ti</w:t>
            </w:r>
            <w:r w:rsidR="00323AD4" w:rsidRPr="006B2DE1">
              <w:rPr>
                <w:rFonts w:ascii="Arial" w:eastAsia="Arial" w:hAnsi="Arial" w:cs="Arial"/>
                <w:b/>
                <w:spacing w:val="-1"/>
              </w:rPr>
              <w:t>o</w:t>
            </w:r>
            <w:r w:rsidR="00323AD4" w:rsidRPr="006B2DE1">
              <w:rPr>
                <w:rFonts w:ascii="Arial" w:eastAsia="Arial" w:hAnsi="Arial" w:cs="Arial"/>
                <w:b/>
              </w:rPr>
              <w:t>n</w:t>
            </w:r>
            <w:r w:rsidR="00323AD4" w:rsidRPr="006B2DE1">
              <w:rPr>
                <w:rFonts w:ascii="Arial" w:eastAsia="Arial" w:hAnsi="Arial" w:cs="Arial"/>
                <w:b/>
                <w:spacing w:val="-1"/>
              </w:rPr>
              <w:t xml:space="preserve"> o</w:t>
            </w:r>
            <w:r w:rsidR="00323AD4" w:rsidRPr="006B2DE1">
              <w:rPr>
                <w:rFonts w:ascii="Arial" w:eastAsia="Arial" w:hAnsi="Arial" w:cs="Arial"/>
                <w:b/>
              </w:rPr>
              <w:t>f</w:t>
            </w:r>
            <w:r w:rsidR="00323AD4" w:rsidRPr="006B2DE1">
              <w:rPr>
                <w:rFonts w:ascii="Arial" w:eastAsia="Arial" w:hAnsi="Arial" w:cs="Arial"/>
                <w:b/>
                <w:spacing w:val="1"/>
              </w:rPr>
              <w:t xml:space="preserve"> </w:t>
            </w:r>
            <w:r w:rsidR="00323AD4" w:rsidRPr="006B2DE1">
              <w:rPr>
                <w:rFonts w:ascii="Arial" w:eastAsia="Arial" w:hAnsi="Arial" w:cs="Arial"/>
                <w:b/>
              </w:rPr>
              <w:t>t</w:t>
            </w:r>
            <w:r w:rsidR="00323AD4" w:rsidRPr="006B2DE1">
              <w:rPr>
                <w:rFonts w:ascii="Arial" w:eastAsia="Arial" w:hAnsi="Arial" w:cs="Arial"/>
                <w:b/>
                <w:spacing w:val="-1"/>
              </w:rPr>
              <w:t>h</w:t>
            </w:r>
            <w:r w:rsidR="00323AD4" w:rsidRPr="006B2DE1">
              <w:rPr>
                <w:rFonts w:ascii="Arial" w:eastAsia="Arial" w:hAnsi="Arial" w:cs="Arial"/>
                <w:b/>
              </w:rPr>
              <w:t>e</w:t>
            </w:r>
            <w:r w:rsidR="00323AD4" w:rsidRPr="006B2DE1">
              <w:rPr>
                <w:rFonts w:ascii="Arial" w:eastAsia="Arial" w:hAnsi="Arial" w:cs="Arial"/>
                <w:b/>
                <w:spacing w:val="1"/>
              </w:rPr>
              <w:t xml:space="preserve"> </w:t>
            </w:r>
            <w:r w:rsidR="0032642B">
              <w:rPr>
                <w:rFonts w:ascii="Arial" w:eastAsia="Arial" w:hAnsi="Arial" w:cs="Arial"/>
                <w:b/>
                <w:spacing w:val="-1"/>
              </w:rPr>
              <w:t>distribution line</w:t>
            </w:r>
            <w:r w:rsidR="006B2DE1">
              <w:rPr>
                <w:rFonts w:ascii="Arial" w:eastAsia="Arial" w:hAnsi="Arial" w:cs="Arial"/>
                <w:b/>
                <w:spacing w:val="-1"/>
              </w:rPr>
              <w:t xml:space="preserve">, </w:t>
            </w:r>
            <w:r w:rsidR="00067CC2" w:rsidRPr="006B2DE1">
              <w:rPr>
                <w:rFonts w:ascii="Arial" w:eastAsia="Arial" w:hAnsi="Arial" w:cs="Arial"/>
                <w:b/>
              </w:rPr>
              <w:t>wpd Fairview Wind</w:t>
            </w:r>
            <w:r w:rsidR="005848DA">
              <w:rPr>
                <w:rFonts w:ascii="Arial" w:eastAsia="Arial" w:hAnsi="Arial" w:cs="Arial"/>
                <w:b/>
              </w:rPr>
              <w:t xml:space="preserve"> </w:t>
            </w:r>
            <w:r w:rsidR="005848DA" w:rsidRPr="006B2DE1">
              <w:rPr>
                <w:rFonts w:ascii="Arial" w:hAnsi="Arial" w:cs="Arial"/>
                <w:b/>
              </w:rPr>
              <w:t>Inc</w:t>
            </w:r>
            <w:r w:rsidR="005848DA">
              <w:rPr>
                <w:rFonts w:ascii="Arial" w:hAnsi="Arial" w:cs="Arial"/>
                <w:b/>
              </w:rPr>
              <w:t>orporated</w:t>
            </w:r>
            <w:r w:rsidR="005848DA" w:rsidRPr="006B2DE1">
              <w:rPr>
                <w:rFonts w:ascii="Arial" w:eastAsia="Arial" w:hAnsi="Arial" w:cs="Arial"/>
                <w:b/>
                <w:spacing w:val="-1"/>
              </w:rPr>
              <w:t xml:space="preserve"> </w:t>
            </w:r>
            <w:r w:rsidR="004D1EFA" w:rsidRPr="006B2DE1">
              <w:rPr>
                <w:rFonts w:ascii="Arial" w:eastAsia="Arial" w:hAnsi="Arial" w:cs="Arial"/>
                <w:b/>
                <w:spacing w:val="-1"/>
              </w:rPr>
              <w:t>is asking</w:t>
            </w:r>
            <w:r w:rsidR="004D1EFA" w:rsidRPr="006B2DE1">
              <w:rPr>
                <w:rFonts w:ascii="Arial" w:eastAsia="Arial" w:hAnsi="Arial" w:cs="Arial"/>
                <w:b/>
                <w:spacing w:val="1"/>
              </w:rPr>
              <w:t xml:space="preserve"> </w:t>
            </w:r>
            <w:r w:rsidR="00323AD4" w:rsidRPr="006B2DE1">
              <w:rPr>
                <w:rFonts w:ascii="Arial" w:eastAsia="Arial" w:hAnsi="Arial" w:cs="Arial"/>
                <w:b/>
                <w:spacing w:val="-2"/>
              </w:rPr>
              <w:t>t</w:t>
            </w:r>
            <w:r w:rsidR="00323AD4" w:rsidRPr="006B2DE1">
              <w:rPr>
                <w:rFonts w:ascii="Arial" w:eastAsia="Arial" w:hAnsi="Arial" w:cs="Arial"/>
                <w:b/>
                <w:spacing w:val="1"/>
              </w:rPr>
              <w:t>ha</w:t>
            </w:r>
            <w:r w:rsidR="00323AD4" w:rsidRPr="006B2DE1">
              <w:rPr>
                <w:rFonts w:ascii="Arial" w:eastAsia="Arial" w:hAnsi="Arial" w:cs="Arial"/>
                <w:b/>
              </w:rPr>
              <w:t>t t</w:t>
            </w:r>
            <w:r w:rsidR="00323AD4" w:rsidRPr="006B2DE1">
              <w:rPr>
                <w:rFonts w:ascii="Arial" w:eastAsia="Arial" w:hAnsi="Arial" w:cs="Arial"/>
                <w:b/>
                <w:spacing w:val="1"/>
              </w:rPr>
              <w:t>h</w:t>
            </w:r>
            <w:r w:rsidR="00323AD4" w:rsidRPr="006B2DE1">
              <w:rPr>
                <w:rFonts w:ascii="Arial" w:eastAsia="Arial" w:hAnsi="Arial" w:cs="Arial"/>
                <w:b/>
              </w:rPr>
              <w:t>e</w:t>
            </w:r>
            <w:r w:rsidR="00323AD4" w:rsidRPr="006B2DE1">
              <w:rPr>
                <w:rFonts w:ascii="Arial" w:eastAsia="Arial" w:hAnsi="Arial" w:cs="Arial"/>
                <w:b/>
                <w:spacing w:val="1"/>
              </w:rPr>
              <w:t xml:space="preserve"> </w:t>
            </w:r>
            <w:r w:rsidR="004D1EFA" w:rsidRPr="006B2DE1">
              <w:rPr>
                <w:rFonts w:ascii="Arial" w:eastAsia="Arial" w:hAnsi="Arial" w:cs="Arial"/>
                <w:b/>
                <w:spacing w:val="1"/>
              </w:rPr>
              <w:t xml:space="preserve">Ontario Energy </w:t>
            </w:r>
            <w:r w:rsidR="00323AD4" w:rsidRPr="006B2DE1">
              <w:rPr>
                <w:rFonts w:ascii="Arial" w:eastAsia="Arial" w:hAnsi="Arial" w:cs="Arial"/>
                <w:b/>
                <w:spacing w:val="-2"/>
              </w:rPr>
              <w:t>B</w:t>
            </w:r>
            <w:r w:rsidR="00323AD4" w:rsidRPr="006B2DE1">
              <w:rPr>
                <w:rFonts w:ascii="Arial" w:eastAsia="Arial" w:hAnsi="Arial" w:cs="Arial"/>
                <w:b/>
                <w:spacing w:val="1"/>
              </w:rPr>
              <w:t>oa</w:t>
            </w:r>
            <w:r w:rsidR="00323AD4" w:rsidRPr="006B2DE1">
              <w:rPr>
                <w:rFonts w:ascii="Arial" w:eastAsia="Arial" w:hAnsi="Arial" w:cs="Arial"/>
                <w:b/>
                <w:spacing w:val="-1"/>
              </w:rPr>
              <w:t>r</w:t>
            </w:r>
            <w:r w:rsidR="00323AD4" w:rsidRPr="006B2DE1">
              <w:rPr>
                <w:rFonts w:ascii="Arial" w:eastAsia="Arial" w:hAnsi="Arial" w:cs="Arial"/>
                <w:b/>
              </w:rPr>
              <w:t>d</w:t>
            </w:r>
            <w:r w:rsidR="00323AD4" w:rsidRPr="006B2DE1">
              <w:rPr>
                <w:rFonts w:ascii="Arial" w:eastAsia="Arial" w:hAnsi="Arial" w:cs="Arial"/>
                <w:b/>
                <w:spacing w:val="-1"/>
              </w:rPr>
              <w:t xml:space="preserve"> </w:t>
            </w:r>
            <w:r w:rsidR="00323AD4" w:rsidRPr="006B2DE1">
              <w:rPr>
                <w:rFonts w:ascii="Arial" w:eastAsia="Arial" w:hAnsi="Arial" w:cs="Arial"/>
                <w:b/>
                <w:spacing w:val="1"/>
              </w:rPr>
              <w:t>de</w:t>
            </w:r>
            <w:r w:rsidR="00323AD4" w:rsidRPr="006B2DE1">
              <w:rPr>
                <w:rFonts w:ascii="Arial" w:eastAsia="Arial" w:hAnsi="Arial" w:cs="Arial"/>
                <w:b/>
                <w:spacing w:val="-2"/>
              </w:rPr>
              <w:t>t</w:t>
            </w:r>
            <w:r w:rsidR="00323AD4" w:rsidRPr="006B2DE1">
              <w:rPr>
                <w:rFonts w:ascii="Arial" w:eastAsia="Arial" w:hAnsi="Arial" w:cs="Arial"/>
                <w:b/>
                <w:spacing w:val="1"/>
              </w:rPr>
              <w:t>e</w:t>
            </w:r>
            <w:r w:rsidR="00323AD4" w:rsidRPr="006B2DE1">
              <w:rPr>
                <w:rFonts w:ascii="Arial" w:eastAsia="Arial" w:hAnsi="Arial" w:cs="Arial"/>
                <w:b/>
                <w:spacing w:val="-1"/>
              </w:rPr>
              <w:t>r</w:t>
            </w:r>
            <w:r w:rsidR="00323AD4" w:rsidRPr="006B2DE1">
              <w:rPr>
                <w:rFonts w:ascii="Arial" w:eastAsia="Arial" w:hAnsi="Arial" w:cs="Arial"/>
                <w:b/>
                <w:spacing w:val="2"/>
              </w:rPr>
              <w:t>m</w:t>
            </w:r>
            <w:r w:rsidR="00323AD4" w:rsidRPr="006B2DE1">
              <w:rPr>
                <w:rFonts w:ascii="Arial" w:eastAsia="Arial" w:hAnsi="Arial" w:cs="Arial"/>
                <w:b/>
              </w:rPr>
              <w:t>i</w:t>
            </w:r>
            <w:r w:rsidR="00323AD4" w:rsidRPr="006B2DE1">
              <w:rPr>
                <w:rFonts w:ascii="Arial" w:eastAsia="Arial" w:hAnsi="Arial" w:cs="Arial"/>
                <w:b/>
                <w:spacing w:val="1"/>
              </w:rPr>
              <w:t>n</w:t>
            </w:r>
            <w:r w:rsidR="00067CC2" w:rsidRPr="006B2DE1">
              <w:rPr>
                <w:rFonts w:ascii="Arial" w:eastAsia="Arial" w:hAnsi="Arial" w:cs="Arial"/>
                <w:b/>
                <w:spacing w:val="1"/>
              </w:rPr>
              <w:t>e</w:t>
            </w:r>
            <w:r w:rsidR="00323AD4" w:rsidRPr="006B2DE1">
              <w:rPr>
                <w:rFonts w:ascii="Arial" w:eastAsia="Arial" w:hAnsi="Arial" w:cs="Arial"/>
                <w:b/>
                <w:spacing w:val="-1"/>
              </w:rPr>
              <w:t xml:space="preserve"> </w:t>
            </w:r>
            <w:r w:rsidR="00323AD4" w:rsidRPr="006B2DE1">
              <w:rPr>
                <w:rFonts w:ascii="Arial" w:eastAsia="Arial" w:hAnsi="Arial" w:cs="Arial"/>
                <w:b/>
                <w:spacing w:val="-2"/>
              </w:rPr>
              <w:t>t</w:t>
            </w:r>
            <w:r w:rsidR="00323AD4" w:rsidRPr="006B2DE1">
              <w:rPr>
                <w:rFonts w:ascii="Arial" w:eastAsia="Arial" w:hAnsi="Arial" w:cs="Arial"/>
                <w:b/>
                <w:spacing w:val="1"/>
              </w:rPr>
              <w:t>h</w:t>
            </w:r>
            <w:r w:rsidR="00323AD4" w:rsidRPr="006B2DE1">
              <w:rPr>
                <w:rFonts w:ascii="Arial" w:eastAsia="Arial" w:hAnsi="Arial" w:cs="Arial"/>
                <w:b/>
              </w:rPr>
              <w:t>e</w:t>
            </w:r>
            <w:r w:rsidR="00323AD4" w:rsidRPr="006B2DE1">
              <w:rPr>
                <w:rFonts w:ascii="Arial" w:eastAsia="Arial" w:hAnsi="Arial" w:cs="Arial"/>
                <w:b/>
                <w:spacing w:val="1"/>
              </w:rPr>
              <w:t xml:space="preserve"> </w:t>
            </w:r>
            <w:r w:rsidR="00323AD4" w:rsidRPr="006B2DE1">
              <w:rPr>
                <w:rFonts w:ascii="Arial" w:eastAsia="Arial" w:hAnsi="Arial" w:cs="Arial"/>
                <w:b/>
              </w:rPr>
              <w:t>l</w:t>
            </w:r>
            <w:r w:rsidR="00323AD4" w:rsidRPr="006B2DE1">
              <w:rPr>
                <w:rFonts w:ascii="Arial" w:eastAsia="Arial" w:hAnsi="Arial" w:cs="Arial"/>
                <w:b/>
                <w:spacing w:val="1"/>
              </w:rPr>
              <w:t>o</w:t>
            </w:r>
            <w:r w:rsidR="00323AD4" w:rsidRPr="006B2DE1">
              <w:rPr>
                <w:rFonts w:ascii="Arial" w:eastAsia="Arial" w:hAnsi="Arial" w:cs="Arial"/>
                <w:b/>
                <w:spacing w:val="-2"/>
              </w:rPr>
              <w:t>c</w:t>
            </w:r>
            <w:r w:rsidR="00323AD4" w:rsidRPr="006B2DE1">
              <w:rPr>
                <w:rFonts w:ascii="Arial" w:eastAsia="Arial" w:hAnsi="Arial" w:cs="Arial"/>
                <w:b/>
                <w:spacing w:val="-1"/>
              </w:rPr>
              <w:t>a</w:t>
            </w:r>
            <w:r w:rsidR="00323AD4" w:rsidRPr="006B2DE1">
              <w:rPr>
                <w:rFonts w:ascii="Arial" w:eastAsia="Arial" w:hAnsi="Arial" w:cs="Arial"/>
                <w:b/>
              </w:rPr>
              <w:t>ti</w:t>
            </w:r>
            <w:r w:rsidR="00323AD4" w:rsidRPr="006B2DE1">
              <w:rPr>
                <w:rFonts w:ascii="Arial" w:eastAsia="Arial" w:hAnsi="Arial" w:cs="Arial"/>
                <w:b/>
                <w:spacing w:val="1"/>
              </w:rPr>
              <w:t>o</w:t>
            </w:r>
            <w:r w:rsidR="00323AD4" w:rsidRPr="006B2DE1">
              <w:rPr>
                <w:rFonts w:ascii="Arial" w:eastAsia="Arial" w:hAnsi="Arial" w:cs="Arial"/>
                <w:b/>
              </w:rPr>
              <w:t>n</w:t>
            </w:r>
            <w:r w:rsidR="00323AD4" w:rsidRPr="006B2DE1">
              <w:rPr>
                <w:rFonts w:ascii="Arial" w:eastAsia="Arial" w:hAnsi="Arial" w:cs="Arial"/>
                <w:b/>
                <w:spacing w:val="1"/>
              </w:rPr>
              <w:t xml:space="preserve"> </w:t>
            </w:r>
            <w:r w:rsidR="004D1EFA" w:rsidRPr="006B2DE1">
              <w:rPr>
                <w:rFonts w:ascii="Arial" w:eastAsia="Arial" w:hAnsi="Arial" w:cs="Arial"/>
                <w:b/>
                <w:spacing w:val="1"/>
              </w:rPr>
              <w:t xml:space="preserve">of the </w:t>
            </w:r>
            <w:r w:rsidR="0032642B">
              <w:rPr>
                <w:rFonts w:ascii="Arial" w:eastAsia="Arial" w:hAnsi="Arial" w:cs="Arial"/>
                <w:b/>
                <w:spacing w:val="1"/>
              </w:rPr>
              <w:t>line</w:t>
            </w:r>
            <w:r w:rsidR="004D1EFA" w:rsidRPr="006B2DE1">
              <w:rPr>
                <w:rFonts w:ascii="Arial" w:eastAsia="Arial" w:hAnsi="Arial" w:cs="Arial"/>
                <w:b/>
                <w:spacing w:val="1"/>
              </w:rPr>
              <w:t xml:space="preserve"> </w:t>
            </w:r>
            <w:r w:rsidR="00323AD4" w:rsidRPr="006B2DE1">
              <w:rPr>
                <w:rFonts w:ascii="Arial" w:eastAsia="Arial" w:hAnsi="Arial" w:cs="Arial"/>
                <w:b/>
                <w:spacing w:val="-3"/>
              </w:rPr>
              <w:t>w</w:t>
            </w:r>
            <w:r w:rsidR="00323AD4" w:rsidRPr="006B2DE1">
              <w:rPr>
                <w:rFonts w:ascii="Arial" w:eastAsia="Arial" w:hAnsi="Arial" w:cs="Arial"/>
                <w:b/>
              </w:rPr>
              <w:t>it</w:t>
            </w:r>
            <w:r w:rsidR="00323AD4" w:rsidRPr="006B2DE1">
              <w:rPr>
                <w:rFonts w:ascii="Arial" w:eastAsia="Arial" w:hAnsi="Arial" w:cs="Arial"/>
                <w:b/>
                <w:spacing w:val="1"/>
              </w:rPr>
              <w:t>h</w:t>
            </w:r>
            <w:r w:rsidR="00323AD4" w:rsidRPr="006B2DE1">
              <w:rPr>
                <w:rFonts w:ascii="Arial" w:eastAsia="Arial" w:hAnsi="Arial" w:cs="Arial"/>
                <w:b/>
              </w:rPr>
              <w:t xml:space="preserve">in </w:t>
            </w:r>
            <w:r w:rsidR="00067CC2" w:rsidRPr="006B2DE1">
              <w:rPr>
                <w:rFonts w:ascii="Arial" w:eastAsia="Arial" w:hAnsi="Arial" w:cs="Arial"/>
                <w:b/>
              </w:rPr>
              <w:t xml:space="preserve">the </w:t>
            </w:r>
            <w:r w:rsidR="00323AD4" w:rsidRPr="006B2DE1">
              <w:rPr>
                <w:rFonts w:ascii="Arial" w:eastAsia="Arial" w:hAnsi="Arial" w:cs="Arial"/>
                <w:b/>
                <w:spacing w:val="2"/>
              </w:rPr>
              <w:t>m</w:t>
            </w:r>
            <w:r w:rsidR="00323AD4" w:rsidRPr="006B2DE1">
              <w:rPr>
                <w:rFonts w:ascii="Arial" w:eastAsia="Arial" w:hAnsi="Arial" w:cs="Arial"/>
                <w:b/>
                <w:spacing w:val="1"/>
              </w:rPr>
              <w:t>un</w:t>
            </w:r>
            <w:r w:rsidR="00323AD4" w:rsidRPr="006B2DE1">
              <w:rPr>
                <w:rFonts w:ascii="Arial" w:eastAsia="Arial" w:hAnsi="Arial" w:cs="Arial"/>
                <w:b/>
              </w:rPr>
              <w:t>ici</w:t>
            </w:r>
            <w:r w:rsidR="00323AD4" w:rsidRPr="006B2DE1">
              <w:rPr>
                <w:rFonts w:ascii="Arial" w:eastAsia="Arial" w:hAnsi="Arial" w:cs="Arial"/>
                <w:b/>
                <w:spacing w:val="-1"/>
              </w:rPr>
              <w:t>p</w:t>
            </w:r>
            <w:r w:rsidR="00323AD4" w:rsidRPr="006B2DE1">
              <w:rPr>
                <w:rFonts w:ascii="Arial" w:eastAsia="Arial" w:hAnsi="Arial" w:cs="Arial"/>
                <w:b/>
                <w:spacing w:val="1"/>
              </w:rPr>
              <w:t>a</w:t>
            </w:r>
            <w:r w:rsidR="00323AD4" w:rsidRPr="006B2DE1">
              <w:rPr>
                <w:rFonts w:ascii="Arial" w:eastAsia="Arial" w:hAnsi="Arial" w:cs="Arial"/>
                <w:b/>
              </w:rPr>
              <w:t xml:space="preserve">l </w:t>
            </w:r>
            <w:r w:rsidR="00323AD4" w:rsidRPr="006B2DE1">
              <w:rPr>
                <w:rFonts w:ascii="Arial" w:eastAsia="Arial" w:hAnsi="Arial" w:cs="Arial"/>
                <w:b/>
                <w:spacing w:val="-1"/>
              </w:rPr>
              <w:t>r</w:t>
            </w:r>
            <w:r w:rsidR="00323AD4" w:rsidRPr="006B2DE1">
              <w:rPr>
                <w:rFonts w:ascii="Arial" w:eastAsia="Arial" w:hAnsi="Arial" w:cs="Arial"/>
                <w:b/>
                <w:spacing w:val="1"/>
              </w:rPr>
              <w:t>o</w:t>
            </w:r>
            <w:r w:rsidR="00323AD4" w:rsidRPr="006B2DE1">
              <w:rPr>
                <w:rFonts w:ascii="Arial" w:eastAsia="Arial" w:hAnsi="Arial" w:cs="Arial"/>
                <w:b/>
                <w:spacing w:val="-1"/>
              </w:rPr>
              <w:t>a</w:t>
            </w:r>
            <w:r w:rsidR="00323AD4" w:rsidRPr="006B2DE1">
              <w:rPr>
                <w:rFonts w:ascii="Arial" w:eastAsia="Arial" w:hAnsi="Arial" w:cs="Arial"/>
                <w:b/>
              </w:rPr>
              <w:t>d</w:t>
            </w:r>
            <w:r w:rsidR="00323AD4" w:rsidRPr="006B2DE1">
              <w:rPr>
                <w:rFonts w:ascii="Arial" w:eastAsia="Arial" w:hAnsi="Arial" w:cs="Arial"/>
                <w:b/>
                <w:spacing w:val="1"/>
              </w:rPr>
              <w:t xml:space="preserve"> a</w:t>
            </w:r>
            <w:r w:rsidR="00323AD4" w:rsidRPr="006B2DE1">
              <w:rPr>
                <w:rFonts w:ascii="Arial" w:eastAsia="Arial" w:hAnsi="Arial" w:cs="Arial"/>
                <w:b/>
              </w:rPr>
              <w:t>ll</w:t>
            </w:r>
            <w:r w:rsidR="00323AD4" w:rsidRPr="006B2DE1">
              <w:rPr>
                <w:rFonts w:ascii="Arial" w:eastAsia="Arial" w:hAnsi="Arial" w:cs="Arial"/>
                <w:b/>
                <w:spacing w:val="1"/>
              </w:rPr>
              <w:t>o</w:t>
            </w:r>
            <w:r w:rsidR="00323AD4" w:rsidRPr="006B2DE1">
              <w:rPr>
                <w:rFonts w:ascii="Arial" w:eastAsia="Arial" w:hAnsi="Arial" w:cs="Arial"/>
                <w:b/>
                <w:spacing w:val="-3"/>
              </w:rPr>
              <w:t>w</w:t>
            </w:r>
            <w:r w:rsidR="00323AD4" w:rsidRPr="006B2DE1">
              <w:rPr>
                <w:rFonts w:ascii="Arial" w:eastAsia="Arial" w:hAnsi="Arial" w:cs="Arial"/>
                <w:b/>
                <w:spacing w:val="1"/>
              </w:rPr>
              <w:t>a</w:t>
            </w:r>
            <w:r w:rsidR="00323AD4" w:rsidRPr="006B2DE1">
              <w:rPr>
                <w:rFonts w:ascii="Arial" w:eastAsia="Arial" w:hAnsi="Arial" w:cs="Arial"/>
                <w:b/>
                <w:spacing w:val="-1"/>
              </w:rPr>
              <w:t>n</w:t>
            </w:r>
            <w:r w:rsidR="00323AD4" w:rsidRPr="006B2DE1">
              <w:rPr>
                <w:rFonts w:ascii="Arial" w:eastAsia="Arial" w:hAnsi="Arial" w:cs="Arial"/>
                <w:b/>
              </w:rPr>
              <w:t>c</w:t>
            </w:r>
            <w:r w:rsidR="00323AD4" w:rsidRPr="006B2DE1">
              <w:rPr>
                <w:rFonts w:ascii="Arial" w:eastAsia="Arial" w:hAnsi="Arial" w:cs="Arial"/>
                <w:b/>
                <w:spacing w:val="1"/>
              </w:rPr>
              <w:t>e</w:t>
            </w:r>
            <w:r w:rsidR="00323AD4" w:rsidRPr="006B2DE1">
              <w:rPr>
                <w:rFonts w:ascii="Arial" w:eastAsia="Arial" w:hAnsi="Arial" w:cs="Arial"/>
                <w:b/>
              </w:rPr>
              <w:t>s.</w:t>
            </w:r>
            <w:r w:rsidR="004D1EFA" w:rsidRPr="006B2DE1">
              <w:rPr>
                <w:rFonts w:ascii="Arial" w:eastAsia="Arial" w:hAnsi="Arial" w:cs="Arial"/>
                <w:b/>
              </w:rPr>
              <w:t xml:space="preserve"> </w:t>
            </w:r>
          </w:p>
          <w:p w:rsidR="00067CC2" w:rsidRPr="006B2DE1" w:rsidRDefault="00067CC2" w:rsidP="00067CC2">
            <w:pPr>
              <w:keepNext/>
              <w:keepLines/>
              <w:ind w:left="120" w:right="222"/>
              <w:rPr>
                <w:rFonts w:ascii="Arial" w:eastAsia="Arial" w:hAnsi="Arial" w:cs="Arial"/>
                <w:b/>
              </w:rPr>
            </w:pPr>
          </w:p>
          <w:p w:rsidR="00323AD4" w:rsidRPr="006B2DE1" w:rsidRDefault="00323AD4" w:rsidP="00067CC2">
            <w:pPr>
              <w:spacing w:after="200"/>
              <w:ind w:left="171"/>
              <w:rPr>
                <w:rFonts w:ascii="Arial" w:hAnsi="Arial" w:cs="Arial"/>
                <w:b/>
                <w:highlight w:val="yellow"/>
              </w:rPr>
            </w:pPr>
            <w:r w:rsidRPr="006B2DE1">
              <w:rPr>
                <w:rFonts w:ascii="Arial" w:eastAsia="Arial" w:hAnsi="Arial" w:cs="Arial"/>
                <w:b/>
              </w:rPr>
              <w:t>A</w:t>
            </w:r>
            <w:r w:rsidRPr="006B2DE1">
              <w:rPr>
                <w:rFonts w:ascii="Arial" w:eastAsia="Arial" w:hAnsi="Arial" w:cs="Arial"/>
                <w:b/>
                <w:spacing w:val="1"/>
              </w:rPr>
              <w:t xml:space="preserve"> </w:t>
            </w:r>
            <w:r w:rsidRPr="006B2DE1">
              <w:rPr>
                <w:rFonts w:ascii="Arial" w:eastAsia="Arial" w:hAnsi="Arial" w:cs="Arial"/>
                <w:b/>
                <w:spacing w:val="2"/>
              </w:rPr>
              <w:t>m</w:t>
            </w:r>
            <w:r w:rsidRPr="006B2DE1">
              <w:rPr>
                <w:rFonts w:ascii="Arial" w:eastAsia="Arial" w:hAnsi="Arial" w:cs="Arial"/>
                <w:b/>
                <w:spacing w:val="1"/>
              </w:rPr>
              <w:t>a</w:t>
            </w:r>
            <w:r w:rsidRPr="006B2DE1">
              <w:rPr>
                <w:rFonts w:ascii="Arial" w:eastAsia="Arial" w:hAnsi="Arial" w:cs="Arial"/>
                <w:b/>
              </w:rPr>
              <w:t>p</w:t>
            </w:r>
            <w:r w:rsidRPr="006B2DE1">
              <w:rPr>
                <w:rFonts w:ascii="Arial" w:eastAsia="Arial" w:hAnsi="Arial" w:cs="Arial"/>
                <w:b/>
                <w:spacing w:val="-1"/>
              </w:rPr>
              <w:t xml:space="preserve"> showing</w:t>
            </w:r>
            <w:r w:rsidRPr="006B2DE1">
              <w:rPr>
                <w:rFonts w:ascii="Arial" w:eastAsia="Arial" w:hAnsi="Arial" w:cs="Arial"/>
                <w:b/>
                <w:spacing w:val="1"/>
              </w:rPr>
              <w:t xml:space="preserve"> </w:t>
            </w:r>
            <w:r w:rsidR="00067CC2" w:rsidRPr="006B2DE1">
              <w:rPr>
                <w:rFonts w:ascii="Arial" w:eastAsia="Arial" w:hAnsi="Arial" w:cs="Arial"/>
                <w:b/>
                <w:spacing w:val="1"/>
              </w:rPr>
              <w:t xml:space="preserve">the </w:t>
            </w:r>
            <w:r w:rsidRPr="006B2DE1">
              <w:rPr>
                <w:rFonts w:ascii="Arial" w:eastAsia="Arial" w:hAnsi="Arial" w:cs="Arial"/>
                <w:b/>
                <w:spacing w:val="1"/>
              </w:rPr>
              <w:t>po</w:t>
            </w:r>
            <w:r w:rsidRPr="006B2DE1">
              <w:rPr>
                <w:rFonts w:ascii="Arial" w:eastAsia="Arial" w:hAnsi="Arial" w:cs="Arial"/>
                <w:b/>
                <w:spacing w:val="-2"/>
              </w:rPr>
              <w:t>t</w:t>
            </w:r>
            <w:r w:rsidRPr="006B2DE1">
              <w:rPr>
                <w:rFonts w:ascii="Arial" w:eastAsia="Arial" w:hAnsi="Arial" w:cs="Arial"/>
                <w:b/>
                <w:spacing w:val="1"/>
              </w:rPr>
              <w:t>en</w:t>
            </w:r>
            <w:r w:rsidRPr="006B2DE1">
              <w:rPr>
                <w:rFonts w:ascii="Arial" w:eastAsia="Arial" w:hAnsi="Arial" w:cs="Arial"/>
                <w:b/>
              </w:rPr>
              <w:t>t</w:t>
            </w:r>
            <w:r w:rsidRPr="006B2DE1">
              <w:rPr>
                <w:rFonts w:ascii="Arial" w:eastAsia="Arial" w:hAnsi="Arial" w:cs="Arial"/>
                <w:b/>
                <w:spacing w:val="-3"/>
              </w:rPr>
              <w:t>i</w:t>
            </w:r>
            <w:r w:rsidRPr="006B2DE1">
              <w:rPr>
                <w:rFonts w:ascii="Arial" w:eastAsia="Arial" w:hAnsi="Arial" w:cs="Arial"/>
                <w:b/>
                <w:spacing w:val="1"/>
              </w:rPr>
              <w:t>a</w:t>
            </w:r>
            <w:r w:rsidRPr="006B2DE1">
              <w:rPr>
                <w:rFonts w:ascii="Arial" w:eastAsia="Arial" w:hAnsi="Arial" w:cs="Arial"/>
                <w:b/>
              </w:rPr>
              <w:t>lly</w:t>
            </w:r>
            <w:r w:rsidRPr="006B2DE1">
              <w:rPr>
                <w:rFonts w:ascii="Arial" w:eastAsia="Arial" w:hAnsi="Arial" w:cs="Arial"/>
                <w:b/>
                <w:spacing w:val="-2"/>
              </w:rPr>
              <w:t xml:space="preserve"> </w:t>
            </w:r>
            <w:r w:rsidRPr="006B2DE1">
              <w:rPr>
                <w:rFonts w:ascii="Arial" w:eastAsia="Arial" w:hAnsi="Arial" w:cs="Arial"/>
                <w:b/>
                <w:spacing w:val="1"/>
              </w:rPr>
              <w:t>a</w:t>
            </w:r>
            <w:r w:rsidRPr="006B2DE1">
              <w:rPr>
                <w:rFonts w:ascii="Arial" w:eastAsia="Arial" w:hAnsi="Arial" w:cs="Arial"/>
                <w:b/>
              </w:rPr>
              <w:t>ff</w:t>
            </w:r>
            <w:r w:rsidRPr="006B2DE1">
              <w:rPr>
                <w:rFonts w:ascii="Arial" w:eastAsia="Arial" w:hAnsi="Arial" w:cs="Arial"/>
                <w:b/>
                <w:spacing w:val="-1"/>
              </w:rPr>
              <w:t>e</w:t>
            </w:r>
            <w:r w:rsidRPr="006B2DE1">
              <w:rPr>
                <w:rFonts w:ascii="Arial" w:eastAsia="Arial" w:hAnsi="Arial" w:cs="Arial"/>
                <w:b/>
              </w:rPr>
              <w:t>ct</w:t>
            </w:r>
            <w:r w:rsidRPr="006B2DE1">
              <w:rPr>
                <w:rFonts w:ascii="Arial" w:eastAsia="Arial" w:hAnsi="Arial" w:cs="Arial"/>
                <w:b/>
                <w:spacing w:val="1"/>
              </w:rPr>
              <w:t>e</w:t>
            </w:r>
            <w:r w:rsidRPr="006B2DE1">
              <w:rPr>
                <w:rFonts w:ascii="Arial" w:eastAsia="Arial" w:hAnsi="Arial" w:cs="Arial"/>
                <w:b/>
              </w:rPr>
              <w:t>d</w:t>
            </w:r>
            <w:r w:rsidRPr="006B2DE1">
              <w:rPr>
                <w:rFonts w:ascii="Arial" w:eastAsia="Arial" w:hAnsi="Arial" w:cs="Arial"/>
                <w:b/>
                <w:spacing w:val="1"/>
              </w:rPr>
              <w:t xml:space="preserve"> </w:t>
            </w:r>
            <w:r w:rsidRPr="006B2DE1">
              <w:rPr>
                <w:rFonts w:ascii="Arial" w:eastAsia="Arial" w:hAnsi="Arial" w:cs="Arial"/>
                <w:b/>
                <w:spacing w:val="-1"/>
              </w:rPr>
              <w:t>ro</w:t>
            </w:r>
            <w:r w:rsidRPr="006B2DE1">
              <w:rPr>
                <w:rFonts w:ascii="Arial" w:eastAsia="Arial" w:hAnsi="Arial" w:cs="Arial"/>
                <w:b/>
                <w:spacing w:val="1"/>
              </w:rPr>
              <w:t>a</w:t>
            </w:r>
            <w:r w:rsidRPr="006B2DE1">
              <w:rPr>
                <w:rFonts w:ascii="Arial" w:eastAsia="Arial" w:hAnsi="Arial" w:cs="Arial"/>
                <w:b/>
              </w:rPr>
              <w:t>d</w:t>
            </w:r>
            <w:r w:rsidRPr="006B2DE1">
              <w:rPr>
                <w:rFonts w:ascii="Arial" w:eastAsia="Arial" w:hAnsi="Arial" w:cs="Arial"/>
                <w:b/>
                <w:spacing w:val="-1"/>
              </w:rPr>
              <w:t xml:space="preserve"> </w:t>
            </w:r>
            <w:r w:rsidRPr="006B2DE1">
              <w:rPr>
                <w:rFonts w:ascii="Arial" w:eastAsia="Arial" w:hAnsi="Arial" w:cs="Arial"/>
                <w:b/>
                <w:spacing w:val="1"/>
              </w:rPr>
              <w:t>a</w:t>
            </w:r>
            <w:r w:rsidRPr="006B2DE1">
              <w:rPr>
                <w:rFonts w:ascii="Arial" w:eastAsia="Arial" w:hAnsi="Arial" w:cs="Arial"/>
                <w:b/>
              </w:rPr>
              <w:t>ll</w:t>
            </w:r>
            <w:r w:rsidRPr="006B2DE1">
              <w:rPr>
                <w:rFonts w:ascii="Arial" w:eastAsia="Arial" w:hAnsi="Arial" w:cs="Arial"/>
                <w:b/>
                <w:spacing w:val="1"/>
              </w:rPr>
              <w:t>o</w:t>
            </w:r>
            <w:r w:rsidRPr="006B2DE1">
              <w:rPr>
                <w:rFonts w:ascii="Arial" w:eastAsia="Arial" w:hAnsi="Arial" w:cs="Arial"/>
                <w:b/>
                <w:spacing w:val="-3"/>
              </w:rPr>
              <w:t>w</w:t>
            </w:r>
            <w:r w:rsidRPr="006B2DE1">
              <w:rPr>
                <w:rFonts w:ascii="Arial" w:eastAsia="Arial" w:hAnsi="Arial" w:cs="Arial"/>
                <w:b/>
                <w:spacing w:val="1"/>
              </w:rPr>
              <w:t>an</w:t>
            </w:r>
            <w:r w:rsidRPr="006B2DE1">
              <w:rPr>
                <w:rFonts w:ascii="Arial" w:eastAsia="Arial" w:hAnsi="Arial" w:cs="Arial"/>
                <w:b/>
              </w:rPr>
              <w:t>c</w:t>
            </w:r>
            <w:r w:rsidRPr="006B2DE1">
              <w:rPr>
                <w:rFonts w:ascii="Arial" w:eastAsia="Arial" w:hAnsi="Arial" w:cs="Arial"/>
                <w:b/>
                <w:spacing w:val="1"/>
              </w:rPr>
              <w:t>e</w:t>
            </w:r>
            <w:r w:rsidRPr="006B2DE1">
              <w:rPr>
                <w:rFonts w:ascii="Arial" w:eastAsia="Arial" w:hAnsi="Arial" w:cs="Arial"/>
                <w:b/>
              </w:rPr>
              <w:t xml:space="preserve">s is </w:t>
            </w:r>
            <w:r w:rsidRPr="006B2DE1">
              <w:rPr>
                <w:rFonts w:ascii="Arial" w:eastAsia="Arial" w:hAnsi="Arial" w:cs="Arial"/>
                <w:b/>
                <w:spacing w:val="1"/>
              </w:rPr>
              <w:t>ap</w:t>
            </w:r>
            <w:r w:rsidRPr="006B2DE1">
              <w:rPr>
                <w:rFonts w:ascii="Arial" w:eastAsia="Arial" w:hAnsi="Arial" w:cs="Arial"/>
                <w:b/>
                <w:spacing w:val="-1"/>
              </w:rPr>
              <w:t>p</w:t>
            </w:r>
            <w:r w:rsidRPr="006B2DE1">
              <w:rPr>
                <w:rFonts w:ascii="Arial" w:eastAsia="Arial" w:hAnsi="Arial" w:cs="Arial"/>
                <w:b/>
                <w:spacing w:val="1"/>
              </w:rPr>
              <w:t>en</w:t>
            </w:r>
            <w:r w:rsidRPr="006B2DE1">
              <w:rPr>
                <w:rFonts w:ascii="Arial" w:eastAsia="Arial" w:hAnsi="Arial" w:cs="Arial"/>
                <w:b/>
                <w:spacing w:val="-1"/>
              </w:rPr>
              <w:t>d</w:t>
            </w:r>
            <w:r w:rsidRPr="006B2DE1">
              <w:rPr>
                <w:rFonts w:ascii="Arial" w:eastAsia="Arial" w:hAnsi="Arial" w:cs="Arial"/>
                <w:b/>
                <w:spacing w:val="1"/>
              </w:rPr>
              <w:t>e</w:t>
            </w:r>
            <w:r w:rsidRPr="006B2DE1">
              <w:rPr>
                <w:rFonts w:ascii="Arial" w:eastAsia="Arial" w:hAnsi="Arial" w:cs="Arial"/>
                <w:b/>
              </w:rPr>
              <w:t>d</w:t>
            </w:r>
            <w:r w:rsidRPr="006B2DE1">
              <w:rPr>
                <w:rFonts w:ascii="Arial" w:eastAsia="Arial" w:hAnsi="Arial" w:cs="Arial"/>
                <w:b/>
                <w:spacing w:val="-1"/>
              </w:rPr>
              <w:t xml:space="preserve"> </w:t>
            </w:r>
            <w:r w:rsidRPr="006B2DE1">
              <w:rPr>
                <w:rFonts w:ascii="Arial" w:eastAsia="Arial" w:hAnsi="Arial" w:cs="Arial"/>
                <w:b/>
              </w:rPr>
              <w:t>to</w:t>
            </w:r>
            <w:r w:rsidRPr="006B2DE1">
              <w:rPr>
                <w:rFonts w:ascii="Arial" w:eastAsia="Arial" w:hAnsi="Arial" w:cs="Arial"/>
                <w:b/>
                <w:spacing w:val="1"/>
              </w:rPr>
              <w:t xml:space="preserve"> </w:t>
            </w:r>
            <w:r w:rsidRPr="006B2DE1">
              <w:rPr>
                <w:rFonts w:ascii="Arial" w:eastAsia="Arial" w:hAnsi="Arial" w:cs="Arial"/>
                <w:b/>
                <w:spacing w:val="-2"/>
              </w:rPr>
              <w:t>t</w:t>
            </w:r>
            <w:r w:rsidRPr="006B2DE1">
              <w:rPr>
                <w:rFonts w:ascii="Arial" w:eastAsia="Arial" w:hAnsi="Arial" w:cs="Arial"/>
                <w:b/>
                <w:spacing w:val="1"/>
              </w:rPr>
              <w:t>h</w:t>
            </w:r>
            <w:r w:rsidRPr="006B2DE1">
              <w:rPr>
                <w:rFonts w:ascii="Arial" w:eastAsia="Arial" w:hAnsi="Arial" w:cs="Arial"/>
                <w:b/>
              </w:rPr>
              <w:t>is N</w:t>
            </w:r>
            <w:r w:rsidRPr="006B2DE1">
              <w:rPr>
                <w:rFonts w:ascii="Arial" w:eastAsia="Arial" w:hAnsi="Arial" w:cs="Arial"/>
                <w:b/>
                <w:spacing w:val="1"/>
              </w:rPr>
              <w:t>o</w:t>
            </w:r>
            <w:r w:rsidRPr="006B2DE1">
              <w:rPr>
                <w:rFonts w:ascii="Arial" w:eastAsia="Arial" w:hAnsi="Arial" w:cs="Arial"/>
                <w:b/>
              </w:rPr>
              <w:t>tic</w:t>
            </w:r>
            <w:r w:rsidRPr="006B2DE1">
              <w:rPr>
                <w:rFonts w:ascii="Arial" w:eastAsia="Arial" w:hAnsi="Arial" w:cs="Arial"/>
                <w:b/>
                <w:spacing w:val="1"/>
              </w:rPr>
              <w:t>e</w:t>
            </w:r>
            <w:r w:rsidRPr="006B2DE1">
              <w:rPr>
                <w:rFonts w:ascii="Arial" w:eastAsia="Arial" w:hAnsi="Arial" w:cs="Arial"/>
                <w:b/>
              </w:rPr>
              <w:t>.</w:t>
            </w:r>
          </w:p>
          <w:p w:rsidR="006B2DE1" w:rsidRPr="006B2DE1" w:rsidRDefault="006B2DE1" w:rsidP="006B2DE1">
            <w:pPr>
              <w:rPr>
                <w:rFonts w:ascii="Arial" w:hAnsi="Arial" w:cs="Arial"/>
                <w:b/>
                <w:sz w:val="20"/>
                <w:szCs w:val="20"/>
              </w:rPr>
            </w:pPr>
            <w:r w:rsidRPr="006B2DE1">
              <w:rPr>
                <w:rFonts w:ascii="Arial" w:hAnsi="Arial" w:cs="Arial"/>
                <w:b/>
                <w:sz w:val="20"/>
                <w:szCs w:val="20"/>
              </w:rPr>
              <w:t>THE ONTARIO ENERGY BOARD IS HOLDING A PUBLIC HEARING</w:t>
            </w:r>
          </w:p>
          <w:p w:rsidR="0086146B" w:rsidRPr="006B2DE1" w:rsidRDefault="00EE46FF" w:rsidP="00067CC2">
            <w:pPr>
              <w:rPr>
                <w:rFonts w:ascii="Arial" w:hAnsi="Arial" w:cs="Arial"/>
                <w:sz w:val="20"/>
                <w:szCs w:val="20"/>
              </w:rPr>
            </w:pPr>
            <w:r w:rsidRPr="006B2DE1">
              <w:rPr>
                <w:rFonts w:ascii="Arial" w:hAnsi="Arial" w:cs="Arial"/>
                <w:sz w:val="20"/>
                <w:szCs w:val="20"/>
              </w:rPr>
              <w:t xml:space="preserve">The OEB is an independent and impartial public </w:t>
            </w:r>
            <w:r w:rsidR="001D29F4" w:rsidRPr="006B2DE1">
              <w:rPr>
                <w:rFonts w:ascii="Arial" w:hAnsi="Arial" w:cs="Arial"/>
                <w:sz w:val="20"/>
                <w:szCs w:val="20"/>
              </w:rPr>
              <w:t xml:space="preserve">agency. </w:t>
            </w:r>
            <w:r w:rsidR="00A16FA7" w:rsidRPr="006B2DE1">
              <w:rPr>
                <w:rFonts w:ascii="Arial" w:hAnsi="Arial" w:cs="Arial"/>
                <w:sz w:val="20"/>
                <w:szCs w:val="20"/>
              </w:rPr>
              <w:t>It will</w:t>
            </w:r>
            <w:r w:rsidR="0086146B" w:rsidRPr="006B2DE1">
              <w:rPr>
                <w:rFonts w:ascii="Arial" w:hAnsi="Arial" w:cs="Arial"/>
                <w:sz w:val="20"/>
                <w:szCs w:val="20"/>
              </w:rPr>
              <w:t xml:space="preserve"> hold a public hearing to consider </w:t>
            </w:r>
            <w:r w:rsidR="00885339" w:rsidRPr="006B2DE1">
              <w:rPr>
                <w:rFonts w:ascii="Arial" w:hAnsi="Arial" w:cs="Arial"/>
                <w:sz w:val="20"/>
                <w:szCs w:val="20"/>
              </w:rPr>
              <w:t>wpd Fairview Wind</w:t>
            </w:r>
            <w:r w:rsidR="005848DA" w:rsidRPr="005848DA">
              <w:rPr>
                <w:rFonts w:ascii="Arial" w:hAnsi="Arial" w:cs="Arial"/>
                <w:sz w:val="20"/>
                <w:szCs w:val="20"/>
              </w:rPr>
              <w:t xml:space="preserve"> Incorporated</w:t>
            </w:r>
            <w:r w:rsidR="00885339" w:rsidRPr="006B2DE1">
              <w:rPr>
                <w:rFonts w:ascii="Arial" w:hAnsi="Arial" w:cs="Arial"/>
                <w:sz w:val="20"/>
                <w:szCs w:val="20"/>
              </w:rPr>
              <w:t xml:space="preserve">’s </w:t>
            </w:r>
            <w:r w:rsidR="0086146B" w:rsidRPr="006B2DE1">
              <w:rPr>
                <w:rFonts w:ascii="Arial" w:hAnsi="Arial" w:cs="Arial"/>
                <w:sz w:val="20"/>
                <w:szCs w:val="20"/>
              </w:rPr>
              <w:t>request</w:t>
            </w:r>
            <w:r w:rsidR="00BD2417" w:rsidRPr="006B2DE1">
              <w:rPr>
                <w:rFonts w:ascii="Arial" w:hAnsi="Arial" w:cs="Arial"/>
                <w:sz w:val="20"/>
                <w:szCs w:val="20"/>
              </w:rPr>
              <w:t xml:space="preserve">. </w:t>
            </w:r>
            <w:r w:rsidR="008E5421" w:rsidRPr="006B2DE1">
              <w:rPr>
                <w:rFonts w:ascii="Arial" w:hAnsi="Arial" w:cs="Arial"/>
                <w:sz w:val="20"/>
                <w:szCs w:val="20"/>
              </w:rPr>
              <w:t xml:space="preserve">During this hearing, the OEB will consider evidence and arguments by </w:t>
            </w:r>
            <w:r w:rsidR="00885339" w:rsidRPr="006B2DE1">
              <w:rPr>
                <w:rFonts w:ascii="Arial" w:hAnsi="Arial" w:cs="Arial"/>
                <w:sz w:val="20"/>
                <w:szCs w:val="20"/>
              </w:rPr>
              <w:t>wpd Fairview Wind</w:t>
            </w:r>
            <w:r w:rsidR="005848DA">
              <w:rPr>
                <w:rFonts w:ascii="Arial" w:hAnsi="Arial" w:cs="Arial"/>
                <w:sz w:val="20"/>
                <w:szCs w:val="20"/>
              </w:rPr>
              <w:t xml:space="preserve"> </w:t>
            </w:r>
            <w:r w:rsidR="005848DA" w:rsidRPr="005848DA">
              <w:rPr>
                <w:rFonts w:ascii="Arial" w:hAnsi="Arial" w:cs="Arial"/>
                <w:sz w:val="20"/>
                <w:szCs w:val="20"/>
              </w:rPr>
              <w:t>Incorporated</w:t>
            </w:r>
            <w:r w:rsidR="008A736E">
              <w:rPr>
                <w:rFonts w:ascii="Arial" w:hAnsi="Arial" w:cs="Arial"/>
                <w:sz w:val="20"/>
                <w:szCs w:val="20"/>
              </w:rPr>
              <w:t xml:space="preserve">, Clearview Township </w:t>
            </w:r>
            <w:r w:rsidR="008E5421" w:rsidRPr="006B2DE1">
              <w:rPr>
                <w:rFonts w:ascii="Arial" w:hAnsi="Arial" w:cs="Arial"/>
                <w:sz w:val="20"/>
                <w:szCs w:val="20"/>
              </w:rPr>
              <w:t xml:space="preserve">and others whose interests would be affected. </w:t>
            </w:r>
          </w:p>
          <w:p w:rsidR="00FF4837" w:rsidRPr="006B2DE1" w:rsidRDefault="00FF4837" w:rsidP="00067CC2">
            <w:pPr>
              <w:rPr>
                <w:rFonts w:ascii="Arial" w:hAnsi="Arial" w:cs="Arial"/>
                <w:sz w:val="20"/>
                <w:szCs w:val="20"/>
              </w:rPr>
            </w:pPr>
          </w:p>
          <w:p w:rsidR="00FD0833" w:rsidRPr="006B2DE1" w:rsidRDefault="006D145B" w:rsidP="006B2DE1">
            <w:pPr>
              <w:ind w:left="29" w:right="356"/>
              <w:rPr>
                <w:rFonts w:ascii="Arial" w:hAnsi="Arial" w:cs="Arial"/>
                <w:sz w:val="20"/>
                <w:szCs w:val="20"/>
              </w:rPr>
            </w:pPr>
            <w:r w:rsidRPr="006B2DE1">
              <w:rPr>
                <w:rFonts w:ascii="Arial" w:hAnsi="Arial" w:cs="Arial"/>
                <w:sz w:val="20"/>
                <w:szCs w:val="20"/>
              </w:rPr>
              <w:t>Th</w:t>
            </w:r>
            <w:r w:rsidR="00D525D8" w:rsidRPr="006B2DE1">
              <w:rPr>
                <w:rFonts w:ascii="Arial" w:hAnsi="Arial" w:cs="Arial"/>
                <w:sz w:val="20"/>
                <w:szCs w:val="20"/>
              </w:rPr>
              <w:t xml:space="preserve">e OEB </w:t>
            </w:r>
            <w:r w:rsidR="00555A72" w:rsidRPr="006B2DE1">
              <w:rPr>
                <w:rFonts w:ascii="Arial" w:hAnsi="Arial" w:cs="Arial"/>
                <w:sz w:val="20"/>
                <w:szCs w:val="20"/>
              </w:rPr>
              <w:t>hearing will</w:t>
            </w:r>
            <w:r w:rsidR="00D525D8" w:rsidRPr="006B2DE1">
              <w:rPr>
                <w:rFonts w:ascii="Arial" w:hAnsi="Arial" w:cs="Arial"/>
                <w:sz w:val="20"/>
                <w:szCs w:val="20"/>
              </w:rPr>
              <w:t xml:space="preserve"> consider </w:t>
            </w:r>
            <w:r w:rsidR="00555A72" w:rsidRPr="006B2DE1">
              <w:rPr>
                <w:rFonts w:ascii="Arial" w:hAnsi="Arial" w:cs="Arial"/>
                <w:sz w:val="20"/>
                <w:szCs w:val="20"/>
              </w:rPr>
              <w:t>specific issues</w:t>
            </w:r>
            <w:r w:rsidR="00407279" w:rsidRPr="006B2DE1">
              <w:rPr>
                <w:rFonts w:ascii="Arial" w:hAnsi="Arial" w:cs="Arial"/>
                <w:sz w:val="20"/>
                <w:szCs w:val="20"/>
              </w:rPr>
              <w:t xml:space="preserve"> </w:t>
            </w:r>
            <w:r w:rsidR="00976A7A" w:rsidRPr="006B2DE1">
              <w:rPr>
                <w:rFonts w:ascii="Arial" w:hAnsi="Arial" w:cs="Arial"/>
                <w:sz w:val="20"/>
                <w:szCs w:val="20"/>
              </w:rPr>
              <w:t xml:space="preserve">determined by </w:t>
            </w:r>
            <w:r w:rsidR="001D29F4" w:rsidRPr="006B2DE1">
              <w:rPr>
                <w:rFonts w:ascii="Arial" w:hAnsi="Arial" w:cs="Arial"/>
                <w:sz w:val="20"/>
                <w:szCs w:val="20"/>
              </w:rPr>
              <w:t>law. The</w:t>
            </w:r>
            <w:r w:rsidR="00FD0833" w:rsidRPr="006B2DE1">
              <w:rPr>
                <w:rFonts w:ascii="Arial" w:hAnsi="Arial" w:cs="Arial"/>
                <w:sz w:val="20"/>
                <w:szCs w:val="20"/>
              </w:rPr>
              <w:t xml:space="preserve"> </w:t>
            </w:r>
            <w:r w:rsidR="006B2DE1">
              <w:rPr>
                <w:rFonts w:ascii="Arial" w:hAnsi="Arial" w:cs="Arial"/>
                <w:i/>
                <w:sz w:val="20"/>
                <w:szCs w:val="20"/>
              </w:rPr>
              <w:t>Electricity Act</w:t>
            </w:r>
            <w:r w:rsidR="00E121E0" w:rsidRPr="006B2DE1">
              <w:rPr>
                <w:rFonts w:ascii="Arial" w:hAnsi="Arial" w:cs="Arial"/>
                <w:i/>
                <w:sz w:val="20"/>
                <w:szCs w:val="20"/>
              </w:rPr>
              <w:t>, 199</w:t>
            </w:r>
            <w:r w:rsidR="00A11202" w:rsidRPr="006B2DE1">
              <w:rPr>
                <w:rFonts w:ascii="Arial" w:hAnsi="Arial" w:cs="Arial"/>
                <w:i/>
                <w:sz w:val="20"/>
                <w:szCs w:val="20"/>
              </w:rPr>
              <w:t>8</w:t>
            </w:r>
            <w:r w:rsidR="00FD0833" w:rsidRPr="006B2DE1">
              <w:rPr>
                <w:rFonts w:ascii="Arial" w:hAnsi="Arial" w:cs="Arial"/>
                <w:sz w:val="20"/>
                <w:szCs w:val="20"/>
              </w:rPr>
              <w:t xml:space="preserve"> </w:t>
            </w:r>
            <w:r w:rsidR="00555A72" w:rsidRPr="006B2DE1">
              <w:rPr>
                <w:rFonts w:ascii="Arial" w:hAnsi="Arial" w:cs="Arial"/>
                <w:sz w:val="20"/>
                <w:szCs w:val="20"/>
              </w:rPr>
              <w:t xml:space="preserve">specifies </w:t>
            </w:r>
            <w:r w:rsidR="006B2DE1">
              <w:rPr>
                <w:rFonts w:ascii="Arial" w:hAnsi="Arial" w:cs="Arial"/>
                <w:sz w:val="20"/>
                <w:szCs w:val="20"/>
              </w:rPr>
              <w:t xml:space="preserve">that </w:t>
            </w:r>
            <w:r w:rsidR="00F04334" w:rsidRPr="006B2DE1">
              <w:rPr>
                <w:rFonts w:ascii="Arial" w:hAnsi="Arial" w:cs="Arial"/>
                <w:sz w:val="20"/>
                <w:szCs w:val="20"/>
              </w:rPr>
              <w:t xml:space="preserve">the OEB </w:t>
            </w:r>
            <w:r w:rsidR="00F04334" w:rsidRPr="006B2DE1">
              <w:rPr>
                <w:rFonts w:ascii="Arial" w:eastAsia="Arial" w:hAnsi="Arial" w:cs="Arial"/>
                <w:sz w:val="20"/>
                <w:szCs w:val="20"/>
              </w:rPr>
              <w:t>is st</w:t>
            </w:r>
            <w:r w:rsidR="00F04334" w:rsidRPr="006B2DE1">
              <w:rPr>
                <w:rFonts w:ascii="Arial" w:eastAsia="Arial" w:hAnsi="Arial" w:cs="Arial"/>
                <w:spacing w:val="-1"/>
                <w:sz w:val="20"/>
                <w:szCs w:val="20"/>
              </w:rPr>
              <w:t>r</w:t>
            </w:r>
            <w:r w:rsidR="00F04334" w:rsidRPr="006B2DE1">
              <w:rPr>
                <w:rFonts w:ascii="Arial" w:eastAsia="Arial" w:hAnsi="Arial" w:cs="Arial"/>
                <w:sz w:val="20"/>
                <w:szCs w:val="20"/>
              </w:rPr>
              <w:t>ictly</w:t>
            </w:r>
            <w:r w:rsidR="00F04334" w:rsidRPr="006B2DE1">
              <w:rPr>
                <w:rFonts w:ascii="Arial" w:eastAsia="Arial" w:hAnsi="Arial" w:cs="Arial"/>
                <w:spacing w:val="-2"/>
                <w:sz w:val="20"/>
                <w:szCs w:val="20"/>
              </w:rPr>
              <w:t xml:space="preserve"> </w:t>
            </w:r>
            <w:r w:rsidR="00F04334" w:rsidRPr="006B2DE1">
              <w:rPr>
                <w:rFonts w:ascii="Arial" w:eastAsia="Arial" w:hAnsi="Arial" w:cs="Arial"/>
                <w:sz w:val="20"/>
                <w:szCs w:val="20"/>
              </w:rPr>
              <w:t>li</w:t>
            </w:r>
            <w:r w:rsidR="00F04334" w:rsidRPr="006B2DE1">
              <w:rPr>
                <w:rFonts w:ascii="Arial" w:eastAsia="Arial" w:hAnsi="Arial" w:cs="Arial"/>
                <w:spacing w:val="2"/>
                <w:sz w:val="20"/>
                <w:szCs w:val="20"/>
              </w:rPr>
              <w:t>m</w:t>
            </w:r>
            <w:r w:rsidR="00F04334" w:rsidRPr="006B2DE1">
              <w:rPr>
                <w:rFonts w:ascii="Arial" w:eastAsia="Arial" w:hAnsi="Arial" w:cs="Arial"/>
                <w:sz w:val="20"/>
                <w:szCs w:val="20"/>
              </w:rPr>
              <w:t>it</w:t>
            </w:r>
            <w:r w:rsidR="00F04334" w:rsidRPr="006B2DE1">
              <w:rPr>
                <w:rFonts w:ascii="Arial" w:eastAsia="Arial" w:hAnsi="Arial" w:cs="Arial"/>
                <w:spacing w:val="1"/>
                <w:sz w:val="20"/>
                <w:szCs w:val="20"/>
              </w:rPr>
              <w:t>e</w:t>
            </w:r>
            <w:r w:rsidR="00F04334" w:rsidRPr="006B2DE1">
              <w:rPr>
                <w:rFonts w:ascii="Arial" w:eastAsia="Arial" w:hAnsi="Arial" w:cs="Arial"/>
                <w:sz w:val="20"/>
                <w:szCs w:val="20"/>
              </w:rPr>
              <w:t>d</w:t>
            </w:r>
            <w:r w:rsidR="00F04334" w:rsidRPr="006B2DE1">
              <w:rPr>
                <w:rFonts w:ascii="Arial" w:eastAsia="Arial" w:hAnsi="Arial" w:cs="Arial"/>
                <w:spacing w:val="1"/>
                <w:sz w:val="20"/>
                <w:szCs w:val="20"/>
              </w:rPr>
              <w:t xml:space="preserve"> </w:t>
            </w:r>
            <w:r w:rsidR="00F04334" w:rsidRPr="006B2DE1">
              <w:rPr>
                <w:rFonts w:ascii="Arial" w:eastAsia="Arial" w:hAnsi="Arial" w:cs="Arial"/>
                <w:sz w:val="20"/>
                <w:szCs w:val="20"/>
              </w:rPr>
              <w:t>to</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1"/>
                <w:sz w:val="20"/>
                <w:szCs w:val="20"/>
              </w:rPr>
              <w:t>de</w:t>
            </w:r>
            <w:r w:rsidR="00F04334" w:rsidRPr="006B2DE1">
              <w:rPr>
                <w:rFonts w:ascii="Arial" w:eastAsia="Arial" w:hAnsi="Arial" w:cs="Arial"/>
                <w:spacing w:val="-2"/>
                <w:sz w:val="20"/>
                <w:szCs w:val="20"/>
              </w:rPr>
              <w:t>t</w:t>
            </w:r>
            <w:r w:rsidR="00F04334" w:rsidRPr="006B2DE1">
              <w:rPr>
                <w:rFonts w:ascii="Arial" w:eastAsia="Arial" w:hAnsi="Arial" w:cs="Arial"/>
                <w:spacing w:val="1"/>
                <w:sz w:val="20"/>
                <w:szCs w:val="20"/>
              </w:rPr>
              <w:t>e</w:t>
            </w:r>
            <w:r w:rsidR="00F04334" w:rsidRPr="006B2DE1">
              <w:rPr>
                <w:rFonts w:ascii="Arial" w:eastAsia="Arial" w:hAnsi="Arial" w:cs="Arial"/>
                <w:spacing w:val="-1"/>
                <w:sz w:val="20"/>
                <w:szCs w:val="20"/>
              </w:rPr>
              <w:t>r</w:t>
            </w:r>
            <w:r w:rsidR="00F04334" w:rsidRPr="006B2DE1">
              <w:rPr>
                <w:rFonts w:ascii="Arial" w:eastAsia="Arial" w:hAnsi="Arial" w:cs="Arial"/>
                <w:spacing w:val="2"/>
                <w:sz w:val="20"/>
                <w:szCs w:val="20"/>
              </w:rPr>
              <w:t>m</w:t>
            </w:r>
            <w:r w:rsidR="00F04334" w:rsidRPr="006B2DE1">
              <w:rPr>
                <w:rFonts w:ascii="Arial" w:eastAsia="Arial" w:hAnsi="Arial" w:cs="Arial"/>
                <w:sz w:val="20"/>
                <w:szCs w:val="20"/>
              </w:rPr>
              <w:t>i</w:t>
            </w:r>
            <w:r w:rsidR="00F04334" w:rsidRPr="006B2DE1">
              <w:rPr>
                <w:rFonts w:ascii="Arial" w:eastAsia="Arial" w:hAnsi="Arial" w:cs="Arial"/>
                <w:spacing w:val="1"/>
                <w:sz w:val="20"/>
                <w:szCs w:val="20"/>
              </w:rPr>
              <w:t>n</w:t>
            </w:r>
            <w:r w:rsidR="00F04334" w:rsidRPr="006B2DE1">
              <w:rPr>
                <w:rFonts w:ascii="Arial" w:eastAsia="Arial" w:hAnsi="Arial" w:cs="Arial"/>
                <w:sz w:val="20"/>
                <w:szCs w:val="20"/>
              </w:rPr>
              <w:t>i</w:t>
            </w:r>
            <w:r w:rsidR="00F04334" w:rsidRPr="006B2DE1">
              <w:rPr>
                <w:rFonts w:ascii="Arial" w:eastAsia="Arial" w:hAnsi="Arial" w:cs="Arial"/>
                <w:spacing w:val="1"/>
                <w:sz w:val="20"/>
                <w:szCs w:val="20"/>
              </w:rPr>
              <w:t>n</w:t>
            </w:r>
            <w:r w:rsidR="00F04334" w:rsidRPr="006B2DE1">
              <w:rPr>
                <w:rFonts w:ascii="Arial" w:eastAsia="Arial" w:hAnsi="Arial" w:cs="Arial"/>
                <w:sz w:val="20"/>
                <w:szCs w:val="20"/>
              </w:rPr>
              <w:t>g</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2"/>
                <w:sz w:val="20"/>
                <w:szCs w:val="20"/>
              </w:rPr>
              <w:t>t</w:t>
            </w:r>
            <w:r w:rsidR="00F04334" w:rsidRPr="006B2DE1">
              <w:rPr>
                <w:rFonts w:ascii="Arial" w:eastAsia="Arial" w:hAnsi="Arial" w:cs="Arial"/>
                <w:spacing w:val="1"/>
                <w:sz w:val="20"/>
                <w:szCs w:val="20"/>
              </w:rPr>
              <w:t>h</w:t>
            </w:r>
            <w:r w:rsidR="00F04334" w:rsidRPr="006B2DE1">
              <w:rPr>
                <w:rFonts w:ascii="Arial" w:eastAsia="Arial" w:hAnsi="Arial" w:cs="Arial"/>
                <w:sz w:val="20"/>
                <w:szCs w:val="20"/>
              </w:rPr>
              <w:t>e</w:t>
            </w:r>
            <w:r w:rsidR="00F04334" w:rsidRPr="006B2DE1">
              <w:rPr>
                <w:rFonts w:ascii="Arial" w:eastAsia="Arial" w:hAnsi="Arial" w:cs="Arial"/>
                <w:spacing w:val="1"/>
                <w:sz w:val="20"/>
                <w:szCs w:val="20"/>
              </w:rPr>
              <w:t xml:space="preserve"> </w:t>
            </w:r>
            <w:r w:rsidR="00F04334" w:rsidRPr="006B2DE1">
              <w:rPr>
                <w:rFonts w:ascii="Arial" w:eastAsia="Arial" w:hAnsi="Arial" w:cs="Arial"/>
                <w:sz w:val="20"/>
                <w:szCs w:val="20"/>
              </w:rPr>
              <w:t>l</w:t>
            </w:r>
            <w:r w:rsidR="00F04334" w:rsidRPr="006B2DE1">
              <w:rPr>
                <w:rFonts w:ascii="Arial" w:eastAsia="Arial" w:hAnsi="Arial" w:cs="Arial"/>
                <w:spacing w:val="-1"/>
                <w:sz w:val="20"/>
                <w:szCs w:val="20"/>
              </w:rPr>
              <w:t>o</w:t>
            </w:r>
            <w:r w:rsidR="00F04334" w:rsidRPr="006B2DE1">
              <w:rPr>
                <w:rFonts w:ascii="Arial" w:eastAsia="Arial" w:hAnsi="Arial" w:cs="Arial"/>
                <w:sz w:val="20"/>
                <w:szCs w:val="20"/>
              </w:rPr>
              <w:t>c</w:t>
            </w:r>
            <w:r w:rsidR="00F04334" w:rsidRPr="006B2DE1">
              <w:rPr>
                <w:rFonts w:ascii="Arial" w:eastAsia="Arial" w:hAnsi="Arial" w:cs="Arial"/>
                <w:spacing w:val="1"/>
                <w:sz w:val="20"/>
                <w:szCs w:val="20"/>
              </w:rPr>
              <w:t>a</w:t>
            </w:r>
            <w:r w:rsidR="00F04334" w:rsidRPr="006B2DE1">
              <w:rPr>
                <w:rFonts w:ascii="Arial" w:eastAsia="Arial" w:hAnsi="Arial" w:cs="Arial"/>
                <w:sz w:val="20"/>
                <w:szCs w:val="20"/>
              </w:rPr>
              <w:t>ti</w:t>
            </w:r>
            <w:r w:rsidR="00F04334" w:rsidRPr="006B2DE1">
              <w:rPr>
                <w:rFonts w:ascii="Arial" w:eastAsia="Arial" w:hAnsi="Arial" w:cs="Arial"/>
                <w:spacing w:val="1"/>
                <w:sz w:val="20"/>
                <w:szCs w:val="20"/>
              </w:rPr>
              <w:t>o</w:t>
            </w:r>
            <w:r w:rsidR="00F04334" w:rsidRPr="006B2DE1">
              <w:rPr>
                <w:rFonts w:ascii="Arial" w:eastAsia="Arial" w:hAnsi="Arial" w:cs="Arial"/>
                <w:sz w:val="20"/>
                <w:szCs w:val="20"/>
              </w:rPr>
              <w:t>n</w:t>
            </w:r>
            <w:r w:rsidR="00F04334" w:rsidRPr="006B2DE1">
              <w:rPr>
                <w:rFonts w:ascii="Arial" w:eastAsia="Arial" w:hAnsi="Arial" w:cs="Arial"/>
                <w:spacing w:val="-1"/>
                <w:sz w:val="20"/>
                <w:szCs w:val="20"/>
              </w:rPr>
              <w:t xml:space="preserve"> o</w:t>
            </w:r>
            <w:r w:rsidR="00F04334" w:rsidRPr="006B2DE1">
              <w:rPr>
                <w:rFonts w:ascii="Arial" w:eastAsia="Arial" w:hAnsi="Arial" w:cs="Arial"/>
                <w:sz w:val="20"/>
                <w:szCs w:val="20"/>
              </w:rPr>
              <w:t>f</w:t>
            </w:r>
            <w:r w:rsidR="00F04334" w:rsidRPr="006B2DE1">
              <w:rPr>
                <w:rFonts w:ascii="Arial" w:eastAsia="Arial" w:hAnsi="Arial" w:cs="Arial"/>
                <w:spacing w:val="3"/>
                <w:sz w:val="20"/>
                <w:szCs w:val="20"/>
              </w:rPr>
              <w:t xml:space="preserve"> </w:t>
            </w:r>
            <w:r w:rsidR="00F04334" w:rsidRPr="006B2DE1">
              <w:rPr>
                <w:rFonts w:ascii="Arial" w:eastAsia="Arial" w:hAnsi="Arial" w:cs="Arial"/>
                <w:spacing w:val="-2"/>
                <w:sz w:val="20"/>
                <w:szCs w:val="20"/>
              </w:rPr>
              <w:t>t</w:t>
            </w:r>
            <w:r w:rsidR="00F04334" w:rsidRPr="006B2DE1">
              <w:rPr>
                <w:rFonts w:ascii="Arial" w:eastAsia="Arial" w:hAnsi="Arial" w:cs="Arial"/>
                <w:spacing w:val="1"/>
                <w:sz w:val="20"/>
                <w:szCs w:val="20"/>
              </w:rPr>
              <w:t xml:space="preserve">he </w:t>
            </w:r>
            <w:r w:rsidR="00F04334" w:rsidRPr="006B2DE1">
              <w:rPr>
                <w:rFonts w:ascii="Arial" w:eastAsia="Arial" w:hAnsi="Arial" w:cs="Arial"/>
                <w:sz w:val="20"/>
                <w:szCs w:val="20"/>
              </w:rPr>
              <w:t>distribution facilities</w:t>
            </w:r>
            <w:r w:rsidR="00F04334" w:rsidRPr="006B2DE1">
              <w:rPr>
                <w:rFonts w:ascii="Arial" w:eastAsia="Arial" w:hAnsi="Arial" w:cs="Arial"/>
                <w:spacing w:val="2"/>
                <w:sz w:val="20"/>
                <w:szCs w:val="20"/>
              </w:rPr>
              <w:t xml:space="preserve"> </w:t>
            </w:r>
            <w:r w:rsidR="00F04334" w:rsidRPr="006B2DE1">
              <w:rPr>
                <w:rFonts w:ascii="Arial" w:eastAsia="Arial" w:hAnsi="Arial" w:cs="Arial"/>
                <w:spacing w:val="-3"/>
                <w:sz w:val="20"/>
                <w:szCs w:val="20"/>
              </w:rPr>
              <w:t>w</w:t>
            </w:r>
            <w:r w:rsidR="00F04334" w:rsidRPr="006B2DE1">
              <w:rPr>
                <w:rFonts w:ascii="Arial" w:eastAsia="Arial" w:hAnsi="Arial" w:cs="Arial"/>
                <w:sz w:val="20"/>
                <w:szCs w:val="20"/>
              </w:rPr>
              <w:t>it</w:t>
            </w:r>
            <w:r w:rsidR="00F04334" w:rsidRPr="006B2DE1">
              <w:rPr>
                <w:rFonts w:ascii="Arial" w:eastAsia="Arial" w:hAnsi="Arial" w:cs="Arial"/>
                <w:spacing w:val="1"/>
                <w:sz w:val="20"/>
                <w:szCs w:val="20"/>
              </w:rPr>
              <w:t>h</w:t>
            </w:r>
            <w:r w:rsidR="00F04334" w:rsidRPr="006B2DE1">
              <w:rPr>
                <w:rFonts w:ascii="Arial" w:eastAsia="Arial" w:hAnsi="Arial" w:cs="Arial"/>
                <w:sz w:val="20"/>
                <w:szCs w:val="20"/>
              </w:rPr>
              <w:t>in</w:t>
            </w:r>
            <w:r w:rsidR="00F04334" w:rsidRPr="006B2DE1">
              <w:rPr>
                <w:rFonts w:ascii="Arial" w:eastAsia="Arial" w:hAnsi="Arial" w:cs="Arial"/>
                <w:spacing w:val="1"/>
                <w:sz w:val="20"/>
                <w:szCs w:val="20"/>
              </w:rPr>
              <w:t xml:space="preserve"> </w:t>
            </w:r>
            <w:r w:rsidR="00F04334" w:rsidRPr="006B2DE1">
              <w:rPr>
                <w:rFonts w:ascii="Arial" w:eastAsia="Arial" w:hAnsi="Arial" w:cs="Arial"/>
                <w:sz w:val="20"/>
                <w:szCs w:val="20"/>
              </w:rPr>
              <w:t>t</w:t>
            </w:r>
            <w:r w:rsidR="00F04334" w:rsidRPr="006B2DE1">
              <w:rPr>
                <w:rFonts w:ascii="Arial" w:eastAsia="Arial" w:hAnsi="Arial" w:cs="Arial"/>
                <w:spacing w:val="-1"/>
                <w:sz w:val="20"/>
                <w:szCs w:val="20"/>
              </w:rPr>
              <w:t>h</w:t>
            </w:r>
            <w:r w:rsidR="00F04334" w:rsidRPr="006B2DE1">
              <w:rPr>
                <w:rFonts w:ascii="Arial" w:eastAsia="Arial" w:hAnsi="Arial" w:cs="Arial"/>
                <w:sz w:val="20"/>
                <w:szCs w:val="20"/>
              </w:rPr>
              <w:t>e</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1"/>
                <w:sz w:val="20"/>
                <w:szCs w:val="20"/>
              </w:rPr>
              <w:t>r</w:t>
            </w:r>
            <w:r w:rsidR="00F04334" w:rsidRPr="006B2DE1">
              <w:rPr>
                <w:rFonts w:ascii="Arial" w:eastAsia="Arial" w:hAnsi="Arial" w:cs="Arial"/>
                <w:spacing w:val="1"/>
                <w:sz w:val="20"/>
                <w:szCs w:val="20"/>
              </w:rPr>
              <w:t>o</w:t>
            </w:r>
            <w:r w:rsidR="00F04334" w:rsidRPr="006B2DE1">
              <w:rPr>
                <w:rFonts w:ascii="Arial" w:eastAsia="Arial" w:hAnsi="Arial" w:cs="Arial"/>
                <w:spacing w:val="-1"/>
                <w:sz w:val="20"/>
                <w:szCs w:val="20"/>
              </w:rPr>
              <w:t>a</w:t>
            </w:r>
            <w:r w:rsidR="00F04334" w:rsidRPr="006B2DE1">
              <w:rPr>
                <w:rFonts w:ascii="Arial" w:eastAsia="Arial" w:hAnsi="Arial" w:cs="Arial"/>
                <w:sz w:val="20"/>
                <w:szCs w:val="20"/>
              </w:rPr>
              <w:t>d</w:t>
            </w:r>
            <w:r w:rsidR="00F04334" w:rsidRPr="006B2DE1">
              <w:rPr>
                <w:rFonts w:ascii="Arial" w:eastAsia="Arial" w:hAnsi="Arial" w:cs="Arial"/>
                <w:spacing w:val="1"/>
                <w:sz w:val="20"/>
                <w:szCs w:val="20"/>
              </w:rPr>
              <w:t xml:space="preserve"> a</w:t>
            </w:r>
            <w:r w:rsidR="00F04334" w:rsidRPr="006B2DE1">
              <w:rPr>
                <w:rFonts w:ascii="Arial" w:eastAsia="Arial" w:hAnsi="Arial" w:cs="Arial"/>
                <w:sz w:val="20"/>
                <w:szCs w:val="20"/>
              </w:rPr>
              <w:t>ll</w:t>
            </w:r>
            <w:r w:rsidR="00F04334" w:rsidRPr="006B2DE1">
              <w:rPr>
                <w:rFonts w:ascii="Arial" w:eastAsia="Arial" w:hAnsi="Arial" w:cs="Arial"/>
                <w:spacing w:val="1"/>
                <w:sz w:val="20"/>
                <w:szCs w:val="20"/>
              </w:rPr>
              <w:t>o</w:t>
            </w:r>
            <w:r w:rsidR="00F04334" w:rsidRPr="006B2DE1">
              <w:rPr>
                <w:rFonts w:ascii="Arial" w:eastAsia="Arial" w:hAnsi="Arial" w:cs="Arial"/>
                <w:spacing w:val="-3"/>
                <w:sz w:val="20"/>
                <w:szCs w:val="20"/>
              </w:rPr>
              <w:t>w</w:t>
            </w:r>
            <w:r w:rsidR="00F04334" w:rsidRPr="006B2DE1">
              <w:rPr>
                <w:rFonts w:ascii="Arial" w:eastAsia="Arial" w:hAnsi="Arial" w:cs="Arial"/>
                <w:spacing w:val="1"/>
                <w:sz w:val="20"/>
                <w:szCs w:val="20"/>
              </w:rPr>
              <w:t>an</w:t>
            </w:r>
            <w:r w:rsidR="00F04334" w:rsidRPr="006B2DE1">
              <w:rPr>
                <w:rFonts w:ascii="Arial" w:eastAsia="Arial" w:hAnsi="Arial" w:cs="Arial"/>
                <w:sz w:val="20"/>
                <w:szCs w:val="20"/>
              </w:rPr>
              <w:t>c</w:t>
            </w:r>
            <w:r w:rsidR="00F04334" w:rsidRPr="006B2DE1">
              <w:rPr>
                <w:rFonts w:ascii="Arial" w:eastAsia="Arial" w:hAnsi="Arial" w:cs="Arial"/>
                <w:spacing w:val="-1"/>
                <w:sz w:val="20"/>
                <w:szCs w:val="20"/>
              </w:rPr>
              <w:t>e</w:t>
            </w:r>
            <w:r w:rsidR="00F04334" w:rsidRPr="006B2DE1">
              <w:rPr>
                <w:rFonts w:ascii="Arial" w:eastAsia="Arial" w:hAnsi="Arial" w:cs="Arial"/>
                <w:sz w:val="20"/>
                <w:szCs w:val="20"/>
              </w:rPr>
              <w:t xml:space="preserve">s </w:t>
            </w:r>
            <w:r w:rsidR="006B2DE1">
              <w:rPr>
                <w:rFonts w:ascii="Arial" w:eastAsia="Arial" w:hAnsi="Arial" w:cs="Arial"/>
                <w:spacing w:val="1"/>
                <w:sz w:val="20"/>
                <w:szCs w:val="20"/>
              </w:rPr>
              <w:t>in question</w:t>
            </w:r>
            <w:r w:rsidR="00F04334" w:rsidRPr="006B2DE1">
              <w:rPr>
                <w:rFonts w:ascii="Arial" w:eastAsia="Arial" w:hAnsi="Arial" w:cs="Arial"/>
                <w:sz w:val="20"/>
                <w:szCs w:val="20"/>
              </w:rPr>
              <w:t>.</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2"/>
                <w:sz w:val="20"/>
                <w:szCs w:val="20"/>
              </w:rPr>
              <w:t>T</w:t>
            </w:r>
            <w:r w:rsidR="00F04334" w:rsidRPr="006B2DE1">
              <w:rPr>
                <w:rFonts w:ascii="Arial" w:eastAsia="Arial" w:hAnsi="Arial" w:cs="Arial"/>
                <w:spacing w:val="-1"/>
                <w:sz w:val="20"/>
                <w:szCs w:val="20"/>
              </w:rPr>
              <w:t xml:space="preserve">he </w:t>
            </w:r>
            <w:r w:rsidR="00F04334" w:rsidRPr="006B2DE1">
              <w:rPr>
                <w:rFonts w:ascii="Arial" w:eastAsia="Arial" w:hAnsi="Arial" w:cs="Arial"/>
                <w:sz w:val="20"/>
                <w:szCs w:val="20"/>
              </w:rPr>
              <w:t>c</w:t>
            </w:r>
            <w:r w:rsidR="00F04334" w:rsidRPr="006B2DE1">
              <w:rPr>
                <w:rFonts w:ascii="Arial" w:eastAsia="Arial" w:hAnsi="Arial" w:cs="Arial"/>
                <w:spacing w:val="1"/>
                <w:sz w:val="20"/>
                <w:szCs w:val="20"/>
              </w:rPr>
              <w:t>on</w:t>
            </w:r>
            <w:r w:rsidR="00F04334" w:rsidRPr="006B2DE1">
              <w:rPr>
                <w:rFonts w:ascii="Arial" w:eastAsia="Arial" w:hAnsi="Arial" w:cs="Arial"/>
                <w:sz w:val="20"/>
                <w:szCs w:val="20"/>
              </w:rPr>
              <w:t>si</w:t>
            </w:r>
            <w:r w:rsidR="00F04334" w:rsidRPr="006B2DE1">
              <w:rPr>
                <w:rFonts w:ascii="Arial" w:eastAsia="Arial" w:hAnsi="Arial" w:cs="Arial"/>
                <w:spacing w:val="1"/>
                <w:sz w:val="20"/>
                <w:szCs w:val="20"/>
              </w:rPr>
              <w:t>de</w:t>
            </w:r>
            <w:r w:rsidR="00F04334" w:rsidRPr="006B2DE1">
              <w:rPr>
                <w:rFonts w:ascii="Arial" w:eastAsia="Arial" w:hAnsi="Arial" w:cs="Arial"/>
                <w:spacing w:val="-1"/>
                <w:sz w:val="20"/>
                <w:szCs w:val="20"/>
              </w:rPr>
              <w:t>ra</w:t>
            </w:r>
            <w:r w:rsidR="00F04334" w:rsidRPr="006B2DE1">
              <w:rPr>
                <w:rFonts w:ascii="Arial" w:eastAsia="Arial" w:hAnsi="Arial" w:cs="Arial"/>
                <w:sz w:val="20"/>
                <w:szCs w:val="20"/>
              </w:rPr>
              <w:t>ti</w:t>
            </w:r>
            <w:r w:rsidR="00F04334" w:rsidRPr="006B2DE1">
              <w:rPr>
                <w:rFonts w:ascii="Arial" w:eastAsia="Arial" w:hAnsi="Arial" w:cs="Arial"/>
                <w:spacing w:val="1"/>
                <w:sz w:val="20"/>
                <w:szCs w:val="20"/>
              </w:rPr>
              <w:t>o</w:t>
            </w:r>
            <w:r w:rsidR="00F04334" w:rsidRPr="006B2DE1">
              <w:rPr>
                <w:rFonts w:ascii="Arial" w:eastAsia="Arial" w:hAnsi="Arial" w:cs="Arial"/>
                <w:sz w:val="20"/>
                <w:szCs w:val="20"/>
              </w:rPr>
              <w:t>n</w:t>
            </w:r>
            <w:r w:rsidR="00F04334" w:rsidRPr="006B2DE1">
              <w:rPr>
                <w:rFonts w:ascii="Arial" w:eastAsia="Arial" w:hAnsi="Arial" w:cs="Arial"/>
                <w:spacing w:val="-1"/>
                <w:sz w:val="20"/>
                <w:szCs w:val="20"/>
              </w:rPr>
              <w:t xml:space="preserve"> o</w:t>
            </w:r>
            <w:r w:rsidR="00F04334" w:rsidRPr="006B2DE1">
              <w:rPr>
                <w:rFonts w:ascii="Arial" w:eastAsia="Arial" w:hAnsi="Arial" w:cs="Arial"/>
                <w:sz w:val="20"/>
                <w:szCs w:val="20"/>
              </w:rPr>
              <w:t>f</w:t>
            </w:r>
            <w:r w:rsidR="00F04334" w:rsidRPr="006B2DE1">
              <w:rPr>
                <w:rFonts w:ascii="Arial" w:eastAsia="Arial" w:hAnsi="Arial" w:cs="Arial"/>
                <w:spacing w:val="1"/>
                <w:sz w:val="20"/>
                <w:szCs w:val="20"/>
              </w:rPr>
              <w:t xml:space="preserve"> an</w:t>
            </w:r>
            <w:r w:rsidR="00F04334" w:rsidRPr="006B2DE1">
              <w:rPr>
                <w:rFonts w:ascii="Arial" w:eastAsia="Arial" w:hAnsi="Arial" w:cs="Arial"/>
                <w:sz w:val="20"/>
                <w:szCs w:val="20"/>
              </w:rPr>
              <w:t>y</w:t>
            </w:r>
            <w:r w:rsidR="00F04334" w:rsidRPr="006B2DE1">
              <w:rPr>
                <w:rFonts w:ascii="Arial" w:eastAsia="Arial" w:hAnsi="Arial" w:cs="Arial"/>
                <w:spacing w:val="-2"/>
                <w:sz w:val="20"/>
                <w:szCs w:val="20"/>
              </w:rPr>
              <w:t xml:space="preserve"> </w:t>
            </w:r>
            <w:r w:rsidR="00F04334" w:rsidRPr="006B2DE1">
              <w:rPr>
                <w:rFonts w:ascii="Arial" w:eastAsia="Arial" w:hAnsi="Arial" w:cs="Arial"/>
                <w:spacing w:val="-1"/>
                <w:sz w:val="20"/>
                <w:szCs w:val="20"/>
              </w:rPr>
              <w:t>a</w:t>
            </w:r>
            <w:r w:rsidR="00F04334" w:rsidRPr="006B2DE1">
              <w:rPr>
                <w:rFonts w:ascii="Arial" w:eastAsia="Arial" w:hAnsi="Arial" w:cs="Arial"/>
                <w:sz w:val="20"/>
                <w:szCs w:val="20"/>
              </w:rPr>
              <w:t>s</w:t>
            </w:r>
            <w:r w:rsidR="00F04334" w:rsidRPr="006B2DE1">
              <w:rPr>
                <w:rFonts w:ascii="Arial" w:eastAsia="Arial" w:hAnsi="Arial" w:cs="Arial"/>
                <w:spacing w:val="1"/>
                <w:sz w:val="20"/>
                <w:szCs w:val="20"/>
              </w:rPr>
              <w:t>pe</w:t>
            </w:r>
            <w:r w:rsidR="00F04334" w:rsidRPr="006B2DE1">
              <w:rPr>
                <w:rFonts w:ascii="Arial" w:eastAsia="Arial" w:hAnsi="Arial" w:cs="Arial"/>
                <w:sz w:val="20"/>
                <w:szCs w:val="20"/>
              </w:rPr>
              <w:t>ct</w:t>
            </w:r>
            <w:r w:rsidR="00F04334" w:rsidRPr="006B2DE1">
              <w:rPr>
                <w:rFonts w:ascii="Arial" w:eastAsia="Arial" w:hAnsi="Arial" w:cs="Arial"/>
                <w:spacing w:val="-1"/>
                <w:sz w:val="20"/>
                <w:szCs w:val="20"/>
              </w:rPr>
              <w:t xml:space="preserve"> o</w:t>
            </w:r>
            <w:r w:rsidR="00F04334" w:rsidRPr="006B2DE1">
              <w:rPr>
                <w:rFonts w:ascii="Arial" w:eastAsia="Arial" w:hAnsi="Arial" w:cs="Arial"/>
                <w:sz w:val="20"/>
                <w:szCs w:val="20"/>
              </w:rPr>
              <w:t>f</w:t>
            </w:r>
            <w:r w:rsidR="00F04334" w:rsidRPr="006B2DE1">
              <w:rPr>
                <w:rFonts w:ascii="Arial" w:eastAsia="Arial" w:hAnsi="Arial" w:cs="Arial"/>
                <w:spacing w:val="3"/>
                <w:sz w:val="20"/>
                <w:szCs w:val="20"/>
              </w:rPr>
              <w:t xml:space="preserve"> </w:t>
            </w:r>
            <w:r w:rsidR="00F04334" w:rsidRPr="006B2DE1">
              <w:rPr>
                <w:rFonts w:ascii="Arial" w:eastAsia="Arial" w:hAnsi="Arial" w:cs="Arial"/>
                <w:spacing w:val="-2"/>
                <w:sz w:val="20"/>
                <w:szCs w:val="20"/>
              </w:rPr>
              <w:t>t</w:t>
            </w:r>
            <w:r w:rsidR="00F04334" w:rsidRPr="006B2DE1">
              <w:rPr>
                <w:rFonts w:ascii="Arial" w:eastAsia="Arial" w:hAnsi="Arial" w:cs="Arial"/>
                <w:spacing w:val="1"/>
                <w:sz w:val="20"/>
                <w:szCs w:val="20"/>
              </w:rPr>
              <w:t>h</w:t>
            </w:r>
            <w:r w:rsidR="00F04334" w:rsidRPr="006B2DE1">
              <w:rPr>
                <w:rFonts w:ascii="Arial" w:eastAsia="Arial" w:hAnsi="Arial" w:cs="Arial"/>
                <w:sz w:val="20"/>
                <w:szCs w:val="20"/>
              </w:rPr>
              <w:t>e</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1"/>
                <w:sz w:val="20"/>
                <w:szCs w:val="20"/>
              </w:rPr>
              <w:t>p</w:t>
            </w:r>
            <w:r w:rsidR="00F04334" w:rsidRPr="006B2DE1">
              <w:rPr>
                <w:rFonts w:ascii="Arial" w:eastAsia="Arial" w:hAnsi="Arial" w:cs="Arial"/>
                <w:spacing w:val="-1"/>
                <w:sz w:val="20"/>
                <w:szCs w:val="20"/>
              </w:rPr>
              <w:t>r</w:t>
            </w:r>
            <w:r w:rsidR="00F04334" w:rsidRPr="006B2DE1">
              <w:rPr>
                <w:rFonts w:ascii="Arial" w:eastAsia="Arial" w:hAnsi="Arial" w:cs="Arial"/>
                <w:spacing w:val="1"/>
                <w:sz w:val="20"/>
                <w:szCs w:val="20"/>
              </w:rPr>
              <w:t>opo</w:t>
            </w:r>
            <w:r w:rsidR="00F04334" w:rsidRPr="006B2DE1">
              <w:rPr>
                <w:rFonts w:ascii="Arial" w:eastAsia="Arial" w:hAnsi="Arial" w:cs="Arial"/>
                <w:spacing w:val="-2"/>
                <w:sz w:val="20"/>
                <w:szCs w:val="20"/>
              </w:rPr>
              <w:t>s</w:t>
            </w:r>
            <w:r w:rsidR="00F04334" w:rsidRPr="006B2DE1">
              <w:rPr>
                <w:rFonts w:ascii="Arial" w:eastAsia="Arial" w:hAnsi="Arial" w:cs="Arial"/>
                <w:spacing w:val="1"/>
                <w:sz w:val="20"/>
                <w:szCs w:val="20"/>
              </w:rPr>
              <w:t>e</w:t>
            </w:r>
            <w:r w:rsidR="00F04334" w:rsidRPr="006B2DE1">
              <w:rPr>
                <w:rFonts w:ascii="Arial" w:eastAsia="Arial" w:hAnsi="Arial" w:cs="Arial"/>
                <w:sz w:val="20"/>
                <w:szCs w:val="20"/>
              </w:rPr>
              <w:t>d</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3"/>
                <w:sz w:val="20"/>
                <w:szCs w:val="20"/>
              </w:rPr>
              <w:t>w</w:t>
            </w:r>
            <w:r w:rsidR="00F04334" w:rsidRPr="006B2DE1">
              <w:rPr>
                <w:rFonts w:ascii="Arial" w:eastAsia="Arial" w:hAnsi="Arial" w:cs="Arial"/>
                <w:sz w:val="20"/>
                <w:szCs w:val="20"/>
              </w:rPr>
              <w:t>i</w:t>
            </w:r>
            <w:r w:rsidR="00F04334" w:rsidRPr="006B2DE1">
              <w:rPr>
                <w:rFonts w:ascii="Arial" w:eastAsia="Arial" w:hAnsi="Arial" w:cs="Arial"/>
                <w:spacing w:val="1"/>
                <w:sz w:val="20"/>
                <w:szCs w:val="20"/>
              </w:rPr>
              <w:t>n</w:t>
            </w:r>
            <w:r w:rsidR="00F04334" w:rsidRPr="006B2DE1">
              <w:rPr>
                <w:rFonts w:ascii="Arial" w:eastAsia="Arial" w:hAnsi="Arial" w:cs="Arial"/>
                <w:sz w:val="20"/>
                <w:szCs w:val="20"/>
              </w:rPr>
              <w:t>d</w:t>
            </w:r>
            <w:r w:rsidR="00F04334" w:rsidRPr="006B2DE1">
              <w:rPr>
                <w:rFonts w:ascii="Arial" w:eastAsia="Arial" w:hAnsi="Arial" w:cs="Arial"/>
                <w:spacing w:val="1"/>
                <w:sz w:val="20"/>
                <w:szCs w:val="20"/>
              </w:rPr>
              <w:t xml:space="preserve"> </w:t>
            </w:r>
            <w:r w:rsidR="00F04334" w:rsidRPr="006B2DE1">
              <w:rPr>
                <w:rFonts w:ascii="Arial" w:eastAsia="Arial" w:hAnsi="Arial" w:cs="Arial"/>
                <w:spacing w:val="-1"/>
                <w:sz w:val="20"/>
                <w:szCs w:val="20"/>
              </w:rPr>
              <w:t>g</w:t>
            </w:r>
            <w:r w:rsidR="00F04334" w:rsidRPr="006B2DE1">
              <w:rPr>
                <w:rFonts w:ascii="Arial" w:eastAsia="Arial" w:hAnsi="Arial" w:cs="Arial"/>
                <w:spacing w:val="1"/>
                <w:sz w:val="20"/>
                <w:szCs w:val="20"/>
              </w:rPr>
              <w:t>ene</w:t>
            </w:r>
            <w:r w:rsidR="00F04334" w:rsidRPr="006B2DE1">
              <w:rPr>
                <w:rFonts w:ascii="Arial" w:eastAsia="Arial" w:hAnsi="Arial" w:cs="Arial"/>
                <w:spacing w:val="-1"/>
                <w:sz w:val="20"/>
                <w:szCs w:val="20"/>
              </w:rPr>
              <w:t>r</w:t>
            </w:r>
            <w:r w:rsidR="00F04334" w:rsidRPr="006B2DE1">
              <w:rPr>
                <w:rFonts w:ascii="Arial" w:eastAsia="Arial" w:hAnsi="Arial" w:cs="Arial"/>
                <w:spacing w:val="1"/>
                <w:sz w:val="20"/>
                <w:szCs w:val="20"/>
              </w:rPr>
              <w:t>a</w:t>
            </w:r>
            <w:r w:rsidR="00F04334" w:rsidRPr="006B2DE1">
              <w:rPr>
                <w:rFonts w:ascii="Arial" w:eastAsia="Arial" w:hAnsi="Arial" w:cs="Arial"/>
                <w:sz w:val="20"/>
                <w:szCs w:val="20"/>
              </w:rPr>
              <w:t>ti</w:t>
            </w:r>
            <w:r w:rsidR="00F04334" w:rsidRPr="006B2DE1">
              <w:rPr>
                <w:rFonts w:ascii="Arial" w:eastAsia="Arial" w:hAnsi="Arial" w:cs="Arial"/>
                <w:spacing w:val="1"/>
                <w:sz w:val="20"/>
                <w:szCs w:val="20"/>
              </w:rPr>
              <w:t>o</w:t>
            </w:r>
            <w:r w:rsidR="00F04334" w:rsidRPr="006B2DE1">
              <w:rPr>
                <w:rFonts w:ascii="Arial" w:eastAsia="Arial" w:hAnsi="Arial" w:cs="Arial"/>
                <w:sz w:val="20"/>
                <w:szCs w:val="20"/>
              </w:rPr>
              <w:t>n</w:t>
            </w:r>
            <w:r w:rsidR="00F04334" w:rsidRPr="006B2DE1">
              <w:rPr>
                <w:rFonts w:ascii="Arial" w:eastAsia="Arial" w:hAnsi="Arial" w:cs="Arial"/>
                <w:spacing w:val="-1"/>
                <w:sz w:val="20"/>
                <w:szCs w:val="20"/>
              </w:rPr>
              <w:t xml:space="preserve"> </w:t>
            </w:r>
            <w:r w:rsidR="00F04334" w:rsidRPr="006B2DE1">
              <w:rPr>
                <w:rFonts w:ascii="Arial" w:eastAsia="Arial" w:hAnsi="Arial" w:cs="Arial"/>
                <w:sz w:val="20"/>
                <w:szCs w:val="20"/>
              </w:rPr>
              <w:t>f</w:t>
            </w:r>
            <w:r w:rsidR="00F04334" w:rsidRPr="006B2DE1">
              <w:rPr>
                <w:rFonts w:ascii="Arial" w:eastAsia="Arial" w:hAnsi="Arial" w:cs="Arial"/>
                <w:spacing w:val="1"/>
                <w:sz w:val="20"/>
                <w:szCs w:val="20"/>
              </w:rPr>
              <w:t>a</w:t>
            </w:r>
            <w:r w:rsidR="00F04334" w:rsidRPr="006B2DE1">
              <w:rPr>
                <w:rFonts w:ascii="Arial" w:eastAsia="Arial" w:hAnsi="Arial" w:cs="Arial"/>
                <w:sz w:val="20"/>
                <w:szCs w:val="20"/>
              </w:rPr>
              <w:t>ciliti</w:t>
            </w:r>
            <w:r w:rsidR="00F04334" w:rsidRPr="006B2DE1">
              <w:rPr>
                <w:rFonts w:ascii="Arial" w:eastAsia="Arial" w:hAnsi="Arial" w:cs="Arial"/>
                <w:spacing w:val="1"/>
                <w:sz w:val="20"/>
                <w:szCs w:val="20"/>
              </w:rPr>
              <w:t>e</w:t>
            </w:r>
            <w:r w:rsidR="00F04334" w:rsidRPr="006B2DE1">
              <w:rPr>
                <w:rFonts w:ascii="Arial" w:eastAsia="Arial" w:hAnsi="Arial" w:cs="Arial"/>
                <w:sz w:val="20"/>
                <w:szCs w:val="20"/>
              </w:rPr>
              <w:t>s will not be considered in this case</w:t>
            </w:r>
            <w:r w:rsidR="00F04334" w:rsidRPr="006B2DE1">
              <w:rPr>
                <w:rFonts w:ascii="Arial" w:eastAsia="Arial" w:hAnsi="Arial" w:cs="Arial"/>
                <w:spacing w:val="1"/>
                <w:sz w:val="20"/>
                <w:szCs w:val="20"/>
              </w:rPr>
              <w:t xml:space="preserve">. </w:t>
            </w:r>
          </w:p>
          <w:p w:rsidR="0035134D" w:rsidRPr="006B2DE1" w:rsidRDefault="0035134D" w:rsidP="0086146B">
            <w:pPr>
              <w:rPr>
                <w:rFonts w:ascii="Arial" w:hAnsi="Arial" w:cs="Arial"/>
                <w:sz w:val="20"/>
                <w:szCs w:val="20"/>
              </w:rPr>
            </w:pPr>
          </w:p>
          <w:p w:rsidR="009A6535" w:rsidRPr="006B2DE1" w:rsidRDefault="00B61BCB" w:rsidP="00B61BCB">
            <w:pPr>
              <w:rPr>
                <w:rFonts w:ascii="Arial" w:hAnsi="Arial" w:cs="Arial"/>
                <w:b/>
                <w:sz w:val="20"/>
                <w:szCs w:val="20"/>
              </w:rPr>
            </w:pPr>
            <w:r w:rsidRPr="006B2DE1">
              <w:rPr>
                <w:rFonts w:ascii="Arial" w:hAnsi="Arial" w:cs="Arial"/>
                <w:b/>
                <w:sz w:val="20"/>
                <w:szCs w:val="20"/>
              </w:rPr>
              <w:t>BE INFORMED</w:t>
            </w:r>
          </w:p>
          <w:p w:rsidR="009A6535" w:rsidRPr="006B2DE1" w:rsidRDefault="009A6535" w:rsidP="0029309A">
            <w:pPr>
              <w:spacing w:line="276" w:lineRule="auto"/>
              <w:rPr>
                <w:rFonts w:ascii="Arial" w:hAnsi="Arial" w:cs="Arial"/>
                <w:color w:val="262626" w:themeColor="text1" w:themeTint="D9"/>
                <w:sz w:val="20"/>
                <w:szCs w:val="20"/>
              </w:rPr>
            </w:pPr>
            <w:r w:rsidRPr="006B2DE1">
              <w:rPr>
                <w:rFonts w:ascii="Arial" w:hAnsi="Arial" w:cs="Arial"/>
                <w:color w:val="262626" w:themeColor="text1" w:themeTint="D9"/>
                <w:sz w:val="20"/>
                <w:szCs w:val="20"/>
              </w:rPr>
              <w:t xml:space="preserve">You have the right to information regarding </w:t>
            </w:r>
            <w:r w:rsidR="00F04334" w:rsidRPr="006B2DE1">
              <w:rPr>
                <w:rFonts w:ascii="Arial" w:hAnsi="Arial" w:cs="Arial"/>
                <w:sz w:val="20"/>
                <w:szCs w:val="20"/>
              </w:rPr>
              <w:t>wpd Fairview Wind</w:t>
            </w:r>
            <w:r w:rsidR="005848DA">
              <w:rPr>
                <w:rFonts w:ascii="Arial" w:hAnsi="Arial" w:cs="Arial"/>
                <w:sz w:val="20"/>
                <w:szCs w:val="20"/>
              </w:rPr>
              <w:t xml:space="preserve"> </w:t>
            </w:r>
            <w:r w:rsidR="005848DA" w:rsidRPr="005848DA">
              <w:rPr>
                <w:rFonts w:ascii="Arial" w:hAnsi="Arial" w:cs="Arial"/>
                <w:sz w:val="20"/>
                <w:szCs w:val="20"/>
              </w:rPr>
              <w:t>Incorporated</w:t>
            </w:r>
            <w:r w:rsidR="00F04334" w:rsidRPr="006B2DE1">
              <w:rPr>
                <w:rFonts w:ascii="Arial" w:hAnsi="Arial" w:cs="Arial"/>
                <w:sz w:val="20"/>
                <w:szCs w:val="20"/>
              </w:rPr>
              <w:t xml:space="preserve">’s </w:t>
            </w:r>
            <w:r w:rsidRPr="006B2DE1">
              <w:rPr>
                <w:rFonts w:ascii="Arial" w:hAnsi="Arial" w:cs="Arial"/>
                <w:color w:val="262626" w:themeColor="text1" w:themeTint="D9"/>
                <w:sz w:val="20"/>
                <w:szCs w:val="20"/>
              </w:rPr>
              <w:t>application</w:t>
            </w:r>
            <w:r w:rsidR="0060026B" w:rsidRPr="006B2DE1">
              <w:rPr>
                <w:rFonts w:ascii="Arial" w:hAnsi="Arial" w:cs="Arial"/>
                <w:color w:val="262626" w:themeColor="text1" w:themeTint="D9"/>
                <w:sz w:val="20"/>
                <w:szCs w:val="20"/>
              </w:rPr>
              <w:t>.</w:t>
            </w:r>
            <w:r w:rsidRPr="006B2DE1">
              <w:rPr>
                <w:rFonts w:ascii="Arial" w:hAnsi="Arial" w:cs="Arial"/>
                <w:color w:val="262626" w:themeColor="text1" w:themeTint="D9"/>
                <w:sz w:val="20"/>
                <w:szCs w:val="20"/>
              </w:rPr>
              <w:t xml:space="preserve"> You can</w:t>
            </w:r>
            <w:r w:rsidR="00E358B3" w:rsidRPr="006B2DE1">
              <w:rPr>
                <w:rFonts w:ascii="Arial" w:hAnsi="Arial" w:cs="Arial"/>
                <w:color w:val="262626" w:themeColor="text1" w:themeTint="D9"/>
                <w:sz w:val="20"/>
                <w:szCs w:val="20"/>
              </w:rPr>
              <w:t xml:space="preserve"> </w:t>
            </w:r>
            <w:r w:rsidR="00F04334" w:rsidRPr="006B2DE1">
              <w:rPr>
                <w:rFonts w:ascii="Arial" w:hAnsi="Arial" w:cs="Arial"/>
                <w:color w:val="262626" w:themeColor="text1" w:themeTint="D9"/>
                <w:sz w:val="20"/>
                <w:szCs w:val="20"/>
              </w:rPr>
              <w:t>r</w:t>
            </w:r>
            <w:r w:rsidR="00E121E0" w:rsidRPr="006B2DE1">
              <w:rPr>
                <w:rFonts w:ascii="Arial" w:hAnsi="Arial" w:cs="Arial"/>
                <w:color w:val="262626" w:themeColor="text1" w:themeTint="D9"/>
                <w:sz w:val="20"/>
                <w:szCs w:val="20"/>
              </w:rPr>
              <w:t xml:space="preserve">ead </w:t>
            </w:r>
            <w:r w:rsidR="006B2DE1">
              <w:rPr>
                <w:rFonts w:ascii="Arial" w:hAnsi="Arial" w:cs="Arial"/>
                <w:sz w:val="20"/>
                <w:szCs w:val="20"/>
              </w:rPr>
              <w:t>the</w:t>
            </w:r>
            <w:r w:rsidR="00F04334" w:rsidRPr="006B2DE1">
              <w:rPr>
                <w:rFonts w:ascii="Arial" w:hAnsi="Arial" w:cs="Arial"/>
                <w:sz w:val="20"/>
                <w:szCs w:val="20"/>
              </w:rPr>
              <w:t xml:space="preserve"> </w:t>
            </w:r>
            <w:r w:rsidR="001174FE" w:rsidRPr="006B2DE1">
              <w:rPr>
                <w:rFonts w:ascii="Arial" w:hAnsi="Arial" w:cs="Arial"/>
                <w:color w:val="262626" w:themeColor="text1" w:themeTint="D9"/>
                <w:sz w:val="20"/>
                <w:szCs w:val="20"/>
              </w:rPr>
              <w:t>application</w:t>
            </w:r>
            <w:r w:rsidRPr="006B2DE1">
              <w:rPr>
                <w:rFonts w:ascii="Arial" w:hAnsi="Arial" w:cs="Arial"/>
                <w:color w:val="262626" w:themeColor="text1" w:themeTint="D9"/>
                <w:sz w:val="20"/>
                <w:szCs w:val="20"/>
              </w:rPr>
              <w:t xml:space="preserve"> on the OEB’s website </w:t>
            </w:r>
            <w:r w:rsidR="0081576D" w:rsidRPr="006B2DE1">
              <w:rPr>
                <w:rFonts w:ascii="Arial" w:hAnsi="Arial" w:cs="Arial"/>
                <w:color w:val="262626" w:themeColor="text1" w:themeTint="D9"/>
                <w:sz w:val="20"/>
                <w:szCs w:val="20"/>
              </w:rPr>
              <w:t>(See below under “Learn More”)</w:t>
            </w:r>
            <w:r w:rsidR="002A3F3F" w:rsidRPr="006B2DE1">
              <w:rPr>
                <w:rFonts w:ascii="Arial" w:hAnsi="Arial" w:cs="Arial"/>
                <w:color w:val="262626" w:themeColor="text1" w:themeTint="D9"/>
                <w:sz w:val="20"/>
                <w:szCs w:val="20"/>
              </w:rPr>
              <w:t>.</w:t>
            </w:r>
          </w:p>
          <w:p w:rsidR="00E358B3" w:rsidRPr="006B2DE1" w:rsidRDefault="00E358B3" w:rsidP="0029309A">
            <w:pPr>
              <w:spacing w:line="276" w:lineRule="auto"/>
              <w:rPr>
                <w:rFonts w:ascii="Arial" w:hAnsi="Arial" w:cs="Arial"/>
                <w:color w:val="262626" w:themeColor="text1" w:themeTint="D9"/>
                <w:sz w:val="20"/>
                <w:szCs w:val="20"/>
              </w:rPr>
            </w:pPr>
          </w:p>
          <w:p w:rsidR="009A6535" w:rsidRPr="006B2DE1" w:rsidRDefault="00B61BCB" w:rsidP="00654166">
            <w:pPr>
              <w:rPr>
                <w:rFonts w:ascii="Arial" w:hAnsi="Arial" w:cs="Arial"/>
                <w:b/>
                <w:sz w:val="20"/>
                <w:szCs w:val="20"/>
              </w:rPr>
            </w:pPr>
            <w:r w:rsidRPr="006B2DE1">
              <w:rPr>
                <w:rFonts w:ascii="Arial" w:hAnsi="Arial" w:cs="Arial"/>
                <w:b/>
                <w:sz w:val="20"/>
                <w:szCs w:val="20"/>
              </w:rPr>
              <w:t>HAVE YOUR SAY</w:t>
            </w:r>
          </w:p>
          <w:p w:rsidR="00654166" w:rsidRPr="006B2DE1" w:rsidRDefault="00654166" w:rsidP="00654166">
            <w:pPr>
              <w:rPr>
                <w:rFonts w:ascii="Arial" w:hAnsi="Arial" w:cs="Arial"/>
                <w:color w:val="262626" w:themeColor="text1" w:themeTint="D9"/>
                <w:sz w:val="20"/>
                <w:szCs w:val="20"/>
              </w:rPr>
            </w:pPr>
            <w:r w:rsidRPr="006B2DE1">
              <w:rPr>
                <w:rFonts w:ascii="Arial" w:hAnsi="Arial" w:cs="Arial"/>
                <w:sz w:val="20"/>
                <w:szCs w:val="20"/>
              </w:rPr>
              <w:t xml:space="preserve">If you </w:t>
            </w:r>
            <w:r w:rsidR="0071408E" w:rsidRPr="006B2DE1">
              <w:rPr>
                <w:rFonts w:ascii="Arial" w:hAnsi="Arial" w:cs="Arial"/>
                <w:sz w:val="20"/>
                <w:szCs w:val="20"/>
              </w:rPr>
              <w:t>would be</w:t>
            </w:r>
            <w:r w:rsidRPr="006B2DE1">
              <w:rPr>
                <w:rFonts w:ascii="Arial" w:hAnsi="Arial" w:cs="Arial"/>
                <w:sz w:val="20"/>
                <w:szCs w:val="20"/>
              </w:rPr>
              <w:t xml:space="preserve"> affected by the </w:t>
            </w:r>
            <w:r w:rsidR="00F04334" w:rsidRPr="006B2DE1">
              <w:rPr>
                <w:rFonts w:ascii="Arial" w:hAnsi="Arial" w:cs="Arial"/>
                <w:sz w:val="20"/>
                <w:szCs w:val="20"/>
              </w:rPr>
              <w:t xml:space="preserve">location of the distribution facilities within the </w:t>
            </w:r>
            <w:r w:rsidR="00A45DC6">
              <w:rPr>
                <w:rFonts w:ascii="Arial" w:hAnsi="Arial" w:cs="Arial"/>
                <w:sz w:val="20"/>
                <w:szCs w:val="20"/>
              </w:rPr>
              <w:t>Clearview Township road allowances</w:t>
            </w:r>
            <w:r w:rsidRPr="006B2DE1">
              <w:rPr>
                <w:rFonts w:ascii="Arial" w:hAnsi="Arial" w:cs="Arial"/>
                <w:sz w:val="20"/>
                <w:szCs w:val="20"/>
              </w:rPr>
              <w:t xml:space="preserve">, you may </w:t>
            </w:r>
            <w:r w:rsidR="006E5BCB" w:rsidRPr="006B2DE1">
              <w:rPr>
                <w:rFonts w:ascii="Arial" w:hAnsi="Arial" w:cs="Arial"/>
                <w:sz w:val="20"/>
                <w:szCs w:val="20"/>
              </w:rPr>
              <w:t>want to</w:t>
            </w:r>
            <w:r w:rsidRPr="006B2DE1">
              <w:rPr>
                <w:rFonts w:ascii="Arial" w:hAnsi="Arial" w:cs="Arial"/>
                <w:sz w:val="20"/>
                <w:szCs w:val="20"/>
              </w:rPr>
              <w:t xml:space="preserve"> take a more active role in the </w:t>
            </w:r>
            <w:r w:rsidR="006E5BCB" w:rsidRPr="006B2DE1">
              <w:rPr>
                <w:rFonts w:ascii="Arial" w:hAnsi="Arial" w:cs="Arial"/>
                <w:sz w:val="20"/>
                <w:szCs w:val="20"/>
              </w:rPr>
              <w:t>hearing.</w:t>
            </w:r>
            <w:r w:rsidRPr="006B2DE1">
              <w:rPr>
                <w:rFonts w:ascii="Arial" w:hAnsi="Arial" w:cs="Arial"/>
                <w:sz w:val="20"/>
                <w:szCs w:val="20"/>
              </w:rPr>
              <w:t xml:space="preserve"> </w:t>
            </w:r>
            <w:r w:rsidR="00D12AEF" w:rsidRPr="006B2DE1">
              <w:rPr>
                <w:rFonts w:ascii="Arial" w:hAnsi="Arial" w:cs="Arial"/>
                <w:sz w:val="20"/>
                <w:szCs w:val="20"/>
              </w:rPr>
              <w:t>Y</w:t>
            </w:r>
            <w:r w:rsidRPr="006B2DE1">
              <w:rPr>
                <w:rFonts w:ascii="Arial" w:hAnsi="Arial" w:cs="Arial"/>
                <w:sz w:val="20"/>
                <w:szCs w:val="20"/>
              </w:rPr>
              <w:t>ou can:</w:t>
            </w:r>
          </w:p>
          <w:p w:rsidR="009A6535" w:rsidRPr="006B2DE1" w:rsidRDefault="006E5BCB" w:rsidP="009A6535">
            <w:pPr>
              <w:pStyle w:val="ListParagraph"/>
              <w:numPr>
                <w:ilvl w:val="0"/>
                <w:numId w:val="1"/>
              </w:numPr>
              <w:spacing w:after="200" w:line="276" w:lineRule="auto"/>
              <w:rPr>
                <w:rFonts w:ascii="Arial" w:hAnsi="Arial" w:cs="Arial"/>
                <w:color w:val="262626" w:themeColor="text1" w:themeTint="D9"/>
                <w:sz w:val="20"/>
                <w:szCs w:val="20"/>
              </w:rPr>
            </w:pPr>
            <w:r w:rsidRPr="006B2DE1">
              <w:rPr>
                <w:rFonts w:ascii="Arial" w:hAnsi="Arial" w:cs="Arial"/>
                <w:color w:val="262626" w:themeColor="text1" w:themeTint="D9"/>
                <w:sz w:val="20"/>
                <w:szCs w:val="20"/>
              </w:rPr>
              <w:t>Send</w:t>
            </w:r>
            <w:r w:rsidR="00D12AEF" w:rsidRPr="006B2DE1">
              <w:rPr>
                <w:rFonts w:ascii="Arial" w:hAnsi="Arial" w:cs="Arial"/>
                <w:color w:val="262626" w:themeColor="text1" w:themeTint="D9"/>
                <w:sz w:val="20"/>
                <w:szCs w:val="20"/>
              </w:rPr>
              <w:t xml:space="preserve"> the OEB</w:t>
            </w:r>
            <w:r w:rsidR="009A6535" w:rsidRPr="006B2DE1">
              <w:rPr>
                <w:rFonts w:ascii="Arial" w:hAnsi="Arial" w:cs="Arial"/>
                <w:color w:val="262626" w:themeColor="text1" w:themeTint="D9"/>
                <w:sz w:val="20"/>
                <w:szCs w:val="20"/>
              </w:rPr>
              <w:t xml:space="preserve"> a letter with your comments</w:t>
            </w:r>
            <w:r w:rsidR="00D12AEF" w:rsidRPr="006B2DE1">
              <w:rPr>
                <w:rFonts w:ascii="Arial" w:hAnsi="Arial" w:cs="Arial"/>
                <w:color w:val="262626" w:themeColor="text1" w:themeTint="D9"/>
                <w:sz w:val="20"/>
                <w:szCs w:val="20"/>
              </w:rPr>
              <w:t>, which</w:t>
            </w:r>
            <w:r w:rsidRPr="006B2DE1">
              <w:rPr>
                <w:rFonts w:ascii="Arial" w:hAnsi="Arial" w:cs="Arial"/>
                <w:color w:val="262626" w:themeColor="text1" w:themeTint="D9"/>
                <w:sz w:val="20"/>
                <w:szCs w:val="20"/>
              </w:rPr>
              <w:t xml:space="preserve"> </w:t>
            </w:r>
            <w:r w:rsidR="009A6535" w:rsidRPr="006B2DE1">
              <w:rPr>
                <w:rFonts w:ascii="Arial" w:hAnsi="Arial" w:cs="Arial"/>
                <w:color w:val="262626" w:themeColor="text1" w:themeTint="D9"/>
                <w:sz w:val="20"/>
                <w:szCs w:val="20"/>
              </w:rPr>
              <w:t>will b</w:t>
            </w:r>
            <w:r w:rsidR="00D12AEF" w:rsidRPr="006B2DE1">
              <w:rPr>
                <w:rFonts w:ascii="Arial" w:hAnsi="Arial" w:cs="Arial"/>
                <w:color w:val="262626" w:themeColor="text1" w:themeTint="D9"/>
                <w:sz w:val="20"/>
                <w:szCs w:val="20"/>
              </w:rPr>
              <w:t>e considered during the hearing; or</w:t>
            </w:r>
            <w:r w:rsidR="009A6535" w:rsidRPr="006B2DE1">
              <w:rPr>
                <w:rFonts w:ascii="Arial" w:hAnsi="Arial" w:cs="Arial"/>
                <w:color w:val="262626" w:themeColor="text1" w:themeTint="D9"/>
                <w:sz w:val="20"/>
                <w:szCs w:val="20"/>
              </w:rPr>
              <w:t xml:space="preserve"> </w:t>
            </w:r>
          </w:p>
          <w:p w:rsidR="009A4D0A" w:rsidRDefault="006E5BCB" w:rsidP="003F365D">
            <w:pPr>
              <w:pStyle w:val="ListParagraph"/>
              <w:numPr>
                <w:ilvl w:val="0"/>
                <w:numId w:val="1"/>
              </w:numPr>
              <w:rPr>
                <w:rFonts w:ascii="Arial" w:hAnsi="Arial" w:cs="Arial"/>
                <w:b/>
                <w:color w:val="262626" w:themeColor="text1" w:themeTint="D9"/>
                <w:sz w:val="20"/>
                <w:szCs w:val="20"/>
              </w:rPr>
            </w:pPr>
            <w:r w:rsidRPr="006B2DE1">
              <w:rPr>
                <w:rFonts w:ascii="Arial" w:hAnsi="Arial" w:cs="Arial"/>
                <w:color w:val="262626" w:themeColor="text1" w:themeTint="D9"/>
                <w:sz w:val="20"/>
                <w:szCs w:val="20"/>
              </w:rPr>
              <w:t xml:space="preserve">Ask the OEB for permission to </w:t>
            </w:r>
            <w:r w:rsidR="009A6535" w:rsidRPr="006B2DE1">
              <w:rPr>
                <w:rFonts w:ascii="Arial" w:hAnsi="Arial" w:cs="Arial"/>
                <w:color w:val="262626" w:themeColor="text1" w:themeTint="D9"/>
                <w:sz w:val="20"/>
                <w:szCs w:val="20"/>
              </w:rPr>
              <w:t>be an active participant</w:t>
            </w:r>
            <w:r w:rsidRPr="006B2DE1">
              <w:rPr>
                <w:rFonts w:ascii="Arial" w:hAnsi="Arial" w:cs="Arial"/>
                <w:color w:val="262626" w:themeColor="text1" w:themeTint="D9"/>
                <w:sz w:val="20"/>
                <w:szCs w:val="20"/>
              </w:rPr>
              <w:t xml:space="preserve"> in the hearing</w:t>
            </w:r>
            <w:r w:rsidR="009A6535" w:rsidRPr="006B2DE1">
              <w:rPr>
                <w:rFonts w:ascii="Arial" w:hAnsi="Arial" w:cs="Arial"/>
                <w:color w:val="262626" w:themeColor="text1" w:themeTint="D9"/>
                <w:sz w:val="20"/>
                <w:szCs w:val="20"/>
              </w:rPr>
              <w:t xml:space="preserve"> (an intervenor). </w:t>
            </w:r>
            <w:r w:rsidRPr="006B2DE1">
              <w:rPr>
                <w:rFonts w:ascii="Arial" w:hAnsi="Arial" w:cs="Arial"/>
                <w:color w:val="262626" w:themeColor="text1" w:themeTint="D9"/>
                <w:sz w:val="20"/>
                <w:szCs w:val="20"/>
              </w:rPr>
              <w:t>Intervenors can provide evidence</w:t>
            </w:r>
            <w:r w:rsidR="00D12AEF" w:rsidRPr="006B2DE1">
              <w:rPr>
                <w:rFonts w:ascii="Arial" w:hAnsi="Arial" w:cs="Arial"/>
                <w:color w:val="262626" w:themeColor="text1" w:themeTint="D9"/>
                <w:sz w:val="20"/>
                <w:szCs w:val="20"/>
              </w:rPr>
              <w:t>, argue their positions and submit</w:t>
            </w:r>
            <w:r w:rsidR="00CA1AC7" w:rsidRPr="006B2DE1">
              <w:rPr>
                <w:rFonts w:ascii="Arial" w:hAnsi="Arial" w:cs="Arial"/>
                <w:color w:val="262626" w:themeColor="text1" w:themeTint="D9"/>
                <w:sz w:val="20"/>
                <w:szCs w:val="20"/>
              </w:rPr>
              <w:t xml:space="preserve"> relevant</w:t>
            </w:r>
            <w:r w:rsidRPr="006B2DE1">
              <w:rPr>
                <w:rFonts w:ascii="Arial" w:hAnsi="Arial" w:cs="Arial"/>
                <w:color w:val="262626" w:themeColor="text1" w:themeTint="D9"/>
                <w:sz w:val="20"/>
                <w:szCs w:val="20"/>
              </w:rPr>
              <w:t xml:space="preserve"> questions to be answered </w:t>
            </w:r>
            <w:r w:rsidR="00E121E0" w:rsidRPr="001B3985">
              <w:rPr>
                <w:rFonts w:ascii="Arial" w:hAnsi="Arial" w:cs="Arial"/>
                <w:color w:val="262626" w:themeColor="text1" w:themeTint="D9"/>
                <w:sz w:val="20"/>
                <w:szCs w:val="20"/>
              </w:rPr>
              <w:t xml:space="preserve">by </w:t>
            </w:r>
            <w:proofErr w:type="spellStart"/>
            <w:r w:rsidR="00F04334" w:rsidRPr="001B3985">
              <w:rPr>
                <w:rFonts w:ascii="Arial" w:hAnsi="Arial" w:cs="Arial"/>
                <w:sz w:val="20"/>
                <w:szCs w:val="20"/>
              </w:rPr>
              <w:t>wpd</w:t>
            </w:r>
            <w:proofErr w:type="spellEnd"/>
            <w:r w:rsidR="00F04334" w:rsidRPr="001B3985">
              <w:rPr>
                <w:rFonts w:ascii="Arial" w:hAnsi="Arial" w:cs="Arial"/>
                <w:sz w:val="20"/>
                <w:szCs w:val="20"/>
              </w:rPr>
              <w:t xml:space="preserve"> Fairview Wind</w:t>
            </w:r>
            <w:r w:rsidR="005848DA">
              <w:rPr>
                <w:rFonts w:ascii="Arial" w:hAnsi="Arial" w:cs="Arial"/>
                <w:sz w:val="20"/>
                <w:szCs w:val="20"/>
              </w:rPr>
              <w:t xml:space="preserve"> </w:t>
            </w:r>
            <w:r w:rsidR="005848DA" w:rsidRPr="005848DA">
              <w:rPr>
                <w:rFonts w:ascii="Arial" w:hAnsi="Arial" w:cs="Arial"/>
                <w:sz w:val="20"/>
                <w:szCs w:val="20"/>
              </w:rPr>
              <w:t>Incorporated</w:t>
            </w:r>
            <w:r w:rsidR="00F04334" w:rsidRPr="001B3985">
              <w:rPr>
                <w:rFonts w:ascii="Arial" w:hAnsi="Arial" w:cs="Arial"/>
                <w:sz w:val="20"/>
                <w:szCs w:val="20"/>
              </w:rPr>
              <w:t xml:space="preserve"> </w:t>
            </w:r>
            <w:r w:rsidRPr="001B3985">
              <w:rPr>
                <w:rFonts w:ascii="Arial" w:hAnsi="Arial" w:cs="Arial"/>
                <w:color w:val="262626" w:themeColor="text1" w:themeTint="D9"/>
                <w:sz w:val="20"/>
                <w:szCs w:val="20"/>
              </w:rPr>
              <w:t>(interrogatories)</w:t>
            </w:r>
            <w:r w:rsidR="00091737" w:rsidRPr="006B2DE1">
              <w:rPr>
                <w:rFonts w:ascii="Arial" w:hAnsi="Arial" w:cs="Arial"/>
                <w:color w:val="262626" w:themeColor="text1" w:themeTint="D9"/>
                <w:sz w:val="20"/>
                <w:szCs w:val="20"/>
              </w:rPr>
              <w:t xml:space="preserve">. </w:t>
            </w:r>
            <w:r w:rsidR="00CA1AC7" w:rsidRPr="006B2DE1">
              <w:rPr>
                <w:rFonts w:ascii="Arial" w:hAnsi="Arial" w:cs="Arial"/>
                <w:color w:val="262626" w:themeColor="text1" w:themeTint="D9"/>
                <w:sz w:val="20"/>
                <w:szCs w:val="20"/>
              </w:rPr>
              <w:t xml:space="preserve">To be </w:t>
            </w:r>
            <w:r w:rsidR="00091737" w:rsidRPr="006B2DE1">
              <w:rPr>
                <w:rFonts w:ascii="Arial" w:hAnsi="Arial" w:cs="Arial"/>
                <w:color w:val="262626" w:themeColor="text1" w:themeTint="D9"/>
                <w:sz w:val="20"/>
                <w:szCs w:val="20"/>
              </w:rPr>
              <w:t xml:space="preserve">an intervenor, a party must </w:t>
            </w:r>
            <w:r w:rsidR="00F51C35" w:rsidRPr="006B2DE1">
              <w:rPr>
                <w:rFonts w:ascii="Arial" w:hAnsi="Arial" w:cs="Arial"/>
                <w:color w:val="262626" w:themeColor="text1" w:themeTint="D9"/>
                <w:sz w:val="20"/>
                <w:szCs w:val="20"/>
              </w:rPr>
              <w:t xml:space="preserve">be affected by the </w:t>
            </w:r>
            <w:r w:rsidR="005848DA">
              <w:rPr>
                <w:rFonts w:ascii="Arial" w:hAnsi="Arial" w:cs="Arial"/>
                <w:color w:val="262626" w:themeColor="text1" w:themeTint="D9"/>
                <w:sz w:val="20"/>
                <w:szCs w:val="20"/>
              </w:rPr>
              <w:t>location of the facilities</w:t>
            </w:r>
            <w:r w:rsidR="00F51C35" w:rsidRPr="006B2DE1">
              <w:rPr>
                <w:rFonts w:ascii="Arial" w:hAnsi="Arial" w:cs="Arial"/>
                <w:color w:val="262626" w:themeColor="text1" w:themeTint="D9"/>
                <w:sz w:val="20"/>
                <w:szCs w:val="20"/>
              </w:rPr>
              <w:t xml:space="preserve"> in a way that relates directly to the issues the OEB will consider. </w:t>
            </w:r>
            <w:r w:rsidR="00091737" w:rsidRPr="006B2DE1">
              <w:rPr>
                <w:rFonts w:ascii="Arial" w:hAnsi="Arial" w:cs="Arial"/>
                <w:color w:val="262626" w:themeColor="text1" w:themeTint="D9"/>
                <w:sz w:val="20"/>
                <w:szCs w:val="20"/>
              </w:rPr>
              <w:t>I</w:t>
            </w:r>
            <w:r w:rsidR="00643A93" w:rsidRPr="006B2DE1">
              <w:rPr>
                <w:rFonts w:ascii="Arial" w:hAnsi="Arial" w:cs="Arial"/>
                <w:color w:val="262626" w:themeColor="text1" w:themeTint="D9"/>
                <w:sz w:val="20"/>
                <w:szCs w:val="20"/>
              </w:rPr>
              <w:t xml:space="preserve">f you wish to be an intervenor, the OEB must receive your request by </w:t>
            </w:r>
            <w:r w:rsidR="009A6535" w:rsidRPr="00CD12BB">
              <w:rPr>
                <w:rFonts w:ascii="Arial" w:hAnsi="Arial" w:cs="Arial"/>
                <w:b/>
                <w:color w:val="262626" w:themeColor="text1" w:themeTint="D9"/>
                <w:sz w:val="20"/>
                <w:szCs w:val="20"/>
              </w:rPr>
              <w:t xml:space="preserve">[insert actual date 10 </w:t>
            </w:r>
            <w:r w:rsidR="00633C29" w:rsidRPr="00CD12BB">
              <w:rPr>
                <w:rFonts w:ascii="Arial" w:hAnsi="Arial" w:cs="Arial"/>
                <w:b/>
                <w:color w:val="262626" w:themeColor="text1" w:themeTint="D9"/>
                <w:sz w:val="20"/>
                <w:szCs w:val="20"/>
              </w:rPr>
              <w:t xml:space="preserve">calendar days from </w:t>
            </w:r>
            <w:r w:rsidR="00CD12BB" w:rsidRPr="00CD12BB">
              <w:rPr>
                <w:rFonts w:ascii="Arial" w:hAnsi="Arial" w:cs="Arial"/>
                <w:b/>
                <w:sz w:val="20"/>
                <w:szCs w:val="20"/>
              </w:rPr>
              <w:t>the date th</w:t>
            </w:r>
            <w:r w:rsidR="00CD12BB">
              <w:rPr>
                <w:rFonts w:ascii="Arial" w:hAnsi="Arial" w:cs="Arial"/>
                <w:b/>
                <w:sz w:val="20"/>
                <w:szCs w:val="20"/>
              </w:rPr>
              <w:t>e</w:t>
            </w:r>
            <w:r w:rsidR="00CD12BB" w:rsidRPr="00CD12BB">
              <w:rPr>
                <w:rFonts w:ascii="Arial" w:hAnsi="Arial" w:cs="Arial"/>
                <w:b/>
                <w:sz w:val="20"/>
                <w:szCs w:val="20"/>
              </w:rPr>
              <w:t xml:space="preserve"> notice is posted on applicant’s website</w:t>
            </w:r>
            <w:r w:rsidR="00633C29" w:rsidRPr="00CD12BB">
              <w:rPr>
                <w:rFonts w:ascii="Arial" w:hAnsi="Arial" w:cs="Arial"/>
                <w:b/>
                <w:color w:val="262626" w:themeColor="text1" w:themeTint="D9"/>
                <w:sz w:val="20"/>
                <w:szCs w:val="20"/>
              </w:rPr>
              <w:t>]</w:t>
            </w:r>
            <w:r w:rsidR="00D36DD0" w:rsidRPr="00CD12BB">
              <w:rPr>
                <w:rFonts w:ascii="Arial" w:hAnsi="Arial" w:cs="Arial"/>
                <w:b/>
                <w:color w:val="262626" w:themeColor="text1" w:themeTint="D9"/>
                <w:sz w:val="20"/>
                <w:szCs w:val="20"/>
              </w:rPr>
              <w:t>.</w:t>
            </w:r>
            <w:r w:rsidR="006B2DE1">
              <w:rPr>
                <w:rFonts w:ascii="Arial" w:hAnsi="Arial" w:cs="Arial"/>
                <w:b/>
                <w:color w:val="262626" w:themeColor="text1" w:themeTint="D9"/>
                <w:sz w:val="20"/>
                <w:szCs w:val="20"/>
              </w:rPr>
              <w:t xml:space="preserve"> </w:t>
            </w:r>
          </w:p>
          <w:p w:rsidR="006B2DE1" w:rsidRDefault="006B2DE1" w:rsidP="006B2DE1">
            <w:pPr>
              <w:rPr>
                <w:rFonts w:ascii="Arial" w:hAnsi="Arial" w:cs="Arial"/>
                <w:b/>
                <w:color w:val="262626" w:themeColor="text1" w:themeTint="D9"/>
                <w:sz w:val="20"/>
                <w:szCs w:val="20"/>
              </w:rPr>
            </w:pPr>
          </w:p>
          <w:p w:rsidR="006B2DE1" w:rsidRPr="006B2DE1" w:rsidRDefault="006B2DE1" w:rsidP="006B2DE1">
            <w:pPr>
              <w:rPr>
                <w:rFonts w:ascii="Arial" w:hAnsi="Arial" w:cs="Arial"/>
                <w:b/>
                <w:sz w:val="20"/>
                <w:szCs w:val="20"/>
              </w:rPr>
            </w:pPr>
            <w:r w:rsidRPr="006B2DE1">
              <w:rPr>
                <w:rFonts w:ascii="Arial" w:hAnsi="Arial" w:cs="Arial"/>
                <w:b/>
                <w:sz w:val="20"/>
                <w:szCs w:val="20"/>
              </w:rPr>
              <w:t>LEARN MORE</w:t>
            </w:r>
          </w:p>
          <w:p w:rsidR="006B2DE1" w:rsidRDefault="0032642B" w:rsidP="006B2DE1">
            <w:pPr>
              <w:pStyle w:val="Default"/>
              <w:rPr>
                <w:sz w:val="20"/>
                <w:szCs w:val="20"/>
              </w:rPr>
            </w:pPr>
            <w:r w:rsidRPr="00EF4954">
              <w:rPr>
                <w:sz w:val="20"/>
                <w:szCs w:val="20"/>
              </w:rPr>
              <w:t>O</w:t>
            </w:r>
            <w:r>
              <w:rPr>
                <w:sz w:val="20"/>
                <w:szCs w:val="20"/>
              </w:rPr>
              <w:t xml:space="preserve">ur file number for this case is </w:t>
            </w:r>
            <w:r w:rsidRPr="00540B63">
              <w:rPr>
                <w:b/>
                <w:sz w:val="20"/>
                <w:szCs w:val="20"/>
              </w:rPr>
              <w:t>EB-2014-0226</w:t>
            </w:r>
            <w:r>
              <w:rPr>
                <w:sz w:val="20"/>
                <w:szCs w:val="20"/>
              </w:rPr>
              <w:t>.</w:t>
            </w:r>
            <w:r w:rsidR="006B2DE1" w:rsidRPr="006B2DE1">
              <w:rPr>
                <w:sz w:val="20"/>
                <w:szCs w:val="20"/>
              </w:rPr>
              <w:t xml:space="preserve">To learn more about </w:t>
            </w:r>
            <w:r>
              <w:rPr>
                <w:sz w:val="20"/>
                <w:szCs w:val="20"/>
              </w:rPr>
              <w:t xml:space="preserve">how to participate in </w:t>
            </w:r>
            <w:r w:rsidR="006B2DE1" w:rsidRPr="006B2DE1">
              <w:rPr>
                <w:sz w:val="20"/>
                <w:szCs w:val="20"/>
              </w:rPr>
              <w:t xml:space="preserve">this hearing, </w:t>
            </w:r>
            <w:r>
              <w:rPr>
                <w:sz w:val="20"/>
                <w:szCs w:val="20"/>
              </w:rPr>
              <w:t xml:space="preserve">including how to file a </w:t>
            </w:r>
            <w:r w:rsidR="006B2DE1" w:rsidRPr="006B2DE1">
              <w:rPr>
                <w:sz w:val="20"/>
                <w:szCs w:val="20"/>
              </w:rPr>
              <w:t>letter</w:t>
            </w:r>
            <w:r>
              <w:rPr>
                <w:sz w:val="20"/>
                <w:szCs w:val="20"/>
              </w:rPr>
              <w:t xml:space="preserve"> with your comments or how to</w:t>
            </w:r>
            <w:r w:rsidR="006B2DE1" w:rsidRPr="006B2DE1">
              <w:rPr>
                <w:sz w:val="20"/>
                <w:szCs w:val="20"/>
              </w:rPr>
              <w:t xml:space="preserve"> become an intervenor, </w:t>
            </w:r>
            <w:r>
              <w:rPr>
                <w:sz w:val="20"/>
                <w:szCs w:val="20"/>
              </w:rPr>
              <w:t xml:space="preserve">go to </w:t>
            </w:r>
            <w:hyperlink r:id="rId7" w:history="1">
              <w:r w:rsidRPr="007A0D27">
                <w:rPr>
                  <w:rStyle w:val="Hyperlink"/>
                  <w:sz w:val="20"/>
                  <w:szCs w:val="20"/>
                </w:rPr>
                <w:t>www.ontarioenergyboard.ca/participate</w:t>
              </w:r>
            </w:hyperlink>
            <w:r>
              <w:rPr>
                <w:sz w:val="20"/>
                <w:szCs w:val="20"/>
              </w:rPr>
              <w:t xml:space="preserve">. From that OEB web page you can also enter the file number </w:t>
            </w:r>
            <w:r w:rsidRPr="00540B63">
              <w:rPr>
                <w:b/>
                <w:sz w:val="20"/>
                <w:szCs w:val="20"/>
              </w:rPr>
              <w:t>EB-2014-0226</w:t>
            </w:r>
            <w:r w:rsidR="00A45DC6">
              <w:rPr>
                <w:b/>
                <w:sz w:val="20"/>
                <w:szCs w:val="20"/>
              </w:rPr>
              <w:t xml:space="preserve"> </w:t>
            </w:r>
            <w:r>
              <w:rPr>
                <w:sz w:val="20"/>
                <w:szCs w:val="20"/>
              </w:rPr>
              <w:t>to see all the documents related to this case</w:t>
            </w:r>
            <w:r w:rsidR="006B2DE1" w:rsidRPr="006B2DE1">
              <w:rPr>
                <w:sz w:val="20"/>
                <w:szCs w:val="20"/>
              </w:rPr>
              <w:t xml:space="preserve">. </w:t>
            </w:r>
            <w:r>
              <w:rPr>
                <w:rStyle w:val="Hyperlink"/>
                <w:color w:val="auto"/>
                <w:sz w:val="20"/>
                <w:szCs w:val="20"/>
                <w:u w:val="none"/>
              </w:rPr>
              <w:t xml:space="preserve">You can also </w:t>
            </w:r>
            <w:r>
              <w:rPr>
                <w:sz w:val="20"/>
                <w:szCs w:val="20"/>
              </w:rPr>
              <w:t>phone our Consumer Relations Centre at 1-</w:t>
            </w:r>
            <w:r w:rsidRPr="00E33467">
              <w:rPr>
                <w:sz w:val="20"/>
                <w:szCs w:val="20"/>
              </w:rPr>
              <w:t>877</w:t>
            </w:r>
            <w:r>
              <w:rPr>
                <w:sz w:val="20"/>
                <w:szCs w:val="20"/>
              </w:rPr>
              <w:t>-</w:t>
            </w:r>
            <w:r w:rsidRPr="00E33467">
              <w:rPr>
                <w:sz w:val="20"/>
                <w:szCs w:val="20"/>
              </w:rPr>
              <w:t>632</w:t>
            </w:r>
            <w:r>
              <w:rPr>
                <w:sz w:val="20"/>
                <w:szCs w:val="20"/>
              </w:rPr>
              <w:t>-</w:t>
            </w:r>
            <w:r w:rsidRPr="00E33467">
              <w:rPr>
                <w:sz w:val="20"/>
                <w:szCs w:val="20"/>
              </w:rPr>
              <w:t>2727</w:t>
            </w:r>
            <w:r>
              <w:rPr>
                <w:sz w:val="20"/>
                <w:szCs w:val="20"/>
              </w:rPr>
              <w:t xml:space="preserve"> with any questions</w:t>
            </w:r>
            <w:r w:rsidRPr="00E33467">
              <w:rPr>
                <w:sz w:val="20"/>
                <w:szCs w:val="20"/>
              </w:rPr>
              <w:t>.</w:t>
            </w:r>
          </w:p>
          <w:p w:rsidR="006B2DE1" w:rsidRPr="006B2DE1" w:rsidRDefault="006B2DE1" w:rsidP="006B2DE1">
            <w:pPr>
              <w:rPr>
                <w:rFonts w:ascii="Arial" w:hAnsi="Arial" w:cs="Arial"/>
                <w:sz w:val="20"/>
                <w:szCs w:val="20"/>
              </w:rPr>
            </w:pPr>
          </w:p>
          <w:p w:rsidR="006B2DE1" w:rsidRPr="006B2DE1" w:rsidRDefault="00540B63" w:rsidP="006B2DE1">
            <w:pPr>
              <w:rPr>
                <w:rFonts w:ascii="Arial" w:hAnsi="Arial" w:cs="Arial"/>
                <w:b/>
                <w:sz w:val="20"/>
                <w:szCs w:val="20"/>
              </w:rPr>
            </w:pPr>
            <w:r w:rsidRPr="006B2DE1">
              <w:rPr>
                <w:rFonts w:ascii="Arial" w:hAnsi="Arial" w:cs="Arial"/>
                <w:b/>
                <w:sz w:val="20"/>
                <w:szCs w:val="20"/>
              </w:rPr>
              <w:t>ORAL AND WRITTEN HEARINGS</w:t>
            </w:r>
          </w:p>
          <w:p w:rsidR="006B2DE1" w:rsidRPr="006B2DE1" w:rsidRDefault="006B2DE1" w:rsidP="006B2DE1">
            <w:pPr>
              <w:rPr>
                <w:rFonts w:ascii="Arial" w:hAnsi="Arial" w:cs="Arial"/>
                <w:sz w:val="20"/>
                <w:szCs w:val="20"/>
              </w:rPr>
            </w:pPr>
            <w:r w:rsidRPr="006B2DE1">
              <w:rPr>
                <w:rFonts w:ascii="Arial" w:hAnsi="Arial" w:cs="Arial"/>
                <w:sz w:val="20"/>
                <w:szCs w:val="20"/>
              </w:rPr>
              <w:t xml:space="preserve">There are two types of OEB hearings – oral and written. </w:t>
            </w:r>
            <w:proofErr w:type="gramStart"/>
            <w:r w:rsidRPr="00540B63">
              <w:rPr>
                <w:rFonts w:ascii="Arial" w:hAnsi="Arial" w:cs="Arial"/>
                <w:sz w:val="20"/>
                <w:szCs w:val="20"/>
              </w:rPr>
              <w:t>wpd</w:t>
            </w:r>
            <w:proofErr w:type="gramEnd"/>
            <w:r w:rsidRPr="00540B63">
              <w:rPr>
                <w:rFonts w:ascii="Arial" w:hAnsi="Arial" w:cs="Arial"/>
                <w:sz w:val="20"/>
                <w:szCs w:val="20"/>
              </w:rPr>
              <w:t xml:space="preserve"> Fairview Wind</w:t>
            </w:r>
            <w:r w:rsidR="005848DA">
              <w:rPr>
                <w:rFonts w:ascii="Arial" w:hAnsi="Arial" w:cs="Arial"/>
                <w:sz w:val="20"/>
                <w:szCs w:val="20"/>
              </w:rPr>
              <w:t xml:space="preserve"> </w:t>
            </w:r>
            <w:r w:rsidR="005848DA" w:rsidRPr="005848DA">
              <w:rPr>
                <w:rFonts w:ascii="Arial" w:hAnsi="Arial" w:cs="Arial"/>
                <w:sz w:val="20"/>
                <w:szCs w:val="20"/>
              </w:rPr>
              <w:t>Incorporated</w:t>
            </w:r>
            <w:r w:rsidRPr="00540B63">
              <w:rPr>
                <w:rFonts w:ascii="Arial" w:hAnsi="Arial" w:cs="Arial"/>
                <w:sz w:val="20"/>
                <w:szCs w:val="20"/>
              </w:rPr>
              <w:t xml:space="preserve"> has</w:t>
            </w:r>
            <w:r w:rsidRPr="006B2DE1">
              <w:rPr>
                <w:rFonts w:ascii="Arial" w:hAnsi="Arial" w:cs="Arial"/>
                <w:sz w:val="20"/>
                <w:szCs w:val="20"/>
              </w:rPr>
              <w:t xml:space="preserve"> applied for a </w:t>
            </w:r>
            <w:r w:rsidRPr="00640AE4">
              <w:rPr>
                <w:rFonts w:ascii="Arial" w:hAnsi="Arial" w:cs="Arial"/>
                <w:sz w:val="20"/>
                <w:szCs w:val="20"/>
              </w:rPr>
              <w:t>written hearing</w:t>
            </w:r>
            <w:r w:rsidRPr="006B2DE1">
              <w:rPr>
                <w:rFonts w:ascii="Arial" w:hAnsi="Arial" w:cs="Arial"/>
                <w:sz w:val="20"/>
                <w:szCs w:val="20"/>
              </w:rPr>
              <w:t>. The OEB is considering this request. If you think an oral hearing is needed, you can write to the OEB to explain why.</w:t>
            </w:r>
          </w:p>
          <w:p w:rsidR="006B2DE1" w:rsidRPr="006B2DE1" w:rsidRDefault="006B2DE1" w:rsidP="006B2DE1">
            <w:pPr>
              <w:rPr>
                <w:rFonts w:ascii="Arial" w:hAnsi="Arial" w:cs="Arial"/>
                <w:sz w:val="20"/>
                <w:szCs w:val="20"/>
              </w:rPr>
            </w:pPr>
          </w:p>
          <w:p w:rsidR="006B2DE1" w:rsidRPr="006B2DE1" w:rsidRDefault="00540B63" w:rsidP="006B2DE1">
            <w:pPr>
              <w:rPr>
                <w:rFonts w:ascii="Arial" w:hAnsi="Arial" w:cs="Arial"/>
                <w:b/>
                <w:sz w:val="20"/>
                <w:szCs w:val="20"/>
              </w:rPr>
            </w:pPr>
            <w:r w:rsidRPr="006B2DE1">
              <w:rPr>
                <w:rFonts w:ascii="Arial" w:hAnsi="Arial" w:cs="Arial"/>
                <w:b/>
                <w:sz w:val="20"/>
                <w:szCs w:val="20"/>
              </w:rPr>
              <w:t xml:space="preserve">PRIVACY </w:t>
            </w:r>
          </w:p>
          <w:p w:rsidR="006B2DE1" w:rsidRPr="006B2DE1" w:rsidRDefault="006B2DE1" w:rsidP="006B2DE1">
            <w:pPr>
              <w:rPr>
                <w:rFonts w:ascii="Arial" w:hAnsi="Arial" w:cs="Arial"/>
                <w:sz w:val="20"/>
                <w:szCs w:val="20"/>
              </w:rPr>
            </w:pPr>
            <w:r w:rsidRPr="006B2DE1">
              <w:rPr>
                <w:rFonts w:ascii="Arial" w:hAnsi="Arial" w:cs="Arial"/>
                <w:sz w:val="20"/>
                <w:szCs w:val="20"/>
              </w:rPr>
              <w:t xml:space="preserve">If you write a letter with your comments, your name and the content of your letter will be put on the OEB’s public record and the OEB website. However, your personal telephone number, address and email address will be removed. If you are a business, all your information will be public. If you apply to become an intervenor, all your information will be public. </w:t>
            </w:r>
          </w:p>
          <w:p w:rsidR="006B2DE1" w:rsidRPr="006B2DE1" w:rsidRDefault="006B2DE1" w:rsidP="006B2DE1">
            <w:pPr>
              <w:rPr>
                <w:rFonts w:ascii="Arial" w:hAnsi="Arial" w:cs="Arial"/>
                <w:sz w:val="20"/>
                <w:szCs w:val="20"/>
              </w:rPr>
            </w:pPr>
          </w:p>
          <w:p w:rsidR="006B2DE1" w:rsidRDefault="00A45DC6" w:rsidP="00A45DC6">
            <w:pPr>
              <w:rPr>
                <w:rFonts w:ascii="Arial" w:hAnsi="Arial" w:cs="Arial"/>
                <w:sz w:val="20"/>
                <w:szCs w:val="20"/>
              </w:rPr>
            </w:pPr>
            <w:r w:rsidRPr="006B2DE1">
              <w:rPr>
                <w:rFonts w:ascii="Arial" w:hAnsi="Arial" w:cs="Arial"/>
                <w:sz w:val="20"/>
                <w:szCs w:val="20"/>
              </w:rPr>
              <w:t xml:space="preserve">This application was filed under </w:t>
            </w:r>
            <w:r w:rsidRPr="00540B63">
              <w:rPr>
                <w:rFonts w:ascii="Arial" w:hAnsi="Arial" w:cs="Arial"/>
                <w:sz w:val="20"/>
                <w:szCs w:val="20"/>
              </w:rPr>
              <w:t xml:space="preserve">section 41(9) </w:t>
            </w:r>
            <w:r w:rsidRPr="006B2DE1">
              <w:rPr>
                <w:rFonts w:ascii="Arial" w:hAnsi="Arial" w:cs="Arial"/>
                <w:sz w:val="20"/>
                <w:szCs w:val="20"/>
              </w:rPr>
              <w:t xml:space="preserve">of the </w:t>
            </w:r>
            <w:r w:rsidRPr="006B2DE1">
              <w:rPr>
                <w:rFonts w:ascii="Arial" w:hAnsi="Arial" w:cs="Arial"/>
                <w:i/>
                <w:sz w:val="20"/>
                <w:szCs w:val="20"/>
              </w:rPr>
              <w:t>Electricity Act, 1998 S.O. 1998, c.15, Schedule A</w:t>
            </w:r>
            <w:r w:rsidRPr="006B2DE1">
              <w:rPr>
                <w:rFonts w:ascii="Arial" w:hAnsi="Arial" w:cs="Arial"/>
                <w:sz w:val="20"/>
                <w:szCs w:val="20"/>
              </w:rPr>
              <w:t xml:space="preserve">. </w:t>
            </w:r>
            <w:r>
              <w:rPr>
                <w:rFonts w:ascii="Arial" w:hAnsi="Arial" w:cs="Arial"/>
                <w:sz w:val="20"/>
                <w:szCs w:val="20"/>
              </w:rPr>
              <w:t xml:space="preserve"> </w:t>
            </w:r>
          </w:p>
          <w:p w:rsidR="00A45DC6" w:rsidRDefault="00A45DC6" w:rsidP="00A45DC6">
            <w:pPr>
              <w:rPr>
                <w:rFonts w:ascii="Arial" w:hAnsi="Arial" w:cs="Arial"/>
                <w:sz w:val="20"/>
                <w:szCs w:val="20"/>
              </w:rPr>
            </w:pPr>
          </w:p>
          <w:p w:rsidR="00A45DC6" w:rsidRPr="0032642B" w:rsidRDefault="00A45DC6" w:rsidP="00A45DC6">
            <w:pPr>
              <w:jc w:val="center"/>
              <w:rPr>
                <w:rFonts w:ascii="Arial" w:hAnsi="Arial" w:cs="Arial"/>
                <w:b/>
                <w:color w:val="262626" w:themeColor="text1" w:themeTint="D9"/>
                <w:sz w:val="20"/>
                <w:szCs w:val="20"/>
              </w:rPr>
            </w:pPr>
            <w:r>
              <w:rPr>
                <w:rFonts w:ascii="Arial" w:hAnsi="Arial" w:cs="Arial"/>
                <w:i/>
                <w:noProof/>
                <w:sz w:val="18"/>
                <w:szCs w:val="18"/>
                <w:lang w:eastAsia="en-CA"/>
              </w:rPr>
              <w:drawing>
                <wp:inline distT="0" distB="0" distL="0" distR="0" wp14:anchorId="490119DF" wp14:editId="4A4A5C66">
                  <wp:extent cx="978196" cy="93268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8196" cy="932683"/>
                          </a:xfrm>
                          <a:prstGeom prst="rect">
                            <a:avLst/>
                          </a:prstGeom>
                          <a:noFill/>
                        </pic:spPr>
                      </pic:pic>
                    </a:graphicData>
                  </a:graphic>
                </wp:inline>
              </w:drawing>
            </w:r>
          </w:p>
        </w:tc>
      </w:tr>
      <w:tr w:rsidR="00F712AB" w:rsidRPr="0032642B" w:rsidTr="003640EB">
        <w:trPr>
          <w:trHeight w:val="360"/>
          <w:jc w:val="center"/>
        </w:trPr>
        <w:tc>
          <w:tcPr>
            <w:tcW w:w="6384" w:type="dxa"/>
            <w:shd w:val="clear" w:color="auto" w:fill="000000" w:themeFill="text1"/>
          </w:tcPr>
          <w:p w:rsidR="005D6899" w:rsidRPr="0032642B" w:rsidRDefault="005D6899" w:rsidP="001D29F4">
            <w:pPr>
              <w:rPr>
                <w:rFonts w:ascii="Arial" w:hAnsi="Arial" w:cs="Arial"/>
                <w:noProof/>
                <w:sz w:val="24"/>
                <w:szCs w:val="24"/>
                <w:lang w:eastAsia="en-CA"/>
              </w:rPr>
            </w:pPr>
          </w:p>
        </w:tc>
        <w:tc>
          <w:tcPr>
            <w:tcW w:w="2310" w:type="dxa"/>
            <w:gridSpan w:val="2"/>
            <w:shd w:val="clear" w:color="auto" w:fill="000000" w:themeFill="text1"/>
          </w:tcPr>
          <w:p w:rsidR="005D6899" w:rsidRPr="0032642B" w:rsidRDefault="005D6899" w:rsidP="001D29F4">
            <w:pPr>
              <w:rPr>
                <w:rFonts w:ascii="Arial" w:hAnsi="Arial" w:cs="Arial"/>
                <w:noProof/>
                <w:sz w:val="24"/>
                <w:szCs w:val="24"/>
                <w:lang w:eastAsia="en-CA"/>
              </w:rPr>
            </w:pPr>
          </w:p>
        </w:tc>
        <w:tc>
          <w:tcPr>
            <w:tcW w:w="961" w:type="dxa"/>
            <w:shd w:val="clear" w:color="auto" w:fill="000000" w:themeFill="text1"/>
          </w:tcPr>
          <w:p w:rsidR="005D6899" w:rsidRPr="0032642B" w:rsidRDefault="005D6899" w:rsidP="001D29F4">
            <w:pPr>
              <w:rPr>
                <w:rFonts w:ascii="Arial" w:hAnsi="Arial" w:cs="Arial"/>
                <w:noProof/>
                <w:sz w:val="24"/>
                <w:szCs w:val="24"/>
                <w:lang w:eastAsia="en-CA"/>
              </w:rPr>
            </w:pPr>
          </w:p>
        </w:tc>
      </w:tr>
    </w:tbl>
    <w:p w:rsidR="008B2766" w:rsidRPr="0032642B" w:rsidRDefault="008B2766">
      <w:pPr>
        <w:rPr>
          <w:sz w:val="28"/>
          <w:szCs w:val="28"/>
        </w:rPr>
      </w:pPr>
      <w:r w:rsidRPr="0032642B">
        <w:rPr>
          <w:sz w:val="28"/>
          <w:szCs w:val="28"/>
        </w:rPr>
        <w:br w:type="page"/>
      </w:r>
    </w:p>
    <w:bookmarkStart w:id="0" w:name="_GoBack"/>
    <w:p w:rsidR="008B2766" w:rsidRPr="00ED2653" w:rsidRDefault="008B2766" w:rsidP="00806BE5">
      <w:pPr>
        <w:jc w:val="center"/>
        <w:rPr>
          <w:sz w:val="28"/>
          <w:szCs w:val="28"/>
          <w:lang w:val="fr-CA"/>
        </w:rPr>
      </w:pPr>
      <w:r>
        <w:rPr>
          <w:rFonts w:ascii="Arial" w:hAnsi="Arial" w:cs="Arial"/>
          <w:b/>
          <w:color w:val="FF0000"/>
        </w:rPr>
        <w:object w:dxaOrig="7344" w:dyaOrig="9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35pt;height:664.85pt" o:ole="">
            <v:imagedata r:id="rId9" o:title=""/>
          </v:shape>
          <o:OLEObject Type="Embed" ProgID="AcroExch.Document.7" ShapeID="_x0000_i1025" DrawAspect="Content" ObjectID="_1468404417" r:id="rId10"/>
        </w:object>
      </w:r>
      <w:bookmarkEnd w:id="0"/>
    </w:p>
    <w:sectPr w:rsidR="008B2766" w:rsidRPr="00ED2653" w:rsidSect="00633C29">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2BF"/>
    <w:multiLevelType w:val="hybridMultilevel"/>
    <w:tmpl w:val="29CE1D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EC13095"/>
    <w:multiLevelType w:val="hybridMultilevel"/>
    <w:tmpl w:val="02E2D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911F90"/>
    <w:multiLevelType w:val="hybridMultilevel"/>
    <w:tmpl w:val="23E0B17E"/>
    <w:lvl w:ilvl="0" w:tplc="846486DE">
      <w:start w:val="1"/>
      <w:numFmt w:val="bullet"/>
      <w:lvlText w:val="-"/>
      <w:lvlJc w:val="left"/>
      <w:pPr>
        <w:ind w:left="360" w:hanging="360"/>
      </w:pPr>
      <w:rPr>
        <w:rFonts w:ascii="Arial" w:hAnsi="Aria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1516AA1"/>
    <w:multiLevelType w:val="hybridMultilevel"/>
    <w:tmpl w:val="40A8C3D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1317E6"/>
    <w:multiLevelType w:val="hybridMultilevel"/>
    <w:tmpl w:val="D5D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C72A8"/>
    <w:multiLevelType w:val="hybridMultilevel"/>
    <w:tmpl w:val="0FD017F8"/>
    <w:lvl w:ilvl="0" w:tplc="846486DE">
      <w:start w:val="1"/>
      <w:numFmt w:val="bullet"/>
      <w:lvlText w:val="-"/>
      <w:lvlJc w:val="left"/>
      <w:pPr>
        <w:ind w:left="360" w:hanging="360"/>
      </w:pPr>
      <w:rPr>
        <w:rFonts w:ascii="Arial" w:hAnsi="Arial" w:hint="default"/>
      </w:rPr>
    </w:lvl>
    <w:lvl w:ilvl="1" w:tplc="846486DE">
      <w:start w:val="1"/>
      <w:numFmt w:val="bullet"/>
      <w:lvlText w:val="-"/>
      <w:lvlJc w:val="left"/>
      <w:pPr>
        <w:ind w:left="360" w:hanging="360"/>
      </w:pPr>
      <w:rPr>
        <w:rFonts w:ascii="Arial" w:hAnsi="Arial"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6">
    <w:nsid w:val="539378F9"/>
    <w:multiLevelType w:val="hybridMultilevel"/>
    <w:tmpl w:val="72EC5A14"/>
    <w:lvl w:ilvl="0" w:tplc="846486DE">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5C221AA"/>
    <w:multiLevelType w:val="hybridMultilevel"/>
    <w:tmpl w:val="A64C1E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8CF2AA5"/>
    <w:multiLevelType w:val="hybridMultilevel"/>
    <w:tmpl w:val="F46A1D52"/>
    <w:lvl w:ilvl="0" w:tplc="F4784B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5"/>
  </w:num>
  <w:num w:numId="5">
    <w:abstractNumId w:val="6"/>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11"/>
    <w:rsid w:val="00016AE3"/>
    <w:rsid w:val="00044BE5"/>
    <w:rsid w:val="000450FC"/>
    <w:rsid w:val="00064B9E"/>
    <w:rsid w:val="00067CC2"/>
    <w:rsid w:val="000724D1"/>
    <w:rsid w:val="000872A9"/>
    <w:rsid w:val="00091737"/>
    <w:rsid w:val="00093B2E"/>
    <w:rsid w:val="000A3CAC"/>
    <w:rsid w:val="000C219A"/>
    <w:rsid w:val="000E2E3B"/>
    <w:rsid w:val="00113613"/>
    <w:rsid w:val="001144E8"/>
    <w:rsid w:val="001174FE"/>
    <w:rsid w:val="0012202A"/>
    <w:rsid w:val="00124E38"/>
    <w:rsid w:val="001324A2"/>
    <w:rsid w:val="001711FB"/>
    <w:rsid w:val="00174FBD"/>
    <w:rsid w:val="00177C2C"/>
    <w:rsid w:val="001A2D19"/>
    <w:rsid w:val="001B3985"/>
    <w:rsid w:val="001C38CD"/>
    <w:rsid w:val="001D29F4"/>
    <w:rsid w:val="0022716B"/>
    <w:rsid w:val="002346A9"/>
    <w:rsid w:val="002557ED"/>
    <w:rsid w:val="0026651C"/>
    <w:rsid w:val="0029309A"/>
    <w:rsid w:val="0029449F"/>
    <w:rsid w:val="002A271C"/>
    <w:rsid w:val="002A3F3F"/>
    <w:rsid w:val="002A594A"/>
    <w:rsid w:val="002B581B"/>
    <w:rsid w:val="002D6ACD"/>
    <w:rsid w:val="00303721"/>
    <w:rsid w:val="00323AD4"/>
    <w:rsid w:val="0032642B"/>
    <w:rsid w:val="00332BF2"/>
    <w:rsid w:val="0034364C"/>
    <w:rsid w:val="0035134D"/>
    <w:rsid w:val="00352E84"/>
    <w:rsid w:val="00361208"/>
    <w:rsid w:val="003640EB"/>
    <w:rsid w:val="003867B8"/>
    <w:rsid w:val="003A0388"/>
    <w:rsid w:val="003A1BBB"/>
    <w:rsid w:val="003A2DBA"/>
    <w:rsid w:val="003B1262"/>
    <w:rsid w:val="003B66E1"/>
    <w:rsid w:val="003C1569"/>
    <w:rsid w:val="003D3C5D"/>
    <w:rsid w:val="003F365D"/>
    <w:rsid w:val="003F3A4D"/>
    <w:rsid w:val="003F6848"/>
    <w:rsid w:val="004066FC"/>
    <w:rsid w:val="00407279"/>
    <w:rsid w:val="00413B28"/>
    <w:rsid w:val="00425572"/>
    <w:rsid w:val="00452DE5"/>
    <w:rsid w:val="004531E2"/>
    <w:rsid w:val="00454636"/>
    <w:rsid w:val="004673C6"/>
    <w:rsid w:val="00477AF4"/>
    <w:rsid w:val="00484272"/>
    <w:rsid w:val="004A688D"/>
    <w:rsid w:val="004B37D1"/>
    <w:rsid w:val="004C153D"/>
    <w:rsid w:val="004D1EFA"/>
    <w:rsid w:val="004F178A"/>
    <w:rsid w:val="0050014C"/>
    <w:rsid w:val="005044FA"/>
    <w:rsid w:val="00505B76"/>
    <w:rsid w:val="00507777"/>
    <w:rsid w:val="0051278E"/>
    <w:rsid w:val="00522E4C"/>
    <w:rsid w:val="0052363C"/>
    <w:rsid w:val="0053251D"/>
    <w:rsid w:val="00540B63"/>
    <w:rsid w:val="00550EED"/>
    <w:rsid w:val="00555A72"/>
    <w:rsid w:val="005714F4"/>
    <w:rsid w:val="00583985"/>
    <w:rsid w:val="005848DA"/>
    <w:rsid w:val="005D6899"/>
    <w:rsid w:val="005F64F4"/>
    <w:rsid w:val="0060026B"/>
    <w:rsid w:val="00610458"/>
    <w:rsid w:val="006241B8"/>
    <w:rsid w:val="00633BE1"/>
    <w:rsid w:val="00633C29"/>
    <w:rsid w:val="00640AE4"/>
    <w:rsid w:val="00641AA5"/>
    <w:rsid w:val="00643A93"/>
    <w:rsid w:val="00643D59"/>
    <w:rsid w:val="00654166"/>
    <w:rsid w:val="00665479"/>
    <w:rsid w:val="00681C22"/>
    <w:rsid w:val="00696B81"/>
    <w:rsid w:val="006A4483"/>
    <w:rsid w:val="006A4AA2"/>
    <w:rsid w:val="006B2DE1"/>
    <w:rsid w:val="006C088E"/>
    <w:rsid w:val="006D145B"/>
    <w:rsid w:val="006E5BCB"/>
    <w:rsid w:val="006F0A34"/>
    <w:rsid w:val="006F20F2"/>
    <w:rsid w:val="006F671E"/>
    <w:rsid w:val="0071408E"/>
    <w:rsid w:val="00723194"/>
    <w:rsid w:val="00736F21"/>
    <w:rsid w:val="00743AF5"/>
    <w:rsid w:val="00744D49"/>
    <w:rsid w:val="00774B7B"/>
    <w:rsid w:val="00786B49"/>
    <w:rsid w:val="00791AF6"/>
    <w:rsid w:val="007C3B7C"/>
    <w:rsid w:val="00806BE5"/>
    <w:rsid w:val="00806C5F"/>
    <w:rsid w:val="0081576D"/>
    <w:rsid w:val="00823DE9"/>
    <w:rsid w:val="0086146B"/>
    <w:rsid w:val="00877CC3"/>
    <w:rsid w:val="00885339"/>
    <w:rsid w:val="008A2917"/>
    <w:rsid w:val="008A736E"/>
    <w:rsid w:val="008B212B"/>
    <w:rsid w:val="008B2766"/>
    <w:rsid w:val="008C0BC7"/>
    <w:rsid w:val="008E1CF4"/>
    <w:rsid w:val="008E5421"/>
    <w:rsid w:val="008F0297"/>
    <w:rsid w:val="00906A08"/>
    <w:rsid w:val="009123A2"/>
    <w:rsid w:val="00913AA9"/>
    <w:rsid w:val="009236DD"/>
    <w:rsid w:val="00933332"/>
    <w:rsid w:val="00960918"/>
    <w:rsid w:val="00974855"/>
    <w:rsid w:val="00976A7A"/>
    <w:rsid w:val="00990B0E"/>
    <w:rsid w:val="009A4D0A"/>
    <w:rsid w:val="009A6535"/>
    <w:rsid w:val="009C0258"/>
    <w:rsid w:val="009C43B6"/>
    <w:rsid w:val="009C7286"/>
    <w:rsid w:val="009D05A8"/>
    <w:rsid w:val="009E0800"/>
    <w:rsid w:val="00A075CA"/>
    <w:rsid w:val="00A07962"/>
    <w:rsid w:val="00A11202"/>
    <w:rsid w:val="00A16FA7"/>
    <w:rsid w:val="00A17540"/>
    <w:rsid w:val="00A432B0"/>
    <w:rsid w:val="00A43A8C"/>
    <w:rsid w:val="00A45DC6"/>
    <w:rsid w:val="00A64311"/>
    <w:rsid w:val="00A97482"/>
    <w:rsid w:val="00AE1345"/>
    <w:rsid w:val="00AE60A2"/>
    <w:rsid w:val="00AF1E55"/>
    <w:rsid w:val="00AF2667"/>
    <w:rsid w:val="00B13F6C"/>
    <w:rsid w:val="00B149D4"/>
    <w:rsid w:val="00B4270A"/>
    <w:rsid w:val="00B54541"/>
    <w:rsid w:val="00B56150"/>
    <w:rsid w:val="00B61BCB"/>
    <w:rsid w:val="00B66717"/>
    <w:rsid w:val="00B74140"/>
    <w:rsid w:val="00BC0D6F"/>
    <w:rsid w:val="00BC4312"/>
    <w:rsid w:val="00BD2417"/>
    <w:rsid w:val="00BD5C0C"/>
    <w:rsid w:val="00BE29AF"/>
    <w:rsid w:val="00BE3C8C"/>
    <w:rsid w:val="00BF3AC4"/>
    <w:rsid w:val="00C034F0"/>
    <w:rsid w:val="00C07136"/>
    <w:rsid w:val="00C43EC9"/>
    <w:rsid w:val="00C5493C"/>
    <w:rsid w:val="00C60267"/>
    <w:rsid w:val="00C70E64"/>
    <w:rsid w:val="00C84259"/>
    <w:rsid w:val="00C84D79"/>
    <w:rsid w:val="00C87027"/>
    <w:rsid w:val="00C871AC"/>
    <w:rsid w:val="00C87A0F"/>
    <w:rsid w:val="00CA1AC7"/>
    <w:rsid w:val="00CA61F8"/>
    <w:rsid w:val="00CD12BB"/>
    <w:rsid w:val="00CF36D5"/>
    <w:rsid w:val="00CF6C79"/>
    <w:rsid w:val="00CF6D58"/>
    <w:rsid w:val="00D12AEF"/>
    <w:rsid w:val="00D1538A"/>
    <w:rsid w:val="00D31B6D"/>
    <w:rsid w:val="00D3625B"/>
    <w:rsid w:val="00D36DD0"/>
    <w:rsid w:val="00D47744"/>
    <w:rsid w:val="00D525D8"/>
    <w:rsid w:val="00D636D9"/>
    <w:rsid w:val="00D719A9"/>
    <w:rsid w:val="00D774F3"/>
    <w:rsid w:val="00DA0E47"/>
    <w:rsid w:val="00DA6DC0"/>
    <w:rsid w:val="00DA76E2"/>
    <w:rsid w:val="00DC7EE7"/>
    <w:rsid w:val="00DF7678"/>
    <w:rsid w:val="00E01D3D"/>
    <w:rsid w:val="00E121E0"/>
    <w:rsid w:val="00E17490"/>
    <w:rsid w:val="00E218AE"/>
    <w:rsid w:val="00E23340"/>
    <w:rsid w:val="00E358B3"/>
    <w:rsid w:val="00E36724"/>
    <w:rsid w:val="00E556E0"/>
    <w:rsid w:val="00E71D7C"/>
    <w:rsid w:val="00E72383"/>
    <w:rsid w:val="00E96D0D"/>
    <w:rsid w:val="00EA43B2"/>
    <w:rsid w:val="00EB0B03"/>
    <w:rsid w:val="00EC03C7"/>
    <w:rsid w:val="00EC356E"/>
    <w:rsid w:val="00ED2653"/>
    <w:rsid w:val="00EE0FA1"/>
    <w:rsid w:val="00EE46FF"/>
    <w:rsid w:val="00EF1DBA"/>
    <w:rsid w:val="00F04334"/>
    <w:rsid w:val="00F20FD0"/>
    <w:rsid w:val="00F343D3"/>
    <w:rsid w:val="00F4374B"/>
    <w:rsid w:val="00F4493D"/>
    <w:rsid w:val="00F51C35"/>
    <w:rsid w:val="00F62BD1"/>
    <w:rsid w:val="00F65031"/>
    <w:rsid w:val="00F712AB"/>
    <w:rsid w:val="00F8513F"/>
    <w:rsid w:val="00F90045"/>
    <w:rsid w:val="00FD0833"/>
    <w:rsid w:val="00FE0885"/>
    <w:rsid w:val="00FE2BB4"/>
    <w:rsid w:val="00FF3C76"/>
    <w:rsid w:val="00FF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9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899"/>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6899"/>
    <w:rPr>
      <w:color w:val="0000FF" w:themeColor="hyperlink"/>
      <w:u w:val="single"/>
    </w:rPr>
  </w:style>
  <w:style w:type="paragraph" w:styleId="ListParagraph">
    <w:name w:val="List Paragraph"/>
    <w:basedOn w:val="Normal"/>
    <w:uiPriority w:val="34"/>
    <w:qFormat/>
    <w:rsid w:val="005D6899"/>
    <w:pPr>
      <w:ind w:left="720"/>
      <w:contextualSpacing/>
    </w:pPr>
  </w:style>
  <w:style w:type="paragraph" w:customStyle="1" w:styleId="Default">
    <w:name w:val="Default"/>
    <w:rsid w:val="005D6899"/>
    <w:pPr>
      <w:autoSpaceDE w:val="0"/>
      <w:autoSpaceDN w:val="0"/>
      <w:adjustRightInd w:val="0"/>
      <w:spacing w:after="0" w:line="240" w:lineRule="auto"/>
    </w:pPr>
    <w:rPr>
      <w:rFonts w:ascii="Arial" w:hAnsi="Arial" w:cs="Arial"/>
      <w:color w:val="000000"/>
      <w:sz w:val="24"/>
      <w:szCs w:val="24"/>
      <w:lang w:val="en-CA"/>
    </w:rPr>
  </w:style>
  <w:style w:type="paragraph" w:styleId="BalloonText">
    <w:name w:val="Balloon Text"/>
    <w:basedOn w:val="Normal"/>
    <w:link w:val="BalloonTextChar"/>
    <w:uiPriority w:val="99"/>
    <w:semiHidden/>
    <w:unhideWhenUsed/>
    <w:rsid w:val="005D6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99"/>
    <w:rPr>
      <w:rFonts w:ascii="Tahoma" w:hAnsi="Tahoma" w:cs="Tahoma"/>
      <w:sz w:val="16"/>
      <w:szCs w:val="16"/>
      <w:lang w:val="en-CA"/>
    </w:rPr>
  </w:style>
  <w:style w:type="character" w:styleId="CommentReference">
    <w:name w:val="annotation reference"/>
    <w:basedOn w:val="DefaultParagraphFont"/>
    <w:uiPriority w:val="99"/>
    <w:semiHidden/>
    <w:unhideWhenUsed/>
    <w:rsid w:val="006C088E"/>
    <w:rPr>
      <w:sz w:val="16"/>
      <w:szCs w:val="16"/>
    </w:rPr>
  </w:style>
  <w:style w:type="paragraph" w:styleId="CommentText">
    <w:name w:val="annotation text"/>
    <w:basedOn w:val="Normal"/>
    <w:link w:val="CommentTextChar"/>
    <w:uiPriority w:val="99"/>
    <w:semiHidden/>
    <w:unhideWhenUsed/>
    <w:rsid w:val="006C088E"/>
    <w:pPr>
      <w:spacing w:line="240" w:lineRule="auto"/>
    </w:pPr>
    <w:rPr>
      <w:sz w:val="20"/>
      <w:szCs w:val="20"/>
    </w:rPr>
  </w:style>
  <w:style w:type="character" w:customStyle="1" w:styleId="CommentTextChar">
    <w:name w:val="Comment Text Char"/>
    <w:basedOn w:val="DefaultParagraphFont"/>
    <w:link w:val="CommentText"/>
    <w:uiPriority w:val="99"/>
    <w:semiHidden/>
    <w:rsid w:val="006C088E"/>
    <w:rPr>
      <w:sz w:val="20"/>
      <w:szCs w:val="20"/>
      <w:lang w:val="en-CA"/>
    </w:rPr>
  </w:style>
  <w:style w:type="paragraph" w:styleId="CommentSubject">
    <w:name w:val="annotation subject"/>
    <w:basedOn w:val="CommentText"/>
    <w:next w:val="CommentText"/>
    <w:link w:val="CommentSubjectChar"/>
    <w:uiPriority w:val="99"/>
    <w:semiHidden/>
    <w:unhideWhenUsed/>
    <w:rsid w:val="006C088E"/>
    <w:rPr>
      <w:b/>
      <w:bCs/>
    </w:rPr>
  </w:style>
  <w:style w:type="character" w:customStyle="1" w:styleId="CommentSubjectChar">
    <w:name w:val="Comment Subject Char"/>
    <w:basedOn w:val="CommentTextChar"/>
    <w:link w:val="CommentSubject"/>
    <w:uiPriority w:val="99"/>
    <w:semiHidden/>
    <w:rsid w:val="006C088E"/>
    <w:rPr>
      <w:b/>
      <w:bCs/>
      <w:sz w:val="20"/>
      <w:szCs w:val="20"/>
      <w:lang w:val="en-CA"/>
    </w:rPr>
  </w:style>
  <w:style w:type="paragraph" w:styleId="Revision">
    <w:name w:val="Revision"/>
    <w:hidden/>
    <w:uiPriority w:val="99"/>
    <w:semiHidden/>
    <w:rsid w:val="00DF7678"/>
    <w:pPr>
      <w:spacing w:after="0" w:line="240" w:lineRule="auto"/>
    </w:pPr>
    <w:rPr>
      <w:lang w:val="en-CA"/>
    </w:rPr>
  </w:style>
  <w:style w:type="table" w:styleId="LightShading">
    <w:name w:val="Light Shading"/>
    <w:basedOn w:val="TableNormal"/>
    <w:uiPriority w:val="60"/>
    <w:rsid w:val="00A9748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E1CF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913A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9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899"/>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6899"/>
    <w:rPr>
      <w:color w:val="0000FF" w:themeColor="hyperlink"/>
      <w:u w:val="single"/>
    </w:rPr>
  </w:style>
  <w:style w:type="paragraph" w:styleId="ListParagraph">
    <w:name w:val="List Paragraph"/>
    <w:basedOn w:val="Normal"/>
    <w:uiPriority w:val="34"/>
    <w:qFormat/>
    <w:rsid w:val="005D6899"/>
    <w:pPr>
      <w:ind w:left="720"/>
      <w:contextualSpacing/>
    </w:pPr>
  </w:style>
  <w:style w:type="paragraph" w:customStyle="1" w:styleId="Default">
    <w:name w:val="Default"/>
    <w:rsid w:val="005D6899"/>
    <w:pPr>
      <w:autoSpaceDE w:val="0"/>
      <w:autoSpaceDN w:val="0"/>
      <w:adjustRightInd w:val="0"/>
      <w:spacing w:after="0" w:line="240" w:lineRule="auto"/>
    </w:pPr>
    <w:rPr>
      <w:rFonts w:ascii="Arial" w:hAnsi="Arial" w:cs="Arial"/>
      <w:color w:val="000000"/>
      <w:sz w:val="24"/>
      <w:szCs w:val="24"/>
      <w:lang w:val="en-CA"/>
    </w:rPr>
  </w:style>
  <w:style w:type="paragraph" w:styleId="BalloonText">
    <w:name w:val="Balloon Text"/>
    <w:basedOn w:val="Normal"/>
    <w:link w:val="BalloonTextChar"/>
    <w:uiPriority w:val="99"/>
    <w:semiHidden/>
    <w:unhideWhenUsed/>
    <w:rsid w:val="005D6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99"/>
    <w:rPr>
      <w:rFonts w:ascii="Tahoma" w:hAnsi="Tahoma" w:cs="Tahoma"/>
      <w:sz w:val="16"/>
      <w:szCs w:val="16"/>
      <w:lang w:val="en-CA"/>
    </w:rPr>
  </w:style>
  <w:style w:type="character" w:styleId="CommentReference">
    <w:name w:val="annotation reference"/>
    <w:basedOn w:val="DefaultParagraphFont"/>
    <w:uiPriority w:val="99"/>
    <w:semiHidden/>
    <w:unhideWhenUsed/>
    <w:rsid w:val="006C088E"/>
    <w:rPr>
      <w:sz w:val="16"/>
      <w:szCs w:val="16"/>
    </w:rPr>
  </w:style>
  <w:style w:type="paragraph" w:styleId="CommentText">
    <w:name w:val="annotation text"/>
    <w:basedOn w:val="Normal"/>
    <w:link w:val="CommentTextChar"/>
    <w:uiPriority w:val="99"/>
    <w:semiHidden/>
    <w:unhideWhenUsed/>
    <w:rsid w:val="006C088E"/>
    <w:pPr>
      <w:spacing w:line="240" w:lineRule="auto"/>
    </w:pPr>
    <w:rPr>
      <w:sz w:val="20"/>
      <w:szCs w:val="20"/>
    </w:rPr>
  </w:style>
  <w:style w:type="character" w:customStyle="1" w:styleId="CommentTextChar">
    <w:name w:val="Comment Text Char"/>
    <w:basedOn w:val="DefaultParagraphFont"/>
    <w:link w:val="CommentText"/>
    <w:uiPriority w:val="99"/>
    <w:semiHidden/>
    <w:rsid w:val="006C088E"/>
    <w:rPr>
      <w:sz w:val="20"/>
      <w:szCs w:val="20"/>
      <w:lang w:val="en-CA"/>
    </w:rPr>
  </w:style>
  <w:style w:type="paragraph" w:styleId="CommentSubject">
    <w:name w:val="annotation subject"/>
    <w:basedOn w:val="CommentText"/>
    <w:next w:val="CommentText"/>
    <w:link w:val="CommentSubjectChar"/>
    <w:uiPriority w:val="99"/>
    <w:semiHidden/>
    <w:unhideWhenUsed/>
    <w:rsid w:val="006C088E"/>
    <w:rPr>
      <w:b/>
      <w:bCs/>
    </w:rPr>
  </w:style>
  <w:style w:type="character" w:customStyle="1" w:styleId="CommentSubjectChar">
    <w:name w:val="Comment Subject Char"/>
    <w:basedOn w:val="CommentTextChar"/>
    <w:link w:val="CommentSubject"/>
    <w:uiPriority w:val="99"/>
    <w:semiHidden/>
    <w:rsid w:val="006C088E"/>
    <w:rPr>
      <w:b/>
      <w:bCs/>
      <w:sz w:val="20"/>
      <w:szCs w:val="20"/>
      <w:lang w:val="en-CA"/>
    </w:rPr>
  </w:style>
  <w:style w:type="paragraph" w:styleId="Revision">
    <w:name w:val="Revision"/>
    <w:hidden/>
    <w:uiPriority w:val="99"/>
    <w:semiHidden/>
    <w:rsid w:val="00DF7678"/>
    <w:pPr>
      <w:spacing w:after="0" w:line="240" w:lineRule="auto"/>
    </w:pPr>
    <w:rPr>
      <w:lang w:val="en-CA"/>
    </w:rPr>
  </w:style>
  <w:style w:type="table" w:styleId="LightShading">
    <w:name w:val="Light Shading"/>
    <w:basedOn w:val="TableNormal"/>
    <w:uiPriority w:val="60"/>
    <w:rsid w:val="00A9748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E1CF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913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02896">
      <w:bodyDiv w:val="1"/>
      <w:marLeft w:val="0"/>
      <w:marRight w:val="0"/>
      <w:marTop w:val="0"/>
      <w:marBottom w:val="0"/>
      <w:divBdr>
        <w:top w:val="none" w:sz="0" w:space="0" w:color="auto"/>
        <w:left w:val="none" w:sz="0" w:space="0" w:color="auto"/>
        <w:bottom w:val="none" w:sz="0" w:space="0" w:color="auto"/>
        <w:right w:val="none" w:sz="0" w:space="0" w:color="auto"/>
      </w:divBdr>
      <w:divsChild>
        <w:div w:id="500584218">
          <w:marLeft w:val="0"/>
          <w:marRight w:val="0"/>
          <w:marTop w:val="0"/>
          <w:marBottom w:val="0"/>
          <w:divBdr>
            <w:top w:val="none" w:sz="0" w:space="0" w:color="auto"/>
            <w:left w:val="none" w:sz="0" w:space="0" w:color="auto"/>
            <w:bottom w:val="none" w:sz="0" w:space="0" w:color="auto"/>
            <w:right w:val="none" w:sz="0" w:space="0" w:color="auto"/>
          </w:divBdr>
        </w:div>
        <w:div w:id="114612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ontarioenergyboard.ca/participa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BoardSec\2-%20Zulma's%20Active%20Cases\1-%202014%20CASES\EB-2014-0226%20wpd\NOAH%20wpd%20Fairview%20Wind%20EB-2014-0226%2020140731(KS%20Approv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D319-D5CD-4231-81E2-22E819F9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NOAH wpd Fairview Wind EB-2014-0226 20140731(KS Approved).dotx</Template>
  <TotalTime>2</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Postmedia</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Zulma DeBonis</dc:creator>
  <cp:lastModifiedBy>Zulma DeBonis</cp:lastModifiedBy>
  <cp:revision>2</cp:revision>
  <cp:lastPrinted>2013-09-17T13:26:00Z</cp:lastPrinted>
  <dcterms:created xsi:type="dcterms:W3CDTF">2014-08-01T17:19:00Z</dcterms:created>
  <dcterms:modified xsi:type="dcterms:W3CDTF">2014-08-01T17:21:00Z</dcterms:modified>
</cp:coreProperties>
</file>