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79" w:type="dxa"/>
        <w:tblLayout w:type="fixed"/>
        <w:tblCellMar>
          <w:left w:w="79" w:type="dxa"/>
          <w:right w:w="79" w:type="dxa"/>
        </w:tblCellMar>
        <w:tblLook w:val="0000" w:firstRow="0" w:lastRow="0" w:firstColumn="0" w:lastColumn="0" w:noHBand="0" w:noVBand="0"/>
      </w:tblPr>
      <w:tblGrid>
        <w:gridCol w:w="3150"/>
        <w:gridCol w:w="2970"/>
        <w:gridCol w:w="3240"/>
      </w:tblGrid>
      <w:tr w:rsidR="00ED1469" w:rsidTr="00ED1469">
        <w:tc>
          <w:tcPr>
            <w:tcW w:w="3150" w:type="dxa"/>
          </w:tcPr>
          <w:p w:rsidR="00ED1469" w:rsidRDefault="00ED1469" w:rsidP="00ED1469">
            <w:pPr>
              <w:spacing w:line="120" w:lineRule="exact"/>
              <w:rPr>
                <w:rFonts w:cs="Arial"/>
                <w:sz w:val="16"/>
              </w:rPr>
            </w:pPr>
          </w:p>
          <w:p w:rsidR="00ED1469" w:rsidRDefault="00ED1469" w:rsidP="00ED1469">
            <w:pPr>
              <w:rPr>
                <w:rFonts w:cs="Arial"/>
                <w:sz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Ontario Energy </w:t>
            </w:r>
          </w:p>
          <w:p w:rsidR="00ED1469" w:rsidRDefault="00ED1469" w:rsidP="00ED1469">
            <w:pPr>
              <w:rPr>
                <w:rFonts w:cs="Arial"/>
                <w:sz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Board</w:t>
            </w:r>
            <w:r>
              <w:rPr>
                <w:rFonts w:cs="Arial"/>
                <w:b/>
                <w:bCs/>
                <w:sz w:val="16"/>
                <w:szCs w:val="16"/>
              </w:rPr>
              <w:tab/>
            </w:r>
          </w:p>
          <w:p w:rsidR="00ED1469" w:rsidRDefault="00ED1469" w:rsidP="00ED1469">
            <w:pPr>
              <w:rPr>
                <w:rFonts w:cs="Arial"/>
                <w:sz w:val="16"/>
              </w:rPr>
            </w:pPr>
            <w:r>
              <w:rPr>
                <w:rFonts w:cs="Arial"/>
                <w:sz w:val="16"/>
                <w:szCs w:val="16"/>
              </w:rPr>
              <w:t>P.O. Box 2319</w:t>
            </w:r>
          </w:p>
          <w:p w:rsidR="00ED1469" w:rsidRDefault="00ED1469" w:rsidP="00ED1469">
            <w:pPr>
              <w:rPr>
                <w:rFonts w:cs="Arial"/>
                <w:sz w:val="16"/>
              </w:rPr>
            </w:pPr>
            <w:r>
              <w:rPr>
                <w:rFonts w:cs="Arial"/>
                <w:sz w:val="16"/>
                <w:szCs w:val="16"/>
              </w:rPr>
              <w:t>27th</w:t>
            </w:r>
            <w:r w:rsidR="007643BB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Floor</w:t>
            </w:r>
          </w:p>
          <w:p w:rsidR="00ED1469" w:rsidRDefault="00ED1469" w:rsidP="00ED1469">
            <w:pPr>
              <w:rPr>
                <w:rFonts w:cs="Arial"/>
                <w:sz w:val="16"/>
              </w:rPr>
            </w:pPr>
            <w:r>
              <w:rPr>
                <w:rFonts w:cs="Arial"/>
                <w:sz w:val="16"/>
                <w:szCs w:val="16"/>
              </w:rPr>
              <w:t xml:space="preserve">2300 </w:t>
            </w:r>
            <w:proofErr w:type="spellStart"/>
            <w:r>
              <w:rPr>
                <w:rFonts w:cs="Arial"/>
                <w:sz w:val="16"/>
                <w:szCs w:val="16"/>
              </w:rPr>
              <w:t>Yonge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Street</w:t>
            </w:r>
          </w:p>
          <w:p w:rsidR="00ED1469" w:rsidRDefault="00ED1469" w:rsidP="00ED1469">
            <w:pPr>
              <w:rPr>
                <w:rFonts w:cs="Arial"/>
                <w:sz w:val="16"/>
              </w:rPr>
            </w:pPr>
            <w:r>
              <w:rPr>
                <w:rFonts w:cs="Arial"/>
                <w:sz w:val="16"/>
                <w:szCs w:val="16"/>
              </w:rPr>
              <w:t>Toronto ON M4P 1E4</w:t>
            </w:r>
          </w:p>
          <w:p w:rsidR="00ED1469" w:rsidRDefault="00ED1469" w:rsidP="00ED1469">
            <w:pPr>
              <w:rPr>
                <w:rFonts w:cs="Arial"/>
                <w:sz w:val="16"/>
              </w:rPr>
            </w:pPr>
            <w:r>
              <w:rPr>
                <w:rFonts w:cs="Arial"/>
                <w:sz w:val="16"/>
                <w:szCs w:val="16"/>
              </w:rPr>
              <w:t>Telephone: 416- 481-1967</w:t>
            </w:r>
          </w:p>
          <w:p w:rsidR="00ED1469" w:rsidRDefault="00ED1469" w:rsidP="00ED1469">
            <w:pPr>
              <w:rPr>
                <w:rFonts w:cs="Arial"/>
                <w:sz w:val="16"/>
              </w:rPr>
            </w:pPr>
            <w:r>
              <w:rPr>
                <w:rFonts w:cs="Arial"/>
                <w:sz w:val="16"/>
                <w:szCs w:val="16"/>
              </w:rPr>
              <w:t>Facsimile:   416- 440-7656</w:t>
            </w:r>
          </w:p>
          <w:p w:rsidR="00ED1469" w:rsidRDefault="00ED1469" w:rsidP="00ED1469">
            <w:pPr>
              <w:widowControl w:val="0"/>
              <w:spacing w:after="58"/>
              <w:rPr>
                <w:rFonts w:cs="Arial"/>
                <w:sz w:val="16"/>
              </w:rPr>
            </w:pPr>
            <w:r>
              <w:rPr>
                <w:rFonts w:cs="Arial"/>
                <w:sz w:val="16"/>
                <w:szCs w:val="16"/>
              </w:rPr>
              <w:t>Toll free:   1-888-632-6273</w:t>
            </w:r>
          </w:p>
        </w:tc>
        <w:tc>
          <w:tcPr>
            <w:tcW w:w="2970" w:type="dxa"/>
          </w:tcPr>
          <w:p w:rsidR="00ED1469" w:rsidRDefault="00ED1469" w:rsidP="00ED1469">
            <w:pPr>
              <w:spacing w:line="120" w:lineRule="exact"/>
              <w:rPr>
                <w:rFonts w:cs="Arial"/>
                <w:sz w:val="16"/>
                <w:lang w:val="fr-FR"/>
              </w:rPr>
            </w:pPr>
          </w:p>
          <w:p w:rsidR="00ED1469" w:rsidRDefault="00ED1469" w:rsidP="00ED1469">
            <w:pPr>
              <w:rPr>
                <w:rFonts w:cs="Arial"/>
                <w:sz w:val="16"/>
                <w:lang w:val="fr-FR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fr-FR"/>
              </w:rPr>
              <w:t>Commission de l’</w:t>
            </w:r>
            <w:r>
              <w:rPr>
                <w:rFonts w:cs="Arial"/>
                <w:b/>
                <w:sz w:val="16"/>
                <w:szCs w:val="16"/>
                <w:lang w:val="fr-FR"/>
              </w:rPr>
              <w:t>é</w:t>
            </w:r>
            <w:r>
              <w:rPr>
                <w:rFonts w:cs="Arial"/>
                <w:b/>
                <w:bCs/>
                <w:sz w:val="16"/>
                <w:szCs w:val="16"/>
                <w:lang w:val="fr-FR"/>
              </w:rPr>
              <w:t>nergie</w:t>
            </w:r>
          </w:p>
          <w:p w:rsidR="00ED1469" w:rsidRDefault="00ED1469" w:rsidP="00ED1469">
            <w:pPr>
              <w:rPr>
                <w:rFonts w:cs="Arial"/>
                <w:sz w:val="16"/>
                <w:lang w:val="fr-FR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fr-FR"/>
              </w:rPr>
              <w:t>de l’Ontario</w:t>
            </w:r>
          </w:p>
          <w:p w:rsidR="00ED1469" w:rsidRDefault="00ED1469" w:rsidP="00ED1469">
            <w:pPr>
              <w:rPr>
                <w:rFonts w:cs="Arial"/>
                <w:sz w:val="16"/>
                <w:lang w:val="fr-FR"/>
              </w:rPr>
            </w:pPr>
            <w:r>
              <w:rPr>
                <w:rFonts w:cs="Arial"/>
                <w:sz w:val="16"/>
                <w:szCs w:val="16"/>
                <w:lang w:val="fr-FR"/>
              </w:rPr>
              <w:t>C.P. 2319</w:t>
            </w:r>
          </w:p>
          <w:p w:rsidR="00ED1469" w:rsidRDefault="00ED1469" w:rsidP="00ED1469">
            <w:pPr>
              <w:rPr>
                <w:rFonts w:cs="Arial"/>
                <w:sz w:val="16"/>
                <w:szCs w:val="16"/>
                <w:lang w:val="fr-FR"/>
              </w:rPr>
            </w:pPr>
            <w:r>
              <w:rPr>
                <w:rFonts w:cs="Arial"/>
                <w:sz w:val="16"/>
                <w:szCs w:val="16"/>
                <w:lang w:val="fr-FR"/>
              </w:rPr>
              <w:t xml:space="preserve">27e étage </w:t>
            </w:r>
          </w:p>
          <w:p w:rsidR="00ED1469" w:rsidRDefault="00ED1469" w:rsidP="00ED1469">
            <w:pPr>
              <w:rPr>
                <w:rFonts w:cs="Arial"/>
                <w:sz w:val="16"/>
                <w:lang w:val="fr-FR"/>
              </w:rPr>
            </w:pPr>
            <w:r>
              <w:rPr>
                <w:rFonts w:cs="Arial"/>
                <w:sz w:val="16"/>
                <w:szCs w:val="16"/>
                <w:lang w:val="fr-FR"/>
              </w:rPr>
              <w:t xml:space="preserve">2300, rue </w:t>
            </w:r>
            <w:proofErr w:type="spellStart"/>
            <w:r>
              <w:rPr>
                <w:rFonts w:cs="Arial"/>
                <w:sz w:val="16"/>
                <w:szCs w:val="16"/>
                <w:lang w:val="fr-FR"/>
              </w:rPr>
              <w:t>Yonge</w:t>
            </w:r>
            <w:proofErr w:type="spellEnd"/>
          </w:p>
          <w:p w:rsidR="00ED1469" w:rsidRDefault="00ED1469" w:rsidP="00ED1469">
            <w:pPr>
              <w:rPr>
                <w:rFonts w:cs="Arial"/>
                <w:sz w:val="16"/>
                <w:lang w:val="fr-FR"/>
              </w:rPr>
            </w:pPr>
            <w:r>
              <w:rPr>
                <w:rFonts w:cs="Arial"/>
                <w:sz w:val="16"/>
                <w:szCs w:val="16"/>
                <w:lang w:val="fr-FR"/>
              </w:rPr>
              <w:t>Toronto ON M4P 1E4</w:t>
            </w:r>
          </w:p>
          <w:p w:rsidR="00ED1469" w:rsidRDefault="00ED1469" w:rsidP="00ED1469">
            <w:pPr>
              <w:rPr>
                <w:rFonts w:cs="Arial"/>
                <w:sz w:val="16"/>
                <w:szCs w:val="16"/>
                <w:lang w:val="fr-FR"/>
              </w:rPr>
            </w:pPr>
            <w:r>
              <w:rPr>
                <w:rFonts w:cs="Arial"/>
                <w:sz w:val="16"/>
                <w:szCs w:val="16"/>
                <w:lang w:val="fr-FR"/>
              </w:rPr>
              <w:t>Téléphone:   416- 481-1967</w:t>
            </w:r>
          </w:p>
          <w:p w:rsidR="00ED1469" w:rsidRDefault="00ED1469" w:rsidP="00ED1469">
            <w:pPr>
              <w:rPr>
                <w:rFonts w:cs="Arial"/>
                <w:sz w:val="16"/>
                <w:szCs w:val="16"/>
              </w:rPr>
            </w:pPr>
            <w:proofErr w:type="spellStart"/>
            <w:r>
              <w:rPr>
                <w:rFonts w:cs="Arial"/>
                <w:sz w:val="16"/>
                <w:szCs w:val="16"/>
              </w:rPr>
              <w:t>Télécopieur</w:t>
            </w:r>
            <w:proofErr w:type="spellEnd"/>
            <w:r>
              <w:rPr>
                <w:rFonts w:cs="Arial"/>
                <w:sz w:val="16"/>
                <w:szCs w:val="16"/>
              </w:rPr>
              <w:t>: 416- 440-7656</w:t>
            </w:r>
          </w:p>
          <w:p w:rsidR="00ED1469" w:rsidRDefault="00ED1469" w:rsidP="00ED1469">
            <w:pPr>
              <w:widowControl w:val="0"/>
              <w:spacing w:after="58"/>
              <w:rPr>
                <w:rFonts w:cs="Arial"/>
                <w:sz w:val="16"/>
              </w:rPr>
            </w:pPr>
            <w:proofErr w:type="spellStart"/>
            <w:r>
              <w:rPr>
                <w:rFonts w:cs="Arial"/>
                <w:sz w:val="16"/>
                <w:szCs w:val="16"/>
                <w:lang w:val="en-GB"/>
              </w:rPr>
              <w:t>Numéro</w:t>
            </w:r>
            <w:proofErr w:type="spellEnd"/>
            <w:r>
              <w:rPr>
                <w:rFonts w:cs="Arial"/>
                <w:sz w:val="16"/>
                <w:szCs w:val="16"/>
                <w:lang w:val="en-GB"/>
              </w:rPr>
              <w:t xml:space="preserve"> sans </w:t>
            </w:r>
            <w:proofErr w:type="spellStart"/>
            <w:r>
              <w:rPr>
                <w:rFonts w:cs="Arial"/>
                <w:sz w:val="16"/>
                <w:szCs w:val="16"/>
                <w:lang w:val="en-GB"/>
              </w:rPr>
              <w:t>frais</w:t>
            </w:r>
            <w:proofErr w:type="spellEnd"/>
            <w:r>
              <w:rPr>
                <w:rFonts w:cs="Arial"/>
                <w:sz w:val="16"/>
                <w:szCs w:val="16"/>
                <w:lang w:val="en-GB"/>
              </w:rPr>
              <w:t>: 1-888-632-6273</w:t>
            </w:r>
          </w:p>
        </w:tc>
        <w:tc>
          <w:tcPr>
            <w:tcW w:w="3240" w:type="dxa"/>
          </w:tcPr>
          <w:p w:rsidR="00ED1469" w:rsidRDefault="00ED1469" w:rsidP="00ED1469">
            <w:pPr>
              <w:spacing w:line="120" w:lineRule="exact"/>
              <w:rPr>
                <w:rFonts w:cs="Arial"/>
                <w:sz w:val="16"/>
              </w:rPr>
            </w:pPr>
          </w:p>
          <w:p w:rsidR="00ED1469" w:rsidRDefault="0091727D" w:rsidP="00ED1469">
            <w:pPr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ind w:right="-79"/>
              <w:jc w:val="right"/>
              <w:rPr>
                <w:rFonts w:cs="Arial"/>
                <w:sz w:val="16"/>
              </w:rPr>
            </w:pPr>
            <w:r>
              <w:rPr>
                <w:rFonts w:cs="Arial"/>
                <w:noProof/>
                <w:sz w:val="16"/>
                <w:lang w:val="en-CA" w:eastAsia="en-CA"/>
              </w:rPr>
              <w:drawing>
                <wp:inline distT="0" distB="0" distL="0" distR="0" wp14:anchorId="241D0790" wp14:editId="08B7E500">
                  <wp:extent cx="819150" cy="81915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626" t="-310" r="-626" b="-3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9150" cy="819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D1469" w:rsidRDefault="00ED1469" w:rsidP="00ED1469">
            <w:pPr>
              <w:widowControl w:val="0"/>
              <w:spacing w:after="58"/>
              <w:rPr>
                <w:rFonts w:cs="Arial"/>
                <w:sz w:val="16"/>
              </w:rPr>
            </w:pPr>
          </w:p>
        </w:tc>
      </w:tr>
    </w:tbl>
    <w:p w:rsidR="00ED1469" w:rsidRDefault="00ED1469" w:rsidP="00ED1469">
      <w:pPr>
        <w:tabs>
          <w:tab w:val="left" w:pos="-1440"/>
          <w:tab w:val="left" w:pos="-1080"/>
          <w:tab w:val="left" w:pos="-720"/>
          <w:tab w:val="left" w:pos="-36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right"/>
        <w:rPr>
          <w:rFonts w:cs="Arial"/>
          <w:b/>
          <w:bCs/>
        </w:rPr>
      </w:pPr>
      <w:r>
        <w:rPr>
          <w:rFonts w:cs="Arial"/>
          <w:b/>
          <w:bCs/>
        </w:rPr>
        <w:t xml:space="preserve"> BY E-MAIL </w:t>
      </w:r>
    </w:p>
    <w:p w:rsidR="004A6BB7" w:rsidRDefault="004A6BB7" w:rsidP="004A6BB7">
      <w:pPr>
        <w:tabs>
          <w:tab w:val="left" w:pos="-1200"/>
          <w:tab w:val="left" w:pos="-720"/>
          <w:tab w:val="left" w:pos="72"/>
          <w:tab w:val="left" w:pos="720"/>
          <w:tab w:val="left" w:pos="1440"/>
          <w:tab w:val="left" w:pos="2160"/>
          <w:tab w:val="left" w:pos="2880"/>
          <w:tab w:val="left" w:pos="3600"/>
          <w:tab w:val="left" w:pos="4909"/>
          <w:tab w:val="left" w:pos="5363"/>
          <w:tab w:val="left" w:pos="5760"/>
          <w:tab w:val="left" w:pos="6724"/>
          <w:tab w:val="left" w:pos="729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cs="Arial"/>
          <w:highlight w:val="yellow"/>
          <w:lang w:val="en-GB"/>
        </w:rPr>
      </w:pPr>
    </w:p>
    <w:p w:rsidR="006C10A0" w:rsidRDefault="006C10A0" w:rsidP="006C10A0">
      <w:pPr>
        <w:pStyle w:val="Footer"/>
        <w:tabs>
          <w:tab w:val="left" w:pos="720"/>
        </w:tabs>
        <w:jc w:val="right"/>
        <w:rPr>
          <w:rFonts w:ascii="Arial" w:hAnsi="Arial" w:cs="Arial"/>
        </w:rPr>
      </w:pPr>
      <w:r>
        <w:rPr>
          <w:rFonts w:ascii="Arial" w:hAnsi="Arial" w:cs="Arial"/>
        </w:rPr>
        <w:t>gmcallister@collus.com</w:t>
      </w:r>
    </w:p>
    <w:p w:rsidR="00ED1469" w:rsidRDefault="00ED1469" w:rsidP="007B5449">
      <w:pPr>
        <w:pStyle w:val="Style0"/>
        <w:widowControl/>
        <w:tabs>
          <w:tab w:val="left" w:pos="-1440"/>
          <w:tab w:val="left" w:pos="-1080"/>
          <w:tab w:val="left" w:pos="-720"/>
          <w:tab w:val="left" w:pos="-36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right"/>
      </w:pPr>
    </w:p>
    <w:p w:rsidR="00ED1469" w:rsidRDefault="00D17AF2" w:rsidP="00ED1469">
      <w:pPr>
        <w:pStyle w:val="Footer"/>
        <w:tabs>
          <w:tab w:val="left" w:pos="720"/>
        </w:tabs>
        <w:rPr>
          <w:rFonts w:ascii="Arial" w:hAnsi="Arial" w:cs="Arial"/>
        </w:rPr>
      </w:pPr>
      <w:r>
        <w:rPr>
          <w:rFonts w:ascii="Arial" w:hAnsi="Arial" w:cs="Arial"/>
        </w:rPr>
        <w:t>February 19, 2015</w:t>
      </w:r>
    </w:p>
    <w:p w:rsidR="00ED1469" w:rsidRDefault="00ED1469" w:rsidP="00ED1469">
      <w:pPr>
        <w:rPr>
          <w:rFonts w:cs="Arial"/>
        </w:rPr>
      </w:pPr>
    </w:p>
    <w:p w:rsidR="00ED1469" w:rsidRDefault="00ED1469" w:rsidP="00ED1469">
      <w:pPr>
        <w:rPr>
          <w:rFonts w:cs="Arial"/>
        </w:rPr>
      </w:pPr>
    </w:p>
    <w:p w:rsidR="006C10A0" w:rsidRDefault="006C10A0" w:rsidP="006C10A0">
      <w:pPr>
        <w:ind w:left="720" w:hanging="720"/>
        <w:rPr>
          <w:rFonts w:cs="Arial"/>
          <w:lang w:val="en-GB"/>
        </w:rPr>
      </w:pPr>
      <w:proofErr w:type="spellStart"/>
      <w:r>
        <w:rPr>
          <w:rFonts w:cs="Arial"/>
          <w:lang w:val="en-GB"/>
        </w:rPr>
        <w:t>Mr.</w:t>
      </w:r>
      <w:proofErr w:type="spellEnd"/>
      <w:r>
        <w:rPr>
          <w:rFonts w:cs="Arial"/>
          <w:lang w:val="en-GB"/>
        </w:rPr>
        <w:t xml:space="preserve"> Glen McAllister</w:t>
      </w:r>
    </w:p>
    <w:p w:rsidR="006C10A0" w:rsidRDefault="006C10A0" w:rsidP="006C10A0">
      <w:pPr>
        <w:ind w:left="720" w:hanging="720"/>
        <w:rPr>
          <w:rFonts w:cs="Arial"/>
          <w:lang w:val="en-GB"/>
        </w:rPr>
      </w:pPr>
      <w:proofErr w:type="spellStart"/>
      <w:r>
        <w:rPr>
          <w:rFonts w:cs="Arial"/>
          <w:lang w:val="en-GB"/>
        </w:rPr>
        <w:t>Collus</w:t>
      </w:r>
      <w:proofErr w:type="spellEnd"/>
      <w:r>
        <w:rPr>
          <w:rFonts w:cs="Arial"/>
          <w:lang w:val="en-GB"/>
        </w:rPr>
        <w:t xml:space="preserve"> </w:t>
      </w:r>
      <w:proofErr w:type="spellStart"/>
      <w:r>
        <w:rPr>
          <w:rFonts w:cs="Arial"/>
          <w:lang w:val="en-GB"/>
        </w:rPr>
        <w:t>PowerStream</w:t>
      </w:r>
      <w:proofErr w:type="spellEnd"/>
      <w:r>
        <w:rPr>
          <w:rFonts w:cs="Arial"/>
          <w:lang w:val="en-GB"/>
        </w:rPr>
        <w:t xml:space="preserve"> Corp.</w:t>
      </w:r>
    </w:p>
    <w:p w:rsidR="006C10A0" w:rsidRDefault="006C10A0" w:rsidP="006C10A0">
      <w:pPr>
        <w:ind w:left="720" w:hanging="720"/>
        <w:rPr>
          <w:rFonts w:cs="Arial"/>
          <w:lang w:val="en-GB"/>
        </w:rPr>
      </w:pPr>
      <w:r>
        <w:rPr>
          <w:rFonts w:cs="Arial"/>
          <w:lang w:val="en-GB"/>
        </w:rPr>
        <w:t>43 Stewart Rd.</w:t>
      </w:r>
    </w:p>
    <w:p w:rsidR="006C10A0" w:rsidRDefault="006C10A0" w:rsidP="006C10A0">
      <w:pPr>
        <w:ind w:left="720" w:hanging="720"/>
        <w:rPr>
          <w:rFonts w:cs="Arial"/>
          <w:lang w:val="en-GB"/>
        </w:rPr>
      </w:pPr>
      <w:r>
        <w:rPr>
          <w:rFonts w:cs="Arial"/>
          <w:lang w:val="en-GB"/>
        </w:rPr>
        <w:t>P.O. Box 189</w:t>
      </w:r>
    </w:p>
    <w:p w:rsidR="006C10A0" w:rsidRDefault="006C10A0" w:rsidP="006C10A0">
      <w:pPr>
        <w:ind w:left="720" w:hanging="720"/>
        <w:rPr>
          <w:noProof/>
        </w:rPr>
      </w:pPr>
      <w:r>
        <w:rPr>
          <w:rFonts w:cs="Arial"/>
          <w:lang w:val="en-GB"/>
        </w:rPr>
        <w:t xml:space="preserve">Collingwood, </w:t>
      </w:r>
      <w:proofErr w:type="gramStart"/>
      <w:r>
        <w:rPr>
          <w:rFonts w:cs="Arial"/>
          <w:lang w:val="en-GB"/>
        </w:rPr>
        <w:t>ON  L9Y</w:t>
      </w:r>
      <w:proofErr w:type="gramEnd"/>
      <w:r>
        <w:rPr>
          <w:rFonts w:cs="Arial"/>
          <w:lang w:val="en-GB"/>
        </w:rPr>
        <w:t xml:space="preserve"> 3Z5</w:t>
      </w:r>
    </w:p>
    <w:p w:rsidR="006C10A0" w:rsidRDefault="006C10A0" w:rsidP="006C10A0">
      <w:pPr>
        <w:tabs>
          <w:tab w:val="left" w:pos="-1200"/>
          <w:tab w:val="left" w:pos="-720"/>
          <w:tab w:val="left" w:pos="72"/>
          <w:tab w:val="left" w:pos="720"/>
          <w:tab w:val="left" w:pos="1440"/>
          <w:tab w:val="left" w:pos="2160"/>
          <w:tab w:val="left" w:pos="2880"/>
          <w:tab w:val="left" w:pos="3600"/>
          <w:tab w:val="left" w:pos="4909"/>
          <w:tab w:val="left" w:pos="5363"/>
          <w:tab w:val="left" w:pos="5760"/>
          <w:tab w:val="left" w:pos="6724"/>
          <w:tab w:val="left" w:pos="729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cs="Arial"/>
          <w:highlight w:val="yellow"/>
          <w:lang w:val="en-GB"/>
        </w:rPr>
      </w:pPr>
    </w:p>
    <w:p w:rsidR="006C10A0" w:rsidRDefault="006C10A0" w:rsidP="006C10A0">
      <w:pPr>
        <w:rPr>
          <w:rFonts w:cs="Arial"/>
        </w:rPr>
      </w:pPr>
    </w:p>
    <w:p w:rsidR="006C10A0" w:rsidRPr="00437ED5" w:rsidRDefault="006C10A0" w:rsidP="006C10A0">
      <w:pPr>
        <w:rPr>
          <w:rFonts w:cs="Arial"/>
        </w:rPr>
      </w:pPr>
      <w:r>
        <w:rPr>
          <w:rFonts w:cs="Arial"/>
        </w:rPr>
        <w:t xml:space="preserve">Dear </w:t>
      </w:r>
      <w:r w:rsidRPr="00437ED5">
        <w:rPr>
          <w:rFonts w:cs="Arial"/>
          <w:noProof/>
        </w:rPr>
        <w:t>Mr.</w:t>
      </w:r>
      <w:r w:rsidRPr="00437ED5">
        <w:rPr>
          <w:rFonts w:cs="Arial"/>
        </w:rPr>
        <w:t xml:space="preserve"> McAllister: </w:t>
      </w:r>
    </w:p>
    <w:p w:rsidR="00ED1469" w:rsidRDefault="00ED1469" w:rsidP="00ED1469">
      <w:pPr>
        <w:rPr>
          <w:rFonts w:cs="Arial"/>
        </w:rPr>
      </w:pPr>
    </w:p>
    <w:p w:rsidR="006C10A0" w:rsidRDefault="006C10A0" w:rsidP="00ED1469">
      <w:pPr>
        <w:rPr>
          <w:rFonts w:cs="Arial"/>
        </w:rPr>
      </w:pPr>
    </w:p>
    <w:p w:rsidR="006C10A0" w:rsidRPr="00437ED5" w:rsidRDefault="00ED1469" w:rsidP="006C10A0">
      <w:pPr>
        <w:ind w:left="720" w:hanging="720"/>
        <w:rPr>
          <w:rFonts w:cs="Arial"/>
          <w:b/>
        </w:rPr>
      </w:pPr>
      <w:r>
        <w:rPr>
          <w:rFonts w:cs="Arial"/>
          <w:b/>
        </w:rPr>
        <w:t>Re:</w:t>
      </w:r>
      <w:r>
        <w:rPr>
          <w:rFonts w:cs="Arial"/>
          <w:b/>
        </w:rPr>
        <w:tab/>
      </w:r>
      <w:r w:rsidR="00B10C69">
        <w:rPr>
          <w:rFonts w:cs="Arial"/>
          <w:b/>
          <w:noProof/>
          <w:lang w:val="en-GB"/>
        </w:rPr>
        <w:t>COLLUS</w:t>
      </w:r>
      <w:r w:rsidR="006C10A0" w:rsidRPr="00437ED5">
        <w:rPr>
          <w:rFonts w:cs="Arial"/>
          <w:b/>
          <w:noProof/>
          <w:lang w:val="en-GB"/>
        </w:rPr>
        <w:t xml:space="preserve"> PowerStream Corp.</w:t>
      </w:r>
    </w:p>
    <w:p w:rsidR="006C10A0" w:rsidRPr="00437ED5" w:rsidRDefault="006C10A0" w:rsidP="006C10A0">
      <w:pPr>
        <w:ind w:left="720"/>
        <w:rPr>
          <w:rFonts w:cs="Arial"/>
          <w:b/>
        </w:rPr>
      </w:pPr>
      <w:r w:rsidRPr="00437ED5">
        <w:rPr>
          <w:rFonts w:cs="Arial"/>
          <w:b/>
        </w:rPr>
        <w:t xml:space="preserve">Application for </w:t>
      </w:r>
      <w:r w:rsidRPr="00437ED5">
        <w:rPr>
          <w:rFonts w:cs="Arial"/>
          <w:b/>
          <w:noProof/>
        </w:rPr>
        <w:t>Rates</w:t>
      </w:r>
      <w:r w:rsidRPr="00437ED5">
        <w:rPr>
          <w:rFonts w:cs="Arial"/>
          <w:b/>
        </w:rPr>
        <w:t xml:space="preserve"> </w:t>
      </w:r>
    </w:p>
    <w:p w:rsidR="006C10A0" w:rsidRPr="00437ED5" w:rsidRDefault="006C10A0" w:rsidP="006C10A0">
      <w:pPr>
        <w:ind w:left="720"/>
        <w:rPr>
          <w:rFonts w:cs="Arial"/>
          <w:b/>
        </w:rPr>
      </w:pPr>
      <w:r w:rsidRPr="00437ED5">
        <w:rPr>
          <w:rFonts w:cs="Arial"/>
          <w:b/>
        </w:rPr>
        <w:t xml:space="preserve">Board File Number </w:t>
      </w:r>
      <w:r w:rsidRPr="00437ED5">
        <w:rPr>
          <w:rFonts w:cs="Arial"/>
          <w:b/>
          <w:noProof/>
        </w:rPr>
        <w:t>EB-2014-0065</w:t>
      </w:r>
    </w:p>
    <w:p w:rsidR="00ED1469" w:rsidRDefault="00ED1469" w:rsidP="006C10A0">
      <w:pPr>
        <w:ind w:left="720" w:hanging="720"/>
        <w:rPr>
          <w:rFonts w:cs="Arial"/>
        </w:rPr>
      </w:pPr>
    </w:p>
    <w:p w:rsidR="002D683A" w:rsidRDefault="002D683A" w:rsidP="00ED1469">
      <w:pPr>
        <w:rPr>
          <w:rFonts w:cs="Arial"/>
        </w:rPr>
      </w:pPr>
    </w:p>
    <w:p w:rsidR="000D25F3" w:rsidRPr="00D17AF2" w:rsidRDefault="00344EA7" w:rsidP="000D25F3">
      <w:pPr>
        <w:spacing w:line="276" w:lineRule="auto"/>
        <w:rPr>
          <w:rFonts w:cs="Arial"/>
          <w:color w:val="000000"/>
          <w:szCs w:val="22"/>
        </w:rPr>
      </w:pPr>
      <w:r>
        <w:rPr>
          <w:rFonts w:cs="Arial"/>
        </w:rPr>
        <w:t>As outlined in</w:t>
      </w:r>
      <w:r w:rsidR="004A6BB7">
        <w:rPr>
          <w:rFonts w:cs="Arial"/>
        </w:rPr>
        <w:t xml:space="preserve"> the case management letter</w:t>
      </w:r>
      <w:r w:rsidR="000D25F3">
        <w:rPr>
          <w:rFonts w:cs="Arial"/>
        </w:rPr>
        <w:t xml:space="preserve"> issued </w:t>
      </w:r>
      <w:r w:rsidR="006C10A0">
        <w:rPr>
          <w:rFonts w:cs="Arial"/>
        </w:rPr>
        <w:t>October 24, 2014</w:t>
      </w:r>
      <w:r w:rsidR="004A6BB7">
        <w:rPr>
          <w:rFonts w:cs="Arial"/>
        </w:rPr>
        <w:t xml:space="preserve">, </w:t>
      </w:r>
      <w:r>
        <w:rPr>
          <w:rFonts w:cs="Arial"/>
          <w:color w:val="000000"/>
          <w:szCs w:val="22"/>
        </w:rPr>
        <w:t xml:space="preserve">the Board’s Vice President, Applications has been delegated authority under Section 6 of the </w:t>
      </w:r>
      <w:r>
        <w:rPr>
          <w:rFonts w:cs="Arial"/>
          <w:i/>
          <w:color w:val="000000"/>
          <w:szCs w:val="22"/>
        </w:rPr>
        <w:t xml:space="preserve">Ontario Energy Board Act, 1998 </w:t>
      </w:r>
      <w:r>
        <w:rPr>
          <w:rFonts w:cs="Arial"/>
          <w:color w:val="000000"/>
          <w:szCs w:val="22"/>
        </w:rPr>
        <w:t xml:space="preserve">to </w:t>
      </w:r>
      <w:r w:rsidRPr="00B30EBE">
        <w:rPr>
          <w:rFonts w:cs="Arial"/>
          <w:color w:val="000000"/>
          <w:szCs w:val="22"/>
        </w:rPr>
        <w:t xml:space="preserve">make a decision on the </w:t>
      </w:r>
      <w:r w:rsidR="00B74A6E">
        <w:rPr>
          <w:rFonts w:cs="Arial"/>
        </w:rPr>
        <w:t xml:space="preserve">2015 </w:t>
      </w:r>
      <w:r w:rsidR="00B74A6E" w:rsidRPr="00D17AF2">
        <w:rPr>
          <w:rFonts w:cs="Arial"/>
        </w:rPr>
        <w:t>Price Cap</w:t>
      </w:r>
      <w:r w:rsidR="00691A6C" w:rsidRPr="00D17AF2">
        <w:rPr>
          <w:rFonts w:cs="Arial"/>
        </w:rPr>
        <w:t xml:space="preserve"> IR</w:t>
      </w:r>
      <w:r w:rsidR="00B74A6E" w:rsidRPr="00D17AF2">
        <w:rPr>
          <w:rFonts w:cs="Arial"/>
        </w:rPr>
        <w:t xml:space="preserve"> </w:t>
      </w:r>
      <w:r w:rsidRPr="00D17AF2">
        <w:rPr>
          <w:rFonts w:cs="Arial"/>
          <w:color w:val="000000"/>
          <w:szCs w:val="22"/>
        </w:rPr>
        <w:t>application filed by</w:t>
      </w:r>
      <w:r w:rsidRPr="00D17AF2">
        <w:rPr>
          <w:rFonts w:cs="Arial"/>
        </w:rPr>
        <w:t xml:space="preserve"> </w:t>
      </w:r>
      <w:r w:rsidR="00B10C69">
        <w:rPr>
          <w:rFonts w:cs="Arial"/>
        </w:rPr>
        <w:t>COLLUS</w:t>
      </w:r>
      <w:r w:rsidR="006C10A0" w:rsidRPr="00D17AF2">
        <w:rPr>
          <w:rFonts w:cs="Arial"/>
        </w:rPr>
        <w:t xml:space="preserve"> </w:t>
      </w:r>
      <w:proofErr w:type="spellStart"/>
      <w:r w:rsidR="006C10A0" w:rsidRPr="00D17AF2">
        <w:rPr>
          <w:rFonts w:cs="Arial"/>
        </w:rPr>
        <w:t>PowerStream</w:t>
      </w:r>
      <w:proofErr w:type="spellEnd"/>
      <w:r w:rsidR="006C10A0" w:rsidRPr="00D17AF2">
        <w:rPr>
          <w:rFonts w:cs="Arial"/>
        </w:rPr>
        <w:t xml:space="preserve"> Corp.</w:t>
      </w:r>
      <w:r w:rsidRPr="00D17AF2">
        <w:rPr>
          <w:rFonts w:cs="Arial"/>
        </w:rPr>
        <w:t xml:space="preserve"> on </w:t>
      </w:r>
      <w:r w:rsidR="006C10A0" w:rsidRPr="00D17AF2">
        <w:rPr>
          <w:rFonts w:cs="Arial"/>
        </w:rPr>
        <w:t>September 29, 2014</w:t>
      </w:r>
      <w:r w:rsidRPr="00D17AF2">
        <w:rPr>
          <w:rFonts w:cs="Arial"/>
        </w:rPr>
        <w:t>.</w:t>
      </w:r>
      <w:r w:rsidR="004A6BB7" w:rsidRPr="00D17AF2">
        <w:rPr>
          <w:rFonts w:cs="Arial"/>
        </w:rPr>
        <w:t xml:space="preserve"> </w:t>
      </w:r>
      <w:r w:rsidRPr="00D17AF2">
        <w:rPr>
          <w:rFonts w:cs="Arial"/>
        </w:rPr>
        <w:t>A</w:t>
      </w:r>
      <w:r w:rsidR="007B5449" w:rsidRPr="00D17AF2">
        <w:rPr>
          <w:rFonts w:cs="Arial"/>
        </w:rPr>
        <w:t xml:space="preserve">ll </w:t>
      </w:r>
      <w:r w:rsidR="0093218F" w:rsidRPr="00D17AF2">
        <w:rPr>
          <w:rFonts w:cs="Arial"/>
        </w:rPr>
        <w:t xml:space="preserve">relevant </w:t>
      </w:r>
      <w:r w:rsidR="004A6BB7" w:rsidRPr="00D17AF2">
        <w:rPr>
          <w:rFonts w:cs="Arial"/>
        </w:rPr>
        <w:t xml:space="preserve">information and updates to </w:t>
      </w:r>
      <w:r w:rsidR="00B74A6E" w:rsidRPr="00D17AF2">
        <w:rPr>
          <w:rFonts w:cs="Arial"/>
        </w:rPr>
        <w:t xml:space="preserve">the </w:t>
      </w:r>
      <w:r w:rsidR="004A6BB7" w:rsidRPr="00D17AF2">
        <w:rPr>
          <w:rFonts w:cs="Arial"/>
        </w:rPr>
        <w:t>application</w:t>
      </w:r>
      <w:r w:rsidR="008A631A" w:rsidRPr="00D17AF2">
        <w:rPr>
          <w:rFonts w:cs="Arial"/>
        </w:rPr>
        <w:t xml:space="preserve"> </w:t>
      </w:r>
      <w:r w:rsidRPr="00D17AF2">
        <w:rPr>
          <w:rFonts w:cs="Arial"/>
        </w:rPr>
        <w:t xml:space="preserve">have </w:t>
      </w:r>
      <w:r w:rsidR="00B74A6E" w:rsidRPr="00D17AF2">
        <w:rPr>
          <w:rFonts w:cs="Arial"/>
        </w:rPr>
        <w:t xml:space="preserve">now </w:t>
      </w:r>
      <w:r w:rsidRPr="00D17AF2">
        <w:rPr>
          <w:rFonts w:cs="Arial"/>
        </w:rPr>
        <w:t>been provided</w:t>
      </w:r>
      <w:r w:rsidR="00B74A6E" w:rsidRPr="00D17AF2">
        <w:rPr>
          <w:rFonts w:cs="Arial"/>
        </w:rPr>
        <w:t>.</w:t>
      </w:r>
      <w:r w:rsidRPr="00D17AF2">
        <w:rPr>
          <w:rFonts w:cs="Arial"/>
        </w:rPr>
        <w:t xml:space="preserve"> </w:t>
      </w:r>
    </w:p>
    <w:p w:rsidR="0093218F" w:rsidRPr="00D17AF2" w:rsidRDefault="0093218F" w:rsidP="00802866">
      <w:pPr>
        <w:spacing w:line="276" w:lineRule="auto"/>
        <w:rPr>
          <w:rFonts w:cs="Arial"/>
        </w:rPr>
      </w:pPr>
    </w:p>
    <w:p w:rsidR="006E6970" w:rsidRDefault="000D25F3" w:rsidP="006E6970">
      <w:pPr>
        <w:spacing w:line="276" w:lineRule="auto"/>
        <w:rPr>
          <w:rFonts w:cs="Arial"/>
        </w:rPr>
      </w:pPr>
      <w:r w:rsidRPr="00D17AF2">
        <w:rPr>
          <w:rFonts w:cs="Arial"/>
        </w:rPr>
        <w:t>Attached to this letter is a draft of the decision the delegated authority proposes</w:t>
      </w:r>
      <w:r w:rsidRPr="00E31A3E">
        <w:rPr>
          <w:rFonts w:cs="Arial"/>
        </w:rPr>
        <w:t xml:space="preserve"> to make</w:t>
      </w:r>
      <w:r w:rsidR="00590723">
        <w:rPr>
          <w:rFonts w:cs="Arial"/>
        </w:rPr>
        <w:t xml:space="preserve"> based on the application and any subsequent </w:t>
      </w:r>
      <w:r w:rsidR="009863AD">
        <w:rPr>
          <w:rFonts w:cs="Arial"/>
        </w:rPr>
        <w:t>updates or clarifications</w:t>
      </w:r>
      <w:r w:rsidRPr="00E31A3E">
        <w:rPr>
          <w:rFonts w:cs="Arial"/>
        </w:rPr>
        <w:t>.</w:t>
      </w:r>
      <w:r w:rsidR="006E6970" w:rsidRPr="00E31A3E">
        <w:rPr>
          <w:rFonts w:cs="Arial"/>
        </w:rPr>
        <w:t xml:space="preserve"> Please review </w:t>
      </w:r>
      <w:r w:rsidR="00E31A3E" w:rsidRPr="00E31A3E">
        <w:rPr>
          <w:rFonts w:cs="Arial"/>
        </w:rPr>
        <w:t xml:space="preserve">the decision and provide any comments. Please also review </w:t>
      </w:r>
      <w:r w:rsidR="006E6970" w:rsidRPr="00E31A3E">
        <w:rPr>
          <w:rFonts w:cs="Arial"/>
        </w:rPr>
        <w:t xml:space="preserve">the accompanying draft Rate Order for accuracy and completeness. </w:t>
      </w:r>
      <w:r w:rsidR="003F4F76">
        <w:rPr>
          <w:rFonts w:cs="Arial"/>
        </w:rPr>
        <w:t>Any</w:t>
      </w:r>
      <w:r w:rsidR="00E31A3E">
        <w:rPr>
          <w:rFonts w:cs="Arial"/>
        </w:rPr>
        <w:t xml:space="preserve"> c</w:t>
      </w:r>
      <w:r w:rsidR="006E6970" w:rsidRPr="00E31A3E">
        <w:rPr>
          <w:rFonts w:cs="Arial"/>
        </w:rPr>
        <w:t xml:space="preserve">omments are to be provided no later than </w:t>
      </w:r>
      <w:r w:rsidR="001607A7">
        <w:rPr>
          <w:rFonts w:cs="Arial"/>
        </w:rPr>
        <w:t>March 5, 2015</w:t>
      </w:r>
      <w:r w:rsidR="006E6970" w:rsidRPr="00E31A3E">
        <w:rPr>
          <w:rFonts w:cs="Arial"/>
        </w:rPr>
        <w:t>.</w:t>
      </w:r>
      <w:r w:rsidR="006E6970">
        <w:rPr>
          <w:rFonts w:cs="Arial"/>
        </w:rPr>
        <w:t xml:space="preserve"> </w:t>
      </w:r>
      <w:r w:rsidR="00E31A3E">
        <w:rPr>
          <w:rFonts w:cs="Arial"/>
        </w:rPr>
        <w:t xml:space="preserve"> </w:t>
      </w:r>
    </w:p>
    <w:p w:rsidR="007B5449" w:rsidRDefault="007B5449" w:rsidP="00802866">
      <w:pPr>
        <w:spacing w:line="276" w:lineRule="auto"/>
        <w:rPr>
          <w:rFonts w:cs="Arial"/>
        </w:rPr>
      </w:pPr>
    </w:p>
    <w:p w:rsidR="00F80BBF" w:rsidRDefault="00F80BBF" w:rsidP="00F80BBF">
      <w:pPr>
        <w:spacing w:line="276" w:lineRule="auto"/>
        <w:rPr>
          <w:rFonts w:cs="Arial"/>
        </w:rPr>
      </w:pPr>
      <w:r>
        <w:rPr>
          <w:rFonts w:cs="Arial"/>
        </w:rPr>
        <w:t>The Vice President, Applications will consider your comments, if any,</w:t>
      </w:r>
      <w:r w:rsidR="00681D31">
        <w:rPr>
          <w:rFonts w:cs="Arial"/>
        </w:rPr>
        <w:t xml:space="preserve"> provided they have been received by the deadline, </w:t>
      </w:r>
      <w:r>
        <w:rPr>
          <w:rFonts w:cs="Arial"/>
        </w:rPr>
        <w:t xml:space="preserve">and issue a final decision and rate order in due course. </w:t>
      </w:r>
    </w:p>
    <w:p w:rsidR="00C47766" w:rsidRDefault="00C47766" w:rsidP="00802866">
      <w:pPr>
        <w:spacing w:line="276" w:lineRule="auto"/>
        <w:rPr>
          <w:rFonts w:cs="Arial"/>
        </w:rPr>
      </w:pPr>
    </w:p>
    <w:p w:rsidR="00A42E25" w:rsidRDefault="00A42E25" w:rsidP="00802866">
      <w:pPr>
        <w:spacing w:line="276" w:lineRule="auto"/>
        <w:rPr>
          <w:rFonts w:cs="Arial"/>
        </w:rPr>
      </w:pPr>
      <w:r>
        <w:rPr>
          <w:rFonts w:cs="Arial"/>
        </w:rPr>
        <w:lastRenderedPageBreak/>
        <w:t xml:space="preserve">The rate generator model and resulting tariff sheets enclosed with this correspondence reflect retail transmission </w:t>
      </w:r>
      <w:r w:rsidR="0039244D">
        <w:rPr>
          <w:rFonts w:cs="Arial"/>
        </w:rPr>
        <w:t xml:space="preserve">service </w:t>
      </w:r>
      <w:r>
        <w:rPr>
          <w:rFonts w:cs="Arial"/>
        </w:rPr>
        <w:t>rates</w:t>
      </w:r>
      <w:r w:rsidRPr="00A42E25">
        <w:rPr>
          <w:rFonts w:cs="Arial"/>
        </w:rPr>
        <w:t xml:space="preserve"> </w:t>
      </w:r>
      <w:r>
        <w:rPr>
          <w:rFonts w:cs="Arial"/>
        </w:rPr>
        <w:t>based upon the best available information at the time of this letter</w:t>
      </w:r>
      <w:r w:rsidR="004E333B">
        <w:rPr>
          <w:rFonts w:cs="Arial"/>
        </w:rPr>
        <w:t xml:space="preserve">. </w:t>
      </w:r>
      <w:r w:rsidR="00225ADB">
        <w:rPr>
          <w:rFonts w:cs="Arial"/>
        </w:rPr>
        <w:t>T</w:t>
      </w:r>
      <w:r w:rsidR="004E333B">
        <w:rPr>
          <w:rFonts w:cs="Arial"/>
        </w:rPr>
        <w:t>he language in the decision is written in expectation of approved</w:t>
      </w:r>
      <w:r w:rsidR="00B80215">
        <w:rPr>
          <w:rFonts w:cs="Arial"/>
        </w:rPr>
        <w:t xml:space="preserve"> </w:t>
      </w:r>
      <w:r w:rsidR="00C47766">
        <w:rPr>
          <w:rFonts w:cs="Arial"/>
        </w:rPr>
        <w:t xml:space="preserve">applicable </w:t>
      </w:r>
      <w:r w:rsidR="00B80215">
        <w:rPr>
          <w:rFonts w:cs="Arial"/>
        </w:rPr>
        <w:t>retail transmission service</w:t>
      </w:r>
      <w:r w:rsidR="004E333B">
        <w:rPr>
          <w:rFonts w:cs="Arial"/>
        </w:rPr>
        <w:t xml:space="preserve"> rates being available at the time the decision is finalized</w:t>
      </w:r>
      <w:r>
        <w:rPr>
          <w:rFonts w:cs="Arial"/>
        </w:rPr>
        <w:t xml:space="preserve">. Board staff will update your application with any applicable rates should more information become available prior to the issuance of the final decision in this proceeding. Staff </w:t>
      </w:r>
      <w:r w:rsidR="00225ADB">
        <w:rPr>
          <w:rFonts w:cs="Arial"/>
        </w:rPr>
        <w:t xml:space="preserve">will </w:t>
      </w:r>
      <w:r>
        <w:rPr>
          <w:rFonts w:cs="Arial"/>
        </w:rPr>
        <w:t xml:space="preserve">contact you </w:t>
      </w:r>
      <w:r w:rsidR="00225ADB">
        <w:rPr>
          <w:rFonts w:cs="Arial"/>
        </w:rPr>
        <w:t>if an update is made to the rate generator model.</w:t>
      </w:r>
    </w:p>
    <w:p w:rsidR="00A42E25" w:rsidRDefault="00A42E25" w:rsidP="00802866">
      <w:pPr>
        <w:spacing w:line="276" w:lineRule="auto"/>
        <w:rPr>
          <w:rFonts w:cs="Arial"/>
        </w:rPr>
      </w:pPr>
    </w:p>
    <w:p w:rsidR="00ED1469" w:rsidRDefault="004B23AF" w:rsidP="00802866">
      <w:pPr>
        <w:spacing w:line="276" w:lineRule="auto"/>
        <w:rPr>
          <w:rFonts w:cs="Arial"/>
        </w:rPr>
      </w:pPr>
      <w:r w:rsidRPr="001607A7">
        <w:rPr>
          <w:rFonts w:cs="Arial"/>
        </w:rPr>
        <w:t>A</w:t>
      </w:r>
      <w:r w:rsidR="00ED1469" w:rsidRPr="001607A7">
        <w:rPr>
          <w:rFonts w:cs="Arial"/>
        </w:rPr>
        <w:t>ny questions relating to this</w:t>
      </w:r>
      <w:r w:rsidRPr="001607A7">
        <w:rPr>
          <w:rFonts w:cs="Arial"/>
        </w:rPr>
        <w:t xml:space="preserve"> letter or your</w:t>
      </w:r>
      <w:r w:rsidR="00ED1469" w:rsidRPr="001607A7">
        <w:rPr>
          <w:rFonts w:cs="Arial"/>
        </w:rPr>
        <w:t xml:space="preserve"> application </w:t>
      </w:r>
      <w:r w:rsidRPr="001607A7">
        <w:rPr>
          <w:rFonts w:cs="Arial"/>
        </w:rPr>
        <w:t xml:space="preserve">should be directed </w:t>
      </w:r>
      <w:r w:rsidR="00ED1469" w:rsidRPr="001607A7">
        <w:rPr>
          <w:rFonts w:cs="Arial"/>
        </w:rPr>
        <w:t xml:space="preserve">to </w:t>
      </w:r>
      <w:r w:rsidR="001607A7" w:rsidRPr="001607A7">
        <w:rPr>
          <w:rFonts w:cs="Arial"/>
        </w:rPr>
        <w:t>Stephen Vetsis</w:t>
      </w:r>
      <w:r w:rsidR="00541777" w:rsidRPr="001607A7">
        <w:rPr>
          <w:rFonts w:cs="Arial"/>
        </w:rPr>
        <w:t xml:space="preserve">, Advisor at </w:t>
      </w:r>
      <w:r w:rsidR="001607A7" w:rsidRPr="001607A7">
        <w:rPr>
          <w:rFonts w:cs="Arial"/>
        </w:rPr>
        <w:t>(416) 544-5182</w:t>
      </w:r>
      <w:r w:rsidR="00541777" w:rsidRPr="001607A7">
        <w:rPr>
          <w:rFonts w:cs="Arial"/>
        </w:rPr>
        <w:t xml:space="preserve"> or </w:t>
      </w:r>
      <w:hyperlink r:id="rId10" w:history="1">
        <w:r w:rsidR="001607A7" w:rsidRPr="001607A7">
          <w:rPr>
            <w:rStyle w:val="Hyperlink"/>
            <w:rFonts w:cs="Arial"/>
          </w:rPr>
          <w:t>stephen.vetsis@ontarioenergyboard.ca</w:t>
        </w:r>
      </w:hyperlink>
      <w:r w:rsidR="00541777" w:rsidRPr="001607A7">
        <w:rPr>
          <w:rStyle w:val="Hyperlink"/>
          <w:rFonts w:cs="Arial"/>
        </w:rPr>
        <w:t>.</w:t>
      </w:r>
      <w:r w:rsidR="00541777">
        <w:rPr>
          <w:rFonts w:cs="Arial"/>
        </w:rPr>
        <w:t xml:space="preserve"> </w:t>
      </w:r>
    </w:p>
    <w:p w:rsidR="00ED1469" w:rsidRDefault="00ED1469" w:rsidP="00ED1469">
      <w:pPr>
        <w:rPr>
          <w:rFonts w:cs="Arial"/>
        </w:rPr>
      </w:pPr>
    </w:p>
    <w:p w:rsidR="00ED1469" w:rsidRDefault="00ED1469" w:rsidP="00ED1469">
      <w:pPr>
        <w:rPr>
          <w:rFonts w:cs="Arial"/>
        </w:rPr>
      </w:pPr>
      <w:r>
        <w:rPr>
          <w:rFonts w:cs="Arial"/>
        </w:rPr>
        <w:t>Yours truly,</w:t>
      </w:r>
    </w:p>
    <w:p w:rsidR="00ED1469" w:rsidRDefault="00ED1469" w:rsidP="00ED1469">
      <w:pPr>
        <w:rPr>
          <w:rFonts w:cs="Arial"/>
        </w:rPr>
      </w:pPr>
    </w:p>
    <w:p w:rsidR="00ED1469" w:rsidRDefault="00ED1469" w:rsidP="00ED1469">
      <w:pPr>
        <w:rPr>
          <w:rFonts w:cs="Arial"/>
        </w:rPr>
      </w:pPr>
    </w:p>
    <w:p w:rsidR="00516562" w:rsidRDefault="00516562" w:rsidP="00ED1469">
      <w:pPr>
        <w:rPr>
          <w:rFonts w:cs="Arial"/>
          <w:i/>
        </w:rPr>
      </w:pPr>
      <w:bookmarkStart w:id="0" w:name="_GoBack"/>
      <w:r w:rsidRPr="008F11D0">
        <w:rPr>
          <w:rFonts w:cs="Arial"/>
          <w:i/>
        </w:rPr>
        <w:t>Original signed by</w:t>
      </w:r>
      <w:bookmarkEnd w:id="0"/>
    </w:p>
    <w:p w:rsidR="00D16041" w:rsidRPr="008F11D0" w:rsidRDefault="00D16041" w:rsidP="00ED1469">
      <w:pPr>
        <w:rPr>
          <w:rFonts w:cs="Arial"/>
          <w:i/>
        </w:rPr>
      </w:pPr>
    </w:p>
    <w:p w:rsidR="00D00C7F" w:rsidRDefault="00196032" w:rsidP="00ED1469">
      <w:pPr>
        <w:pStyle w:val="Footer"/>
        <w:tabs>
          <w:tab w:val="left" w:pos="720"/>
        </w:tabs>
        <w:rPr>
          <w:rFonts w:ascii="Arial" w:hAnsi="Arial" w:cs="Arial"/>
        </w:rPr>
      </w:pPr>
      <w:r>
        <w:rPr>
          <w:rFonts w:ascii="Arial" w:hAnsi="Arial" w:cs="Arial"/>
        </w:rPr>
        <w:t>Ki</w:t>
      </w:r>
      <w:r w:rsidR="00516562">
        <w:rPr>
          <w:rFonts w:ascii="Arial" w:hAnsi="Arial" w:cs="Arial"/>
        </w:rPr>
        <w:t>r</w:t>
      </w:r>
      <w:r>
        <w:rPr>
          <w:rFonts w:ascii="Arial" w:hAnsi="Arial" w:cs="Arial"/>
        </w:rPr>
        <w:t xml:space="preserve">sten Walli </w:t>
      </w:r>
    </w:p>
    <w:p w:rsidR="00ED1469" w:rsidRDefault="00196032" w:rsidP="00ED1469">
      <w:pPr>
        <w:pStyle w:val="Footer"/>
        <w:tabs>
          <w:tab w:val="left" w:pos="720"/>
        </w:tabs>
        <w:rPr>
          <w:rFonts w:ascii="Arial" w:hAnsi="Arial" w:cs="Arial"/>
        </w:rPr>
      </w:pPr>
      <w:r>
        <w:rPr>
          <w:rFonts w:ascii="Arial" w:hAnsi="Arial" w:cs="Arial"/>
        </w:rPr>
        <w:t>Board Secretary</w:t>
      </w:r>
    </w:p>
    <w:p w:rsidR="00ED1469" w:rsidRDefault="00ED1469" w:rsidP="00ED1469"/>
    <w:p w:rsidR="00ED1469" w:rsidRDefault="00ED1469" w:rsidP="00ED1469">
      <w:pPr>
        <w:sectPr w:rsidR="00ED1469" w:rsidSect="00E94B28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2240" w:h="15840"/>
          <w:pgMar w:top="1440" w:right="1440" w:bottom="1440" w:left="1440" w:header="720" w:footer="720" w:gutter="0"/>
          <w:pgNumType w:start="1"/>
          <w:cols w:space="720"/>
          <w:titlePg/>
          <w:docGrid w:linePitch="326"/>
        </w:sectPr>
      </w:pPr>
    </w:p>
    <w:p w:rsidR="00423BF1" w:rsidRDefault="00423BF1"/>
    <w:sectPr w:rsidR="00423BF1" w:rsidSect="00ED1469">
      <w:type w:val="continuous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4EA1" w:rsidRDefault="001E4EA1" w:rsidP="00B003CD">
      <w:r>
        <w:separator/>
      </w:r>
    </w:p>
  </w:endnote>
  <w:endnote w:type="continuationSeparator" w:id="0">
    <w:p w:rsidR="001E4EA1" w:rsidRDefault="001E4EA1" w:rsidP="00B003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4EA1" w:rsidRDefault="001E4EA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4EA1" w:rsidRDefault="001E4EA1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4EA1" w:rsidRDefault="001E4EA1">
    <w:pPr>
      <w:pStyle w:val="Footer"/>
      <w:jc w:val="center"/>
    </w:pPr>
  </w:p>
  <w:p w:rsidR="001E4EA1" w:rsidRDefault="001E4EA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4EA1" w:rsidRDefault="001E4EA1" w:rsidP="00B003CD">
      <w:r>
        <w:separator/>
      </w:r>
    </w:p>
  </w:footnote>
  <w:footnote w:type="continuationSeparator" w:id="0">
    <w:p w:rsidR="001E4EA1" w:rsidRDefault="001E4EA1" w:rsidP="00B003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4EA1" w:rsidRDefault="001E4EA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4EA1" w:rsidRDefault="001E4EA1" w:rsidP="00E94B28">
    <w:pPr>
      <w:pStyle w:val="Header"/>
      <w:tabs>
        <w:tab w:val="left" w:pos="5325"/>
      </w:tabs>
      <w:jc w:val="center"/>
    </w:pPr>
    <w:r>
      <w:rPr>
        <w:sz w:val="20"/>
        <w:szCs w:val="20"/>
      </w:rPr>
      <w:tab/>
      <w:t xml:space="preserve">- </w:t>
    </w:r>
    <w:r w:rsidRPr="00E94B28">
      <w:rPr>
        <w:sz w:val="20"/>
        <w:szCs w:val="20"/>
      </w:rPr>
      <w:fldChar w:fldCharType="begin"/>
    </w:r>
    <w:r w:rsidRPr="00E94B28">
      <w:rPr>
        <w:sz w:val="20"/>
        <w:szCs w:val="20"/>
      </w:rPr>
      <w:instrText xml:space="preserve"> PAGE   \* MERGEFORMAT </w:instrText>
    </w:r>
    <w:r w:rsidRPr="00E94B28">
      <w:rPr>
        <w:sz w:val="20"/>
        <w:szCs w:val="20"/>
      </w:rPr>
      <w:fldChar w:fldCharType="separate"/>
    </w:r>
    <w:r w:rsidR="000B7DD7">
      <w:rPr>
        <w:noProof/>
        <w:sz w:val="20"/>
        <w:szCs w:val="20"/>
      </w:rPr>
      <w:t>2</w:t>
    </w:r>
    <w:r w:rsidRPr="00E94B28">
      <w:rPr>
        <w:noProof/>
        <w:sz w:val="20"/>
        <w:szCs w:val="20"/>
      </w:rPr>
      <w:fldChar w:fldCharType="end"/>
    </w:r>
    <w:r>
      <w:rPr>
        <w:noProof/>
        <w:sz w:val="20"/>
        <w:szCs w:val="20"/>
      </w:rPr>
      <w:t xml:space="preserve"> -</w:t>
    </w:r>
    <w:r w:rsidRPr="00E94B28">
      <w:rPr>
        <w:noProof/>
        <w:sz w:val="20"/>
        <w:szCs w:val="20"/>
      </w:rPr>
      <w:t xml:space="preserve">                            </w:t>
    </w:r>
    <w:r>
      <w:rPr>
        <w:noProof/>
        <w:sz w:val="20"/>
        <w:szCs w:val="20"/>
      </w:rPr>
      <w:tab/>
    </w:r>
    <w:r w:rsidRPr="00E94B28">
      <w:rPr>
        <w:noProof/>
        <w:sz w:val="20"/>
        <w:szCs w:val="20"/>
      </w:rPr>
      <w:t xml:space="preserve"> Ontario Energy Board</w:t>
    </w:r>
  </w:p>
  <w:p w:rsidR="001E4EA1" w:rsidRPr="00E94B28" w:rsidRDefault="001E4EA1" w:rsidP="00E94B28">
    <w:pPr>
      <w:pStyle w:val="Header"/>
      <w:jc w:val="center"/>
      <w:rPr>
        <w:sz w:val="20"/>
        <w:szCs w:val="20"/>
        <w:lang w:val="en-CA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4EA1" w:rsidRDefault="001E4EA1">
    <w:pPr>
      <w:pStyle w:val="Header"/>
      <w:jc w:val="center"/>
      <w:rPr>
        <w:rFonts w:asciiTheme="majorHAnsi" w:eastAsiaTheme="majorEastAsia" w:hAnsiTheme="majorHAnsi" w:cstheme="majorBidi"/>
        <w:sz w:val="28"/>
        <w:szCs w:val="28"/>
      </w:rPr>
    </w:pPr>
  </w:p>
  <w:p w:rsidR="001E4EA1" w:rsidRDefault="001E4EA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8B29CE"/>
    <w:multiLevelType w:val="hybridMultilevel"/>
    <w:tmpl w:val="D556BA64"/>
    <w:lvl w:ilvl="0" w:tplc="C29208B8">
      <w:start w:val="2"/>
      <w:numFmt w:val="bullet"/>
      <w:lvlText w:val="-"/>
      <w:lvlJc w:val="left"/>
      <w:pPr>
        <w:ind w:left="4905" w:hanging="360"/>
      </w:pPr>
      <w:rPr>
        <w:rFonts w:ascii="Arial" w:eastAsia="Times New Roman" w:hAnsi="Arial" w:cs="Arial" w:hint="default"/>
        <w:sz w:val="20"/>
      </w:rPr>
    </w:lvl>
    <w:lvl w:ilvl="1" w:tplc="10090003" w:tentative="1">
      <w:start w:val="1"/>
      <w:numFmt w:val="bullet"/>
      <w:lvlText w:val="o"/>
      <w:lvlJc w:val="left"/>
      <w:pPr>
        <w:ind w:left="5625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6345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7065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7785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8505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9225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9945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10665" w:hanging="360"/>
      </w:pPr>
      <w:rPr>
        <w:rFonts w:ascii="Wingdings" w:hAnsi="Wingdings" w:hint="default"/>
      </w:rPr>
    </w:lvl>
  </w:abstractNum>
  <w:abstractNum w:abstractNumId="1">
    <w:nsid w:val="398032A4"/>
    <w:multiLevelType w:val="hybridMultilevel"/>
    <w:tmpl w:val="1CD2174E"/>
    <w:lvl w:ilvl="0" w:tplc="7FAED4E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EDD26FD"/>
    <w:multiLevelType w:val="hybridMultilevel"/>
    <w:tmpl w:val="251887EE"/>
    <w:lvl w:ilvl="0" w:tplc="1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Lynne Anderson">
    <w15:presenceInfo w15:providerId="Windows Live" w15:userId="cefcc67ac35a381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relName" w:val="Pivotal eRelationship - PRODMaster"/>
    <w:docVar w:name="relProcId" w:val="3292"/>
  </w:docVars>
  <w:rsids>
    <w:rsidRoot w:val="00AA360A"/>
    <w:rsid w:val="00000AF1"/>
    <w:rsid w:val="000015A0"/>
    <w:rsid w:val="00001C0A"/>
    <w:rsid w:val="000022CE"/>
    <w:rsid w:val="00007758"/>
    <w:rsid w:val="0001190D"/>
    <w:rsid w:val="00012936"/>
    <w:rsid w:val="000161F9"/>
    <w:rsid w:val="00016B1B"/>
    <w:rsid w:val="000204A5"/>
    <w:rsid w:val="000217AD"/>
    <w:rsid w:val="00023042"/>
    <w:rsid w:val="00024BC7"/>
    <w:rsid w:val="00024D72"/>
    <w:rsid w:val="00025E85"/>
    <w:rsid w:val="00031E4C"/>
    <w:rsid w:val="00033213"/>
    <w:rsid w:val="00035516"/>
    <w:rsid w:val="00041BC0"/>
    <w:rsid w:val="000438F1"/>
    <w:rsid w:val="0004608B"/>
    <w:rsid w:val="00046420"/>
    <w:rsid w:val="0005014A"/>
    <w:rsid w:val="00050C16"/>
    <w:rsid w:val="0005352B"/>
    <w:rsid w:val="00053FFC"/>
    <w:rsid w:val="00054A1A"/>
    <w:rsid w:val="000613BA"/>
    <w:rsid w:val="000630A9"/>
    <w:rsid w:val="0007292D"/>
    <w:rsid w:val="00076C14"/>
    <w:rsid w:val="00084517"/>
    <w:rsid w:val="0008463D"/>
    <w:rsid w:val="00086BEF"/>
    <w:rsid w:val="00086C13"/>
    <w:rsid w:val="00092629"/>
    <w:rsid w:val="000A4919"/>
    <w:rsid w:val="000A495C"/>
    <w:rsid w:val="000A5176"/>
    <w:rsid w:val="000A74A4"/>
    <w:rsid w:val="000B1187"/>
    <w:rsid w:val="000B7DD7"/>
    <w:rsid w:val="000C097C"/>
    <w:rsid w:val="000C0D94"/>
    <w:rsid w:val="000C11F6"/>
    <w:rsid w:val="000D18C4"/>
    <w:rsid w:val="000D25F3"/>
    <w:rsid w:val="000D4E22"/>
    <w:rsid w:val="000E0D69"/>
    <w:rsid w:val="000E706E"/>
    <w:rsid w:val="000F1621"/>
    <w:rsid w:val="000F4DAA"/>
    <w:rsid w:val="000F5794"/>
    <w:rsid w:val="000F5B49"/>
    <w:rsid w:val="00100F17"/>
    <w:rsid w:val="0010229B"/>
    <w:rsid w:val="001061A2"/>
    <w:rsid w:val="0010621D"/>
    <w:rsid w:val="001071D1"/>
    <w:rsid w:val="00107DB2"/>
    <w:rsid w:val="001107C4"/>
    <w:rsid w:val="00112951"/>
    <w:rsid w:val="0011625D"/>
    <w:rsid w:val="00116CAC"/>
    <w:rsid w:val="001170D6"/>
    <w:rsid w:val="00117C3A"/>
    <w:rsid w:val="00120244"/>
    <w:rsid w:val="00121378"/>
    <w:rsid w:val="0012234F"/>
    <w:rsid w:val="001251C9"/>
    <w:rsid w:val="001266EE"/>
    <w:rsid w:val="00132094"/>
    <w:rsid w:val="0013353E"/>
    <w:rsid w:val="00133870"/>
    <w:rsid w:val="001354A8"/>
    <w:rsid w:val="00135621"/>
    <w:rsid w:val="00144C99"/>
    <w:rsid w:val="0014623F"/>
    <w:rsid w:val="001526D7"/>
    <w:rsid w:val="001579E5"/>
    <w:rsid w:val="001607A7"/>
    <w:rsid w:val="00161532"/>
    <w:rsid w:val="00163220"/>
    <w:rsid w:val="00165AEB"/>
    <w:rsid w:val="001674E3"/>
    <w:rsid w:val="00175A0F"/>
    <w:rsid w:val="00175F05"/>
    <w:rsid w:val="001804FF"/>
    <w:rsid w:val="00182F4B"/>
    <w:rsid w:val="0018504C"/>
    <w:rsid w:val="00190326"/>
    <w:rsid w:val="00190A8C"/>
    <w:rsid w:val="00194E12"/>
    <w:rsid w:val="00196032"/>
    <w:rsid w:val="001A1005"/>
    <w:rsid w:val="001A35D6"/>
    <w:rsid w:val="001A5B72"/>
    <w:rsid w:val="001A6A27"/>
    <w:rsid w:val="001A76C5"/>
    <w:rsid w:val="001C0ABB"/>
    <w:rsid w:val="001C1F1C"/>
    <w:rsid w:val="001C392E"/>
    <w:rsid w:val="001C3CDA"/>
    <w:rsid w:val="001C4104"/>
    <w:rsid w:val="001C6DC5"/>
    <w:rsid w:val="001D1618"/>
    <w:rsid w:val="001D1D95"/>
    <w:rsid w:val="001D2131"/>
    <w:rsid w:val="001D620F"/>
    <w:rsid w:val="001D6F82"/>
    <w:rsid w:val="001D7B6A"/>
    <w:rsid w:val="001E460A"/>
    <w:rsid w:val="001E4EA1"/>
    <w:rsid w:val="001E57F7"/>
    <w:rsid w:val="001E6664"/>
    <w:rsid w:val="001F0594"/>
    <w:rsid w:val="001F3D09"/>
    <w:rsid w:val="001F4505"/>
    <w:rsid w:val="001F4835"/>
    <w:rsid w:val="001F6EC1"/>
    <w:rsid w:val="001F70A2"/>
    <w:rsid w:val="001F7DFD"/>
    <w:rsid w:val="002007D5"/>
    <w:rsid w:val="00202A95"/>
    <w:rsid w:val="00206039"/>
    <w:rsid w:val="0020781E"/>
    <w:rsid w:val="00211195"/>
    <w:rsid w:val="00214AAD"/>
    <w:rsid w:val="002204A3"/>
    <w:rsid w:val="00221447"/>
    <w:rsid w:val="0022204F"/>
    <w:rsid w:val="0022254F"/>
    <w:rsid w:val="00225319"/>
    <w:rsid w:val="00225ADB"/>
    <w:rsid w:val="002466BF"/>
    <w:rsid w:val="0025083E"/>
    <w:rsid w:val="00252B19"/>
    <w:rsid w:val="00253839"/>
    <w:rsid w:val="00261F72"/>
    <w:rsid w:val="00265921"/>
    <w:rsid w:val="00267F50"/>
    <w:rsid w:val="00271C6A"/>
    <w:rsid w:val="002732F7"/>
    <w:rsid w:val="00273D50"/>
    <w:rsid w:val="00276829"/>
    <w:rsid w:val="0027715D"/>
    <w:rsid w:val="002775E4"/>
    <w:rsid w:val="00277A28"/>
    <w:rsid w:val="00281FB5"/>
    <w:rsid w:val="00284BC6"/>
    <w:rsid w:val="00284FD2"/>
    <w:rsid w:val="00285339"/>
    <w:rsid w:val="00285BCF"/>
    <w:rsid w:val="00287064"/>
    <w:rsid w:val="002875B5"/>
    <w:rsid w:val="00290CA6"/>
    <w:rsid w:val="002A0781"/>
    <w:rsid w:val="002A2735"/>
    <w:rsid w:val="002A3638"/>
    <w:rsid w:val="002A569E"/>
    <w:rsid w:val="002A6798"/>
    <w:rsid w:val="002B2FDA"/>
    <w:rsid w:val="002B3775"/>
    <w:rsid w:val="002B45F9"/>
    <w:rsid w:val="002B4AA9"/>
    <w:rsid w:val="002B711E"/>
    <w:rsid w:val="002B735F"/>
    <w:rsid w:val="002C0B26"/>
    <w:rsid w:val="002C17FB"/>
    <w:rsid w:val="002C3181"/>
    <w:rsid w:val="002C41F6"/>
    <w:rsid w:val="002C6022"/>
    <w:rsid w:val="002D28E9"/>
    <w:rsid w:val="002D2BDD"/>
    <w:rsid w:val="002D3D6B"/>
    <w:rsid w:val="002D683A"/>
    <w:rsid w:val="002D6E8B"/>
    <w:rsid w:val="002E0C48"/>
    <w:rsid w:val="002F04E7"/>
    <w:rsid w:val="002F31DC"/>
    <w:rsid w:val="00300EF5"/>
    <w:rsid w:val="003029B0"/>
    <w:rsid w:val="00311303"/>
    <w:rsid w:val="003132F3"/>
    <w:rsid w:val="003135D4"/>
    <w:rsid w:val="00313EC8"/>
    <w:rsid w:val="003161CC"/>
    <w:rsid w:val="0031647A"/>
    <w:rsid w:val="003173BB"/>
    <w:rsid w:val="00317C1A"/>
    <w:rsid w:val="00321147"/>
    <w:rsid w:val="003219D8"/>
    <w:rsid w:val="003254D6"/>
    <w:rsid w:val="00325BBC"/>
    <w:rsid w:val="00326044"/>
    <w:rsid w:val="003275ED"/>
    <w:rsid w:val="003276F9"/>
    <w:rsid w:val="00330C28"/>
    <w:rsid w:val="00330E84"/>
    <w:rsid w:val="003333AC"/>
    <w:rsid w:val="003333EB"/>
    <w:rsid w:val="003367E7"/>
    <w:rsid w:val="0033688E"/>
    <w:rsid w:val="00336940"/>
    <w:rsid w:val="0034257C"/>
    <w:rsid w:val="00342AF7"/>
    <w:rsid w:val="00344EA7"/>
    <w:rsid w:val="003456C9"/>
    <w:rsid w:val="00345B9D"/>
    <w:rsid w:val="00352163"/>
    <w:rsid w:val="00353CAE"/>
    <w:rsid w:val="00362534"/>
    <w:rsid w:val="00365879"/>
    <w:rsid w:val="003663D3"/>
    <w:rsid w:val="003703C0"/>
    <w:rsid w:val="003705B9"/>
    <w:rsid w:val="00373691"/>
    <w:rsid w:val="00374341"/>
    <w:rsid w:val="00376B5F"/>
    <w:rsid w:val="00381200"/>
    <w:rsid w:val="00382D17"/>
    <w:rsid w:val="003839FB"/>
    <w:rsid w:val="0038664B"/>
    <w:rsid w:val="00390EC4"/>
    <w:rsid w:val="0039244D"/>
    <w:rsid w:val="00392B00"/>
    <w:rsid w:val="003938CC"/>
    <w:rsid w:val="00394AD5"/>
    <w:rsid w:val="00397054"/>
    <w:rsid w:val="00397373"/>
    <w:rsid w:val="003A5651"/>
    <w:rsid w:val="003B1477"/>
    <w:rsid w:val="003B321A"/>
    <w:rsid w:val="003B44DD"/>
    <w:rsid w:val="003B517F"/>
    <w:rsid w:val="003B5D6E"/>
    <w:rsid w:val="003C03B1"/>
    <w:rsid w:val="003C1045"/>
    <w:rsid w:val="003C1F64"/>
    <w:rsid w:val="003C4AEE"/>
    <w:rsid w:val="003D1128"/>
    <w:rsid w:val="003D1E33"/>
    <w:rsid w:val="003D22DE"/>
    <w:rsid w:val="003D3AFE"/>
    <w:rsid w:val="003D4428"/>
    <w:rsid w:val="003D4BE5"/>
    <w:rsid w:val="003D5BA1"/>
    <w:rsid w:val="003D7846"/>
    <w:rsid w:val="003E274B"/>
    <w:rsid w:val="003E4EDA"/>
    <w:rsid w:val="003F24DF"/>
    <w:rsid w:val="003F4F76"/>
    <w:rsid w:val="003F615C"/>
    <w:rsid w:val="003F6A93"/>
    <w:rsid w:val="00401F7C"/>
    <w:rsid w:val="00402B30"/>
    <w:rsid w:val="00410E6A"/>
    <w:rsid w:val="00410F7D"/>
    <w:rsid w:val="004115C9"/>
    <w:rsid w:val="00413F01"/>
    <w:rsid w:val="004143E2"/>
    <w:rsid w:val="004157D5"/>
    <w:rsid w:val="00415870"/>
    <w:rsid w:val="00417043"/>
    <w:rsid w:val="00423BF1"/>
    <w:rsid w:val="00430FA7"/>
    <w:rsid w:val="00431BB7"/>
    <w:rsid w:val="00437511"/>
    <w:rsid w:val="00442E2B"/>
    <w:rsid w:val="00444F78"/>
    <w:rsid w:val="00444FD6"/>
    <w:rsid w:val="004453A7"/>
    <w:rsid w:val="00446CD0"/>
    <w:rsid w:val="004502BC"/>
    <w:rsid w:val="00451336"/>
    <w:rsid w:val="00461383"/>
    <w:rsid w:val="00463D95"/>
    <w:rsid w:val="00464B0C"/>
    <w:rsid w:val="0046653C"/>
    <w:rsid w:val="004717C2"/>
    <w:rsid w:val="00472940"/>
    <w:rsid w:val="00473C90"/>
    <w:rsid w:val="00474D78"/>
    <w:rsid w:val="00475D5C"/>
    <w:rsid w:val="00476A46"/>
    <w:rsid w:val="00482D19"/>
    <w:rsid w:val="00485E9B"/>
    <w:rsid w:val="00491410"/>
    <w:rsid w:val="00492501"/>
    <w:rsid w:val="00494F88"/>
    <w:rsid w:val="004973ED"/>
    <w:rsid w:val="00497ECD"/>
    <w:rsid w:val="004A41B6"/>
    <w:rsid w:val="004A5486"/>
    <w:rsid w:val="004A6BB7"/>
    <w:rsid w:val="004A7CB6"/>
    <w:rsid w:val="004B23AF"/>
    <w:rsid w:val="004B2422"/>
    <w:rsid w:val="004B2901"/>
    <w:rsid w:val="004B5308"/>
    <w:rsid w:val="004B5818"/>
    <w:rsid w:val="004C1996"/>
    <w:rsid w:val="004C3F09"/>
    <w:rsid w:val="004C4168"/>
    <w:rsid w:val="004C4820"/>
    <w:rsid w:val="004C6105"/>
    <w:rsid w:val="004D6309"/>
    <w:rsid w:val="004E333B"/>
    <w:rsid w:val="004E386A"/>
    <w:rsid w:val="004E5ABC"/>
    <w:rsid w:val="004F232D"/>
    <w:rsid w:val="004F32C8"/>
    <w:rsid w:val="00504B10"/>
    <w:rsid w:val="00513910"/>
    <w:rsid w:val="00513F76"/>
    <w:rsid w:val="00516562"/>
    <w:rsid w:val="00520625"/>
    <w:rsid w:val="00523A39"/>
    <w:rsid w:val="005247BC"/>
    <w:rsid w:val="00527D85"/>
    <w:rsid w:val="00530822"/>
    <w:rsid w:val="00532AA6"/>
    <w:rsid w:val="00533985"/>
    <w:rsid w:val="00535870"/>
    <w:rsid w:val="005366BB"/>
    <w:rsid w:val="00536BCC"/>
    <w:rsid w:val="00537E3A"/>
    <w:rsid w:val="005403E6"/>
    <w:rsid w:val="00541777"/>
    <w:rsid w:val="00544B7A"/>
    <w:rsid w:val="00551841"/>
    <w:rsid w:val="005525E4"/>
    <w:rsid w:val="00552DC2"/>
    <w:rsid w:val="00553E54"/>
    <w:rsid w:val="00554575"/>
    <w:rsid w:val="00561492"/>
    <w:rsid w:val="00563C4C"/>
    <w:rsid w:val="0056429C"/>
    <w:rsid w:val="00570F55"/>
    <w:rsid w:val="00571B87"/>
    <w:rsid w:val="00571E7A"/>
    <w:rsid w:val="005751C7"/>
    <w:rsid w:val="0057661E"/>
    <w:rsid w:val="00577B14"/>
    <w:rsid w:val="005820C3"/>
    <w:rsid w:val="00583963"/>
    <w:rsid w:val="00586690"/>
    <w:rsid w:val="00590723"/>
    <w:rsid w:val="005908E5"/>
    <w:rsid w:val="0059233D"/>
    <w:rsid w:val="00593542"/>
    <w:rsid w:val="005A76E8"/>
    <w:rsid w:val="005B23C8"/>
    <w:rsid w:val="005B274B"/>
    <w:rsid w:val="005B4CD0"/>
    <w:rsid w:val="005B5278"/>
    <w:rsid w:val="005B6D2A"/>
    <w:rsid w:val="005C04DF"/>
    <w:rsid w:val="005C18E3"/>
    <w:rsid w:val="005C40ED"/>
    <w:rsid w:val="005D029C"/>
    <w:rsid w:val="005D0A2E"/>
    <w:rsid w:val="005D1C76"/>
    <w:rsid w:val="005D208B"/>
    <w:rsid w:val="005E3B31"/>
    <w:rsid w:val="005E4E15"/>
    <w:rsid w:val="005F1C37"/>
    <w:rsid w:val="005F1DBE"/>
    <w:rsid w:val="005F4F9A"/>
    <w:rsid w:val="005F757C"/>
    <w:rsid w:val="00602C6C"/>
    <w:rsid w:val="00605899"/>
    <w:rsid w:val="006078C4"/>
    <w:rsid w:val="00625226"/>
    <w:rsid w:val="00625ABF"/>
    <w:rsid w:val="00634F24"/>
    <w:rsid w:val="0063526D"/>
    <w:rsid w:val="006378F1"/>
    <w:rsid w:val="00644A14"/>
    <w:rsid w:val="006453C0"/>
    <w:rsid w:val="00645820"/>
    <w:rsid w:val="0065302A"/>
    <w:rsid w:val="006575FB"/>
    <w:rsid w:val="0066017C"/>
    <w:rsid w:val="006676CE"/>
    <w:rsid w:val="006711E2"/>
    <w:rsid w:val="00672EBE"/>
    <w:rsid w:val="00673A1D"/>
    <w:rsid w:val="00681D31"/>
    <w:rsid w:val="00682561"/>
    <w:rsid w:val="00683E8B"/>
    <w:rsid w:val="006868DB"/>
    <w:rsid w:val="0068723A"/>
    <w:rsid w:val="00691A6C"/>
    <w:rsid w:val="00695891"/>
    <w:rsid w:val="006A2C51"/>
    <w:rsid w:val="006B5D90"/>
    <w:rsid w:val="006C10A0"/>
    <w:rsid w:val="006C119E"/>
    <w:rsid w:val="006C1503"/>
    <w:rsid w:val="006C43FF"/>
    <w:rsid w:val="006C5A60"/>
    <w:rsid w:val="006C644E"/>
    <w:rsid w:val="006D4DB9"/>
    <w:rsid w:val="006D54F0"/>
    <w:rsid w:val="006D6178"/>
    <w:rsid w:val="006D7A12"/>
    <w:rsid w:val="006E679C"/>
    <w:rsid w:val="006E6970"/>
    <w:rsid w:val="006F0C3A"/>
    <w:rsid w:val="006F1023"/>
    <w:rsid w:val="006F230C"/>
    <w:rsid w:val="0070590F"/>
    <w:rsid w:val="00706456"/>
    <w:rsid w:val="0070781D"/>
    <w:rsid w:val="007144C0"/>
    <w:rsid w:val="00715B49"/>
    <w:rsid w:val="00717726"/>
    <w:rsid w:val="00720E74"/>
    <w:rsid w:val="00731935"/>
    <w:rsid w:val="00736608"/>
    <w:rsid w:val="007373B7"/>
    <w:rsid w:val="00740374"/>
    <w:rsid w:val="00740D19"/>
    <w:rsid w:val="00742D25"/>
    <w:rsid w:val="00742D3A"/>
    <w:rsid w:val="007437B8"/>
    <w:rsid w:val="00744B9C"/>
    <w:rsid w:val="00745B3A"/>
    <w:rsid w:val="00746203"/>
    <w:rsid w:val="0075306B"/>
    <w:rsid w:val="007538AC"/>
    <w:rsid w:val="00753E0A"/>
    <w:rsid w:val="00753FAE"/>
    <w:rsid w:val="007553F5"/>
    <w:rsid w:val="00755BBF"/>
    <w:rsid w:val="00761F39"/>
    <w:rsid w:val="00763D8F"/>
    <w:rsid w:val="00763E3A"/>
    <w:rsid w:val="007643BB"/>
    <w:rsid w:val="007671A9"/>
    <w:rsid w:val="007673D1"/>
    <w:rsid w:val="007741A7"/>
    <w:rsid w:val="00780096"/>
    <w:rsid w:val="00782BF8"/>
    <w:rsid w:val="00784A70"/>
    <w:rsid w:val="00790D70"/>
    <w:rsid w:val="0079564C"/>
    <w:rsid w:val="00796BB1"/>
    <w:rsid w:val="007A38C3"/>
    <w:rsid w:val="007A55E9"/>
    <w:rsid w:val="007B0F8B"/>
    <w:rsid w:val="007B2628"/>
    <w:rsid w:val="007B2A8E"/>
    <w:rsid w:val="007B5449"/>
    <w:rsid w:val="007B652E"/>
    <w:rsid w:val="007B77FA"/>
    <w:rsid w:val="007C2A3D"/>
    <w:rsid w:val="007C354F"/>
    <w:rsid w:val="007C668A"/>
    <w:rsid w:val="007C7335"/>
    <w:rsid w:val="007C7E17"/>
    <w:rsid w:val="007D26B6"/>
    <w:rsid w:val="007D7320"/>
    <w:rsid w:val="007E1031"/>
    <w:rsid w:val="007E69DA"/>
    <w:rsid w:val="007E6C80"/>
    <w:rsid w:val="007F01CC"/>
    <w:rsid w:val="007F7C1D"/>
    <w:rsid w:val="007F7F51"/>
    <w:rsid w:val="00802866"/>
    <w:rsid w:val="0080369C"/>
    <w:rsid w:val="00811BF8"/>
    <w:rsid w:val="0081427F"/>
    <w:rsid w:val="0081542D"/>
    <w:rsid w:val="00821F2A"/>
    <w:rsid w:val="00822E43"/>
    <w:rsid w:val="0082573E"/>
    <w:rsid w:val="00826D4B"/>
    <w:rsid w:val="00830374"/>
    <w:rsid w:val="008310B3"/>
    <w:rsid w:val="00832190"/>
    <w:rsid w:val="00832212"/>
    <w:rsid w:val="00835DA7"/>
    <w:rsid w:val="008407EF"/>
    <w:rsid w:val="00842131"/>
    <w:rsid w:val="0084618E"/>
    <w:rsid w:val="0084686F"/>
    <w:rsid w:val="00851F01"/>
    <w:rsid w:val="00852AC6"/>
    <w:rsid w:val="008542E9"/>
    <w:rsid w:val="0085795C"/>
    <w:rsid w:val="008678F6"/>
    <w:rsid w:val="00870283"/>
    <w:rsid w:val="00870E15"/>
    <w:rsid w:val="00873745"/>
    <w:rsid w:val="008753A4"/>
    <w:rsid w:val="00875DFD"/>
    <w:rsid w:val="00876950"/>
    <w:rsid w:val="00876963"/>
    <w:rsid w:val="008801F1"/>
    <w:rsid w:val="00880600"/>
    <w:rsid w:val="008809C6"/>
    <w:rsid w:val="00880B31"/>
    <w:rsid w:val="00881F6C"/>
    <w:rsid w:val="00883E8D"/>
    <w:rsid w:val="00885187"/>
    <w:rsid w:val="008903F2"/>
    <w:rsid w:val="00891792"/>
    <w:rsid w:val="00893E85"/>
    <w:rsid w:val="0089467C"/>
    <w:rsid w:val="008969A9"/>
    <w:rsid w:val="00896CA0"/>
    <w:rsid w:val="008A420A"/>
    <w:rsid w:val="008A62D0"/>
    <w:rsid w:val="008A631A"/>
    <w:rsid w:val="008A646B"/>
    <w:rsid w:val="008A6B80"/>
    <w:rsid w:val="008B6786"/>
    <w:rsid w:val="008B7755"/>
    <w:rsid w:val="008C60AB"/>
    <w:rsid w:val="008D0369"/>
    <w:rsid w:val="008D4207"/>
    <w:rsid w:val="008E09BD"/>
    <w:rsid w:val="008E1D74"/>
    <w:rsid w:val="008E1E63"/>
    <w:rsid w:val="008E2784"/>
    <w:rsid w:val="008E2CB4"/>
    <w:rsid w:val="008E3FFF"/>
    <w:rsid w:val="008E4AAB"/>
    <w:rsid w:val="008E5B4D"/>
    <w:rsid w:val="008F11D0"/>
    <w:rsid w:val="00900625"/>
    <w:rsid w:val="0090209A"/>
    <w:rsid w:val="0090224D"/>
    <w:rsid w:val="009032B3"/>
    <w:rsid w:val="009044AB"/>
    <w:rsid w:val="009106D5"/>
    <w:rsid w:val="00910872"/>
    <w:rsid w:val="00911DF9"/>
    <w:rsid w:val="00915FA2"/>
    <w:rsid w:val="00916AC1"/>
    <w:rsid w:val="0091727D"/>
    <w:rsid w:val="009212D8"/>
    <w:rsid w:val="0092138E"/>
    <w:rsid w:val="00926A64"/>
    <w:rsid w:val="00927203"/>
    <w:rsid w:val="0093010C"/>
    <w:rsid w:val="00930F60"/>
    <w:rsid w:val="009315CF"/>
    <w:rsid w:val="0093218F"/>
    <w:rsid w:val="009335ED"/>
    <w:rsid w:val="009377AA"/>
    <w:rsid w:val="0094272C"/>
    <w:rsid w:val="00942A1E"/>
    <w:rsid w:val="00944032"/>
    <w:rsid w:val="009454B9"/>
    <w:rsid w:val="00952BD3"/>
    <w:rsid w:val="009619F0"/>
    <w:rsid w:val="009624AA"/>
    <w:rsid w:val="00966A84"/>
    <w:rsid w:val="00971887"/>
    <w:rsid w:val="00973A04"/>
    <w:rsid w:val="00973BBA"/>
    <w:rsid w:val="00973E35"/>
    <w:rsid w:val="00975BFE"/>
    <w:rsid w:val="009860B0"/>
    <w:rsid w:val="009863AD"/>
    <w:rsid w:val="0098655C"/>
    <w:rsid w:val="00992321"/>
    <w:rsid w:val="0099484E"/>
    <w:rsid w:val="009962EB"/>
    <w:rsid w:val="00997AA1"/>
    <w:rsid w:val="009A0DEF"/>
    <w:rsid w:val="009A1EB7"/>
    <w:rsid w:val="009A2EA7"/>
    <w:rsid w:val="009A43F1"/>
    <w:rsid w:val="009A6735"/>
    <w:rsid w:val="009A7A4D"/>
    <w:rsid w:val="009B0C9D"/>
    <w:rsid w:val="009B78EB"/>
    <w:rsid w:val="009C296B"/>
    <w:rsid w:val="009C35A8"/>
    <w:rsid w:val="009C3A03"/>
    <w:rsid w:val="009C55C7"/>
    <w:rsid w:val="009C5FB2"/>
    <w:rsid w:val="009D2998"/>
    <w:rsid w:val="009D2DA6"/>
    <w:rsid w:val="009D4D2A"/>
    <w:rsid w:val="009D4F41"/>
    <w:rsid w:val="009D5A05"/>
    <w:rsid w:val="009E0D5F"/>
    <w:rsid w:val="009E1AA7"/>
    <w:rsid w:val="009E658A"/>
    <w:rsid w:val="009F2CB6"/>
    <w:rsid w:val="009F3980"/>
    <w:rsid w:val="009F3DAD"/>
    <w:rsid w:val="009F3EF6"/>
    <w:rsid w:val="00A00F1B"/>
    <w:rsid w:val="00A01102"/>
    <w:rsid w:val="00A04B67"/>
    <w:rsid w:val="00A073C0"/>
    <w:rsid w:val="00A155ED"/>
    <w:rsid w:val="00A1691D"/>
    <w:rsid w:val="00A257F0"/>
    <w:rsid w:val="00A26D29"/>
    <w:rsid w:val="00A27E38"/>
    <w:rsid w:val="00A33692"/>
    <w:rsid w:val="00A347C2"/>
    <w:rsid w:val="00A34C4D"/>
    <w:rsid w:val="00A409C5"/>
    <w:rsid w:val="00A41CBA"/>
    <w:rsid w:val="00A41E73"/>
    <w:rsid w:val="00A42E25"/>
    <w:rsid w:val="00A43114"/>
    <w:rsid w:val="00A44772"/>
    <w:rsid w:val="00A44FB3"/>
    <w:rsid w:val="00A51A2B"/>
    <w:rsid w:val="00A51C70"/>
    <w:rsid w:val="00A614E0"/>
    <w:rsid w:val="00A715F3"/>
    <w:rsid w:val="00A721CC"/>
    <w:rsid w:val="00A73124"/>
    <w:rsid w:val="00A804DC"/>
    <w:rsid w:val="00A83104"/>
    <w:rsid w:val="00A832F8"/>
    <w:rsid w:val="00A832FD"/>
    <w:rsid w:val="00A87263"/>
    <w:rsid w:val="00A87D18"/>
    <w:rsid w:val="00A92D03"/>
    <w:rsid w:val="00A9631D"/>
    <w:rsid w:val="00A96D60"/>
    <w:rsid w:val="00AA0830"/>
    <w:rsid w:val="00AA360A"/>
    <w:rsid w:val="00AA50E3"/>
    <w:rsid w:val="00AA622E"/>
    <w:rsid w:val="00AB26F3"/>
    <w:rsid w:val="00AB31A0"/>
    <w:rsid w:val="00AB5166"/>
    <w:rsid w:val="00AB5662"/>
    <w:rsid w:val="00AC166B"/>
    <w:rsid w:val="00AC1AE7"/>
    <w:rsid w:val="00AC2897"/>
    <w:rsid w:val="00AD0878"/>
    <w:rsid w:val="00AD13C9"/>
    <w:rsid w:val="00AD1E67"/>
    <w:rsid w:val="00AD211F"/>
    <w:rsid w:val="00AD2A68"/>
    <w:rsid w:val="00AD4329"/>
    <w:rsid w:val="00AD5E29"/>
    <w:rsid w:val="00AE13A1"/>
    <w:rsid w:val="00AE29CE"/>
    <w:rsid w:val="00AE3EDB"/>
    <w:rsid w:val="00AE43CC"/>
    <w:rsid w:val="00AE5F6A"/>
    <w:rsid w:val="00AE6C94"/>
    <w:rsid w:val="00AF0048"/>
    <w:rsid w:val="00AF6312"/>
    <w:rsid w:val="00AF7FF4"/>
    <w:rsid w:val="00B003CD"/>
    <w:rsid w:val="00B04794"/>
    <w:rsid w:val="00B10C69"/>
    <w:rsid w:val="00B13372"/>
    <w:rsid w:val="00B14033"/>
    <w:rsid w:val="00B14E4E"/>
    <w:rsid w:val="00B16442"/>
    <w:rsid w:val="00B23693"/>
    <w:rsid w:val="00B30734"/>
    <w:rsid w:val="00B30EBE"/>
    <w:rsid w:val="00B3104E"/>
    <w:rsid w:val="00B32383"/>
    <w:rsid w:val="00B333C1"/>
    <w:rsid w:val="00B34543"/>
    <w:rsid w:val="00B36410"/>
    <w:rsid w:val="00B41EF0"/>
    <w:rsid w:val="00B42D6D"/>
    <w:rsid w:val="00B46CE0"/>
    <w:rsid w:val="00B46DEE"/>
    <w:rsid w:val="00B47530"/>
    <w:rsid w:val="00B53369"/>
    <w:rsid w:val="00B647B2"/>
    <w:rsid w:val="00B65BD0"/>
    <w:rsid w:val="00B74A6E"/>
    <w:rsid w:val="00B77693"/>
    <w:rsid w:val="00B801AF"/>
    <w:rsid w:val="00B80215"/>
    <w:rsid w:val="00B90475"/>
    <w:rsid w:val="00B9254D"/>
    <w:rsid w:val="00B92909"/>
    <w:rsid w:val="00B9499E"/>
    <w:rsid w:val="00B9609F"/>
    <w:rsid w:val="00B96CAD"/>
    <w:rsid w:val="00BA448A"/>
    <w:rsid w:val="00BA6DC4"/>
    <w:rsid w:val="00BA7912"/>
    <w:rsid w:val="00BB00FA"/>
    <w:rsid w:val="00BB2A24"/>
    <w:rsid w:val="00BB32DB"/>
    <w:rsid w:val="00BB3E2A"/>
    <w:rsid w:val="00BB48FE"/>
    <w:rsid w:val="00BC0C99"/>
    <w:rsid w:val="00BC1233"/>
    <w:rsid w:val="00BC264D"/>
    <w:rsid w:val="00BC6041"/>
    <w:rsid w:val="00BC676F"/>
    <w:rsid w:val="00BD4FE8"/>
    <w:rsid w:val="00BD733E"/>
    <w:rsid w:val="00BE2AC8"/>
    <w:rsid w:val="00BE2FCB"/>
    <w:rsid w:val="00BE7476"/>
    <w:rsid w:val="00BF24A4"/>
    <w:rsid w:val="00BF4565"/>
    <w:rsid w:val="00BF6505"/>
    <w:rsid w:val="00C00646"/>
    <w:rsid w:val="00C01649"/>
    <w:rsid w:val="00C0301A"/>
    <w:rsid w:val="00C05676"/>
    <w:rsid w:val="00C06F33"/>
    <w:rsid w:val="00C11976"/>
    <w:rsid w:val="00C13274"/>
    <w:rsid w:val="00C13F03"/>
    <w:rsid w:val="00C15B27"/>
    <w:rsid w:val="00C219BD"/>
    <w:rsid w:val="00C246A5"/>
    <w:rsid w:val="00C270E1"/>
    <w:rsid w:val="00C31BCC"/>
    <w:rsid w:val="00C40694"/>
    <w:rsid w:val="00C42CD1"/>
    <w:rsid w:val="00C44486"/>
    <w:rsid w:val="00C47766"/>
    <w:rsid w:val="00C52B7D"/>
    <w:rsid w:val="00C5376E"/>
    <w:rsid w:val="00C544BC"/>
    <w:rsid w:val="00C646EE"/>
    <w:rsid w:val="00C66081"/>
    <w:rsid w:val="00C670E7"/>
    <w:rsid w:val="00C73AAD"/>
    <w:rsid w:val="00C73FCF"/>
    <w:rsid w:val="00C74985"/>
    <w:rsid w:val="00C76211"/>
    <w:rsid w:val="00C80114"/>
    <w:rsid w:val="00C815CD"/>
    <w:rsid w:val="00C842CB"/>
    <w:rsid w:val="00C84575"/>
    <w:rsid w:val="00C8779B"/>
    <w:rsid w:val="00C90166"/>
    <w:rsid w:val="00C90CE0"/>
    <w:rsid w:val="00C9299F"/>
    <w:rsid w:val="00C92C6F"/>
    <w:rsid w:val="00C96D47"/>
    <w:rsid w:val="00C9742D"/>
    <w:rsid w:val="00CA023B"/>
    <w:rsid w:val="00CA2732"/>
    <w:rsid w:val="00CA2DA0"/>
    <w:rsid w:val="00CA691E"/>
    <w:rsid w:val="00CB7C7F"/>
    <w:rsid w:val="00CC1666"/>
    <w:rsid w:val="00CC24F1"/>
    <w:rsid w:val="00CC2902"/>
    <w:rsid w:val="00CC3BDF"/>
    <w:rsid w:val="00CD5B97"/>
    <w:rsid w:val="00CE163B"/>
    <w:rsid w:val="00CE22FA"/>
    <w:rsid w:val="00CE5616"/>
    <w:rsid w:val="00CF2990"/>
    <w:rsid w:val="00CF2FB2"/>
    <w:rsid w:val="00CF6B50"/>
    <w:rsid w:val="00CF77E7"/>
    <w:rsid w:val="00D00AFA"/>
    <w:rsid w:val="00D00C7F"/>
    <w:rsid w:val="00D039E7"/>
    <w:rsid w:val="00D03B9F"/>
    <w:rsid w:val="00D12422"/>
    <w:rsid w:val="00D16041"/>
    <w:rsid w:val="00D1638A"/>
    <w:rsid w:val="00D16C76"/>
    <w:rsid w:val="00D17AF2"/>
    <w:rsid w:val="00D24391"/>
    <w:rsid w:val="00D31F9B"/>
    <w:rsid w:val="00D32208"/>
    <w:rsid w:val="00D3239C"/>
    <w:rsid w:val="00D37AEE"/>
    <w:rsid w:val="00D447A3"/>
    <w:rsid w:val="00D471C8"/>
    <w:rsid w:val="00D51E13"/>
    <w:rsid w:val="00D546DE"/>
    <w:rsid w:val="00D551F2"/>
    <w:rsid w:val="00D563CD"/>
    <w:rsid w:val="00D57EB1"/>
    <w:rsid w:val="00D6366D"/>
    <w:rsid w:val="00D64992"/>
    <w:rsid w:val="00D66080"/>
    <w:rsid w:val="00D71D61"/>
    <w:rsid w:val="00D75452"/>
    <w:rsid w:val="00D762C6"/>
    <w:rsid w:val="00D771BE"/>
    <w:rsid w:val="00D83329"/>
    <w:rsid w:val="00D86652"/>
    <w:rsid w:val="00D93574"/>
    <w:rsid w:val="00D93B28"/>
    <w:rsid w:val="00DA0493"/>
    <w:rsid w:val="00DA0D01"/>
    <w:rsid w:val="00DA2134"/>
    <w:rsid w:val="00DB2A7F"/>
    <w:rsid w:val="00DB5993"/>
    <w:rsid w:val="00DB5BAF"/>
    <w:rsid w:val="00DB6CA4"/>
    <w:rsid w:val="00DC0CFA"/>
    <w:rsid w:val="00DC2E3D"/>
    <w:rsid w:val="00DC502B"/>
    <w:rsid w:val="00DC68FE"/>
    <w:rsid w:val="00DC6FAC"/>
    <w:rsid w:val="00DC745D"/>
    <w:rsid w:val="00DC793D"/>
    <w:rsid w:val="00DD2271"/>
    <w:rsid w:val="00DD51FE"/>
    <w:rsid w:val="00DE269A"/>
    <w:rsid w:val="00DE3372"/>
    <w:rsid w:val="00DE54C1"/>
    <w:rsid w:val="00DF0018"/>
    <w:rsid w:val="00DF0632"/>
    <w:rsid w:val="00DF4A38"/>
    <w:rsid w:val="00DF546A"/>
    <w:rsid w:val="00DF7CBE"/>
    <w:rsid w:val="00E0194B"/>
    <w:rsid w:val="00E025D0"/>
    <w:rsid w:val="00E05D00"/>
    <w:rsid w:val="00E068C8"/>
    <w:rsid w:val="00E06C77"/>
    <w:rsid w:val="00E07C6D"/>
    <w:rsid w:val="00E11C72"/>
    <w:rsid w:val="00E13354"/>
    <w:rsid w:val="00E1760F"/>
    <w:rsid w:val="00E20525"/>
    <w:rsid w:val="00E20BEB"/>
    <w:rsid w:val="00E20F95"/>
    <w:rsid w:val="00E21523"/>
    <w:rsid w:val="00E25901"/>
    <w:rsid w:val="00E301B2"/>
    <w:rsid w:val="00E3156B"/>
    <w:rsid w:val="00E31A3E"/>
    <w:rsid w:val="00E32882"/>
    <w:rsid w:val="00E401E8"/>
    <w:rsid w:val="00E41146"/>
    <w:rsid w:val="00E42271"/>
    <w:rsid w:val="00E42CB1"/>
    <w:rsid w:val="00E7021D"/>
    <w:rsid w:val="00E719AE"/>
    <w:rsid w:val="00E72180"/>
    <w:rsid w:val="00E72DBA"/>
    <w:rsid w:val="00E74947"/>
    <w:rsid w:val="00E80DA3"/>
    <w:rsid w:val="00E8404F"/>
    <w:rsid w:val="00E858B3"/>
    <w:rsid w:val="00E85FB6"/>
    <w:rsid w:val="00E90787"/>
    <w:rsid w:val="00E91C97"/>
    <w:rsid w:val="00E91CC5"/>
    <w:rsid w:val="00E93617"/>
    <w:rsid w:val="00E94B28"/>
    <w:rsid w:val="00EA30D8"/>
    <w:rsid w:val="00EA403A"/>
    <w:rsid w:val="00EA63CA"/>
    <w:rsid w:val="00EA7375"/>
    <w:rsid w:val="00EB0EB7"/>
    <w:rsid w:val="00EB255B"/>
    <w:rsid w:val="00EC327F"/>
    <w:rsid w:val="00EC3580"/>
    <w:rsid w:val="00EC3A24"/>
    <w:rsid w:val="00EC61E7"/>
    <w:rsid w:val="00EC627B"/>
    <w:rsid w:val="00ED1469"/>
    <w:rsid w:val="00ED2440"/>
    <w:rsid w:val="00ED2E06"/>
    <w:rsid w:val="00ED4C68"/>
    <w:rsid w:val="00ED4F73"/>
    <w:rsid w:val="00ED539B"/>
    <w:rsid w:val="00ED5832"/>
    <w:rsid w:val="00EE1769"/>
    <w:rsid w:val="00EE1A1A"/>
    <w:rsid w:val="00EE274D"/>
    <w:rsid w:val="00EE3697"/>
    <w:rsid w:val="00EE3DAE"/>
    <w:rsid w:val="00EE55A9"/>
    <w:rsid w:val="00EF07F4"/>
    <w:rsid w:val="00EF233F"/>
    <w:rsid w:val="00F0309B"/>
    <w:rsid w:val="00F04909"/>
    <w:rsid w:val="00F05114"/>
    <w:rsid w:val="00F05219"/>
    <w:rsid w:val="00F06902"/>
    <w:rsid w:val="00F06E8F"/>
    <w:rsid w:val="00F0778F"/>
    <w:rsid w:val="00F150C6"/>
    <w:rsid w:val="00F16800"/>
    <w:rsid w:val="00F23B1F"/>
    <w:rsid w:val="00F2681B"/>
    <w:rsid w:val="00F3326A"/>
    <w:rsid w:val="00F333E7"/>
    <w:rsid w:val="00F36285"/>
    <w:rsid w:val="00F36664"/>
    <w:rsid w:val="00F3777F"/>
    <w:rsid w:val="00F4321F"/>
    <w:rsid w:val="00F44CAD"/>
    <w:rsid w:val="00F457CE"/>
    <w:rsid w:val="00F45FD0"/>
    <w:rsid w:val="00F46033"/>
    <w:rsid w:val="00F4619A"/>
    <w:rsid w:val="00F5220D"/>
    <w:rsid w:val="00F527C8"/>
    <w:rsid w:val="00F53956"/>
    <w:rsid w:val="00F6317E"/>
    <w:rsid w:val="00F653C0"/>
    <w:rsid w:val="00F66482"/>
    <w:rsid w:val="00F71540"/>
    <w:rsid w:val="00F71D61"/>
    <w:rsid w:val="00F7268E"/>
    <w:rsid w:val="00F80BBF"/>
    <w:rsid w:val="00F83292"/>
    <w:rsid w:val="00F92F42"/>
    <w:rsid w:val="00F96A75"/>
    <w:rsid w:val="00FA0E23"/>
    <w:rsid w:val="00FA439D"/>
    <w:rsid w:val="00FA5C09"/>
    <w:rsid w:val="00FB6202"/>
    <w:rsid w:val="00FC0AF3"/>
    <w:rsid w:val="00FC469B"/>
    <w:rsid w:val="00FC49DF"/>
    <w:rsid w:val="00FC533D"/>
    <w:rsid w:val="00FC7101"/>
    <w:rsid w:val="00FD471C"/>
    <w:rsid w:val="00FD4CCF"/>
    <w:rsid w:val="00FD52A7"/>
    <w:rsid w:val="00FE1618"/>
    <w:rsid w:val="00FE29E0"/>
    <w:rsid w:val="00FE7DD2"/>
    <w:rsid w:val="00FF05AD"/>
    <w:rsid w:val="00FF1215"/>
    <w:rsid w:val="00FF22DB"/>
    <w:rsid w:val="00FF2BD7"/>
    <w:rsid w:val="00FF5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505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hAnsi="Arial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ED1469"/>
    <w:pPr>
      <w:widowControl w:val="0"/>
      <w:tabs>
        <w:tab w:val="center" w:pos="4320"/>
        <w:tab w:val="right" w:pos="8640"/>
      </w:tabs>
      <w:snapToGrid w:val="0"/>
    </w:pPr>
    <w:rPr>
      <w:rFonts w:ascii="Times New Roman" w:hAnsi="Times New Roman"/>
      <w:szCs w:val="20"/>
    </w:rPr>
  </w:style>
  <w:style w:type="paragraph" w:customStyle="1" w:styleId="Style0">
    <w:name w:val="Style0"/>
    <w:basedOn w:val="Normal"/>
    <w:rsid w:val="00ED1469"/>
    <w:pPr>
      <w:widowControl w:val="0"/>
      <w:autoSpaceDE w:val="0"/>
      <w:autoSpaceDN w:val="0"/>
      <w:adjustRightInd w:val="0"/>
    </w:pPr>
    <w:rPr>
      <w:rFonts w:cs="Arial"/>
    </w:rPr>
  </w:style>
  <w:style w:type="character" w:styleId="Hyperlink">
    <w:name w:val="Hyperlink"/>
    <w:basedOn w:val="DefaultParagraphFont"/>
    <w:rsid w:val="00541777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382D1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82D17"/>
    <w:rPr>
      <w:rFonts w:ascii="Tahoma" w:hAnsi="Tahoma" w:cs="Tahoma"/>
      <w:sz w:val="16"/>
      <w:szCs w:val="16"/>
      <w:lang w:val="en-US" w:eastAsia="en-US"/>
    </w:rPr>
  </w:style>
  <w:style w:type="character" w:styleId="CommentReference">
    <w:name w:val="annotation reference"/>
    <w:basedOn w:val="DefaultParagraphFont"/>
    <w:rsid w:val="007C7335"/>
    <w:rPr>
      <w:sz w:val="16"/>
      <w:szCs w:val="16"/>
    </w:rPr>
  </w:style>
  <w:style w:type="paragraph" w:styleId="CommentText">
    <w:name w:val="annotation text"/>
    <w:basedOn w:val="Normal"/>
    <w:link w:val="CommentTextChar"/>
    <w:rsid w:val="007C733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7C7335"/>
    <w:rPr>
      <w:rFonts w:ascii="Arial" w:hAnsi="Arial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7C73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7C7335"/>
    <w:rPr>
      <w:rFonts w:ascii="Arial" w:hAnsi="Arial"/>
      <w:b/>
      <w:bCs/>
      <w:lang w:val="en-US" w:eastAsia="en-US"/>
    </w:rPr>
  </w:style>
  <w:style w:type="paragraph" w:customStyle="1" w:styleId="Default">
    <w:name w:val="Default"/>
    <w:rsid w:val="000204A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8E1D74"/>
    <w:pPr>
      <w:ind w:left="720"/>
      <w:contextualSpacing/>
    </w:pPr>
  </w:style>
  <w:style w:type="paragraph" w:styleId="Revision">
    <w:name w:val="Revision"/>
    <w:hidden/>
    <w:uiPriority w:val="99"/>
    <w:semiHidden/>
    <w:rsid w:val="00482D19"/>
    <w:rPr>
      <w:rFonts w:ascii="Arial" w:hAnsi="Arial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rsid w:val="00B003C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003CD"/>
    <w:rPr>
      <w:rFonts w:ascii="Arial" w:hAnsi="Arial"/>
      <w:sz w:val="24"/>
      <w:szCs w:val="24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B003CD"/>
    <w:rPr>
      <w:sz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hAnsi="Arial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ED1469"/>
    <w:pPr>
      <w:widowControl w:val="0"/>
      <w:tabs>
        <w:tab w:val="center" w:pos="4320"/>
        <w:tab w:val="right" w:pos="8640"/>
      </w:tabs>
      <w:snapToGrid w:val="0"/>
    </w:pPr>
    <w:rPr>
      <w:rFonts w:ascii="Times New Roman" w:hAnsi="Times New Roman"/>
      <w:szCs w:val="20"/>
    </w:rPr>
  </w:style>
  <w:style w:type="paragraph" w:customStyle="1" w:styleId="Style0">
    <w:name w:val="Style0"/>
    <w:basedOn w:val="Normal"/>
    <w:rsid w:val="00ED1469"/>
    <w:pPr>
      <w:widowControl w:val="0"/>
      <w:autoSpaceDE w:val="0"/>
      <w:autoSpaceDN w:val="0"/>
      <w:adjustRightInd w:val="0"/>
    </w:pPr>
    <w:rPr>
      <w:rFonts w:cs="Arial"/>
    </w:rPr>
  </w:style>
  <w:style w:type="character" w:styleId="Hyperlink">
    <w:name w:val="Hyperlink"/>
    <w:basedOn w:val="DefaultParagraphFont"/>
    <w:rsid w:val="00541777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382D1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82D17"/>
    <w:rPr>
      <w:rFonts w:ascii="Tahoma" w:hAnsi="Tahoma" w:cs="Tahoma"/>
      <w:sz w:val="16"/>
      <w:szCs w:val="16"/>
      <w:lang w:val="en-US" w:eastAsia="en-US"/>
    </w:rPr>
  </w:style>
  <w:style w:type="character" w:styleId="CommentReference">
    <w:name w:val="annotation reference"/>
    <w:basedOn w:val="DefaultParagraphFont"/>
    <w:rsid w:val="007C7335"/>
    <w:rPr>
      <w:sz w:val="16"/>
      <w:szCs w:val="16"/>
    </w:rPr>
  </w:style>
  <w:style w:type="paragraph" w:styleId="CommentText">
    <w:name w:val="annotation text"/>
    <w:basedOn w:val="Normal"/>
    <w:link w:val="CommentTextChar"/>
    <w:rsid w:val="007C733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7C7335"/>
    <w:rPr>
      <w:rFonts w:ascii="Arial" w:hAnsi="Arial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7C73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7C7335"/>
    <w:rPr>
      <w:rFonts w:ascii="Arial" w:hAnsi="Arial"/>
      <w:b/>
      <w:bCs/>
      <w:lang w:val="en-US" w:eastAsia="en-US"/>
    </w:rPr>
  </w:style>
  <w:style w:type="paragraph" w:customStyle="1" w:styleId="Default">
    <w:name w:val="Default"/>
    <w:rsid w:val="000204A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8E1D74"/>
    <w:pPr>
      <w:ind w:left="720"/>
      <w:contextualSpacing/>
    </w:pPr>
  </w:style>
  <w:style w:type="paragraph" w:styleId="Revision">
    <w:name w:val="Revision"/>
    <w:hidden/>
    <w:uiPriority w:val="99"/>
    <w:semiHidden/>
    <w:rsid w:val="00482D19"/>
    <w:rPr>
      <w:rFonts w:ascii="Arial" w:hAnsi="Arial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rsid w:val="00B003C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003CD"/>
    <w:rPr>
      <w:rFonts w:ascii="Arial" w:hAnsi="Arial"/>
      <w:sz w:val="24"/>
      <w:szCs w:val="24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B003CD"/>
    <w:rPr>
      <w:sz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990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20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mailto:stephen.vetsis@ontarioenergyboard.ca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5FE1CF-2382-40CA-86F5-45BF0E2144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359</Words>
  <Characters>2095</Characters>
  <Application>Microsoft Office Word</Application>
  <DocSecurity>4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Ontario Energy</vt:lpstr>
    </vt:vector>
  </TitlesOfParts>
  <Company>Ontario Energy Board</Company>
  <LinksUpToDate>false</LinksUpToDate>
  <CharactersWithSpaces>2450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Ontario Energy</dc:title>
  <dc:creator>Birgit Armstrong</dc:creator>
  <cp:lastModifiedBy>Mona Habashy</cp:lastModifiedBy>
  <cp:revision>2</cp:revision>
  <cp:lastPrinted>2015-02-19T16:19:00Z</cp:lastPrinted>
  <dcterms:created xsi:type="dcterms:W3CDTF">2015-02-19T16:21:00Z</dcterms:created>
  <dcterms:modified xsi:type="dcterms:W3CDTF">2015-02-19T16:21:00Z</dcterms:modified>
</cp:coreProperties>
</file>