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9" w:type="dxa"/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3150"/>
        <w:gridCol w:w="2970"/>
        <w:gridCol w:w="3240"/>
      </w:tblGrid>
      <w:tr w:rsidR="00466D0F" w:rsidTr="00062424">
        <w:tc>
          <w:tcPr>
            <w:tcW w:w="3150" w:type="dxa"/>
          </w:tcPr>
          <w:p w:rsidR="00466D0F" w:rsidRDefault="00466D0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Ontario Energy 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Board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P.O. Box 2319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27th. Floor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2300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Yonge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Street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Toronto ON M4P 1E4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Telephone: 416- 481-1967</w:t>
            </w:r>
          </w:p>
          <w:p w:rsidR="00466D0F" w:rsidRDefault="00466D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Facsimile:   416- 440-7656</w:t>
            </w:r>
          </w:p>
          <w:p w:rsidR="00466D0F" w:rsidRDefault="00466D0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466D0F" w:rsidRDefault="00466D0F">
            <w:pPr>
              <w:spacing w:line="120" w:lineRule="exact"/>
              <w:rPr>
                <w:rFonts w:ascii="Arial" w:hAnsi="Arial" w:cs="Arial"/>
                <w:sz w:val="16"/>
                <w:lang w:val="fr-FR"/>
              </w:rPr>
            </w:pPr>
          </w:p>
          <w:p w:rsidR="00466D0F" w:rsidRDefault="00466D0F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466D0F" w:rsidRDefault="00466D0F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466D0F" w:rsidRDefault="00466D0F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C.P. 2319</w:t>
            </w:r>
          </w:p>
          <w:p w:rsidR="00466D0F" w:rsidRDefault="00466D0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27e étage </w:t>
            </w:r>
          </w:p>
          <w:p w:rsidR="00466D0F" w:rsidRDefault="00466D0F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2300, rue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Yonge</w:t>
            </w:r>
            <w:proofErr w:type="spellEnd"/>
          </w:p>
          <w:p w:rsidR="00466D0F" w:rsidRDefault="00466D0F">
            <w:pPr>
              <w:rPr>
                <w:rFonts w:ascii="Arial" w:hAnsi="Arial" w:cs="Arial"/>
                <w:sz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Toronto ON M4P 1E4</w:t>
            </w:r>
          </w:p>
          <w:p w:rsidR="00466D0F" w:rsidRDefault="00466D0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Téléphone:   416- 481-1967</w:t>
            </w:r>
          </w:p>
          <w:p w:rsidR="00466D0F" w:rsidRDefault="00466D0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 416- 440-7656</w:t>
            </w:r>
          </w:p>
          <w:p w:rsidR="00466D0F" w:rsidRDefault="00466D0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466D0F" w:rsidRDefault="00466D0F">
            <w:pPr>
              <w:spacing w:line="120" w:lineRule="exact"/>
              <w:rPr>
                <w:rFonts w:ascii="Arial" w:hAnsi="Arial" w:cs="Arial"/>
                <w:sz w:val="16"/>
              </w:rPr>
            </w:pPr>
          </w:p>
          <w:p w:rsidR="00466D0F" w:rsidRDefault="002B2E5C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64.5pt">
                  <v:imagedata r:id="rId6" o:title="" croptop="-203f" cropbottom="-203f" cropleft="-410f" cropright="-410f"/>
                </v:shape>
              </w:pict>
            </w:r>
          </w:p>
          <w:p w:rsidR="00466D0F" w:rsidRDefault="00466D0F">
            <w:pPr>
              <w:widowControl w:val="0"/>
              <w:spacing w:after="58"/>
              <w:rPr>
                <w:rFonts w:ascii="Arial" w:hAnsi="Arial" w:cs="Arial"/>
                <w:sz w:val="16"/>
              </w:rPr>
            </w:pPr>
          </w:p>
        </w:tc>
      </w:tr>
    </w:tbl>
    <w:p w:rsidR="00466D0F" w:rsidRDefault="00466D0F" w:rsidP="00062424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BY E-MAIL </w:t>
      </w:r>
    </w:p>
    <w:p w:rsidR="00466D0F" w:rsidRDefault="00466D0F" w:rsidP="00062424">
      <w:pPr>
        <w:tabs>
          <w:tab w:val="left" w:pos="-144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lang w:val="en-US" w:eastAsia="en-US"/>
        </w:rPr>
      </w:pPr>
      <w:r>
        <w:rPr>
          <w:rFonts w:ascii="Arial" w:hAnsi="Arial"/>
          <w:b/>
          <w:lang w:val="en-US" w:eastAsia="en-US"/>
        </w:rPr>
        <w:t>April 8, 2014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Mr.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Clarke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Herring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Director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Oro-Medonte Solar Farm Inc.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c/o Great Circle Solar Management Corp.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State Street Financial Centre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30 Adelaide Street East, Suite 650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Toronto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ON</w:t>
      </w:r>
      <w:r>
        <w:rPr>
          <w:rFonts w:ascii="Arial" w:hAnsi="Arial" w:cs="Arial"/>
          <w:snapToGrid w:val="0"/>
          <w:szCs w:val="20"/>
          <w:lang w:val="en-US" w:eastAsia="en-US"/>
        </w:rPr>
        <w:t xml:space="preserve"> </w:t>
      </w:r>
      <w:r w:rsidRPr="00237A76">
        <w:rPr>
          <w:rFonts w:ascii="Arial" w:hAnsi="Arial" w:cs="Arial"/>
          <w:noProof/>
          <w:snapToGrid w:val="0"/>
          <w:szCs w:val="20"/>
          <w:lang w:val="en-US" w:eastAsia="en-US"/>
        </w:rPr>
        <w:t>M5C 3H1</w:t>
      </w:r>
    </w:p>
    <w:p w:rsidR="00466D0F" w:rsidRDefault="00466D0F" w:rsidP="00062424">
      <w:pPr>
        <w:widowControl w:val="0"/>
        <w:rPr>
          <w:rFonts w:ascii="Arial" w:hAnsi="Arial" w:cs="Arial"/>
          <w:snapToGrid w:val="0"/>
          <w:szCs w:val="20"/>
          <w:lang w:val="en-US" w:eastAsia="en-US"/>
        </w:rPr>
      </w:pPr>
    </w:p>
    <w:p w:rsidR="00466D0F" w:rsidRPr="00B37505" w:rsidRDefault="00466D0F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Dear</w:t>
      </w:r>
      <w:r>
        <w:rPr>
          <w:rFonts w:ascii="Arial" w:hAnsi="Arial" w:cs="Arial"/>
        </w:rPr>
        <w:t xml:space="preserve"> </w:t>
      </w:r>
      <w:r w:rsidRPr="00237A76">
        <w:rPr>
          <w:rFonts w:ascii="Arial" w:hAnsi="Arial" w:cs="Arial"/>
          <w:noProof/>
        </w:rPr>
        <w:t>Mr.</w:t>
      </w:r>
      <w:r>
        <w:rPr>
          <w:rFonts w:ascii="Arial" w:hAnsi="Arial" w:cs="Arial"/>
        </w:rPr>
        <w:t xml:space="preserve"> </w:t>
      </w:r>
      <w:r w:rsidRPr="00237A76">
        <w:rPr>
          <w:rFonts w:ascii="Arial" w:hAnsi="Arial" w:cs="Arial"/>
          <w:noProof/>
        </w:rPr>
        <w:t>Herring</w:t>
      </w:r>
      <w:r w:rsidRPr="00B37505">
        <w:rPr>
          <w:rFonts w:ascii="Arial" w:hAnsi="Arial" w:cs="Arial"/>
        </w:rPr>
        <w:t>:</w:t>
      </w:r>
    </w:p>
    <w:p w:rsidR="00466D0F" w:rsidRDefault="00466D0F" w:rsidP="00062424">
      <w:pPr>
        <w:rPr>
          <w:rFonts w:ascii="Arial" w:hAnsi="Arial" w:cs="Arial"/>
        </w:rPr>
      </w:pPr>
    </w:p>
    <w:p w:rsidR="00466D0F" w:rsidRPr="00B37505" w:rsidRDefault="00466D0F" w:rsidP="00062424">
      <w:pPr>
        <w:widowControl w:val="0"/>
        <w:rPr>
          <w:rFonts w:ascii="Arial" w:hAnsi="Arial" w:cs="Arial"/>
        </w:rPr>
      </w:pPr>
      <w:r w:rsidRPr="00B37505">
        <w:rPr>
          <w:rFonts w:ascii="Arial" w:hAnsi="Arial" w:cs="Arial"/>
        </w:rPr>
        <w:t>Re:</w:t>
      </w:r>
      <w:r w:rsidRPr="00B37505">
        <w:rPr>
          <w:rFonts w:ascii="Arial" w:hAnsi="Arial" w:cs="Arial"/>
        </w:rPr>
        <w:tab/>
      </w:r>
      <w:r w:rsidR="002B2E5C">
        <w:rPr>
          <w:rFonts w:ascii="Arial" w:hAnsi="Arial" w:cs="Arial"/>
        </w:rPr>
        <w:t xml:space="preserve">Leave to Transfer </w:t>
      </w:r>
      <w:r w:rsidR="002B2E5C" w:rsidRPr="000B4422">
        <w:rPr>
          <w:rFonts w:ascii="Arial" w:hAnsi="Arial" w:cs="Arial"/>
          <w:noProof/>
        </w:rPr>
        <w:t>Electricity Generat</w:t>
      </w:r>
      <w:r w:rsidR="002B2E5C">
        <w:rPr>
          <w:rFonts w:ascii="Arial" w:hAnsi="Arial" w:cs="Arial"/>
        </w:rPr>
        <w:t>ion Licence</w:t>
      </w:r>
      <w:r w:rsidR="002B2E5C">
        <w:rPr>
          <w:rFonts w:ascii="Arial" w:hAnsi="Arial" w:cs="Arial"/>
        </w:rPr>
        <w:t xml:space="preserve"> – Oro-</w:t>
      </w:r>
      <w:proofErr w:type="spellStart"/>
      <w:r w:rsidR="002B2E5C">
        <w:rPr>
          <w:rFonts w:ascii="Arial" w:hAnsi="Arial" w:cs="Arial"/>
        </w:rPr>
        <w:t>Medonte</w:t>
      </w:r>
      <w:proofErr w:type="spellEnd"/>
      <w:r w:rsidR="002B2E5C">
        <w:rPr>
          <w:rFonts w:ascii="Arial" w:hAnsi="Arial" w:cs="Arial"/>
        </w:rPr>
        <w:t xml:space="preserve"> Solar Farm Inc.</w:t>
      </w:r>
    </w:p>
    <w:p w:rsidR="00466D0F" w:rsidRPr="00B37505" w:rsidRDefault="00466D0F" w:rsidP="00062424">
      <w:pPr>
        <w:ind w:firstLine="720"/>
        <w:rPr>
          <w:rFonts w:ascii="Arial" w:hAnsi="Arial" w:cs="Arial"/>
        </w:rPr>
      </w:pPr>
      <w:r w:rsidRPr="00B37505">
        <w:rPr>
          <w:rFonts w:ascii="Arial" w:hAnsi="Arial" w:cs="Arial"/>
        </w:rPr>
        <w:t xml:space="preserve">Board File Number </w:t>
      </w:r>
      <w:r w:rsidRPr="00237A76">
        <w:rPr>
          <w:rFonts w:ascii="Arial" w:hAnsi="Arial" w:cs="Arial"/>
          <w:noProof/>
        </w:rPr>
        <w:t>EB-2015-0140</w:t>
      </w:r>
    </w:p>
    <w:p w:rsidR="00466D0F" w:rsidRDefault="00466D0F" w:rsidP="00062424">
      <w:pPr>
        <w:ind w:firstLine="720"/>
        <w:rPr>
          <w:rFonts w:ascii="Arial" w:hAnsi="Arial" w:cs="Arial"/>
        </w:rPr>
      </w:pPr>
    </w:p>
    <w:p w:rsidR="00466D0F" w:rsidRDefault="002B2E5C" w:rsidP="00062424">
      <w:pPr>
        <w:rPr>
          <w:rFonts w:ascii="Arial" w:hAnsi="Arial" w:cs="Arial"/>
        </w:rPr>
      </w:pPr>
      <w:r w:rsidRPr="00BF1407">
        <w:rPr>
          <w:rFonts w:ascii="Arial" w:hAnsi="Arial" w:cs="Arial"/>
        </w:rPr>
        <w:t xml:space="preserve">This will acknowledge receipt on </w:t>
      </w:r>
      <w:r>
        <w:rPr>
          <w:rFonts w:ascii="Arial" w:hAnsi="Arial" w:cs="Arial"/>
          <w:noProof/>
        </w:rPr>
        <w:t>April 1, 201</w:t>
      </w:r>
      <w:r>
        <w:rPr>
          <w:rFonts w:ascii="Arial" w:hAnsi="Arial" w:cs="Arial"/>
          <w:noProof/>
        </w:rPr>
        <w:t>5</w:t>
      </w:r>
      <w:r w:rsidRPr="00BF1407">
        <w:rPr>
          <w:rFonts w:ascii="Arial" w:hAnsi="Arial" w:cs="Arial"/>
        </w:rPr>
        <w:t xml:space="preserve"> of your application for </w:t>
      </w:r>
      <w:r w:rsidRPr="00BF1407">
        <w:rPr>
          <w:rFonts w:ascii="Arial" w:hAnsi="Arial"/>
          <w:lang w:val="en-US" w:eastAsia="en-US"/>
        </w:rPr>
        <w:t xml:space="preserve">leave of the Board </w:t>
      </w:r>
      <w:r>
        <w:rPr>
          <w:rFonts w:ascii="Arial" w:hAnsi="Arial"/>
          <w:lang w:val="en-US" w:eastAsia="en-US"/>
        </w:rPr>
        <w:t xml:space="preserve">under section </w:t>
      </w:r>
      <w:r w:rsidRPr="00BF1407">
        <w:rPr>
          <w:rFonts w:ascii="Arial" w:hAnsi="Arial"/>
          <w:lang w:val="en-US" w:eastAsia="en-US"/>
        </w:rPr>
        <w:t xml:space="preserve">18(2) of the </w:t>
      </w:r>
      <w:r w:rsidRPr="00BF1407">
        <w:rPr>
          <w:rFonts w:ascii="Arial" w:hAnsi="Arial"/>
          <w:i/>
          <w:lang w:val="en-US" w:eastAsia="en-US"/>
        </w:rPr>
        <w:t>Ontario Energy Board Act, 1998</w:t>
      </w:r>
      <w:r w:rsidRPr="00BF1407">
        <w:rPr>
          <w:rFonts w:ascii="Arial" w:hAnsi="Arial"/>
          <w:lang w:val="en-US" w:eastAsia="en-US"/>
        </w:rPr>
        <w:t xml:space="preserve"> to transfer electricity generation</w:t>
      </w:r>
      <w:r>
        <w:rPr>
          <w:rFonts w:ascii="Arial" w:hAnsi="Arial" w:cs="Arial"/>
        </w:rPr>
        <w:t xml:space="preserve"> licence EG-201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-0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33 from </w:t>
      </w:r>
      <w:r>
        <w:rPr>
          <w:rFonts w:ascii="Arial" w:hAnsi="Arial" w:cs="Arial"/>
        </w:rPr>
        <w:t>Oro-</w:t>
      </w:r>
      <w:proofErr w:type="spellStart"/>
      <w:r>
        <w:rPr>
          <w:rFonts w:ascii="Arial" w:hAnsi="Arial" w:cs="Arial"/>
        </w:rPr>
        <w:t>Medonte</w:t>
      </w:r>
      <w:proofErr w:type="spellEnd"/>
      <w:r>
        <w:rPr>
          <w:rFonts w:ascii="Arial" w:hAnsi="Arial" w:cs="Arial"/>
        </w:rPr>
        <w:t xml:space="preserve"> Solar Farm Inc. to </w:t>
      </w:r>
      <w:r>
        <w:rPr>
          <w:rFonts w:ascii="Arial" w:hAnsi="Arial" w:cs="Arial"/>
        </w:rPr>
        <w:t>Oro</w:t>
      </w:r>
      <w:r>
        <w:rPr>
          <w:rFonts w:ascii="Arial" w:hAnsi="Arial" w:cs="Arial"/>
        </w:rPr>
        <w:t xml:space="preserve"> LP.</w:t>
      </w:r>
      <w:r>
        <w:rPr>
          <w:rFonts w:ascii="Arial" w:hAnsi="Arial" w:cs="Arial"/>
        </w:rPr>
        <w:t xml:space="preserve"> </w:t>
      </w:r>
      <w:r w:rsidR="00466D0F">
        <w:rPr>
          <w:rFonts w:ascii="Arial" w:hAnsi="Arial" w:cs="Arial"/>
        </w:rPr>
        <w:t xml:space="preserve">The Board has assigned file number </w:t>
      </w:r>
      <w:r w:rsidR="00466D0F" w:rsidRPr="00237A76">
        <w:rPr>
          <w:rFonts w:ascii="Arial" w:hAnsi="Arial" w:cs="Arial"/>
          <w:noProof/>
        </w:rPr>
        <w:t>EB-2015-0140</w:t>
      </w:r>
      <w:r w:rsidR="00466D0F">
        <w:rPr>
          <w:rFonts w:ascii="Arial" w:hAnsi="Arial" w:cs="Arial"/>
        </w:rPr>
        <w:t xml:space="preserve"> to this matter.  Please refer to this file number in all future correspondence to the Board regarding this matter. </w:t>
      </w:r>
      <w:r w:rsidR="00466D0F">
        <w:rPr>
          <w:rFonts w:ascii="Arial" w:hAnsi="Arial" w:cs="Arial"/>
          <w:color w:val="000000"/>
          <w:szCs w:val="22"/>
        </w:rPr>
        <w:t xml:space="preserve"> All information related to this matter must be filed with the Board Secretary.</w:t>
      </w:r>
    </w:p>
    <w:p w:rsidR="00466D0F" w:rsidRDefault="00466D0F" w:rsidP="00062424">
      <w:pPr>
        <w:pStyle w:val="Style0"/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66D0F" w:rsidRPr="00062424" w:rsidRDefault="00466D0F" w:rsidP="000624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relating to this application to </w:t>
      </w:r>
      <w:r w:rsidRPr="00237A76">
        <w:rPr>
          <w:rFonts w:ascii="Arial" w:hAnsi="Arial" w:cs="Arial"/>
          <w:noProof/>
        </w:rPr>
        <w:t>Irina</w:t>
      </w:r>
      <w:r>
        <w:rPr>
          <w:rFonts w:ascii="Arial" w:hAnsi="Arial" w:cs="Arial"/>
        </w:rPr>
        <w:t xml:space="preserve"> </w:t>
      </w:r>
      <w:r w:rsidRPr="00237A76">
        <w:rPr>
          <w:rFonts w:ascii="Arial" w:hAnsi="Arial" w:cs="Arial"/>
          <w:noProof/>
        </w:rPr>
        <w:t>Kuznetsova</w:t>
      </w:r>
      <w:r>
        <w:rPr>
          <w:rFonts w:ascii="Arial" w:hAnsi="Arial" w:cs="Arial"/>
        </w:rPr>
        <w:t xml:space="preserve">, </w:t>
      </w:r>
      <w:r w:rsidRPr="00237A76">
        <w:rPr>
          <w:rFonts w:ascii="Arial" w:hAnsi="Arial" w:cs="Arial"/>
          <w:noProof/>
        </w:rPr>
        <w:t>Advisor</w:t>
      </w:r>
      <w:r w:rsidRPr="00062424">
        <w:rPr>
          <w:rFonts w:ascii="Arial" w:hAnsi="Arial" w:cs="Arial"/>
        </w:rPr>
        <w:t xml:space="preserve"> at </w:t>
      </w:r>
      <w:r w:rsidRPr="00237A76">
        <w:rPr>
          <w:rFonts w:ascii="Arial" w:hAnsi="Arial" w:cs="Arial"/>
          <w:noProof/>
        </w:rPr>
        <w:t>+1 (416) 440-8138</w:t>
      </w:r>
      <w:r w:rsidRPr="00062424">
        <w:rPr>
          <w:rFonts w:ascii="Arial" w:hAnsi="Arial" w:cs="Arial"/>
        </w:rPr>
        <w:t xml:space="preserve"> or e-mail,</w:t>
      </w:r>
      <w:r>
        <w:rPr>
          <w:rFonts w:ascii="Arial" w:hAnsi="Arial" w:cs="Arial"/>
        </w:rPr>
        <w:t xml:space="preserve"> </w:t>
      </w:r>
      <w:r w:rsidRPr="00237A76">
        <w:rPr>
          <w:rFonts w:ascii="Arial" w:hAnsi="Arial" w:cs="Arial"/>
          <w:noProof/>
        </w:rPr>
        <w:t>Irina.Kuznetsova@ontarioenergyboard.ca</w:t>
      </w:r>
      <w:r w:rsidRPr="00062424">
        <w:rPr>
          <w:rFonts w:ascii="Arial" w:hAnsi="Arial" w:cs="Arial"/>
        </w:rPr>
        <w:t xml:space="preserve">. </w:t>
      </w:r>
    </w:p>
    <w:p w:rsidR="00466D0F" w:rsidRDefault="00466D0F" w:rsidP="00062424">
      <w:pPr>
        <w:rPr>
          <w:rFonts w:ascii="Arial" w:hAnsi="Arial" w:cs="Arial"/>
        </w:rPr>
      </w:pPr>
    </w:p>
    <w:p w:rsidR="00466D0F" w:rsidRDefault="00466D0F" w:rsidP="00062424">
      <w:pPr>
        <w:rPr>
          <w:rFonts w:ascii="Arial" w:hAnsi="Arial" w:cs="Arial"/>
        </w:rPr>
      </w:pPr>
      <w:r>
        <w:rPr>
          <w:rFonts w:ascii="Arial" w:hAnsi="Arial" w:cs="Arial"/>
        </w:rPr>
        <w:t>Yours truly,</w:t>
      </w:r>
    </w:p>
    <w:p w:rsidR="00466D0F" w:rsidRDefault="00466D0F" w:rsidP="00062424">
      <w:pPr>
        <w:rPr>
          <w:rFonts w:ascii="Arial" w:hAnsi="Arial" w:cs="Arial"/>
        </w:rPr>
      </w:pPr>
    </w:p>
    <w:p w:rsidR="00466D0F" w:rsidRDefault="00466D0F" w:rsidP="00062424">
      <w:pPr>
        <w:rPr>
          <w:rFonts w:ascii="Arial" w:hAnsi="Arial" w:cs="Arial"/>
        </w:rPr>
      </w:pPr>
    </w:p>
    <w:p w:rsidR="00466D0F" w:rsidRDefault="00466D0F" w:rsidP="00062424">
      <w:pPr>
        <w:rPr>
          <w:rFonts w:ascii="Arial" w:hAnsi="Arial" w:cs="Arial"/>
        </w:rPr>
      </w:pPr>
    </w:p>
    <w:p w:rsidR="002B2E5C" w:rsidRDefault="002B2E5C" w:rsidP="00062424">
      <w:pPr>
        <w:rPr>
          <w:rFonts w:ascii="Arial" w:hAnsi="Arial" w:cs="Arial"/>
        </w:rPr>
      </w:pPr>
      <w:bookmarkStart w:id="0" w:name="_GoBack"/>
      <w:bookmarkEnd w:id="0"/>
    </w:p>
    <w:p w:rsidR="00466D0F" w:rsidRDefault="00466D0F" w:rsidP="00062424">
      <w:pPr>
        <w:rPr>
          <w:rFonts w:ascii="Arial" w:hAnsi="Arial" w:cs="Arial"/>
        </w:rPr>
      </w:pPr>
      <w:r>
        <w:rPr>
          <w:rFonts w:ascii="Arial" w:hAnsi="Arial" w:cs="Arial"/>
        </w:rPr>
        <w:t>John Pickernell</w:t>
      </w:r>
    </w:p>
    <w:p w:rsidR="00466D0F" w:rsidRDefault="00466D0F" w:rsidP="00062424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B2E5C">
        <w:rPr>
          <w:rFonts w:ascii="Arial" w:hAnsi="Arial" w:cs="Arial"/>
        </w:rPr>
        <w:t>pplications Administration</w:t>
      </w:r>
      <w:r>
        <w:rPr>
          <w:rFonts w:ascii="Arial" w:hAnsi="Arial" w:cs="Arial"/>
        </w:rPr>
        <w:t xml:space="preserve"> </w:t>
      </w:r>
    </w:p>
    <w:p w:rsidR="00466D0F" w:rsidRDefault="00466D0F">
      <w:pPr>
        <w:sectPr w:rsidR="00466D0F" w:rsidSect="00466D0F"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466D0F" w:rsidRDefault="00466D0F"/>
    <w:sectPr w:rsidR="00466D0F" w:rsidSect="00466D0F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rocessId" w:val="5176"/>
    <w:docVar w:name="processName" w:val="Case: EB-2015-0140: Licences: Am - Pivotal CRM - CDC Smart Client Framework"/>
    <w:docVar w:name="relName" w:val="Pivotal Toolkit - DEVToolKit"/>
    <w:docVar w:name="relProcId" w:val="2548"/>
  </w:docVars>
  <w:rsids>
    <w:rsidRoot w:val="00062424"/>
    <w:rsid w:val="00062424"/>
    <w:rsid w:val="00093C8F"/>
    <w:rsid w:val="000973DF"/>
    <w:rsid w:val="000A0B23"/>
    <w:rsid w:val="0028549B"/>
    <w:rsid w:val="002B2E5C"/>
    <w:rsid w:val="002C1AE3"/>
    <w:rsid w:val="002D768B"/>
    <w:rsid w:val="00356A1A"/>
    <w:rsid w:val="003800BD"/>
    <w:rsid w:val="003B486D"/>
    <w:rsid w:val="003C6033"/>
    <w:rsid w:val="0043649C"/>
    <w:rsid w:val="00447E9E"/>
    <w:rsid w:val="00466D0F"/>
    <w:rsid w:val="004705B0"/>
    <w:rsid w:val="004F3D99"/>
    <w:rsid w:val="00516562"/>
    <w:rsid w:val="005A2F35"/>
    <w:rsid w:val="005D1FE7"/>
    <w:rsid w:val="005E456D"/>
    <w:rsid w:val="00613A65"/>
    <w:rsid w:val="00656612"/>
    <w:rsid w:val="006A2959"/>
    <w:rsid w:val="007A15DA"/>
    <w:rsid w:val="007A660B"/>
    <w:rsid w:val="007D0834"/>
    <w:rsid w:val="00852FDD"/>
    <w:rsid w:val="00855104"/>
    <w:rsid w:val="00921D9F"/>
    <w:rsid w:val="009405E8"/>
    <w:rsid w:val="00972A7A"/>
    <w:rsid w:val="009957D2"/>
    <w:rsid w:val="00A4613A"/>
    <w:rsid w:val="00A843C3"/>
    <w:rsid w:val="00AA17FC"/>
    <w:rsid w:val="00AC42F8"/>
    <w:rsid w:val="00B37505"/>
    <w:rsid w:val="00B73138"/>
    <w:rsid w:val="00C86094"/>
    <w:rsid w:val="00CF6B0D"/>
    <w:rsid w:val="00D36132"/>
    <w:rsid w:val="00DA6C75"/>
    <w:rsid w:val="00DD7CFE"/>
    <w:rsid w:val="00E62D05"/>
    <w:rsid w:val="00EC11A3"/>
    <w:rsid w:val="00F229BD"/>
    <w:rsid w:val="00F274B9"/>
    <w:rsid w:val="00F54F0E"/>
    <w:rsid w:val="00F56B73"/>
    <w:rsid w:val="00F855B7"/>
    <w:rsid w:val="00F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4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062424"/>
    <w:pPr>
      <w:widowControl w:val="0"/>
      <w:tabs>
        <w:tab w:val="center" w:pos="4320"/>
        <w:tab w:val="right" w:pos="8640"/>
      </w:tabs>
      <w:snapToGrid w:val="0"/>
    </w:pPr>
    <w:rPr>
      <w:szCs w:val="20"/>
      <w:lang w:val="en-US" w:eastAsia="en-US"/>
    </w:rPr>
  </w:style>
  <w:style w:type="character" w:customStyle="1" w:styleId="FooterChar">
    <w:name w:val="Footer Char"/>
    <w:link w:val="Footer"/>
    <w:rsid w:val="00062424"/>
    <w:rPr>
      <w:sz w:val="24"/>
      <w:lang w:val="en-US" w:eastAsia="en-US"/>
    </w:rPr>
  </w:style>
  <w:style w:type="paragraph" w:customStyle="1" w:styleId="Style0">
    <w:name w:val="Style0"/>
    <w:basedOn w:val="Normal"/>
    <w:rsid w:val="00062424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0624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DC%20Software\PivotalClient\PivotalClient.PerMachine\exe\bin\Standard\PivotalC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EADB-19FD-433A-AACC-DEDA27A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PivotalCRM.dotm</Template>
  <TotalTime>5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PenMagic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Barr</dc:creator>
  <cp:lastModifiedBy>Irina Kuznetsova</cp:lastModifiedBy>
  <cp:revision>3</cp:revision>
  <dcterms:created xsi:type="dcterms:W3CDTF">2015-04-08T19:39:00Z</dcterms:created>
  <dcterms:modified xsi:type="dcterms:W3CDTF">2015-04-08T19:46:00Z</dcterms:modified>
</cp:coreProperties>
</file>