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9" w:rsidRDefault="000739FD" w:rsidP="000739FD">
      <w:pPr>
        <w:ind w:left="2880" w:firstLine="720"/>
      </w:pPr>
      <w:r>
        <w:t xml:space="preserve">304-95 </w:t>
      </w:r>
      <w:proofErr w:type="spellStart"/>
      <w:r>
        <w:t>Matchedash</w:t>
      </w:r>
      <w:proofErr w:type="spellEnd"/>
      <w:r>
        <w:t xml:space="preserve"> St. N.,</w:t>
      </w:r>
    </w:p>
    <w:p w:rsidR="000739FD" w:rsidRDefault="000739FD" w:rsidP="000739FD">
      <w:pPr>
        <w:ind w:left="2880" w:firstLine="720"/>
      </w:pPr>
      <w:r>
        <w:t>Orillia, On L3V 4T9</w:t>
      </w:r>
    </w:p>
    <w:p w:rsidR="000739FD" w:rsidRDefault="000739FD" w:rsidP="000739FD">
      <w:pPr>
        <w:ind w:left="2880" w:firstLine="720"/>
      </w:pPr>
      <w:r>
        <w:t xml:space="preserve">Email: </w:t>
      </w:r>
      <w:hyperlink r:id="rId5" w:history="1">
        <w:r w:rsidRPr="00E955EE">
          <w:rPr>
            <w:rStyle w:val="Hyperlink"/>
          </w:rPr>
          <w:t>fm.kehoe@rogers.com</w:t>
        </w:r>
      </w:hyperlink>
    </w:p>
    <w:p w:rsidR="000739FD" w:rsidRDefault="000739FD" w:rsidP="000739FD">
      <w:pPr>
        <w:ind w:left="2880" w:firstLine="720"/>
      </w:pPr>
      <w:r>
        <w:t>Tel: 705-325-6608</w:t>
      </w:r>
    </w:p>
    <w:p w:rsidR="000739FD" w:rsidRDefault="000739FD"/>
    <w:p w:rsidR="000739FD" w:rsidRDefault="000739FD">
      <w:r>
        <w:t>Ontario Energy Board</w:t>
      </w:r>
    </w:p>
    <w:p w:rsidR="000739FD" w:rsidRDefault="000739FD">
      <w:proofErr w:type="spellStart"/>
      <w:r>
        <w:t>Att</w:t>
      </w:r>
      <w:proofErr w:type="spellEnd"/>
      <w:r>
        <w:t>: Energy Board Secretary</w:t>
      </w:r>
    </w:p>
    <w:p w:rsidR="000739FD" w:rsidRDefault="000739FD" w:rsidP="000739FD">
      <w:pPr>
        <w:jc w:val="center"/>
        <w:rPr>
          <w:b/>
        </w:rPr>
      </w:pPr>
      <w:r w:rsidRPr="000739FD">
        <w:rPr>
          <w:b/>
        </w:rPr>
        <w:t>Re: file EB 2018-0171</w:t>
      </w:r>
    </w:p>
    <w:p w:rsidR="000739FD" w:rsidRDefault="000739FD" w:rsidP="000739FD">
      <w:r>
        <w:t>Expense Claim Frank Kehoe Intervenor for attendance 10/07/18</w:t>
      </w:r>
      <w:r w:rsidR="00A217DC">
        <w:t xml:space="preserve"> </w:t>
      </w:r>
    </w:p>
    <w:p w:rsidR="00A217DC" w:rsidRDefault="00A217DC" w:rsidP="000739FD">
      <w:r>
        <w:t>Dear Secretary</w:t>
      </w:r>
    </w:p>
    <w:p w:rsidR="00A217DC" w:rsidRDefault="00A217DC" w:rsidP="000739FD">
      <w:r>
        <w:t>In order to attend and participate at the oral hearing in the early morning of July 10</w:t>
      </w:r>
      <w:r w:rsidRPr="00A217DC">
        <w:rPr>
          <w:vertAlign w:val="superscript"/>
        </w:rPr>
        <w:t>th</w:t>
      </w:r>
      <w:r>
        <w:t xml:space="preserve"> </w:t>
      </w:r>
      <w:proofErr w:type="gramStart"/>
      <w:r>
        <w:t>2018 ,</w:t>
      </w:r>
      <w:proofErr w:type="gramEnd"/>
      <w:r>
        <w:t xml:space="preserve"> it necessitated that I  travel to Toronto the evening before.</w:t>
      </w:r>
    </w:p>
    <w:p w:rsidR="00A217DC" w:rsidRPr="00D9469D" w:rsidRDefault="00A217DC" w:rsidP="000739FD">
      <w:pPr>
        <w:rPr>
          <w:b/>
        </w:rPr>
      </w:pPr>
      <w:r w:rsidRPr="00D9469D">
        <w:rPr>
          <w:b/>
        </w:rPr>
        <w:t>Expenses incurred:</w:t>
      </w:r>
    </w:p>
    <w:p w:rsidR="00A217DC" w:rsidRDefault="00A217DC" w:rsidP="000739FD">
      <w:r>
        <w:t xml:space="preserve">Mileage: Orillia-Toronto-Orillia  </w:t>
      </w:r>
      <w:r>
        <w:tab/>
      </w:r>
      <w:r>
        <w:tab/>
        <w:t>250- kilometers    @.40c</w:t>
      </w:r>
      <w:r>
        <w:tab/>
        <w:t>=$100.00</w:t>
      </w:r>
    </w:p>
    <w:p w:rsidR="00A217DC" w:rsidRDefault="00A217DC" w:rsidP="000739FD">
      <w:r>
        <w:t>Quality Hotel Toronto</w:t>
      </w:r>
      <w:r w:rsidR="00D9469D">
        <w:tab/>
      </w:r>
      <w:r w:rsidR="00D9469D">
        <w:tab/>
      </w:r>
      <w:r w:rsidR="00D9469D">
        <w:tab/>
      </w:r>
      <w:r w:rsidR="00D9469D">
        <w:tab/>
      </w:r>
      <w:r w:rsidR="00D9469D">
        <w:tab/>
      </w:r>
      <w:r w:rsidR="00D9469D">
        <w:tab/>
      </w:r>
      <w:r w:rsidR="00D9469D">
        <w:tab/>
        <w:t>=$182.00</w:t>
      </w:r>
    </w:p>
    <w:p w:rsidR="00D9469D" w:rsidRDefault="00D9469D" w:rsidP="000739FD">
      <w:r>
        <w:t>Bus and subway (Sr. rate)</w:t>
      </w:r>
      <w:r>
        <w:tab/>
      </w:r>
      <w:r>
        <w:tab/>
      </w:r>
      <w:r>
        <w:tab/>
      </w:r>
      <w:r>
        <w:tab/>
      </w:r>
      <w:r>
        <w:tab/>
      </w:r>
      <w:r>
        <w:tab/>
        <w:t>=$4.00</w:t>
      </w:r>
    </w:p>
    <w:p w:rsidR="00D9469D" w:rsidRDefault="00D9469D" w:rsidP="00D9469D">
      <w:pPr>
        <w:pBdr>
          <w:bottom w:val="single" w:sz="12" w:space="22" w:color="auto"/>
        </w:pBdr>
      </w:pPr>
      <w:r>
        <w:t xml:space="preserve">Lunch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=$12.00</w:t>
      </w:r>
    </w:p>
    <w:p w:rsidR="00D9469D" w:rsidRDefault="00D9469D" w:rsidP="00D9469D">
      <w:pPr>
        <w:pBdr>
          <w:bottom w:val="single" w:sz="12" w:space="22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</w:t>
      </w:r>
    </w:p>
    <w:p w:rsidR="00D9469D" w:rsidRDefault="00D9469D" w:rsidP="00D9469D">
      <w:pPr>
        <w:pBdr>
          <w:bottom w:val="single" w:sz="12" w:space="22" w:color="auto"/>
        </w:pBdr>
      </w:pPr>
      <w:r w:rsidRPr="00D9469D">
        <w:rPr>
          <w:b/>
        </w:rPr>
        <w:t>Total Expenses</w:t>
      </w:r>
      <w:r w:rsidRPr="00D9469D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=$298.00</w:t>
      </w:r>
    </w:p>
    <w:p w:rsidR="00D9469D" w:rsidRDefault="00D9469D" w:rsidP="00D9469D">
      <w:pPr>
        <w:pBdr>
          <w:bottom w:val="single" w:sz="12" w:space="22" w:color="auto"/>
        </w:pBdr>
      </w:pPr>
    </w:p>
    <w:p w:rsidR="00D9469D" w:rsidRDefault="00D9469D" w:rsidP="00D9469D">
      <w:pPr>
        <w:pBdr>
          <w:bottom w:val="single" w:sz="12" w:space="22" w:color="auto"/>
        </w:pBdr>
      </w:pPr>
      <w:r>
        <w:t>Respectfully submitted,</w:t>
      </w:r>
    </w:p>
    <w:p w:rsidR="00D9469D" w:rsidRDefault="00D9469D" w:rsidP="00D9469D">
      <w:pPr>
        <w:pBdr>
          <w:bottom w:val="single" w:sz="12" w:space="22" w:color="auto"/>
        </w:pBdr>
      </w:pPr>
    </w:p>
    <w:p w:rsidR="00D9469D" w:rsidRDefault="00D9469D" w:rsidP="00D9469D">
      <w:pPr>
        <w:pBdr>
          <w:bottom w:val="single" w:sz="12" w:space="22" w:color="auto"/>
        </w:pBdr>
      </w:pPr>
    </w:p>
    <w:p w:rsidR="00D9469D" w:rsidRDefault="00D9469D" w:rsidP="00D9469D">
      <w:pPr>
        <w:pBdr>
          <w:bottom w:val="single" w:sz="12" w:space="22" w:color="auto"/>
        </w:pBdr>
      </w:pPr>
    </w:p>
    <w:p w:rsidR="00D9469D" w:rsidRDefault="00D9469D" w:rsidP="00D9469D">
      <w:pPr>
        <w:pBdr>
          <w:bottom w:val="single" w:sz="12" w:space="22" w:color="auto"/>
        </w:pBdr>
      </w:pPr>
      <w:r>
        <w:t>Frank Kehoe</w:t>
      </w:r>
      <w:bookmarkStart w:id="0" w:name="_GoBack"/>
      <w:bookmarkEnd w:id="0"/>
    </w:p>
    <w:sectPr w:rsidR="00D94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FD"/>
    <w:rsid w:val="000739FD"/>
    <w:rsid w:val="003713F9"/>
    <w:rsid w:val="00A217DC"/>
    <w:rsid w:val="00D9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9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m.kehoe@rog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2018-08-26T17:09:00Z</dcterms:created>
  <dcterms:modified xsi:type="dcterms:W3CDTF">2018-08-26T17:39:00Z</dcterms:modified>
</cp:coreProperties>
</file>