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80" w:rsidRPr="00C85880" w:rsidRDefault="0009072D" w:rsidP="00C85880">
      <w:pPr>
        <w:spacing w:line="240" w:lineRule="auto"/>
        <w:rPr>
          <w:rFonts w:ascii="Constantia" w:eastAsia="Times New Roman" w:hAnsi="Constantia" w:cs="Times New Roman"/>
          <w:lang w:eastAsia="en-CA"/>
        </w:rPr>
      </w:pPr>
      <w:r>
        <w:rPr>
          <w:rFonts w:ascii="Constantia" w:eastAsia="Times New Roman" w:hAnsi="Constantia" w:cs="Times New Roman"/>
          <w:color w:val="000000"/>
          <w:lang w:eastAsia="en-CA"/>
        </w:rPr>
        <w:t>7</w:t>
      </w:r>
      <w:r w:rsidR="00E45B7B">
        <w:rPr>
          <w:rFonts w:ascii="Constantia" w:eastAsia="Times New Roman" w:hAnsi="Constantia" w:cs="Times New Roman"/>
          <w:color w:val="000000"/>
          <w:lang w:eastAsia="en-CA"/>
        </w:rPr>
        <w:t xml:space="preserve"> </w:t>
      </w:r>
      <w:r>
        <w:rPr>
          <w:rFonts w:ascii="Constantia" w:eastAsia="Times New Roman" w:hAnsi="Constantia" w:cs="Times New Roman"/>
          <w:color w:val="000000"/>
          <w:lang w:eastAsia="en-CA"/>
        </w:rPr>
        <w:t>January</w:t>
      </w:r>
      <w:r w:rsidR="00E45B7B">
        <w:rPr>
          <w:rFonts w:ascii="Constantia" w:eastAsia="Times New Roman" w:hAnsi="Constantia" w:cs="Times New Roman"/>
          <w:color w:val="000000"/>
          <w:lang w:eastAsia="en-CA"/>
        </w:rPr>
        <w:t xml:space="preserve"> 201</w:t>
      </w:r>
      <w:r>
        <w:rPr>
          <w:rFonts w:ascii="Constantia" w:eastAsia="Times New Roman" w:hAnsi="Constantia" w:cs="Times New Roman"/>
          <w:color w:val="000000"/>
          <w:lang w:eastAsia="en-CA"/>
        </w:rPr>
        <w:t>9</w:t>
      </w:r>
      <w:r w:rsidR="00E45B7B">
        <w:rPr>
          <w:rFonts w:ascii="Constantia" w:eastAsia="Times New Roman" w:hAnsi="Constantia" w:cs="Times New Roman"/>
          <w:color w:val="000000"/>
          <w:lang w:eastAsia="en-CA"/>
        </w:rPr>
        <w:tab/>
      </w:r>
    </w:p>
    <w:p w:rsidR="00C85880" w:rsidRPr="00274E00" w:rsidRDefault="00C85880" w:rsidP="00C85880">
      <w:pPr>
        <w:spacing w:after="0" w:line="240" w:lineRule="auto"/>
        <w:rPr>
          <w:rFonts w:ascii="Constantia" w:eastAsia="Times New Roman" w:hAnsi="Constantia" w:cs="Courier New"/>
          <w:lang w:eastAsia="en-CA"/>
        </w:rPr>
      </w:pPr>
      <w:r w:rsidRPr="00C85880">
        <w:rPr>
          <w:rFonts w:ascii="Constantia" w:eastAsia="Times New Roman" w:hAnsi="Constantia" w:cs="Times New Roman"/>
          <w:color w:val="000000"/>
          <w:lang w:eastAsia="en-CA"/>
        </w:rPr>
        <w:tab/>
      </w:r>
      <w:r w:rsidRPr="00C85880">
        <w:rPr>
          <w:rFonts w:ascii="Constantia" w:eastAsia="Times New Roman" w:hAnsi="Constantia" w:cs="Times New Roman"/>
          <w:color w:val="000000"/>
          <w:lang w:eastAsia="en-CA"/>
        </w:rPr>
        <w:tab/>
      </w:r>
      <w:r w:rsidRPr="00C85880">
        <w:rPr>
          <w:rFonts w:ascii="Constantia" w:eastAsia="Times New Roman" w:hAnsi="Constantia" w:cs="Times New Roman"/>
          <w:color w:val="000000"/>
          <w:lang w:eastAsia="en-CA"/>
        </w:rPr>
        <w:tab/>
      </w:r>
      <w:r w:rsidRPr="00C85880">
        <w:rPr>
          <w:rFonts w:ascii="Constantia" w:eastAsia="Times New Roman" w:hAnsi="Constantia" w:cs="Times New Roman"/>
          <w:color w:val="000000"/>
          <w:lang w:eastAsia="en-CA"/>
        </w:rPr>
        <w:tab/>
      </w:r>
      <w:r w:rsidRPr="00C85880">
        <w:rPr>
          <w:rFonts w:ascii="Constantia" w:eastAsia="Times New Roman" w:hAnsi="Constantia" w:cs="Times New Roman"/>
          <w:color w:val="000000"/>
          <w:lang w:eastAsia="en-CA"/>
        </w:rPr>
        <w:tab/>
      </w:r>
      <w:r w:rsidRPr="00C85880">
        <w:rPr>
          <w:rFonts w:ascii="Constantia" w:eastAsia="Times New Roman" w:hAnsi="Constantia" w:cs="Times New Roman"/>
          <w:color w:val="000000"/>
          <w:lang w:eastAsia="en-CA"/>
        </w:rPr>
        <w:tab/>
      </w:r>
      <w:r w:rsidRPr="00C85880">
        <w:rPr>
          <w:rFonts w:ascii="Constantia" w:eastAsia="Times New Roman" w:hAnsi="Constantia" w:cs="Times New Roman"/>
          <w:color w:val="000000"/>
          <w:lang w:eastAsia="en-CA"/>
        </w:rPr>
        <w:tab/>
      </w:r>
      <w:r w:rsidRPr="00C85880">
        <w:rPr>
          <w:rFonts w:ascii="Constantia" w:eastAsia="Times New Roman" w:hAnsi="Constantia" w:cs="Times New Roman"/>
          <w:color w:val="000000"/>
          <w:lang w:eastAsia="en-CA"/>
        </w:rPr>
        <w:tab/>
      </w:r>
      <w:r w:rsidRPr="00274E00">
        <w:rPr>
          <w:rFonts w:ascii="Constantia" w:eastAsia="Times New Roman" w:hAnsi="Constantia" w:cs="Courier New"/>
          <w:color w:val="000000"/>
          <w:lang w:eastAsia="en-CA"/>
        </w:rPr>
        <w:t xml:space="preserve">308 </w:t>
      </w:r>
      <w:proofErr w:type="spellStart"/>
      <w:r w:rsidRPr="00274E00">
        <w:rPr>
          <w:rFonts w:ascii="Constantia" w:eastAsia="Times New Roman" w:hAnsi="Constantia" w:cs="Courier New"/>
          <w:color w:val="000000"/>
          <w:lang w:eastAsia="en-CA"/>
        </w:rPr>
        <w:t>Mississaga</w:t>
      </w:r>
      <w:proofErr w:type="spellEnd"/>
      <w:r w:rsidRPr="00274E00">
        <w:rPr>
          <w:rFonts w:ascii="Constantia" w:eastAsia="Times New Roman" w:hAnsi="Constantia" w:cs="Courier New"/>
          <w:color w:val="000000"/>
          <w:lang w:eastAsia="en-CA"/>
        </w:rPr>
        <w:t xml:space="preserve"> Street West</w:t>
      </w:r>
    </w:p>
    <w:p w:rsidR="00C85880" w:rsidRPr="00274E00" w:rsidRDefault="00C85880" w:rsidP="00C85880">
      <w:pPr>
        <w:spacing w:after="0" w:line="240" w:lineRule="auto"/>
        <w:rPr>
          <w:rFonts w:ascii="Constantia" w:eastAsia="Times New Roman" w:hAnsi="Constantia" w:cs="Courier New"/>
          <w:lang w:eastAsia="en-CA"/>
        </w:rPr>
      </w:pPr>
      <w:r w:rsidRPr="00274E00">
        <w:rPr>
          <w:rFonts w:ascii="Constantia" w:eastAsia="Times New Roman" w:hAnsi="Constantia" w:cs="Courier New"/>
          <w:color w:val="000000"/>
          <w:lang w:eastAsia="en-CA"/>
        </w:rPr>
        <w:tab/>
      </w:r>
      <w:r w:rsidRPr="00274E00">
        <w:rPr>
          <w:rFonts w:ascii="Constantia" w:eastAsia="Times New Roman" w:hAnsi="Constantia" w:cs="Courier New"/>
          <w:color w:val="000000"/>
          <w:lang w:eastAsia="en-CA"/>
        </w:rPr>
        <w:tab/>
      </w:r>
      <w:r w:rsidRPr="00274E00">
        <w:rPr>
          <w:rFonts w:ascii="Constantia" w:eastAsia="Times New Roman" w:hAnsi="Constantia" w:cs="Courier New"/>
          <w:color w:val="000000"/>
          <w:lang w:eastAsia="en-CA"/>
        </w:rPr>
        <w:tab/>
      </w:r>
      <w:r w:rsidRPr="00274E00">
        <w:rPr>
          <w:rFonts w:ascii="Constantia" w:eastAsia="Times New Roman" w:hAnsi="Constantia" w:cs="Courier New"/>
          <w:color w:val="000000"/>
          <w:lang w:eastAsia="en-CA"/>
        </w:rPr>
        <w:tab/>
      </w:r>
      <w:r w:rsidRPr="00274E00">
        <w:rPr>
          <w:rFonts w:ascii="Constantia" w:eastAsia="Times New Roman" w:hAnsi="Constantia" w:cs="Courier New"/>
          <w:color w:val="000000"/>
          <w:lang w:eastAsia="en-CA"/>
        </w:rPr>
        <w:tab/>
      </w:r>
      <w:r w:rsidRPr="00274E00">
        <w:rPr>
          <w:rFonts w:ascii="Constantia" w:eastAsia="Times New Roman" w:hAnsi="Constantia" w:cs="Courier New"/>
          <w:color w:val="000000"/>
          <w:lang w:eastAsia="en-CA"/>
        </w:rPr>
        <w:tab/>
      </w:r>
      <w:r w:rsidRPr="00274E00">
        <w:rPr>
          <w:rFonts w:ascii="Constantia" w:eastAsia="Times New Roman" w:hAnsi="Constantia" w:cs="Courier New"/>
          <w:color w:val="000000"/>
          <w:lang w:eastAsia="en-CA"/>
        </w:rPr>
        <w:tab/>
      </w:r>
      <w:r w:rsidRPr="00274E00">
        <w:rPr>
          <w:rFonts w:ascii="Constantia" w:eastAsia="Times New Roman" w:hAnsi="Constantia" w:cs="Courier New"/>
          <w:color w:val="000000"/>
          <w:lang w:eastAsia="en-CA"/>
        </w:rPr>
        <w:tab/>
        <w:t xml:space="preserve">Orillia, </w:t>
      </w:r>
      <w:proofErr w:type="gramStart"/>
      <w:r w:rsidRPr="00274E00">
        <w:rPr>
          <w:rFonts w:ascii="Constantia" w:eastAsia="Times New Roman" w:hAnsi="Constantia" w:cs="Courier New"/>
          <w:color w:val="000000"/>
          <w:lang w:eastAsia="en-CA"/>
        </w:rPr>
        <w:t>ON  L3V</w:t>
      </w:r>
      <w:proofErr w:type="gramEnd"/>
      <w:r w:rsidRPr="00274E00">
        <w:rPr>
          <w:rFonts w:ascii="Constantia" w:eastAsia="Times New Roman" w:hAnsi="Constantia" w:cs="Courier New"/>
          <w:color w:val="000000"/>
          <w:lang w:eastAsia="en-CA"/>
        </w:rPr>
        <w:t xml:space="preserve"> 3C1</w:t>
      </w:r>
    </w:p>
    <w:p w:rsidR="00C85880" w:rsidRPr="00C85880" w:rsidRDefault="00C85880" w:rsidP="00C85880">
      <w:pPr>
        <w:spacing w:after="0" w:line="240" w:lineRule="auto"/>
        <w:rPr>
          <w:rFonts w:ascii="Constantia" w:eastAsia="Times New Roman" w:hAnsi="Constantia" w:cs="Times New Roman"/>
          <w:lang w:eastAsia="en-CA"/>
        </w:rPr>
      </w:pPr>
      <w:r w:rsidRPr="00C85880">
        <w:rPr>
          <w:rFonts w:ascii="Constantia" w:eastAsia="Times New Roman" w:hAnsi="Constantia" w:cs="Times New Roman"/>
          <w:color w:val="000000"/>
          <w:lang w:eastAsia="en-CA"/>
        </w:rPr>
        <w:t>Ontario Energy Board</w:t>
      </w:r>
    </w:p>
    <w:p w:rsidR="00C85880" w:rsidRPr="00C85880" w:rsidRDefault="00C85880" w:rsidP="00C85880">
      <w:pPr>
        <w:spacing w:after="0" w:line="240" w:lineRule="auto"/>
        <w:rPr>
          <w:rFonts w:ascii="Constantia" w:eastAsia="Times New Roman" w:hAnsi="Constantia" w:cs="Times New Roman"/>
          <w:lang w:eastAsia="en-CA"/>
        </w:rPr>
      </w:pPr>
      <w:r w:rsidRPr="00C85880">
        <w:rPr>
          <w:rFonts w:ascii="Constantia" w:eastAsia="Times New Roman" w:hAnsi="Constantia" w:cs="Times New Roman"/>
          <w:color w:val="000000"/>
          <w:lang w:eastAsia="en-CA"/>
        </w:rPr>
        <w:t>P.O. Box 2319</w:t>
      </w:r>
    </w:p>
    <w:p w:rsidR="00C85880" w:rsidRPr="00C85880" w:rsidRDefault="00C85880" w:rsidP="00C85880">
      <w:pPr>
        <w:spacing w:after="0" w:line="240" w:lineRule="auto"/>
        <w:rPr>
          <w:rFonts w:ascii="Constantia" w:eastAsia="Times New Roman" w:hAnsi="Constantia" w:cs="Times New Roman"/>
          <w:lang w:eastAsia="en-CA"/>
        </w:rPr>
      </w:pPr>
      <w:r w:rsidRPr="00C85880">
        <w:rPr>
          <w:rFonts w:ascii="Constantia" w:eastAsia="Times New Roman" w:hAnsi="Constantia" w:cs="Times New Roman"/>
          <w:color w:val="000000"/>
          <w:lang w:eastAsia="en-CA"/>
        </w:rPr>
        <w:t>2300 Yonge Street, 27</w:t>
      </w:r>
      <w:r w:rsidRPr="00C85880">
        <w:rPr>
          <w:rFonts w:ascii="Constantia" w:eastAsia="Times New Roman" w:hAnsi="Constantia" w:cs="Times New Roman"/>
          <w:color w:val="000000"/>
          <w:vertAlign w:val="superscript"/>
          <w:lang w:eastAsia="en-CA"/>
        </w:rPr>
        <w:t>th</w:t>
      </w:r>
      <w:r w:rsidRPr="00C85880">
        <w:rPr>
          <w:rFonts w:ascii="Constantia" w:eastAsia="Times New Roman" w:hAnsi="Constantia" w:cs="Times New Roman"/>
          <w:color w:val="000000"/>
          <w:lang w:eastAsia="en-CA"/>
        </w:rPr>
        <w:t xml:space="preserve"> Floor</w:t>
      </w:r>
    </w:p>
    <w:p w:rsidR="00C85880" w:rsidRPr="00C85880" w:rsidRDefault="00C85880" w:rsidP="00C85880">
      <w:pPr>
        <w:spacing w:after="0" w:line="240" w:lineRule="auto"/>
        <w:rPr>
          <w:rFonts w:ascii="Constantia" w:eastAsia="Times New Roman" w:hAnsi="Constantia" w:cs="Times New Roman"/>
          <w:lang w:eastAsia="en-CA"/>
        </w:rPr>
      </w:pPr>
      <w:r w:rsidRPr="00C85880">
        <w:rPr>
          <w:rFonts w:ascii="Constantia" w:eastAsia="Times New Roman" w:hAnsi="Constantia" w:cs="Times New Roman"/>
          <w:color w:val="000000"/>
          <w:lang w:eastAsia="en-CA"/>
        </w:rPr>
        <w:t xml:space="preserve">Toronto, </w:t>
      </w:r>
      <w:proofErr w:type="gramStart"/>
      <w:r w:rsidRPr="00C85880">
        <w:rPr>
          <w:rFonts w:ascii="Constantia" w:eastAsia="Times New Roman" w:hAnsi="Constantia" w:cs="Times New Roman"/>
          <w:color w:val="000000"/>
          <w:lang w:eastAsia="en-CA"/>
        </w:rPr>
        <w:t>ON  M4P</w:t>
      </w:r>
      <w:proofErr w:type="gramEnd"/>
      <w:r w:rsidRPr="00C85880">
        <w:rPr>
          <w:rFonts w:ascii="Constantia" w:eastAsia="Times New Roman" w:hAnsi="Constantia" w:cs="Times New Roman"/>
          <w:color w:val="000000"/>
          <w:lang w:eastAsia="en-CA"/>
        </w:rPr>
        <w:t xml:space="preserve"> 1E4</w:t>
      </w:r>
    </w:p>
    <w:p w:rsidR="00C85880" w:rsidRPr="00C85880" w:rsidRDefault="00C85880" w:rsidP="00C85880">
      <w:pPr>
        <w:spacing w:after="0" w:line="240" w:lineRule="auto"/>
        <w:rPr>
          <w:rFonts w:ascii="Constantia" w:eastAsia="Times New Roman" w:hAnsi="Constantia" w:cs="Times New Roman"/>
          <w:lang w:eastAsia="en-CA"/>
        </w:rPr>
      </w:pPr>
      <w:r w:rsidRPr="00C85880">
        <w:rPr>
          <w:rFonts w:ascii="Constantia" w:eastAsia="Times New Roman" w:hAnsi="Constantia" w:cs="Times New Roman"/>
          <w:color w:val="000000"/>
          <w:lang w:eastAsia="en-CA"/>
        </w:rPr>
        <w:t>Attention:  </w:t>
      </w:r>
      <w:r w:rsidR="00C5643D">
        <w:rPr>
          <w:rFonts w:ascii="Constantia" w:eastAsia="Times New Roman" w:hAnsi="Constantia" w:cs="Times New Roman"/>
          <w:color w:val="000000"/>
          <w:lang w:eastAsia="en-CA"/>
        </w:rPr>
        <w:t>Registrar</w:t>
      </w:r>
    </w:p>
    <w:p w:rsidR="00C85880" w:rsidRPr="00C85880" w:rsidRDefault="00C85880" w:rsidP="00C85880">
      <w:pPr>
        <w:spacing w:after="0" w:line="240" w:lineRule="auto"/>
        <w:rPr>
          <w:rFonts w:ascii="Constantia" w:eastAsia="Times New Roman" w:hAnsi="Constantia" w:cs="Times New Roman"/>
          <w:lang w:eastAsia="en-CA"/>
        </w:rPr>
      </w:pPr>
    </w:p>
    <w:p w:rsidR="00C85880" w:rsidRPr="00C85880" w:rsidRDefault="00C85880" w:rsidP="00C85880">
      <w:pPr>
        <w:spacing w:line="240" w:lineRule="auto"/>
        <w:rPr>
          <w:rFonts w:ascii="Constantia" w:eastAsia="Times New Roman" w:hAnsi="Constantia" w:cs="Times New Roman"/>
          <w:lang w:eastAsia="en-CA"/>
        </w:rPr>
      </w:pPr>
      <w:proofErr w:type="gramStart"/>
      <w:r w:rsidRPr="00C85880">
        <w:rPr>
          <w:rFonts w:ascii="Constantia" w:eastAsia="Times New Roman" w:hAnsi="Constantia" w:cs="Times New Roman"/>
          <w:color w:val="000000"/>
          <w:lang w:eastAsia="en-CA"/>
        </w:rPr>
        <w:t>RE.</w:t>
      </w:r>
      <w:proofErr w:type="gramEnd"/>
      <w:r w:rsidRPr="00C85880">
        <w:rPr>
          <w:rFonts w:ascii="Constantia" w:eastAsia="Times New Roman" w:hAnsi="Constantia" w:cs="Times New Roman"/>
          <w:color w:val="000000"/>
          <w:lang w:eastAsia="en-CA"/>
        </w:rPr>
        <w:t xml:space="preserve"> </w:t>
      </w:r>
      <w:proofErr w:type="gramStart"/>
      <w:r w:rsidRPr="00C85880">
        <w:rPr>
          <w:rFonts w:ascii="Constantia" w:eastAsia="Times New Roman" w:hAnsi="Constantia" w:cs="Times New Roman"/>
          <w:color w:val="000000"/>
          <w:lang w:eastAsia="en-CA"/>
        </w:rPr>
        <w:t>LETTER TO FILE NO.</w:t>
      </w:r>
      <w:proofErr w:type="gramEnd"/>
      <w:r w:rsidRPr="00C85880">
        <w:rPr>
          <w:rFonts w:ascii="Constantia" w:eastAsia="Times New Roman" w:hAnsi="Constantia" w:cs="Times New Roman"/>
          <w:color w:val="000000"/>
          <w:lang w:eastAsia="en-CA"/>
        </w:rPr>
        <w:t xml:space="preserve"> EB-2018-0270</w:t>
      </w:r>
    </w:p>
    <w:p w:rsidR="0009072D" w:rsidRDefault="0009072D" w:rsidP="0009072D">
      <w:pPr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  <w:lang w:eastAsia="en-CA"/>
        </w:rPr>
      </w:pPr>
      <w:r w:rsidRPr="0009072D">
        <w:rPr>
          <w:rFonts w:ascii="Constantia" w:eastAsia="Times New Roman" w:hAnsi="Constantia" w:cs="Times New Roman"/>
          <w:color w:val="000000"/>
          <w:sz w:val="24"/>
          <w:szCs w:val="24"/>
          <w:lang w:eastAsia="en-CA"/>
        </w:rPr>
        <w:t xml:space="preserve">Dear Mr. </w:t>
      </w:r>
      <w:proofErr w:type="spellStart"/>
      <w:r w:rsidRPr="0009072D">
        <w:rPr>
          <w:rFonts w:ascii="Constantia" w:eastAsia="Times New Roman" w:hAnsi="Constantia" w:cs="Times New Roman"/>
          <w:color w:val="000000"/>
          <w:sz w:val="24"/>
          <w:szCs w:val="24"/>
          <w:lang w:eastAsia="en-CA"/>
        </w:rPr>
        <w:t>Mukherji</w:t>
      </w:r>
      <w:proofErr w:type="spellEnd"/>
      <w:r w:rsidRPr="0009072D">
        <w:rPr>
          <w:rFonts w:ascii="Constantia" w:eastAsia="Times New Roman" w:hAnsi="Constantia" w:cs="Times New Roman"/>
          <w:color w:val="000000"/>
          <w:sz w:val="24"/>
          <w:szCs w:val="24"/>
          <w:lang w:eastAsia="en-CA"/>
        </w:rPr>
        <w:t>,</w:t>
      </w:r>
    </w:p>
    <w:p w:rsidR="00C5643D" w:rsidRPr="0009072D" w:rsidRDefault="00C5643D" w:rsidP="0009072D">
      <w:pPr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  <w:lang w:eastAsia="en-CA"/>
        </w:rPr>
      </w:pPr>
    </w:p>
    <w:p w:rsidR="0009072D" w:rsidRPr="0009072D" w:rsidRDefault="0009072D" w:rsidP="00274E00">
      <w:pPr>
        <w:spacing w:after="0" w:line="240" w:lineRule="auto"/>
        <w:ind w:firstLine="720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  <w:lang w:eastAsia="en-CA"/>
        </w:rPr>
      </w:pPr>
      <w:r w:rsidRPr="0009072D">
        <w:rPr>
          <w:rFonts w:ascii="Constantia" w:eastAsia="Times New Roman" w:hAnsi="Constantia" w:cs="Times New Roman"/>
          <w:color w:val="000000"/>
          <w:sz w:val="24"/>
          <w:szCs w:val="24"/>
          <w:lang w:eastAsia="en-CA"/>
        </w:rPr>
        <w:t>Thank you for returning my phone message.</w:t>
      </w:r>
    </w:p>
    <w:p w:rsidR="0009072D" w:rsidRPr="0009072D" w:rsidRDefault="0009072D" w:rsidP="00274E00">
      <w:pPr>
        <w:spacing w:after="0" w:line="240" w:lineRule="auto"/>
        <w:ind w:firstLine="720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  <w:lang w:eastAsia="en-CA"/>
        </w:rPr>
      </w:pPr>
      <w:r w:rsidRPr="0009072D">
        <w:rPr>
          <w:rFonts w:ascii="Constantia" w:eastAsia="Times New Roman" w:hAnsi="Constantia" w:cs="Times New Roman"/>
          <w:color w:val="000000"/>
          <w:sz w:val="24"/>
          <w:szCs w:val="24"/>
          <w:lang w:eastAsia="en-CA"/>
        </w:rPr>
        <w:t>As you know, I have been active against the buyout of Orillia Power Distribution by Hydro One thus far so, please be advised I should like to continue participating against this second attempt by Hydro One to buy out Orillia Power Distribution.    I do not believe their redundant application for the buyout should be approved in the first place, however, nor should they be permitted to continuously apply </w:t>
      </w:r>
      <w:r w:rsidRPr="0009072D">
        <w:rPr>
          <w:rFonts w:ascii="Constantia" w:eastAsia="Times New Roman" w:hAnsi="Constantia" w:cs="Times New Roman"/>
          <w:i/>
          <w:iCs/>
          <w:color w:val="000000"/>
          <w:sz w:val="24"/>
          <w:szCs w:val="24"/>
          <w:lang w:eastAsia="en-CA"/>
        </w:rPr>
        <w:t>ad nauseam</w:t>
      </w:r>
      <w:r w:rsidRPr="0009072D">
        <w:rPr>
          <w:rFonts w:ascii="Constantia" w:eastAsia="Times New Roman" w:hAnsi="Constantia" w:cs="Times New Roman"/>
          <w:color w:val="000000"/>
          <w:sz w:val="24"/>
          <w:szCs w:val="24"/>
          <w:lang w:eastAsia="en-CA"/>
        </w:rPr>
        <w:t> to buy out Orillia Power Distribution until such time as peoples' guards are down then Hydro One takes over.</w:t>
      </w:r>
      <w:r w:rsidRPr="0009072D">
        <w:rPr>
          <w:rFonts w:ascii="Constantia" w:eastAsia="Times New Roman" w:hAnsi="Constantia" w:cs="Times New Roman"/>
          <w:color w:val="000000"/>
          <w:sz w:val="24"/>
          <w:szCs w:val="24"/>
          <w:bdr w:val="none" w:sz="0" w:space="0" w:color="auto" w:frame="1"/>
          <w:lang w:eastAsia="en-CA"/>
        </w:rPr>
        <w:t xml:space="preserve">   For the record and just in case, then, I prefer to keep options open, if possible, in maintaining my request as an Intervenor in case EB-2018-0270.  This is in my capacity as an individual Orillia Power consumer and as a </w:t>
      </w:r>
      <w:r w:rsidR="00C5643D">
        <w:rPr>
          <w:rFonts w:ascii="Constantia" w:eastAsia="Times New Roman" w:hAnsi="Constantia" w:cs="Times New Roman"/>
          <w:color w:val="000000"/>
          <w:sz w:val="24"/>
          <w:szCs w:val="24"/>
          <w:bdr w:val="none" w:sz="0" w:space="0" w:color="auto" w:frame="1"/>
          <w:lang w:eastAsia="en-CA"/>
        </w:rPr>
        <w:t>voice representing petitioners-w</w:t>
      </w:r>
      <w:r w:rsidRPr="0009072D">
        <w:rPr>
          <w:rFonts w:ascii="Constantia" w:eastAsia="Times New Roman" w:hAnsi="Constantia" w:cs="Times New Roman"/>
          <w:color w:val="000000"/>
          <w:sz w:val="24"/>
          <w:szCs w:val="24"/>
          <w:bdr w:val="none" w:sz="0" w:space="0" w:color="auto" w:frame="1"/>
          <w:lang w:eastAsia="en-CA"/>
        </w:rPr>
        <w:t>e will be directly and negatively affected if Hydro One manages to take over Orillia Power Distribution.</w:t>
      </w:r>
    </w:p>
    <w:p w:rsidR="0009072D" w:rsidRPr="0009072D" w:rsidRDefault="0009072D" w:rsidP="00274E00">
      <w:pPr>
        <w:spacing w:after="0" w:line="240" w:lineRule="auto"/>
        <w:ind w:firstLine="720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  <w:lang w:eastAsia="en-CA"/>
        </w:rPr>
      </w:pPr>
      <w:r w:rsidRPr="0009072D">
        <w:rPr>
          <w:rFonts w:ascii="Constantia" w:eastAsia="Times New Roman" w:hAnsi="Constantia" w:cs="Times New Roman"/>
          <w:color w:val="000000"/>
          <w:sz w:val="24"/>
          <w:szCs w:val="24"/>
          <w:bdr w:val="none" w:sz="0" w:space="0" w:color="auto" w:frame="1"/>
          <w:lang w:eastAsia="en-CA"/>
        </w:rPr>
        <w:t>Please be advised</w:t>
      </w:r>
      <w:r>
        <w:rPr>
          <w:rFonts w:ascii="Constantia" w:eastAsia="Times New Roman" w:hAnsi="Constantia" w:cs="Times New Roman"/>
          <w:color w:val="000000"/>
          <w:sz w:val="24"/>
          <w:szCs w:val="24"/>
          <w:bdr w:val="none" w:sz="0" w:space="0" w:color="auto" w:frame="1"/>
          <w:lang w:eastAsia="en-CA"/>
        </w:rPr>
        <w:t>,</w:t>
      </w:r>
      <w:r w:rsidRPr="0009072D">
        <w:rPr>
          <w:rFonts w:ascii="Constantia" w:eastAsia="Times New Roman" w:hAnsi="Constantia" w:cs="Times New Roman"/>
          <w:color w:val="000000"/>
          <w:sz w:val="24"/>
          <w:szCs w:val="24"/>
          <w:bdr w:val="none" w:sz="0" w:space="0" w:color="auto" w:frame="1"/>
          <w:lang w:eastAsia="en-CA"/>
        </w:rPr>
        <w:t xml:space="preserve"> I do not anticipate seeking an award of costs in this case but, again, since I cannot foretell the future I think it is best to keep options open. </w:t>
      </w:r>
    </w:p>
    <w:p w:rsidR="0009072D" w:rsidRDefault="0009072D" w:rsidP="00274E00">
      <w:pPr>
        <w:spacing w:after="0" w:line="240" w:lineRule="auto"/>
        <w:ind w:firstLine="720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  <w:lang w:eastAsia="en-CA"/>
        </w:rPr>
      </w:pPr>
      <w:r w:rsidRPr="0009072D">
        <w:rPr>
          <w:rFonts w:ascii="Constantia" w:eastAsia="Times New Roman" w:hAnsi="Constantia" w:cs="Times New Roman"/>
          <w:color w:val="000000"/>
          <w:sz w:val="24"/>
          <w:szCs w:val="24"/>
          <w:lang w:eastAsia="en-CA"/>
        </w:rPr>
        <w:t>Thank you.</w:t>
      </w:r>
    </w:p>
    <w:p w:rsidR="00C5643D" w:rsidRDefault="00C5643D" w:rsidP="0009072D">
      <w:pPr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  <w:lang w:eastAsia="en-CA"/>
        </w:rPr>
      </w:pPr>
    </w:p>
    <w:p w:rsidR="00C85880" w:rsidRPr="00C85880" w:rsidRDefault="00C5643D" w:rsidP="00274E00">
      <w:pPr>
        <w:spacing w:line="240" w:lineRule="auto"/>
        <w:ind w:firstLine="720"/>
        <w:rPr>
          <w:rFonts w:ascii="Constantia" w:eastAsia="Times New Roman" w:hAnsi="Constantia" w:cs="Times New Roman"/>
          <w:lang w:eastAsia="en-CA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  <w:lang w:eastAsia="en-CA"/>
        </w:rPr>
        <w:t>Yours truly,</w:t>
      </w:r>
    </w:p>
    <w:p w:rsidR="00C85880" w:rsidRPr="00C85880" w:rsidRDefault="00C85880" w:rsidP="00274E00">
      <w:pPr>
        <w:spacing w:after="0" w:line="240" w:lineRule="auto"/>
        <w:ind w:firstLine="720"/>
        <w:rPr>
          <w:rFonts w:ascii="Constantia" w:eastAsia="Times New Roman" w:hAnsi="Constantia" w:cs="Times New Roman"/>
          <w:lang w:eastAsia="en-CA"/>
        </w:rPr>
      </w:pPr>
      <w:proofErr w:type="spellStart"/>
      <w:r w:rsidRPr="00C85880">
        <w:rPr>
          <w:rFonts w:ascii="Constantia" w:eastAsia="Times New Roman" w:hAnsi="Constantia" w:cs="Times New Roman"/>
          <w:color w:val="000000"/>
          <w:lang w:eastAsia="en-CA"/>
        </w:rPr>
        <w:t>Dael</w:t>
      </w:r>
      <w:proofErr w:type="spellEnd"/>
      <w:r w:rsidRPr="00C85880">
        <w:rPr>
          <w:rFonts w:ascii="Constantia" w:eastAsia="Times New Roman" w:hAnsi="Constantia" w:cs="Times New Roman"/>
          <w:color w:val="000000"/>
          <w:lang w:eastAsia="en-CA"/>
        </w:rPr>
        <w:t xml:space="preserve"> Morris</w:t>
      </w:r>
    </w:p>
    <w:p w:rsidR="00C85880" w:rsidRDefault="00C85880" w:rsidP="00274E00">
      <w:pPr>
        <w:spacing w:after="0" w:line="240" w:lineRule="auto"/>
        <w:ind w:firstLine="720"/>
        <w:rPr>
          <w:rFonts w:ascii="Constantia" w:eastAsia="Times New Roman" w:hAnsi="Constantia" w:cs="Times New Roman"/>
          <w:color w:val="000000"/>
          <w:lang w:eastAsia="en-CA"/>
        </w:rPr>
      </w:pPr>
      <w:bookmarkStart w:id="0" w:name="_GoBack"/>
      <w:bookmarkEnd w:id="0"/>
      <w:r w:rsidRPr="00C85880">
        <w:rPr>
          <w:rFonts w:ascii="Constantia" w:eastAsia="Times New Roman" w:hAnsi="Constantia" w:cs="Times New Roman"/>
          <w:color w:val="000000"/>
          <w:lang w:eastAsia="en-CA"/>
        </w:rPr>
        <w:t>705.242.1255</w:t>
      </w:r>
    </w:p>
    <w:p w:rsidR="001615A4" w:rsidRDefault="001615A4" w:rsidP="00C85880">
      <w:pPr>
        <w:spacing w:after="0" w:line="240" w:lineRule="auto"/>
        <w:rPr>
          <w:rFonts w:ascii="Constantia" w:eastAsia="Times New Roman" w:hAnsi="Constantia" w:cs="Times New Roman"/>
          <w:color w:val="000000"/>
          <w:lang w:eastAsia="en-CA"/>
        </w:rPr>
      </w:pPr>
    </w:p>
    <w:p w:rsidR="001615A4" w:rsidRDefault="001615A4" w:rsidP="00C85880">
      <w:pPr>
        <w:spacing w:after="0" w:line="240" w:lineRule="auto"/>
        <w:rPr>
          <w:rFonts w:ascii="Constantia" w:eastAsia="Times New Roman" w:hAnsi="Constantia" w:cs="Times New Roman"/>
          <w:color w:val="000000"/>
          <w:lang w:eastAsia="en-CA"/>
        </w:rPr>
      </w:pPr>
      <w:r>
        <w:rPr>
          <w:rFonts w:ascii="Constantia" w:eastAsia="Times New Roman" w:hAnsi="Constantia" w:cs="Times New Roman"/>
          <w:color w:val="000000"/>
          <w:lang w:eastAsia="en-CA"/>
        </w:rPr>
        <w:t xml:space="preserve">Cc:  </w:t>
      </w:r>
      <w:r>
        <w:rPr>
          <w:rFonts w:ascii="Constantia" w:eastAsia="Times New Roman" w:hAnsi="Constantia" w:cs="Times New Roman"/>
          <w:color w:val="000000"/>
          <w:lang w:eastAsia="en-CA"/>
        </w:rPr>
        <w:tab/>
      </w:r>
      <w:hyperlink r:id="rId5" w:history="1">
        <w:r w:rsidRPr="006F578E">
          <w:rPr>
            <w:rStyle w:val="Hyperlink"/>
            <w:rFonts w:ascii="Constantia" w:eastAsia="Times New Roman" w:hAnsi="Constantia" w:cs="Times New Roman"/>
            <w:lang w:eastAsia="en-CA"/>
          </w:rPr>
          <w:t>ghipgrave@orilliapower.ca</w:t>
        </w:r>
      </w:hyperlink>
    </w:p>
    <w:p w:rsidR="001615A4" w:rsidRPr="00C85880" w:rsidRDefault="001615A4" w:rsidP="00C85880">
      <w:pPr>
        <w:spacing w:after="0" w:line="240" w:lineRule="auto"/>
        <w:rPr>
          <w:rFonts w:ascii="Constantia" w:eastAsia="Times New Roman" w:hAnsi="Constantia" w:cs="Times New Roman"/>
          <w:lang w:eastAsia="en-CA"/>
        </w:rPr>
      </w:pPr>
      <w:r>
        <w:rPr>
          <w:rFonts w:ascii="Constantia" w:eastAsia="Times New Roman" w:hAnsi="Constantia" w:cs="Times New Roman"/>
          <w:color w:val="000000"/>
          <w:lang w:eastAsia="en-CA"/>
        </w:rPr>
        <w:tab/>
      </w:r>
      <w:hyperlink r:id="rId6" w:history="1">
        <w:r w:rsidRPr="006F578E">
          <w:rPr>
            <w:rStyle w:val="Hyperlink"/>
            <w:rFonts w:ascii="Constantia" w:eastAsia="Times New Roman" w:hAnsi="Constantia" w:cs="Times New Roman"/>
            <w:lang w:eastAsia="en-CA"/>
          </w:rPr>
          <w:t>regulatory@HydroOne.com</w:t>
        </w:r>
      </w:hyperlink>
      <w:r>
        <w:rPr>
          <w:rFonts w:ascii="Constantia" w:eastAsia="Times New Roman" w:hAnsi="Constantia" w:cs="Times New Roman"/>
          <w:color w:val="000000"/>
          <w:lang w:eastAsia="en-CA"/>
        </w:rPr>
        <w:tab/>
      </w:r>
    </w:p>
    <w:p w:rsidR="00C85880" w:rsidRPr="00C85880" w:rsidRDefault="00C85880" w:rsidP="00C85880">
      <w:pPr>
        <w:spacing w:after="0" w:line="240" w:lineRule="auto"/>
        <w:rPr>
          <w:rFonts w:ascii="Constantia" w:eastAsia="Times New Roman" w:hAnsi="Constantia" w:cs="Times New Roman"/>
          <w:lang w:eastAsia="en-CA"/>
        </w:rPr>
      </w:pPr>
    </w:p>
    <w:p w:rsidR="00C85880" w:rsidRPr="00C85880" w:rsidRDefault="00C85880" w:rsidP="00C85880">
      <w:pPr>
        <w:spacing w:after="0" w:line="240" w:lineRule="auto"/>
        <w:rPr>
          <w:rFonts w:ascii="Constantia" w:eastAsia="Times New Roman" w:hAnsi="Constantia" w:cs="Times New Roman"/>
          <w:lang w:eastAsia="en-CA"/>
        </w:rPr>
      </w:pPr>
      <w:r w:rsidRPr="00C85880">
        <w:rPr>
          <w:rFonts w:ascii="Constantia" w:eastAsia="Times New Roman" w:hAnsi="Constantia" w:cs="Times New Roman"/>
          <w:color w:val="000000"/>
          <w:lang w:eastAsia="en-CA"/>
        </w:rPr>
        <w:tab/>
      </w:r>
    </w:p>
    <w:p w:rsidR="004B16DD" w:rsidRPr="00C85880" w:rsidRDefault="00274E00">
      <w:pPr>
        <w:rPr>
          <w:rFonts w:ascii="Constantia" w:hAnsi="Constantia"/>
        </w:rPr>
      </w:pPr>
    </w:p>
    <w:sectPr w:rsidR="004B16DD" w:rsidRPr="00C858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80"/>
    <w:rsid w:val="0009072D"/>
    <w:rsid w:val="000C6A41"/>
    <w:rsid w:val="001615A4"/>
    <w:rsid w:val="00274E00"/>
    <w:rsid w:val="0032197A"/>
    <w:rsid w:val="00C23D2A"/>
    <w:rsid w:val="00C5643D"/>
    <w:rsid w:val="00C85880"/>
    <w:rsid w:val="00E4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C85880"/>
  </w:style>
  <w:style w:type="character" w:styleId="Hyperlink">
    <w:name w:val="Hyperlink"/>
    <w:basedOn w:val="DefaultParagraphFont"/>
    <w:uiPriority w:val="99"/>
    <w:unhideWhenUsed/>
    <w:rsid w:val="00161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C85880"/>
  </w:style>
  <w:style w:type="character" w:styleId="Hyperlink">
    <w:name w:val="Hyperlink"/>
    <w:basedOn w:val="DefaultParagraphFont"/>
    <w:uiPriority w:val="99"/>
    <w:unhideWhenUsed/>
    <w:rsid w:val="00161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96256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9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58959">
                                      <w:marLeft w:val="780"/>
                                      <w:marRight w:val="240"/>
                                      <w:marTop w:val="18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54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44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04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95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40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33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03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66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8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3777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773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79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167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gulatory@HydroOne.com" TargetMode="External"/><Relationship Id="rId5" Type="http://schemas.openxmlformats.org/officeDocument/2006/relationships/hyperlink" Target="mailto:ghipgrave@orilliapower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</dc:creator>
  <cp:lastModifiedBy>Morris</cp:lastModifiedBy>
  <cp:revision>4</cp:revision>
  <dcterms:created xsi:type="dcterms:W3CDTF">2019-01-07T20:03:00Z</dcterms:created>
  <dcterms:modified xsi:type="dcterms:W3CDTF">2019-01-07T20:08:00Z</dcterms:modified>
</cp:coreProperties>
</file>