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6300" w14:textId="4CDAA594" w:rsidR="00746080" w:rsidRDefault="00386C9B" w:rsidP="001A299F">
      <w:pPr>
        <w:spacing w:after="0" w:line="240" w:lineRule="auto"/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734A28" wp14:editId="7B0F0A6F">
            <wp:extent cx="2615184" cy="676656"/>
            <wp:effectExtent l="0" t="0" r="0" b="9525"/>
            <wp:docPr id="3" name="Picture 3" descr="OEB Coat of Arms Logo" title="OEB Coat of A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B_Logo1_Bilingua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AE86" w14:textId="3F000733" w:rsidR="00F91C9A" w:rsidRDefault="00F91C9A" w:rsidP="000A74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AD776" w14:textId="55A8D2A0" w:rsidR="008F2470" w:rsidRPr="000F45AD" w:rsidRDefault="008F247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A51D97" w14:textId="77777777" w:rsidR="00C675C0" w:rsidRPr="000F45AD" w:rsidRDefault="00C675C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8A325" w14:textId="2FF6A5B5" w:rsidR="008F2470" w:rsidRPr="000F45AD" w:rsidRDefault="000C3E7A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835DA7">
        <w:rPr>
          <w:rFonts w:ascii="Arial" w:hAnsi="Arial" w:cs="Arial"/>
          <w:sz w:val="24"/>
          <w:szCs w:val="24"/>
        </w:rPr>
        <w:t>16</w:t>
      </w:r>
      <w:r w:rsidR="005646C2" w:rsidRPr="000F45AD">
        <w:rPr>
          <w:rFonts w:ascii="Arial" w:hAnsi="Arial" w:cs="Arial"/>
          <w:sz w:val="24"/>
          <w:szCs w:val="24"/>
        </w:rPr>
        <w:t>, 2019</w:t>
      </w:r>
    </w:p>
    <w:p w14:paraId="4D179965" w14:textId="77777777" w:rsidR="008F2470" w:rsidRPr="000F45AD" w:rsidRDefault="008F247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9F53B" w14:textId="77777777" w:rsidR="00FE3E28" w:rsidRPr="00FE3E28" w:rsidRDefault="00FE3E28" w:rsidP="00FE3E28">
      <w:pPr>
        <w:spacing w:after="0"/>
        <w:rPr>
          <w:rFonts w:ascii="Arial" w:hAnsi="Arial"/>
          <w:noProof/>
          <w:sz w:val="24"/>
          <w:szCs w:val="24"/>
        </w:rPr>
      </w:pPr>
      <w:r w:rsidRPr="00FE3E28">
        <w:rPr>
          <w:rFonts w:ascii="Arial" w:hAnsi="Arial"/>
          <w:noProof/>
          <w:sz w:val="24"/>
          <w:szCs w:val="24"/>
        </w:rPr>
        <w:t>Kirsten Walli</w:t>
      </w:r>
    </w:p>
    <w:p w14:paraId="4C11A935" w14:textId="77777777" w:rsidR="00FE3E28" w:rsidRPr="00FE3E28" w:rsidRDefault="00FE3E28" w:rsidP="00FE3E28">
      <w:pPr>
        <w:spacing w:after="0"/>
        <w:rPr>
          <w:rFonts w:ascii="Arial" w:hAnsi="Arial"/>
          <w:noProof/>
          <w:sz w:val="24"/>
          <w:szCs w:val="24"/>
        </w:rPr>
      </w:pPr>
      <w:r w:rsidRPr="00FE3E28">
        <w:rPr>
          <w:rFonts w:ascii="Arial" w:hAnsi="Arial"/>
          <w:noProof/>
          <w:sz w:val="24"/>
          <w:szCs w:val="24"/>
        </w:rPr>
        <w:t>Board Secretary</w:t>
      </w:r>
    </w:p>
    <w:p w14:paraId="5C9528C0" w14:textId="77777777" w:rsidR="00FE3E28" w:rsidRPr="00FE3E28" w:rsidRDefault="00FE3E28" w:rsidP="00FE3E28">
      <w:pPr>
        <w:spacing w:after="0"/>
        <w:rPr>
          <w:rFonts w:ascii="Arial" w:hAnsi="Arial"/>
          <w:noProof/>
          <w:sz w:val="24"/>
          <w:szCs w:val="24"/>
        </w:rPr>
      </w:pPr>
      <w:r w:rsidRPr="00FE3E28">
        <w:rPr>
          <w:rFonts w:ascii="Arial" w:hAnsi="Arial"/>
          <w:noProof/>
          <w:sz w:val="24"/>
          <w:szCs w:val="24"/>
        </w:rPr>
        <w:t>Ontario Energy Board</w:t>
      </w:r>
    </w:p>
    <w:p w14:paraId="61492710" w14:textId="77777777" w:rsidR="00FE3E28" w:rsidRPr="00FE3E28" w:rsidRDefault="00FE3E28" w:rsidP="00FE3E28">
      <w:pPr>
        <w:spacing w:after="0"/>
        <w:rPr>
          <w:rFonts w:ascii="Arial" w:hAnsi="Arial"/>
          <w:noProof/>
          <w:sz w:val="24"/>
          <w:szCs w:val="24"/>
        </w:rPr>
      </w:pPr>
      <w:r w:rsidRPr="00FE3E28">
        <w:rPr>
          <w:rFonts w:ascii="Arial" w:hAnsi="Arial"/>
          <w:noProof/>
          <w:sz w:val="24"/>
          <w:szCs w:val="24"/>
        </w:rPr>
        <w:t>2300 Yonge Street, 27</w:t>
      </w:r>
      <w:r w:rsidRPr="00FE3E28">
        <w:rPr>
          <w:rFonts w:ascii="Arial" w:hAnsi="Arial"/>
          <w:noProof/>
          <w:sz w:val="24"/>
          <w:szCs w:val="24"/>
          <w:vertAlign w:val="superscript"/>
        </w:rPr>
        <w:t>th</w:t>
      </w:r>
      <w:r w:rsidRPr="00FE3E28">
        <w:rPr>
          <w:rFonts w:ascii="Arial" w:hAnsi="Arial"/>
          <w:noProof/>
          <w:sz w:val="24"/>
          <w:szCs w:val="24"/>
        </w:rPr>
        <w:t xml:space="preserve"> Floor</w:t>
      </w:r>
    </w:p>
    <w:p w14:paraId="4E6C7E6F" w14:textId="77777777" w:rsidR="00FE3E28" w:rsidRPr="00FE3E28" w:rsidRDefault="00FE3E28" w:rsidP="00FE3E28">
      <w:pPr>
        <w:spacing w:after="0"/>
        <w:rPr>
          <w:rFonts w:ascii="Arial" w:hAnsi="Arial"/>
          <w:noProof/>
          <w:sz w:val="24"/>
          <w:szCs w:val="24"/>
        </w:rPr>
      </w:pPr>
      <w:r w:rsidRPr="00FE3E28">
        <w:rPr>
          <w:rFonts w:ascii="Arial" w:hAnsi="Arial"/>
          <w:noProof/>
          <w:sz w:val="24"/>
          <w:szCs w:val="24"/>
        </w:rPr>
        <w:t>Toronto, ON M4P 1E4</w:t>
      </w:r>
    </w:p>
    <w:p w14:paraId="465AF7E7" w14:textId="77777777" w:rsidR="00FE3E28" w:rsidRDefault="00FE3E28" w:rsidP="00FE3E28">
      <w:pPr>
        <w:rPr>
          <w:rFonts w:ascii="Arial" w:hAnsi="Arial" w:cs="Arial"/>
          <w:sz w:val="24"/>
          <w:szCs w:val="24"/>
        </w:rPr>
      </w:pPr>
    </w:p>
    <w:p w14:paraId="33F57E65" w14:textId="1F66D08A" w:rsidR="00FE3E28" w:rsidRPr="00FE3E28" w:rsidRDefault="00FE3E28" w:rsidP="00FE3E28">
      <w:pPr>
        <w:spacing w:after="0"/>
        <w:rPr>
          <w:rFonts w:ascii="Arial" w:hAnsi="Arial" w:cs="Arial"/>
          <w:sz w:val="24"/>
          <w:szCs w:val="24"/>
        </w:rPr>
      </w:pPr>
      <w:r w:rsidRPr="00FE3E28">
        <w:rPr>
          <w:rFonts w:ascii="Arial" w:hAnsi="Arial" w:cs="Arial"/>
          <w:sz w:val="24"/>
          <w:szCs w:val="24"/>
        </w:rPr>
        <w:t xml:space="preserve">Dear Ms. </w:t>
      </w:r>
      <w:proofErr w:type="spellStart"/>
      <w:r w:rsidRPr="00FE3E28">
        <w:rPr>
          <w:rFonts w:ascii="Arial" w:hAnsi="Arial" w:cs="Arial"/>
          <w:sz w:val="24"/>
          <w:szCs w:val="24"/>
        </w:rPr>
        <w:t>Walli</w:t>
      </w:r>
      <w:proofErr w:type="spellEnd"/>
      <w:r w:rsidRPr="00FE3E28">
        <w:rPr>
          <w:rFonts w:ascii="Arial" w:hAnsi="Arial" w:cs="Arial"/>
          <w:sz w:val="24"/>
          <w:szCs w:val="24"/>
        </w:rPr>
        <w:t xml:space="preserve">: </w:t>
      </w:r>
    </w:p>
    <w:p w14:paraId="2AB3E8DD" w14:textId="77777777" w:rsidR="00492B4E" w:rsidRPr="007F7A36" w:rsidRDefault="00492B4E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6F8A6" w14:textId="77777777" w:rsidR="00F04823" w:rsidRDefault="008F2470" w:rsidP="001A299F">
      <w:pPr>
        <w:tabs>
          <w:tab w:val="left" w:pos="630"/>
        </w:tabs>
        <w:spacing w:after="0" w:line="240" w:lineRule="auto"/>
        <w:ind w:left="634" w:hanging="634"/>
        <w:rPr>
          <w:rFonts w:ascii="Arial" w:hAnsi="Arial" w:cs="Arial"/>
          <w:b/>
          <w:sz w:val="24"/>
          <w:szCs w:val="24"/>
        </w:rPr>
      </w:pPr>
      <w:r w:rsidRPr="007F5CDE">
        <w:rPr>
          <w:rFonts w:ascii="Arial" w:hAnsi="Arial" w:cs="Arial"/>
          <w:b/>
          <w:sz w:val="24"/>
          <w:szCs w:val="24"/>
        </w:rPr>
        <w:t>Re:</w:t>
      </w:r>
      <w:r w:rsidRPr="007F5CDE">
        <w:rPr>
          <w:rFonts w:ascii="Arial" w:hAnsi="Arial" w:cs="Arial"/>
          <w:b/>
          <w:sz w:val="24"/>
          <w:szCs w:val="24"/>
        </w:rPr>
        <w:tab/>
      </w:r>
      <w:r w:rsidR="005646C2" w:rsidRPr="007F5CDE">
        <w:rPr>
          <w:rFonts w:ascii="Arial" w:hAnsi="Arial" w:cs="Arial"/>
          <w:b/>
          <w:sz w:val="24"/>
          <w:szCs w:val="24"/>
        </w:rPr>
        <w:t>EB-2019-0082 Hydro One Networks Inc. 2020-2022 Transmission Custom Inc</w:t>
      </w:r>
      <w:r w:rsidR="00F04823">
        <w:rPr>
          <w:rFonts w:ascii="Arial" w:hAnsi="Arial" w:cs="Arial"/>
          <w:b/>
          <w:sz w:val="24"/>
          <w:szCs w:val="24"/>
        </w:rPr>
        <w:t>entive Rate-Setting Application</w:t>
      </w:r>
    </w:p>
    <w:p w14:paraId="33DBDF86" w14:textId="3AEDC0B7" w:rsidR="008F2470" w:rsidRPr="007F5CDE" w:rsidRDefault="00F04823" w:rsidP="001A299F">
      <w:pPr>
        <w:tabs>
          <w:tab w:val="left" w:pos="630"/>
        </w:tabs>
        <w:spacing w:after="0" w:line="240" w:lineRule="auto"/>
        <w:ind w:left="634" w:hanging="634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35DA7">
        <w:rPr>
          <w:rFonts w:ascii="Arial" w:hAnsi="Arial" w:cs="Arial"/>
          <w:b/>
          <w:sz w:val="24"/>
          <w:szCs w:val="24"/>
        </w:rPr>
        <w:t xml:space="preserve">Provision of Expert Evidence of Pacific Economics Group Research </w:t>
      </w:r>
      <w:proofErr w:type="spellStart"/>
      <w:r w:rsidR="00835DA7">
        <w:rPr>
          <w:rFonts w:ascii="Arial" w:hAnsi="Arial" w:cs="Arial"/>
          <w:b/>
          <w:sz w:val="24"/>
          <w:szCs w:val="24"/>
        </w:rPr>
        <w:t>LLc</w:t>
      </w:r>
      <w:proofErr w:type="spellEnd"/>
    </w:p>
    <w:p w14:paraId="151AE6A8" w14:textId="477D3ED8" w:rsidR="008F2470" w:rsidRPr="007F7A36" w:rsidRDefault="0042762F" w:rsidP="008F2470">
      <w:pPr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ab/>
      </w:r>
    </w:p>
    <w:p w14:paraId="6969695F" w14:textId="342737F8" w:rsidR="00835DA7" w:rsidRPr="00835DA7" w:rsidRDefault="00835DA7" w:rsidP="00835DA7">
      <w:pPr>
        <w:rPr>
          <w:rFonts w:ascii="Arial" w:hAnsi="Arial" w:cs="Arial"/>
          <w:sz w:val="24"/>
          <w:szCs w:val="24"/>
        </w:rPr>
      </w:pPr>
      <w:r w:rsidRPr="00835DA7">
        <w:rPr>
          <w:rFonts w:ascii="Arial" w:hAnsi="Arial" w:cs="Arial"/>
          <w:sz w:val="24"/>
          <w:szCs w:val="24"/>
        </w:rPr>
        <w:t xml:space="preserve">Further to OEB staff’s letter filed </w:t>
      </w:r>
      <w:r>
        <w:rPr>
          <w:rFonts w:ascii="Arial" w:hAnsi="Arial" w:cs="Arial"/>
          <w:sz w:val="24"/>
          <w:szCs w:val="24"/>
        </w:rPr>
        <w:t>September</w:t>
      </w:r>
      <w:r w:rsidRPr="00835DA7">
        <w:rPr>
          <w:rFonts w:ascii="Arial" w:hAnsi="Arial" w:cs="Arial"/>
          <w:sz w:val="24"/>
          <w:szCs w:val="24"/>
        </w:rPr>
        <w:t xml:space="preserve"> 13, 2019 with the OEB, please find attached</w:t>
      </w:r>
      <w:r>
        <w:rPr>
          <w:rFonts w:ascii="Arial" w:hAnsi="Arial" w:cs="Arial"/>
          <w:sz w:val="24"/>
          <w:szCs w:val="24"/>
        </w:rPr>
        <w:t xml:space="preserve"> </w:t>
      </w:r>
      <w:r w:rsidRPr="00835DA7">
        <w:rPr>
          <w:rFonts w:ascii="Arial" w:hAnsi="Arial" w:cs="Arial"/>
          <w:sz w:val="24"/>
          <w:szCs w:val="24"/>
        </w:rPr>
        <w:t>the confidential un-redacted PEG Working Papers. The PEG Working Papers have</w:t>
      </w:r>
      <w:r>
        <w:rPr>
          <w:rFonts w:ascii="Arial" w:hAnsi="Arial" w:cs="Arial"/>
          <w:sz w:val="24"/>
          <w:szCs w:val="24"/>
        </w:rPr>
        <w:t xml:space="preserve"> </w:t>
      </w:r>
      <w:r w:rsidRPr="00835DA7">
        <w:rPr>
          <w:rFonts w:ascii="Arial" w:hAnsi="Arial" w:cs="Arial"/>
          <w:sz w:val="24"/>
          <w:szCs w:val="24"/>
        </w:rPr>
        <w:t>been delivered in confidence to you and are included in the attached USB key.</w:t>
      </w:r>
    </w:p>
    <w:p w14:paraId="6BE9957A" w14:textId="2F414BFE" w:rsidR="00835DA7" w:rsidRPr="00835DA7" w:rsidRDefault="00835DA7" w:rsidP="00835DA7">
      <w:pPr>
        <w:rPr>
          <w:rFonts w:ascii="Arial" w:hAnsi="Arial" w:cs="Arial"/>
          <w:sz w:val="24"/>
          <w:szCs w:val="24"/>
        </w:rPr>
      </w:pPr>
      <w:r w:rsidRPr="00835DA7">
        <w:rPr>
          <w:rFonts w:ascii="Arial" w:hAnsi="Arial" w:cs="Arial"/>
          <w:sz w:val="24"/>
          <w:szCs w:val="24"/>
        </w:rPr>
        <w:t>The password to access the files in the USB key will be sent to you in a separate email.</w:t>
      </w:r>
    </w:p>
    <w:p w14:paraId="5D5C6A2D" w14:textId="77777777" w:rsidR="000C3E7A" w:rsidRDefault="000C3E7A" w:rsidP="009C7905">
      <w:pPr>
        <w:spacing w:after="0"/>
        <w:rPr>
          <w:rFonts w:ascii="Arial" w:hAnsi="Arial" w:cs="Arial"/>
          <w:sz w:val="24"/>
          <w:szCs w:val="24"/>
        </w:rPr>
      </w:pPr>
    </w:p>
    <w:p w14:paraId="1758F9F1" w14:textId="0BEB4FAD" w:rsidR="00183DCC" w:rsidRPr="00FE3E28" w:rsidRDefault="00183DCC" w:rsidP="009C7905">
      <w:pPr>
        <w:spacing w:after="0"/>
        <w:rPr>
          <w:rFonts w:ascii="Arial" w:hAnsi="Arial" w:cs="Arial"/>
          <w:sz w:val="24"/>
          <w:szCs w:val="24"/>
        </w:rPr>
      </w:pPr>
      <w:r w:rsidRPr="00FE3E28">
        <w:rPr>
          <w:rFonts w:ascii="Arial" w:hAnsi="Arial" w:cs="Arial"/>
          <w:sz w:val="24"/>
          <w:szCs w:val="24"/>
        </w:rPr>
        <w:t>Martin Davies</w:t>
      </w:r>
    </w:p>
    <w:p w14:paraId="4B7943EE" w14:textId="77777777" w:rsidR="00183DCC" w:rsidRPr="00FE3E28" w:rsidRDefault="00183DCC" w:rsidP="009C7905">
      <w:pPr>
        <w:pStyle w:val="Footer"/>
        <w:spacing w:line="276" w:lineRule="auto"/>
        <w:rPr>
          <w:rFonts w:ascii="Arial" w:hAnsi="Arial" w:cs="Arial"/>
          <w:sz w:val="24"/>
          <w:szCs w:val="24"/>
        </w:rPr>
      </w:pPr>
      <w:r w:rsidRPr="00FE3E28">
        <w:rPr>
          <w:rFonts w:ascii="Arial" w:hAnsi="Arial" w:cs="Arial"/>
          <w:sz w:val="24"/>
          <w:szCs w:val="24"/>
        </w:rPr>
        <w:t>Project Advisor, Rates</w:t>
      </w:r>
    </w:p>
    <w:p w14:paraId="062FCFD7" w14:textId="37CD05A1" w:rsidR="00183DCC" w:rsidRDefault="00183DCC" w:rsidP="00FE3E28">
      <w:pPr>
        <w:pStyle w:val="Footer"/>
        <w:rPr>
          <w:rFonts w:ascii="Arial" w:hAnsi="Arial" w:cs="Arial"/>
          <w:sz w:val="24"/>
          <w:szCs w:val="24"/>
        </w:rPr>
      </w:pPr>
      <w:r w:rsidRPr="00FE3E28">
        <w:rPr>
          <w:rFonts w:ascii="Arial" w:hAnsi="Arial" w:cs="Arial"/>
          <w:sz w:val="24"/>
          <w:szCs w:val="24"/>
        </w:rPr>
        <w:t>Major Applications</w:t>
      </w:r>
    </w:p>
    <w:p w14:paraId="4F5DB18D" w14:textId="587153AD" w:rsidR="007F4C02" w:rsidRDefault="007F4C02" w:rsidP="00FE3E28">
      <w:pPr>
        <w:pStyle w:val="Footer"/>
        <w:rPr>
          <w:rFonts w:ascii="Arial" w:hAnsi="Arial" w:cs="Arial"/>
          <w:sz w:val="24"/>
          <w:szCs w:val="24"/>
        </w:rPr>
      </w:pPr>
    </w:p>
    <w:sectPr w:rsidR="007F4C02" w:rsidSect="0092685E">
      <w:headerReference w:type="default" r:id="rId9"/>
      <w:footerReference w:type="first" r:id="rId10"/>
      <w:pgSz w:w="12240" w:h="15840" w:code="1"/>
      <w:pgMar w:top="1440" w:right="1440" w:bottom="1440" w:left="1440" w:header="709" w:footer="7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7D026" w14:textId="77777777" w:rsidR="00DA260C" w:rsidRDefault="00DA260C" w:rsidP="003E6FB1">
      <w:pPr>
        <w:spacing w:after="0" w:line="240" w:lineRule="auto"/>
      </w:pPr>
      <w:r>
        <w:separator/>
      </w:r>
    </w:p>
  </w:endnote>
  <w:endnote w:type="continuationSeparator" w:id="0">
    <w:p w14:paraId="609464D8" w14:textId="77777777" w:rsidR="00DA260C" w:rsidRDefault="00DA260C" w:rsidP="003E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9FA0" w14:textId="77777777" w:rsidR="00C675C0" w:rsidRDefault="00C675C0" w:rsidP="00C675C0">
    <w:pPr>
      <w:ind w:left="90" w:right="-180" w:hanging="90"/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977"/>
    </w:tblGrid>
    <w:tr w:rsidR="00386C9B" w14:paraId="75798C7A" w14:textId="77777777" w:rsidTr="001B7035">
      <w:trPr>
        <w:trHeight w:val="521"/>
      </w:trPr>
      <w:tc>
        <w:tcPr>
          <w:tcW w:w="6237" w:type="dxa"/>
        </w:tcPr>
        <w:p w14:paraId="26B693DF" w14:textId="77777777" w:rsidR="00386C9B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2300 Yonge Street, 27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th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floor, P.O. Box 2319</w:t>
          </w:r>
          <w:r w:rsidRPr="007A637D">
            <w:rPr>
              <w:rFonts w:ascii="Arial" w:hAnsi="Arial" w:cs="Arial"/>
              <w:color w:val="212121"/>
              <w:sz w:val="16"/>
            </w:rPr>
            <w:t xml:space="preserve">, 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Toronto, ON, M4P 1E4</w:t>
          </w:r>
        </w:p>
        <w:p w14:paraId="231EE25A" w14:textId="45538FE7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2300, rue Yonge, 27</w:t>
          </w:r>
          <w:r w:rsidRPr="009C000B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e</w:t>
          </w: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 </w:t>
          </w:r>
          <w:proofErr w:type="spellStart"/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étage</w:t>
          </w:r>
          <w:proofErr w:type="spellEnd"/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, C.P. 2319, Toronto (Ontario) M4P 1E4</w:t>
          </w:r>
        </w:p>
      </w:tc>
      <w:tc>
        <w:tcPr>
          <w:tcW w:w="2977" w:type="dxa"/>
        </w:tcPr>
        <w:p w14:paraId="577423D2" w14:textId="77777777" w:rsidR="00386C9B" w:rsidRPr="007A637D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T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416-481-1967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1-888-632-6273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</w:p>
        <w:p w14:paraId="54B66CD2" w14:textId="1D8F0B3A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F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416-440-7656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 w:rsidRPr="000D197C">
            <w:rPr>
              <w:rFonts w:ascii="Arial" w:hAnsi="Arial" w:cs="Arial"/>
              <w:b/>
              <w:color w:val="404040" w:themeColor="text1" w:themeTint="BF"/>
              <w:sz w:val="18"/>
              <w:shd w:val="clear" w:color="auto" w:fill="FFFFFF"/>
            </w:rPr>
            <w:t>OEB.ca</w:t>
          </w:r>
        </w:p>
      </w:tc>
    </w:tr>
  </w:tbl>
  <w:p w14:paraId="4B8E1C85" w14:textId="77777777" w:rsidR="00C675C0" w:rsidRDefault="00C675C0" w:rsidP="00C675C0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24D3" w14:textId="77777777" w:rsidR="00DA260C" w:rsidRDefault="00DA260C" w:rsidP="003E6FB1">
      <w:pPr>
        <w:spacing w:after="0" w:line="240" w:lineRule="auto"/>
      </w:pPr>
      <w:r>
        <w:separator/>
      </w:r>
    </w:p>
  </w:footnote>
  <w:footnote w:type="continuationSeparator" w:id="0">
    <w:p w14:paraId="1A3ACB91" w14:textId="77777777" w:rsidR="00DA260C" w:rsidRDefault="00DA260C" w:rsidP="003E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F421" w14:textId="1F0C71DA" w:rsidR="007F7A36" w:rsidRPr="007F7A36" w:rsidRDefault="007F7A36" w:rsidP="007F7A36">
    <w:pPr>
      <w:pStyle w:val="Header"/>
      <w:jc w:val="right"/>
      <w:rPr>
        <w:rFonts w:ascii="Arial" w:hAnsi="Arial" w:cs="Arial"/>
        <w:b/>
        <w:sz w:val="20"/>
        <w:szCs w:val="20"/>
      </w:rPr>
    </w:pPr>
    <w:r w:rsidRPr="007F7A36">
      <w:rPr>
        <w:rFonts w:ascii="Arial" w:hAnsi="Arial" w:cs="Arial"/>
        <w:b/>
        <w:sz w:val="20"/>
        <w:szCs w:val="20"/>
      </w:rPr>
      <w:t>Ontario Energy Board</w:t>
    </w:r>
  </w:p>
  <w:p w14:paraId="5A870A6C" w14:textId="2EB01BCB" w:rsidR="007F7A36" w:rsidRPr="007F7A36" w:rsidRDefault="007F7A36" w:rsidP="007F7A36">
    <w:pPr>
      <w:pStyle w:val="Header"/>
      <w:jc w:val="center"/>
      <w:rPr>
        <w:rFonts w:ascii="Arial" w:hAnsi="Arial" w:cs="Arial"/>
        <w:sz w:val="24"/>
        <w:szCs w:val="24"/>
      </w:rPr>
    </w:pPr>
    <w:r w:rsidRPr="007F7A36">
      <w:rPr>
        <w:rFonts w:ascii="Arial" w:hAnsi="Arial" w:cs="Arial"/>
        <w:sz w:val="24"/>
        <w:szCs w:val="24"/>
      </w:rPr>
      <w:fldChar w:fldCharType="begin"/>
    </w:r>
    <w:r w:rsidRPr="007F7A36">
      <w:rPr>
        <w:rFonts w:ascii="Arial" w:hAnsi="Arial" w:cs="Arial"/>
        <w:sz w:val="24"/>
        <w:szCs w:val="24"/>
      </w:rPr>
      <w:instrText xml:space="preserve"> PAGE   \* MERGEFORMAT </w:instrText>
    </w:r>
    <w:r w:rsidRPr="007F7A36">
      <w:rPr>
        <w:rFonts w:ascii="Arial" w:hAnsi="Arial" w:cs="Arial"/>
        <w:sz w:val="24"/>
        <w:szCs w:val="24"/>
      </w:rPr>
      <w:fldChar w:fldCharType="separate"/>
    </w:r>
    <w:r w:rsidR="00835DA7">
      <w:rPr>
        <w:rFonts w:ascii="Arial" w:hAnsi="Arial" w:cs="Arial"/>
        <w:noProof/>
        <w:sz w:val="24"/>
        <w:szCs w:val="24"/>
      </w:rPr>
      <w:t>- 2 -</w:t>
    </w:r>
    <w:r w:rsidRPr="007F7A36">
      <w:rPr>
        <w:rFonts w:ascii="Arial" w:hAnsi="Arial" w:cs="Arial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E8E"/>
    <w:multiLevelType w:val="hybridMultilevel"/>
    <w:tmpl w:val="2B8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503E"/>
    <w:multiLevelType w:val="hybridMultilevel"/>
    <w:tmpl w:val="3FE0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10E9D"/>
    <w:multiLevelType w:val="hybridMultilevel"/>
    <w:tmpl w:val="4176C8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A"/>
    <w:rsid w:val="00011C43"/>
    <w:rsid w:val="000357DD"/>
    <w:rsid w:val="0004013E"/>
    <w:rsid w:val="00053494"/>
    <w:rsid w:val="00056137"/>
    <w:rsid w:val="000A29ED"/>
    <w:rsid w:val="000A587B"/>
    <w:rsid w:val="000A741A"/>
    <w:rsid w:val="000C3E7A"/>
    <w:rsid w:val="000C7F50"/>
    <w:rsid w:val="000D16D7"/>
    <w:rsid w:val="000F45AD"/>
    <w:rsid w:val="00111E29"/>
    <w:rsid w:val="001132B0"/>
    <w:rsid w:val="0014697B"/>
    <w:rsid w:val="00163B7E"/>
    <w:rsid w:val="00171205"/>
    <w:rsid w:val="00174FDD"/>
    <w:rsid w:val="00183DCC"/>
    <w:rsid w:val="00186A27"/>
    <w:rsid w:val="001A299F"/>
    <w:rsid w:val="001B3403"/>
    <w:rsid w:val="001F163D"/>
    <w:rsid w:val="001F27AE"/>
    <w:rsid w:val="001F68BB"/>
    <w:rsid w:val="00252892"/>
    <w:rsid w:val="0026068D"/>
    <w:rsid w:val="00277225"/>
    <w:rsid w:val="002934BF"/>
    <w:rsid w:val="00296661"/>
    <w:rsid w:val="002A018E"/>
    <w:rsid w:val="002A4719"/>
    <w:rsid w:val="002B1FAC"/>
    <w:rsid w:val="002C4615"/>
    <w:rsid w:val="002C7AAD"/>
    <w:rsid w:val="002D6971"/>
    <w:rsid w:val="002D7BD6"/>
    <w:rsid w:val="002F5A20"/>
    <w:rsid w:val="00306824"/>
    <w:rsid w:val="00331306"/>
    <w:rsid w:val="00342424"/>
    <w:rsid w:val="00365C8A"/>
    <w:rsid w:val="00366D22"/>
    <w:rsid w:val="00371F8C"/>
    <w:rsid w:val="00386888"/>
    <w:rsid w:val="00386C9B"/>
    <w:rsid w:val="003C1978"/>
    <w:rsid w:val="003D64A0"/>
    <w:rsid w:val="003E6FB1"/>
    <w:rsid w:val="003F518A"/>
    <w:rsid w:val="00400E91"/>
    <w:rsid w:val="00406387"/>
    <w:rsid w:val="00412DC6"/>
    <w:rsid w:val="0042762F"/>
    <w:rsid w:val="0043684F"/>
    <w:rsid w:val="00451157"/>
    <w:rsid w:val="00451804"/>
    <w:rsid w:val="004705AC"/>
    <w:rsid w:val="0048606D"/>
    <w:rsid w:val="00492B4E"/>
    <w:rsid w:val="004C1176"/>
    <w:rsid w:val="004D3883"/>
    <w:rsid w:val="004E0113"/>
    <w:rsid w:val="004F2A09"/>
    <w:rsid w:val="00520445"/>
    <w:rsid w:val="005403C8"/>
    <w:rsid w:val="00551256"/>
    <w:rsid w:val="005626F9"/>
    <w:rsid w:val="005646C2"/>
    <w:rsid w:val="005661BB"/>
    <w:rsid w:val="00576FC0"/>
    <w:rsid w:val="005A0210"/>
    <w:rsid w:val="005E1BDE"/>
    <w:rsid w:val="0060612E"/>
    <w:rsid w:val="00607BEA"/>
    <w:rsid w:val="00620A17"/>
    <w:rsid w:val="00622F74"/>
    <w:rsid w:val="00670BDA"/>
    <w:rsid w:val="00680B8B"/>
    <w:rsid w:val="006C0C9E"/>
    <w:rsid w:val="006C455E"/>
    <w:rsid w:val="007174CF"/>
    <w:rsid w:val="00731C1D"/>
    <w:rsid w:val="00742B3D"/>
    <w:rsid w:val="00745AAD"/>
    <w:rsid w:val="00746080"/>
    <w:rsid w:val="0074636D"/>
    <w:rsid w:val="007D4EEA"/>
    <w:rsid w:val="007D570A"/>
    <w:rsid w:val="007F2E58"/>
    <w:rsid w:val="007F39EA"/>
    <w:rsid w:val="007F4C02"/>
    <w:rsid w:val="007F5CDE"/>
    <w:rsid w:val="007F742B"/>
    <w:rsid w:val="007F7A36"/>
    <w:rsid w:val="00804CA2"/>
    <w:rsid w:val="008339F4"/>
    <w:rsid w:val="00835DA7"/>
    <w:rsid w:val="00844910"/>
    <w:rsid w:val="00857D12"/>
    <w:rsid w:val="0089750B"/>
    <w:rsid w:val="008C4A7D"/>
    <w:rsid w:val="008E617F"/>
    <w:rsid w:val="008F2470"/>
    <w:rsid w:val="00911BB7"/>
    <w:rsid w:val="00913609"/>
    <w:rsid w:val="00926537"/>
    <w:rsid w:val="0092685E"/>
    <w:rsid w:val="0095342E"/>
    <w:rsid w:val="00962BBA"/>
    <w:rsid w:val="009655DC"/>
    <w:rsid w:val="009665CB"/>
    <w:rsid w:val="009C69E3"/>
    <w:rsid w:val="009C7905"/>
    <w:rsid w:val="009E362D"/>
    <w:rsid w:val="009F6FCD"/>
    <w:rsid w:val="00A01536"/>
    <w:rsid w:val="00A1037F"/>
    <w:rsid w:val="00A22C8E"/>
    <w:rsid w:val="00A35B21"/>
    <w:rsid w:val="00A41218"/>
    <w:rsid w:val="00A47A83"/>
    <w:rsid w:val="00A71539"/>
    <w:rsid w:val="00AA06D9"/>
    <w:rsid w:val="00AA1385"/>
    <w:rsid w:val="00AC00C4"/>
    <w:rsid w:val="00AC28CE"/>
    <w:rsid w:val="00AD09B9"/>
    <w:rsid w:val="00AF0382"/>
    <w:rsid w:val="00B13A14"/>
    <w:rsid w:val="00B2283D"/>
    <w:rsid w:val="00B25576"/>
    <w:rsid w:val="00B41C5D"/>
    <w:rsid w:val="00B87D63"/>
    <w:rsid w:val="00BB4B29"/>
    <w:rsid w:val="00BD4974"/>
    <w:rsid w:val="00BE5405"/>
    <w:rsid w:val="00BE749A"/>
    <w:rsid w:val="00C117A2"/>
    <w:rsid w:val="00C16C9F"/>
    <w:rsid w:val="00C23169"/>
    <w:rsid w:val="00C34B4B"/>
    <w:rsid w:val="00C675C0"/>
    <w:rsid w:val="00C71519"/>
    <w:rsid w:val="00C760EA"/>
    <w:rsid w:val="00CB7DE2"/>
    <w:rsid w:val="00CE4454"/>
    <w:rsid w:val="00CF1F73"/>
    <w:rsid w:val="00CF3BA8"/>
    <w:rsid w:val="00CF5193"/>
    <w:rsid w:val="00D025CD"/>
    <w:rsid w:val="00D23EC6"/>
    <w:rsid w:val="00D24DD0"/>
    <w:rsid w:val="00D34E9B"/>
    <w:rsid w:val="00D56BA0"/>
    <w:rsid w:val="00D702FD"/>
    <w:rsid w:val="00D861AF"/>
    <w:rsid w:val="00DA260C"/>
    <w:rsid w:val="00DA47D7"/>
    <w:rsid w:val="00DB7566"/>
    <w:rsid w:val="00DC788C"/>
    <w:rsid w:val="00DD483C"/>
    <w:rsid w:val="00E55074"/>
    <w:rsid w:val="00E55B86"/>
    <w:rsid w:val="00E630E2"/>
    <w:rsid w:val="00E6776C"/>
    <w:rsid w:val="00E85224"/>
    <w:rsid w:val="00E944EF"/>
    <w:rsid w:val="00EA0919"/>
    <w:rsid w:val="00EA2C4A"/>
    <w:rsid w:val="00EB6719"/>
    <w:rsid w:val="00EC169E"/>
    <w:rsid w:val="00EC1AAA"/>
    <w:rsid w:val="00EC1BB2"/>
    <w:rsid w:val="00F04823"/>
    <w:rsid w:val="00F20DED"/>
    <w:rsid w:val="00F26542"/>
    <w:rsid w:val="00F36EB6"/>
    <w:rsid w:val="00F43A03"/>
    <w:rsid w:val="00F70A1E"/>
    <w:rsid w:val="00F859F3"/>
    <w:rsid w:val="00F91C9A"/>
    <w:rsid w:val="00F969D7"/>
    <w:rsid w:val="00FE3E2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C1E2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B1"/>
  </w:style>
  <w:style w:type="paragraph" w:styleId="Footer">
    <w:name w:val="footer"/>
    <w:basedOn w:val="Normal"/>
    <w:link w:val="FooterChar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B1"/>
  </w:style>
  <w:style w:type="character" w:styleId="Emphasis">
    <w:name w:val="Emphasis"/>
    <w:basedOn w:val="DefaultParagraphFont"/>
    <w:uiPriority w:val="20"/>
    <w:qFormat/>
    <w:rsid w:val="00CF1F7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1F68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1F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F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F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1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4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9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F62F-24A8-49B6-88A9-BA8F5B5C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Kyla Weinman</dc:creator>
  <cp:lastModifiedBy>Martin Davies</cp:lastModifiedBy>
  <cp:revision>4</cp:revision>
  <cp:lastPrinted>2019-09-05T13:48:00Z</cp:lastPrinted>
  <dcterms:created xsi:type="dcterms:W3CDTF">2019-09-16T15:39:00Z</dcterms:created>
  <dcterms:modified xsi:type="dcterms:W3CDTF">2019-09-16T16:27:00Z</dcterms:modified>
</cp:coreProperties>
</file>