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7F5F0" w14:textId="7DB63C53" w:rsidR="003E5644" w:rsidRPr="002F17A1" w:rsidRDefault="009858C1" w:rsidP="002F17A1">
      <w:pPr>
        <w:pStyle w:val="Heading2"/>
        <w:spacing w:before="42"/>
        <w:ind w:left="8142" w:right="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F17A1">
        <w:rPr>
          <w:rFonts w:asciiTheme="minorHAnsi" w:hAnsiTheme="minorHAnsi" w:cstheme="minorHAnsi"/>
          <w:spacing w:val="-1"/>
          <w:sz w:val="24"/>
          <w:szCs w:val="24"/>
        </w:rPr>
        <w:t>EB-2021</w:t>
      </w:r>
      <w:r w:rsidR="002F17A1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0136</w:t>
      </w:r>
      <w:r w:rsidR="009670A7" w:rsidRPr="002F17A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</w:p>
    <w:p w14:paraId="7792BCC4" w14:textId="36DDB446" w:rsidR="009405BC" w:rsidRPr="002F17A1" w:rsidRDefault="009405BC">
      <w:pPr>
        <w:rPr>
          <w:rFonts w:eastAsia="Times New Roman" w:cstheme="minorHAnsi"/>
          <w:b/>
          <w:bCs/>
          <w:sz w:val="24"/>
          <w:szCs w:val="24"/>
        </w:rPr>
      </w:pPr>
    </w:p>
    <w:p w14:paraId="5407F5F3" w14:textId="77777777" w:rsidR="003E5644" w:rsidRPr="002F17A1" w:rsidRDefault="009670A7">
      <w:pPr>
        <w:spacing w:before="192"/>
        <w:ind w:left="3189" w:right="3206"/>
        <w:jc w:val="center"/>
        <w:rPr>
          <w:rFonts w:eastAsia="Times New Roman" w:cstheme="minorHAnsi"/>
          <w:sz w:val="24"/>
          <w:szCs w:val="24"/>
        </w:rPr>
      </w:pPr>
      <w:r w:rsidRPr="002F17A1">
        <w:rPr>
          <w:rFonts w:cstheme="minorHAnsi"/>
          <w:b/>
          <w:spacing w:val="-1"/>
          <w:sz w:val="24"/>
          <w:szCs w:val="24"/>
        </w:rPr>
        <w:t>ONTARIO</w:t>
      </w:r>
      <w:r w:rsidRPr="002F17A1">
        <w:rPr>
          <w:rFonts w:cstheme="minorHAnsi"/>
          <w:b/>
          <w:sz w:val="24"/>
          <w:szCs w:val="24"/>
        </w:rPr>
        <w:t xml:space="preserve"> </w:t>
      </w:r>
      <w:r w:rsidRPr="002F17A1">
        <w:rPr>
          <w:rFonts w:cstheme="minorHAnsi"/>
          <w:b/>
          <w:spacing w:val="-1"/>
          <w:sz w:val="24"/>
          <w:szCs w:val="24"/>
        </w:rPr>
        <w:t>ENERGY</w:t>
      </w:r>
      <w:r w:rsidRPr="002F17A1">
        <w:rPr>
          <w:rFonts w:cstheme="minorHAnsi"/>
          <w:b/>
          <w:sz w:val="24"/>
          <w:szCs w:val="24"/>
        </w:rPr>
        <w:t xml:space="preserve"> </w:t>
      </w:r>
      <w:r w:rsidRPr="002F17A1">
        <w:rPr>
          <w:rFonts w:cstheme="minorHAnsi"/>
          <w:b/>
          <w:spacing w:val="-1"/>
          <w:sz w:val="24"/>
          <w:szCs w:val="24"/>
        </w:rPr>
        <w:t>BOARD</w:t>
      </w:r>
    </w:p>
    <w:p w14:paraId="5407F5F4" w14:textId="77777777" w:rsidR="003E5644" w:rsidRPr="002F17A1" w:rsidRDefault="003E5644">
      <w:pPr>
        <w:spacing w:before="7"/>
        <w:rPr>
          <w:rFonts w:eastAsia="Times New Roman" w:cstheme="minorHAnsi"/>
          <w:b/>
          <w:bCs/>
          <w:sz w:val="24"/>
          <w:szCs w:val="24"/>
        </w:rPr>
      </w:pPr>
    </w:p>
    <w:p w14:paraId="5407F5F5" w14:textId="6898C23C" w:rsidR="003E5644" w:rsidRPr="002F17A1" w:rsidRDefault="009670A7" w:rsidP="00362EC0">
      <w:pPr>
        <w:pStyle w:val="BodyText"/>
        <w:ind w:right="220"/>
        <w:jc w:val="both"/>
        <w:rPr>
          <w:rFonts w:asciiTheme="minorHAnsi" w:hAnsiTheme="minorHAnsi" w:cstheme="minorHAnsi"/>
          <w:sz w:val="24"/>
          <w:szCs w:val="24"/>
        </w:rPr>
      </w:pPr>
      <w:r w:rsidRPr="002F17A1">
        <w:rPr>
          <w:rFonts w:asciiTheme="minorHAnsi" w:hAnsiTheme="minorHAnsi" w:cstheme="minorHAnsi"/>
          <w:b/>
          <w:spacing w:val="-1"/>
          <w:sz w:val="24"/>
          <w:szCs w:val="24"/>
        </w:rPr>
        <w:t>THE MATTER OF</w:t>
      </w:r>
      <w:r w:rsidRPr="002F17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17A1">
        <w:rPr>
          <w:rFonts w:asciiTheme="minorHAnsi" w:hAnsiTheme="minorHAnsi" w:cstheme="minorHAnsi"/>
          <w:sz w:val="24"/>
          <w:szCs w:val="24"/>
        </w:rPr>
        <w:t xml:space="preserve">the 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Ontario</w:t>
      </w:r>
      <w:r w:rsidRPr="002F17A1">
        <w:rPr>
          <w:rFonts w:asciiTheme="minorHAnsi" w:hAnsiTheme="minorHAnsi" w:cstheme="minorHAnsi"/>
          <w:sz w:val="24"/>
          <w:szCs w:val="24"/>
        </w:rPr>
        <w:t xml:space="preserve"> 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Energy</w:t>
      </w:r>
      <w:r w:rsidRPr="002F17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17A1">
        <w:rPr>
          <w:rFonts w:asciiTheme="minorHAnsi" w:hAnsiTheme="minorHAnsi" w:cstheme="minorHAnsi"/>
          <w:sz w:val="24"/>
          <w:szCs w:val="24"/>
        </w:rPr>
        <w:t xml:space="preserve">Board 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Act</w:t>
      </w:r>
      <w:r w:rsidRPr="002F17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1998,</w:t>
      </w:r>
      <w:r w:rsidRPr="002F17A1">
        <w:rPr>
          <w:rFonts w:asciiTheme="minorHAnsi" w:hAnsiTheme="minorHAnsi" w:cstheme="minorHAnsi"/>
          <w:sz w:val="24"/>
          <w:szCs w:val="24"/>
        </w:rPr>
        <w:t xml:space="preserve"> 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S.O.</w:t>
      </w:r>
      <w:r w:rsidR="00362EC0" w:rsidRPr="002F17A1">
        <w:rPr>
          <w:rFonts w:asciiTheme="minorHAnsi" w:hAnsiTheme="minorHAnsi" w:cstheme="minorHAnsi"/>
          <w:sz w:val="24"/>
          <w:szCs w:val="24"/>
        </w:rPr>
        <w:t xml:space="preserve"> 1998</w:t>
      </w:r>
      <w:r w:rsidRPr="002F17A1">
        <w:rPr>
          <w:rFonts w:asciiTheme="minorHAnsi" w:hAnsiTheme="minorHAnsi" w:cstheme="minorHAnsi"/>
          <w:spacing w:val="-1"/>
          <w:sz w:val="24"/>
          <w:szCs w:val="24"/>
        </w:rPr>
        <w:t>;</w:t>
      </w:r>
    </w:p>
    <w:p w14:paraId="5407F5F6" w14:textId="77777777" w:rsidR="003E5644" w:rsidRPr="002F17A1" w:rsidRDefault="003E5644" w:rsidP="00362EC0">
      <w:pPr>
        <w:ind w:right="220"/>
        <w:jc w:val="both"/>
        <w:rPr>
          <w:rFonts w:eastAsia="Times New Roman" w:cstheme="minorHAnsi"/>
          <w:sz w:val="24"/>
          <w:szCs w:val="24"/>
        </w:rPr>
      </w:pPr>
    </w:p>
    <w:p w14:paraId="31A0D2A2" w14:textId="34E0C40E" w:rsidR="00362EC0" w:rsidRPr="002F17A1" w:rsidRDefault="00362EC0" w:rsidP="00362EC0">
      <w:pPr>
        <w:ind w:left="810" w:right="220"/>
        <w:jc w:val="both"/>
        <w:rPr>
          <w:rFonts w:eastAsia="Times New Roman" w:cstheme="minorHAnsi"/>
          <w:spacing w:val="-2"/>
          <w:sz w:val="24"/>
          <w:szCs w:val="24"/>
          <w:lang w:val="en-CA"/>
        </w:rPr>
      </w:pPr>
      <w:r w:rsidRPr="002F17A1">
        <w:rPr>
          <w:rFonts w:eastAsia="Times New Roman" w:cstheme="minorHAnsi"/>
          <w:b/>
          <w:bCs/>
          <w:spacing w:val="-2"/>
          <w:sz w:val="24"/>
          <w:szCs w:val="24"/>
          <w:lang w:val="en-CA"/>
        </w:rPr>
        <w:t>AND IN THE MATTER OF</w:t>
      </w:r>
      <w:r w:rsidRPr="002F17A1">
        <w:rPr>
          <w:rFonts w:eastAsia="Times New Roman" w:cstheme="minorHAnsi"/>
          <w:bCs/>
          <w:spacing w:val="-2"/>
          <w:sz w:val="24"/>
          <w:szCs w:val="24"/>
          <w:lang w:val="en-CA"/>
        </w:rPr>
        <w:t xml:space="preserve"> </w:t>
      </w:r>
      <w:r w:rsidRPr="002F17A1">
        <w:rPr>
          <w:rFonts w:eastAsia="Times New Roman" w:cstheme="minorHAnsi"/>
          <w:spacing w:val="-2"/>
          <w:sz w:val="24"/>
          <w:szCs w:val="24"/>
          <w:lang w:val="en-CA"/>
        </w:rPr>
        <w:t xml:space="preserve">an Application by Hydro One Networks Inc. pursuant to s. 92 of the </w:t>
      </w:r>
      <w:r w:rsidRPr="002F17A1">
        <w:rPr>
          <w:rFonts w:eastAsia="Times New Roman" w:cstheme="minorHAnsi"/>
          <w:i/>
          <w:iCs/>
          <w:spacing w:val="-2"/>
          <w:sz w:val="24"/>
          <w:szCs w:val="24"/>
          <w:lang w:val="en-CA"/>
        </w:rPr>
        <w:t xml:space="preserve">Act </w:t>
      </w:r>
      <w:r w:rsidRPr="002F17A1">
        <w:rPr>
          <w:rFonts w:eastAsia="Times New Roman" w:cstheme="minorHAnsi"/>
          <w:spacing w:val="-2"/>
          <w:sz w:val="24"/>
          <w:szCs w:val="24"/>
          <w:lang w:val="en-CA"/>
        </w:rPr>
        <w:t>for an Order or Orders granting leave to reconductor existing transmission line circuits along the route between Richview Transformer Station and Trafalgar Transformer Statio</w:t>
      </w:r>
      <w:r w:rsidR="00932852" w:rsidRPr="002F17A1">
        <w:rPr>
          <w:rFonts w:eastAsia="Times New Roman" w:cstheme="minorHAnsi"/>
          <w:spacing w:val="-2"/>
          <w:sz w:val="24"/>
          <w:szCs w:val="24"/>
          <w:lang w:val="en-CA"/>
        </w:rPr>
        <w:t xml:space="preserve">n </w:t>
      </w:r>
      <w:r w:rsidRPr="002F17A1">
        <w:rPr>
          <w:rFonts w:eastAsia="Times New Roman" w:cstheme="minorHAnsi"/>
          <w:spacing w:val="-2"/>
          <w:sz w:val="24"/>
          <w:szCs w:val="24"/>
          <w:lang w:val="en-CA"/>
        </w:rPr>
        <w:t xml:space="preserve">located in the municipalities of Toronto and Mississauga. </w:t>
      </w:r>
    </w:p>
    <w:p w14:paraId="01BD6E5E" w14:textId="71DDB00D" w:rsidR="00362EC0" w:rsidRPr="002F17A1" w:rsidRDefault="00362EC0" w:rsidP="00362EC0">
      <w:pPr>
        <w:ind w:right="220"/>
        <w:jc w:val="both"/>
        <w:rPr>
          <w:rFonts w:eastAsia="Times New Roman" w:cstheme="minorHAnsi"/>
          <w:spacing w:val="-2"/>
          <w:sz w:val="24"/>
          <w:szCs w:val="24"/>
          <w:lang w:val="en-CA"/>
        </w:rPr>
      </w:pPr>
    </w:p>
    <w:p w14:paraId="359496D8" w14:textId="56178208" w:rsidR="00362EC0" w:rsidRPr="002F17A1" w:rsidRDefault="00362EC0" w:rsidP="00362EC0">
      <w:pPr>
        <w:pStyle w:val="BodyText"/>
        <w:ind w:right="22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F17A1">
        <w:rPr>
          <w:rFonts w:asciiTheme="minorHAnsi" w:hAnsiTheme="minorHAnsi" w:cstheme="minorHAnsi"/>
          <w:b/>
          <w:spacing w:val="-2"/>
          <w:sz w:val="24"/>
          <w:szCs w:val="24"/>
          <w:lang w:val="en-CA"/>
        </w:rPr>
        <w:t>AND IN THE MATTER OF</w:t>
      </w:r>
      <w:r w:rsidRPr="002F17A1">
        <w:rPr>
          <w:rFonts w:asciiTheme="minorHAnsi" w:hAnsiTheme="minorHAnsi" w:cstheme="minorHAnsi"/>
          <w:spacing w:val="-2"/>
          <w:sz w:val="24"/>
          <w:szCs w:val="24"/>
          <w:lang w:val="en-CA"/>
        </w:rPr>
        <w:t xml:space="preserve"> an Application by Hydro One Networks Inc. pursuant to s. 97 of the </w:t>
      </w:r>
      <w:r w:rsidRPr="002F17A1">
        <w:rPr>
          <w:rFonts w:asciiTheme="minorHAnsi" w:hAnsiTheme="minorHAnsi" w:cstheme="minorHAnsi"/>
          <w:i/>
          <w:iCs/>
          <w:spacing w:val="-2"/>
          <w:sz w:val="24"/>
          <w:szCs w:val="24"/>
          <w:lang w:val="en-CA"/>
        </w:rPr>
        <w:t xml:space="preserve">Act </w:t>
      </w:r>
      <w:r w:rsidRPr="002F17A1">
        <w:rPr>
          <w:rFonts w:asciiTheme="minorHAnsi" w:hAnsiTheme="minorHAnsi" w:cstheme="minorHAnsi"/>
          <w:spacing w:val="-2"/>
          <w:sz w:val="24"/>
          <w:szCs w:val="24"/>
          <w:lang w:val="en-CA"/>
        </w:rPr>
        <w:t>for an Order grantin</w:t>
      </w:r>
      <w:r w:rsidR="00932852" w:rsidRPr="002F17A1">
        <w:rPr>
          <w:rFonts w:asciiTheme="minorHAnsi" w:hAnsiTheme="minorHAnsi" w:cstheme="minorHAnsi"/>
          <w:spacing w:val="-2"/>
          <w:sz w:val="24"/>
          <w:szCs w:val="24"/>
          <w:lang w:val="en-CA"/>
        </w:rPr>
        <w:t xml:space="preserve">g approval of the forms of the </w:t>
      </w:r>
      <w:r w:rsidRPr="002F17A1">
        <w:rPr>
          <w:rFonts w:asciiTheme="minorHAnsi" w:hAnsiTheme="minorHAnsi" w:cstheme="minorHAnsi"/>
          <w:spacing w:val="-2"/>
          <w:sz w:val="24"/>
          <w:szCs w:val="24"/>
          <w:lang w:val="en-CA"/>
        </w:rPr>
        <w:t>agreement offered or to be offered to affected landowners.</w:t>
      </w:r>
    </w:p>
    <w:p w14:paraId="5407F5FC" w14:textId="7BDE61C2" w:rsidR="003E5644" w:rsidRPr="002F17A1" w:rsidRDefault="003E5644">
      <w:pPr>
        <w:spacing w:before="1"/>
        <w:rPr>
          <w:rFonts w:eastAsia="Times New Roman" w:cstheme="minorHAnsi"/>
          <w:sz w:val="24"/>
          <w:szCs w:val="24"/>
        </w:rPr>
      </w:pPr>
    </w:p>
    <w:p w14:paraId="4436566D" w14:textId="77777777" w:rsidR="00537722" w:rsidRDefault="009670A7">
      <w:pPr>
        <w:pStyle w:val="Heading1"/>
        <w:ind w:right="2180"/>
        <w:jc w:val="center"/>
        <w:rPr>
          <w:rFonts w:asciiTheme="minorHAnsi" w:hAnsiTheme="minorHAnsi" w:cstheme="minorHAnsi"/>
        </w:rPr>
      </w:pPr>
      <w:r w:rsidRPr="002F17A1">
        <w:rPr>
          <w:rFonts w:asciiTheme="minorHAnsi" w:hAnsiTheme="minorHAnsi" w:cstheme="minorHAnsi"/>
        </w:rPr>
        <w:t xml:space="preserve">INTERROGATORIES OF </w:t>
      </w:r>
    </w:p>
    <w:p w14:paraId="5407F5FD" w14:textId="1DF64917" w:rsidR="003E5644" w:rsidRPr="00537722" w:rsidRDefault="009670A7" w:rsidP="00537722">
      <w:pPr>
        <w:pStyle w:val="Heading1"/>
        <w:ind w:right="2180"/>
        <w:jc w:val="center"/>
        <w:rPr>
          <w:rFonts w:asciiTheme="minorHAnsi" w:hAnsiTheme="minorHAnsi" w:cstheme="minorHAnsi"/>
        </w:rPr>
      </w:pPr>
      <w:r w:rsidRPr="002F17A1">
        <w:rPr>
          <w:rFonts w:asciiTheme="minorHAnsi" w:hAnsiTheme="minorHAnsi" w:cstheme="minorHAnsi"/>
        </w:rPr>
        <w:t>THE CORPORATION</w:t>
      </w:r>
      <w:r w:rsidR="00362EC0" w:rsidRPr="002F17A1">
        <w:rPr>
          <w:rFonts w:asciiTheme="minorHAnsi" w:hAnsiTheme="minorHAnsi" w:cstheme="minorHAnsi"/>
        </w:rPr>
        <w:t xml:space="preserve"> OF </w:t>
      </w:r>
      <w:r w:rsidRPr="002F17A1">
        <w:rPr>
          <w:rFonts w:asciiTheme="minorHAnsi" w:hAnsiTheme="minorHAnsi" w:cstheme="minorHAnsi"/>
        </w:rPr>
        <w:t xml:space="preserve">THE </w:t>
      </w:r>
      <w:r w:rsidR="00362EC0" w:rsidRPr="002F17A1">
        <w:rPr>
          <w:rFonts w:asciiTheme="minorHAnsi" w:hAnsiTheme="minorHAnsi" w:cstheme="minorHAnsi"/>
        </w:rPr>
        <w:t xml:space="preserve">CITY </w:t>
      </w:r>
      <w:r w:rsidRPr="002F17A1">
        <w:rPr>
          <w:rFonts w:asciiTheme="minorHAnsi" w:hAnsiTheme="minorHAnsi" w:cstheme="minorHAnsi"/>
        </w:rPr>
        <w:t xml:space="preserve">OF </w:t>
      </w:r>
      <w:r w:rsidR="00362EC0" w:rsidRPr="002F17A1">
        <w:rPr>
          <w:rFonts w:asciiTheme="minorHAnsi" w:hAnsiTheme="minorHAnsi" w:cstheme="minorHAnsi"/>
        </w:rPr>
        <w:t>MISSISSAUGA</w:t>
      </w:r>
    </w:p>
    <w:p w14:paraId="4440CCDB" w14:textId="65812330" w:rsidR="009405BC" w:rsidRPr="002F17A1" w:rsidRDefault="009405BC">
      <w:pPr>
        <w:rPr>
          <w:rFonts w:eastAsia="Times New Roman" w:cstheme="minorHAnsi"/>
          <w:b/>
          <w:bCs/>
          <w:sz w:val="24"/>
          <w:szCs w:val="24"/>
        </w:rPr>
      </w:pPr>
    </w:p>
    <w:p w14:paraId="5407F600" w14:textId="69CFD73D" w:rsidR="003E5644" w:rsidRPr="002F17A1" w:rsidRDefault="00091E53" w:rsidP="00C254A7">
      <w:pPr>
        <w:pStyle w:val="Heading2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Mississauga</w:t>
      </w:r>
      <w:r w:rsidR="00AB5285">
        <w:rPr>
          <w:rFonts w:asciiTheme="minorHAnsi" w:hAnsiTheme="minorHAnsi" w:cstheme="minorHAnsi"/>
          <w:spacing w:val="-1"/>
          <w:sz w:val="24"/>
          <w:szCs w:val="24"/>
        </w:rPr>
        <w:t xml:space="preserve"> - 1</w:t>
      </w:r>
    </w:p>
    <w:p w14:paraId="5407F601" w14:textId="37AABAC8" w:rsidR="003E5644" w:rsidRPr="002F17A1" w:rsidRDefault="003E5644" w:rsidP="00C254A7">
      <w:pPr>
        <w:rPr>
          <w:rFonts w:eastAsia="Times New Roman" w:cstheme="minorHAnsi"/>
          <w:b/>
          <w:bCs/>
          <w:sz w:val="24"/>
          <w:szCs w:val="24"/>
        </w:rPr>
      </w:pPr>
    </w:p>
    <w:p w14:paraId="5BFA62E6" w14:textId="77777777" w:rsidR="00125873" w:rsidRDefault="00091E53" w:rsidP="00125873">
      <w:pPr>
        <w:rPr>
          <w:rFonts w:eastAsia="Times New Roman" w:cstheme="minorHAnsi"/>
          <w:bCs/>
          <w:sz w:val="24"/>
          <w:szCs w:val="24"/>
        </w:rPr>
      </w:pPr>
      <w:r>
        <w:t xml:space="preserve">Ref: </w:t>
      </w:r>
      <w:r>
        <w:tab/>
      </w:r>
      <w:r w:rsidR="00125873">
        <w:t xml:space="preserve">(1) </w:t>
      </w:r>
      <w:r w:rsidR="002D4E4A" w:rsidRPr="00091E53">
        <w:rPr>
          <w:rFonts w:eastAsia="Times New Roman" w:cstheme="minorHAnsi"/>
          <w:bCs/>
          <w:sz w:val="24"/>
          <w:szCs w:val="24"/>
        </w:rPr>
        <w:t>Exhibit E</w:t>
      </w:r>
      <w:r w:rsidR="00AB5285" w:rsidRPr="00091E53">
        <w:rPr>
          <w:rFonts w:eastAsia="Times New Roman" w:cstheme="minorHAnsi"/>
          <w:bCs/>
          <w:sz w:val="24"/>
          <w:szCs w:val="24"/>
        </w:rPr>
        <w:t>, Tab 1, Schedule 1</w:t>
      </w:r>
    </w:p>
    <w:p w14:paraId="2BCC4973" w14:textId="00230EC6" w:rsidR="002D4E4A" w:rsidRPr="00091E53" w:rsidRDefault="002D4E4A" w:rsidP="00125873">
      <w:pPr>
        <w:ind w:firstLine="720"/>
        <w:rPr>
          <w:rFonts w:eastAsia="Times New Roman" w:cstheme="minorHAnsi"/>
          <w:bCs/>
          <w:sz w:val="24"/>
          <w:szCs w:val="24"/>
        </w:rPr>
      </w:pPr>
      <w:r w:rsidRPr="00912FAF">
        <w:rPr>
          <w:rFonts w:eastAsia="Times New Roman" w:cstheme="minorHAnsi"/>
          <w:bCs/>
          <w:sz w:val="24"/>
          <w:szCs w:val="24"/>
        </w:rPr>
        <w:t>Land Matters</w:t>
      </w:r>
      <w:r w:rsidR="00091E53">
        <w:rPr>
          <w:rFonts w:eastAsia="Times New Roman" w:cstheme="minorHAnsi"/>
          <w:bCs/>
          <w:sz w:val="24"/>
          <w:szCs w:val="24"/>
        </w:rPr>
        <w:t xml:space="preserve"> - </w:t>
      </w:r>
      <w:r w:rsidR="00AB5285" w:rsidRPr="00091E53">
        <w:rPr>
          <w:rFonts w:eastAsia="Times New Roman" w:cstheme="minorHAnsi"/>
          <w:bCs/>
          <w:sz w:val="24"/>
          <w:szCs w:val="24"/>
        </w:rPr>
        <w:t>1.0 Description of Land Rights</w:t>
      </w:r>
    </w:p>
    <w:p w14:paraId="7D31BF2C" w14:textId="0010E6A5" w:rsidR="002D4E4A" w:rsidRPr="002F17A1" w:rsidRDefault="002D4E4A" w:rsidP="00C254A7">
      <w:pPr>
        <w:rPr>
          <w:rFonts w:eastAsia="Times New Roman" w:cstheme="minorHAnsi"/>
          <w:b/>
          <w:bCs/>
          <w:sz w:val="24"/>
          <w:szCs w:val="24"/>
        </w:rPr>
      </w:pPr>
    </w:p>
    <w:p w14:paraId="6D91D5F8" w14:textId="77777777" w:rsidR="00091E53" w:rsidRPr="00091E53" w:rsidRDefault="00091E53" w:rsidP="00C254A7">
      <w:pPr>
        <w:pStyle w:val="BodyText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1E53">
        <w:rPr>
          <w:rFonts w:asciiTheme="minorHAnsi" w:hAnsiTheme="minorHAnsi" w:cstheme="minorHAnsi"/>
          <w:b/>
          <w:sz w:val="24"/>
          <w:szCs w:val="24"/>
        </w:rPr>
        <w:t>Preamble:</w:t>
      </w:r>
    </w:p>
    <w:p w14:paraId="0A09E30C" w14:textId="77777777" w:rsidR="00091E53" w:rsidRDefault="00091E53" w:rsidP="00C254A7">
      <w:pPr>
        <w:pStyle w:val="BodyText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73A0936" w14:textId="4C761550" w:rsidR="002D4E4A" w:rsidRPr="00091E53" w:rsidRDefault="00125873" w:rsidP="00091E53">
      <w:pPr>
        <w:pStyle w:val="BodyText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Reference 1 above </w:t>
      </w:r>
      <w:r w:rsidR="002D4E4A" w:rsidRPr="002F17A1">
        <w:rPr>
          <w:rFonts w:asciiTheme="minorHAnsi" w:hAnsiTheme="minorHAnsi" w:cstheme="minorHAnsi"/>
          <w:spacing w:val="-1"/>
          <w:sz w:val="24"/>
          <w:szCs w:val="24"/>
        </w:rPr>
        <w:t>Hydro</w:t>
      </w:r>
      <w:r w:rsidR="002D4E4A" w:rsidRPr="002F17A1">
        <w:rPr>
          <w:rFonts w:asciiTheme="minorHAnsi" w:hAnsiTheme="minorHAnsi" w:cstheme="minorHAnsi"/>
          <w:sz w:val="24"/>
          <w:szCs w:val="24"/>
        </w:rPr>
        <w:t xml:space="preserve"> </w:t>
      </w:r>
      <w:r w:rsidR="002D4E4A" w:rsidRPr="002F17A1">
        <w:rPr>
          <w:rFonts w:asciiTheme="minorHAnsi" w:hAnsiTheme="minorHAnsi" w:cstheme="minorHAnsi"/>
          <w:spacing w:val="-1"/>
          <w:sz w:val="24"/>
          <w:szCs w:val="24"/>
        </w:rPr>
        <w:t>One</w:t>
      </w:r>
      <w:r w:rsidR="002D4E4A" w:rsidRPr="002F17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D4E4A" w:rsidRPr="002F17A1">
        <w:rPr>
          <w:rFonts w:asciiTheme="minorHAnsi" w:hAnsiTheme="minorHAnsi" w:cstheme="minorHAnsi"/>
          <w:spacing w:val="-1"/>
          <w:sz w:val="24"/>
          <w:szCs w:val="24"/>
        </w:rPr>
        <w:t>Networks</w:t>
      </w:r>
      <w:r w:rsidR="002D4E4A" w:rsidRPr="002F17A1">
        <w:rPr>
          <w:rFonts w:asciiTheme="minorHAnsi" w:hAnsiTheme="minorHAnsi" w:cstheme="minorHAnsi"/>
          <w:sz w:val="24"/>
          <w:szCs w:val="24"/>
        </w:rPr>
        <w:t xml:space="preserve"> </w:t>
      </w:r>
      <w:r w:rsidR="002D4E4A" w:rsidRPr="002F17A1">
        <w:rPr>
          <w:rFonts w:asciiTheme="minorHAnsi" w:hAnsiTheme="minorHAnsi" w:cstheme="minorHAnsi"/>
          <w:spacing w:val="-1"/>
          <w:sz w:val="24"/>
          <w:szCs w:val="24"/>
        </w:rPr>
        <w:t>Inc.</w:t>
      </w:r>
      <w:r w:rsidR="002D4E4A" w:rsidRPr="002F17A1">
        <w:rPr>
          <w:rFonts w:asciiTheme="minorHAnsi" w:hAnsiTheme="minorHAnsi" w:cstheme="minorHAnsi"/>
          <w:sz w:val="24"/>
          <w:szCs w:val="24"/>
        </w:rPr>
        <w:t xml:space="preserve"> </w:t>
      </w:r>
      <w:r w:rsidR="002D4E4A" w:rsidRPr="002F17A1">
        <w:rPr>
          <w:rFonts w:asciiTheme="minorHAnsi" w:hAnsiTheme="minorHAnsi" w:cstheme="minorHAnsi"/>
          <w:spacing w:val="-1"/>
          <w:sz w:val="24"/>
          <w:szCs w:val="24"/>
        </w:rPr>
        <w:t>(“Hydro</w:t>
      </w:r>
      <w:r w:rsidR="002D4E4A" w:rsidRPr="002F17A1">
        <w:rPr>
          <w:rFonts w:asciiTheme="minorHAnsi" w:hAnsiTheme="minorHAnsi" w:cstheme="minorHAnsi"/>
          <w:sz w:val="24"/>
          <w:szCs w:val="24"/>
        </w:rPr>
        <w:t xml:space="preserve"> </w:t>
      </w:r>
      <w:r w:rsidR="002D4E4A" w:rsidRPr="002F17A1">
        <w:rPr>
          <w:rFonts w:asciiTheme="minorHAnsi" w:hAnsiTheme="minorHAnsi" w:cstheme="minorHAnsi"/>
          <w:spacing w:val="-1"/>
          <w:sz w:val="24"/>
          <w:szCs w:val="24"/>
        </w:rPr>
        <w:t>One”)</w:t>
      </w:r>
      <w:r w:rsidR="002D4E4A" w:rsidRPr="002F17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81596">
        <w:rPr>
          <w:rFonts w:asciiTheme="minorHAnsi" w:hAnsiTheme="minorHAnsi" w:cstheme="minorHAnsi"/>
          <w:spacing w:val="-2"/>
          <w:sz w:val="24"/>
          <w:szCs w:val="24"/>
        </w:rPr>
        <w:t xml:space="preserve">makes the </w:t>
      </w:r>
      <w:r w:rsidR="00BA7A86">
        <w:rPr>
          <w:rFonts w:asciiTheme="minorHAnsi" w:hAnsiTheme="minorHAnsi" w:cstheme="minorHAnsi"/>
          <w:spacing w:val="-2"/>
          <w:sz w:val="24"/>
          <w:szCs w:val="24"/>
        </w:rPr>
        <w:t xml:space="preserve">following statement: </w:t>
      </w:r>
      <w:r w:rsidR="002D4E4A" w:rsidRPr="002F17A1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2D4E4A" w:rsidRPr="00BA7A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In addition, there is an easement over the City of Mississauga’s property within this section measuring approximately 405m </w:t>
      </w:r>
      <w:r w:rsidR="002D4E4A" w:rsidRPr="00BA7A86">
        <w:rPr>
          <w:rFonts w:asciiTheme="minorHAnsi" w:hAnsiTheme="minorHAnsi" w:cstheme="minorHAnsi"/>
          <w:i/>
          <w:sz w:val="24"/>
          <w:szCs w:val="24"/>
        </w:rPr>
        <w:t>long</w:t>
      </w:r>
      <w:r w:rsidR="002D4E4A" w:rsidRPr="002F17A1">
        <w:rPr>
          <w:rFonts w:asciiTheme="minorHAnsi" w:hAnsiTheme="minorHAnsi" w:cstheme="minorHAnsi"/>
          <w:sz w:val="24"/>
          <w:szCs w:val="24"/>
        </w:rPr>
        <w:t>.</w:t>
      </w:r>
      <w:r w:rsidR="00C254A7" w:rsidRPr="002F17A1">
        <w:rPr>
          <w:rFonts w:asciiTheme="minorHAnsi" w:hAnsiTheme="minorHAnsi" w:cstheme="minorHAnsi"/>
          <w:sz w:val="24"/>
          <w:szCs w:val="24"/>
        </w:rPr>
        <w:t>”</w:t>
      </w:r>
    </w:p>
    <w:p w14:paraId="4016E6C0" w14:textId="2C7B4E2E" w:rsidR="00ED3E9C" w:rsidRDefault="00ED3E9C" w:rsidP="00ED3E9C">
      <w:pPr>
        <w:pStyle w:val="Default"/>
        <w:jc w:val="both"/>
        <w:rPr>
          <w:rFonts w:asciiTheme="minorHAnsi" w:hAnsiTheme="minorHAnsi" w:cstheme="minorHAnsi"/>
        </w:rPr>
      </w:pPr>
    </w:p>
    <w:p w14:paraId="11730066" w14:textId="47621CA4" w:rsidR="00091E53" w:rsidRPr="00091E53" w:rsidRDefault="00091E53" w:rsidP="00ED3E9C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Pr="00091E53">
        <w:rPr>
          <w:rFonts w:asciiTheme="minorHAnsi" w:hAnsiTheme="minorHAnsi" w:cstheme="minorHAnsi"/>
          <w:b/>
        </w:rPr>
        <w:t>Question(s):</w:t>
      </w:r>
    </w:p>
    <w:p w14:paraId="45AA828D" w14:textId="77777777" w:rsidR="00091E53" w:rsidRDefault="00091E53" w:rsidP="00ED3E9C">
      <w:pPr>
        <w:pStyle w:val="Default"/>
        <w:jc w:val="both"/>
        <w:rPr>
          <w:rFonts w:asciiTheme="minorHAnsi" w:hAnsiTheme="minorHAnsi" w:cstheme="minorHAnsi"/>
        </w:rPr>
      </w:pPr>
    </w:p>
    <w:p w14:paraId="45B34647" w14:textId="2DC36A9B" w:rsidR="00102ACF" w:rsidRDefault="00102ACF" w:rsidP="00EB1105">
      <w:pPr>
        <w:pStyle w:val="Default"/>
        <w:numPr>
          <w:ilvl w:val="0"/>
          <w:numId w:val="15"/>
        </w:numPr>
        <w:ind w:left="1440" w:hanging="720"/>
        <w:jc w:val="both"/>
        <w:rPr>
          <w:rFonts w:asciiTheme="minorHAnsi" w:hAnsiTheme="minorHAnsi" w:cstheme="minorHAnsi"/>
        </w:rPr>
      </w:pPr>
      <w:r w:rsidRPr="00707EC1">
        <w:rPr>
          <w:rFonts w:asciiTheme="minorHAnsi" w:hAnsiTheme="minorHAnsi" w:cstheme="minorHAnsi"/>
        </w:rPr>
        <w:t xml:space="preserve">Please </w:t>
      </w:r>
      <w:r w:rsidR="00707EC1" w:rsidRPr="00707EC1">
        <w:rPr>
          <w:rFonts w:asciiTheme="minorHAnsi" w:hAnsiTheme="minorHAnsi" w:cstheme="minorHAnsi"/>
        </w:rPr>
        <w:t xml:space="preserve">provide a </w:t>
      </w:r>
      <w:r w:rsidR="00707EC1">
        <w:rPr>
          <w:rFonts w:asciiTheme="minorHAnsi" w:hAnsiTheme="minorHAnsi" w:cstheme="minorHAnsi"/>
        </w:rPr>
        <w:t xml:space="preserve">full </w:t>
      </w:r>
      <w:r w:rsidR="00707EC1" w:rsidRPr="00707EC1">
        <w:rPr>
          <w:rFonts w:asciiTheme="minorHAnsi" w:hAnsiTheme="minorHAnsi" w:cstheme="minorHAnsi"/>
        </w:rPr>
        <w:t xml:space="preserve">copy of the registered easement over the </w:t>
      </w:r>
      <w:r w:rsidRPr="00707EC1">
        <w:rPr>
          <w:rFonts w:asciiTheme="minorHAnsi" w:hAnsiTheme="minorHAnsi" w:cstheme="minorHAnsi"/>
        </w:rPr>
        <w:t>City</w:t>
      </w:r>
      <w:r w:rsidR="00B27AB2" w:rsidRPr="00707EC1">
        <w:rPr>
          <w:rFonts w:asciiTheme="minorHAnsi" w:hAnsiTheme="minorHAnsi" w:cstheme="minorHAnsi"/>
        </w:rPr>
        <w:t xml:space="preserve"> of Mississauga</w:t>
      </w:r>
      <w:r w:rsidRPr="00707EC1">
        <w:rPr>
          <w:rFonts w:asciiTheme="minorHAnsi" w:hAnsiTheme="minorHAnsi" w:cstheme="minorHAnsi"/>
        </w:rPr>
        <w:t xml:space="preserve">’s </w:t>
      </w:r>
      <w:r w:rsidR="00B27AB2" w:rsidRPr="00707EC1">
        <w:rPr>
          <w:rFonts w:asciiTheme="minorHAnsi" w:hAnsiTheme="minorHAnsi" w:cstheme="minorHAnsi"/>
        </w:rPr>
        <w:t xml:space="preserve">(the “City”) </w:t>
      </w:r>
      <w:r w:rsidR="009C5C4E">
        <w:rPr>
          <w:rFonts w:asciiTheme="minorHAnsi" w:hAnsiTheme="minorHAnsi" w:cstheme="minorHAnsi"/>
        </w:rPr>
        <w:t>lands</w:t>
      </w:r>
      <w:r w:rsidRPr="00707EC1">
        <w:rPr>
          <w:rFonts w:asciiTheme="minorHAnsi" w:hAnsiTheme="minorHAnsi" w:cstheme="minorHAnsi"/>
        </w:rPr>
        <w:t xml:space="preserve"> that </w:t>
      </w:r>
      <w:r w:rsidR="009C5C4E">
        <w:rPr>
          <w:rFonts w:asciiTheme="minorHAnsi" w:hAnsiTheme="minorHAnsi" w:cstheme="minorHAnsi"/>
        </w:rPr>
        <w:t xml:space="preserve">are </w:t>
      </w:r>
      <w:r w:rsidR="00707EC1" w:rsidRPr="00707EC1">
        <w:rPr>
          <w:rFonts w:asciiTheme="minorHAnsi" w:hAnsiTheme="minorHAnsi" w:cstheme="minorHAnsi"/>
        </w:rPr>
        <w:t>referred to as being 405m long</w:t>
      </w:r>
      <w:r w:rsidR="00707EC1">
        <w:rPr>
          <w:rFonts w:asciiTheme="minorHAnsi" w:hAnsiTheme="minorHAnsi" w:cstheme="minorHAnsi"/>
        </w:rPr>
        <w:t>;</w:t>
      </w:r>
    </w:p>
    <w:p w14:paraId="7405DCF7" w14:textId="77777777" w:rsidR="00707EC1" w:rsidRPr="00707EC1" w:rsidRDefault="00707EC1" w:rsidP="00707EC1">
      <w:pPr>
        <w:pStyle w:val="Default"/>
        <w:ind w:left="1440"/>
        <w:jc w:val="both"/>
        <w:rPr>
          <w:rFonts w:asciiTheme="minorHAnsi" w:hAnsiTheme="minorHAnsi" w:cstheme="minorHAnsi"/>
        </w:rPr>
      </w:pPr>
    </w:p>
    <w:p w14:paraId="6B979563" w14:textId="196158EB" w:rsidR="00340F1E" w:rsidRPr="00091E53" w:rsidRDefault="00707EC1" w:rsidP="00091E53">
      <w:pPr>
        <w:pStyle w:val="Default"/>
        <w:numPr>
          <w:ilvl w:val="0"/>
          <w:numId w:val="15"/>
        </w:numPr>
        <w:ind w:left="144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carrying out the </w:t>
      </w:r>
      <w:r w:rsidRPr="00707EC1">
        <w:rPr>
          <w:rFonts w:asciiTheme="minorHAnsi" w:hAnsiTheme="minorHAnsi" w:cstheme="minorHAnsi"/>
          <w:lang w:val="en-US"/>
        </w:rPr>
        <w:t>proposed project work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within the easement boundaries, does Hydro One intend to use any materials </w:t>
      </w:r>
      <w:r w:rsidR="00647DF1">
        <w:rPr>
          <w:rFonts w:asciiTheme="minorHAnsi" w:hAnsiTheme="minorHAnsi" w:cstheme="minorHAnsi"/>
        </w:rPr>
        <w:t xml:space="preserve">that may adversely affect the quality of the soil or groundwater or are otherwise </w:t>
      </w:r>
      <w:r w:rsidR="009C5C4E">
        <w:rPr>
          <w:rFonts w:asciiTheme="minorHAnsi" w:hAnsiTheme="minorHAnsi" w:cstheme="minorHAnsi"/>
        </w:rPr>
        <w:t>defined as “</w:t>
      </w:r>
      <w:r w:rsidR="00BC00A3">
        <w:rPr>
          <w:rFonts w:asciiTheme="minorHAnsi" w:hAnsiTheme="minorHAnsi" w:cstheme="minorHAnsi"/>
        </w:rPr>
        <w:t xml:space="preserve">substances” under the </w:t>
      </w:r>
      <w:r w:rsidR="00BC00A3" w:rsidRPr="00BC00A3">
        <w:rPr>
          <w:rFonts w:asciiTheme="minorHAnsi" w:hAnsiTheme="minorHAnsi" w:cstheme="minorHAnsi"/>
          <w:i/>
        </w:rPr>
        <w:t>Environmental Protection Act</w:t>
      </w:r>
      <w:r w:rsidR="00BC00A3">
        <w:rPr>
          <w:rFonts w:asciiTheme="minorHAnsi" w:hAnsiTheme="minorHAnsi" w:cstheme="minorHAnsi"/>
        </w:rPr>
        <w:t xml:space="preserve"> of Ontario?</w:t>
      </w:r>
      <w:r>
        <w:rPr>
          <w:rFonts w:asciiTheme="minorHAnsi" w:hAnsiTheme="minorHAnsi" w:cstheme="minorHAnsi"/>
        </w:rPr>
        <w:t xml:space="preserve"> </w:t>
      </w:r>
      <w:r w:rsidR="00340F1E" w:rsidRPr="00091E53">
        <w:rPr>
          <w:rFonts w:asciiTheme="minorHAnsi" w:hAnsiTheme="minorHAnsi" w:cstheme="minorHAnsi"/>
        </w:rPr>
        <w:t xml:space="preserve"> </w:t>
      </w:r>
    </w:p>
    <w:p w14:paraId="6DD8330C" w14:textId="01E50E01" w:rsidR="00340F1E" w:rsidRDefault="00340F1E" w:rsidP="00ED3E9C">
      <w:pPr>
        <w:pStyle w:val="Default"/>
        <w:jc w:val="both"/>
        <w:rPr>
          <w:rFonts w:asciiTheme="minorHAnsi" w:hAnsiTheme="minorHAnsi" w:cstheme="minorHAnsi"/>
        </w:rPr>
      </w:pPr>
    </w:p>
    <w:p w14:paraId="5123728E" w14:textId="7F9B1D46" w:rsidR="00091E53" w:rsidRPr="002F17A1" w:rsidRDefault="00091E53" w:rsidP="00091E53">
      <w:pPr>
        <w:pStyle w:val="Heading2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Mississauga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- 2</w:t>
      </w:r>
    </w:p>
    <w:p w14:paraId="4B56F71C" w14:textId="483A5D7E" w:rsidR="00091E53" w:rsidRPr="00BA7A86" w:rsidRDefault="00091E53" w:rsidP="00ED3E9C">
      <w:pPr>
        <w:pStyle w:val="Default"/>
        <w:jc w:val="both"/>
        <w:rPr>
          <w:rFonts w:asciiTheme="minorHAnsi" w:hAnsiTheme="minorHAnsi" w:cstheme="minorHAnsi"/>
        </w:rPr>
      </w:pPr>
    </w:p>
    <w:p w14:paraId="345A5B51" w14:textId="3D51202C" w:rsidR="00091E53" w:rsidRPr="00BA7A86" w:rsidRDefault="00091E53" w:rsidP="00091E53">
      <w:pPr>
        <w:rPr>
          <w:rFonts w:eastAsia="Times New Roman" w:cstheme="minorHAnsi"/>
          <w:bCs/>
          <w:sz w:val="24"/>
          <w:szCs w:val="24"/>
        </w:rPr>
      </w:pPr>
      <w:r w:rsidRPr="00BA7A86">
        <w:rPr>
          <w:sz w:val="24"/>
          <w:szCs w:val="24"/>
        </w:rPr>
        <w:t xml:space="preserve">Ref: </w:t>
      </w:r>
      <w:r w:rsidRPr="00BA7A86">
        <w:rPr>
          <w:sz w:val="24"/>
          <w:szCs w:val="24"/>
        </w:rPr>
        <w:tab/>
      </w:r>
      <w:r w:rsidR="00125873" w:rsidRPr="00BA7A86">
        <w:rPr>
          <w:sz w:val="24"/>
          <w:szCs w:val="24"/>
        </w:rPr>
        <w:t xml:space="preserve">(1) </w:t>
      </w:r>
      <w:r w:rsidRPr="00BA7A86">
        <w:rPr>
          <w:rFonts w:eastAsia="Times New Roman" w:cstheme="minorHAnsi"/>
          <w:bCs/>
          <w:sz w:val="24"/>
          <w:szCs w:val="24"/>
        </w:rPr>
        <w:t>Exhibit E, Tab 1, Schedule 1</w:t>
      </w:r>
    </w:p>
    <w:p w14:paraId="68A794EB" w14:textId="0D51B27F" w:rsidR="002D4E4A" w:rsidRPr="00BA7A86" w:rsidRDefault="00091E53" w:rsidP="00091E53">
      <w:pPr>
        <w:ind w:firstLine="720"/>
        <w:rPr>
          <w:rFonts w:eastAsia="Times New Roman" w:cstheme="minorHAnsi"/>
          <w:bCs/>
          <w:sz w:val="24"/>
          <w:szCs w:val="24"/>
        </w:rPr>
      </w:pPr>
      <w:r w:rsidRPr="00BA7A86">
        <w:rPr>
          <w:rFonts w:eastAsia="Times New Roman" w:cstheme="minorHAnsi"/>
          <w:bCs/>
          <w:sz w:val="24"/>
          <w:szCs w:val="24"/>
        </w:rPr>
        <w:t xml:space="preserve">Land Matters - </w:t>
      </w:r>
      <w:r w:rsidR="00BA7A86">
        <w:rPr>
          <w:rFonts w:cstheme="minorHAnsi"/>
          <w:sz w:val="24"/>
          <w:szCs w:val="24"/>
        </w:rPr>
        <w:t>1</w:t>
      </w:r>
      <w:r w:rsidR="00A462F1" w:rsidRPr="00BA7A86">
        <w:rPr>
          <w:rFonts w:cstheme="minorHAnsi"/>
          <w:sz w:val="24"/>
          <w:szCs w:val="24"/>
        </w:rPr>
        <w:t>.0 Descript</w:t>
      </w:r>
      <w:r w:rsidR="00BA7A86">
        <w:rPr>
          <w:rFonts w:cstheme="minorHAnsi"/>
          <w:sz w:val="24"/>
          <w:szCs w:val="24"/>
        </w:rPr>
        <w:t>ion of Land Rights</w:t>
      </w:r>
    </w:p>
    <w:p w14:paraId="7FE9E4C0" w14:textId="5877AEC0" w:rsidR="00AB5285" w:rsidRPr="00BA7A86" w:rsidRDefault="00AB5285" w:rsidP="00ED3E9C">
      <w:pPr>
        <w:pStyle w:val="Default"/>
        <w:jc w:val="both"/>
        <w:rPr>
          <w:rFonts w:asciiTheme="minorHAnsi" w:hAnsiTheme="minorHAnsi" w:cstheme="minorHAnsi"/>
        </w:rPr>
      </w:pPr>
    </w:p>
    <w:p w14:paraId="0277D152" w14:textId="6634BFB8" w:rsidR="00315158" w:rsidRPr="00BA7A86" w:rsidRDefault="00315158" w:rsidP="00315158">
      <w:pPr>
        <w:pStyle w:val="Default"/>
        <w:ind w:firstLine="720"/>
        <w:jc w:val="both"/>
        <w:rPr>
          <w:rFonts w:asciiTheme="minorHAnsi" w:hAnsiTheme="minorHAnsi" w:cstheme="minorHAnsi"/>
          <w:b/>
        </w:rPr>
      </w:pPr>
      <w:r w:rsidRPr="00BA7A86">
        <w:rPr>
          <w:rFonts w:asciiTheme="minorHAnsi" w:hAnsiTheme="minorHAnsi" w:cstheme="minorHAnsi"/>
          <w:b/>
        </w:rPr>
        <w:t>Preamble:</w:t>
      </w:r>
    </w:p>
    <w:p w14:paraId="10ABE557" w14:textId="0E1B6736" w:rsidR="00315158" w:rsidRDefault="00315158" w:rsidP="00ED3E9C">
      <w:pPr>
        <w:pStyle w:val="Default"/>
        <w:jc w:val="both"/>
        <w:rPr>
          <w:rFonts w:asciiTheme="minorHAnsi" w:hAnsiTheme="minorHAnsi" w:cstheme="minorHAnsi"/>
        </w:rPr>
      </w:pPr>
    </w:p>
    <w:p w14:paraId="41DBE89A" w14:textId="68D4F933" w:rsidR="00BA7A86" w:rsidRDefault="00125873" w:rsidP="00315158">
      <w:pPr>
        <w:pStyle w:val="Default"/>
        <w:ind w:left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In Reference 1 above </w:t>
      </w:r>
      <w:r w:rsidR="00DE6C52" w:rsidRPr="00DE6C52">
        <w:rPr>
          <w:rFonts w:asciiTheme="minorHAnsi" w:hAnsiTheme="minorHAnsi" w:cstheme="minorHAnsi"/>
          <w:lang w:val="en-US"/>
        </w:rPr>
        <w:t xml:space="preserve">Hydro One </w:t>
      </w:r>
      <w:r>
        <w:rPr>
          <w:rFonts w:asciiTheme="minorHAnsi" w:hAnsiTheme="minorHAnsi" w:cstheme="minorHAnsi"/>
          <w:lang w:val="en-US"/>
        </w:rPr>
        <w:t xml:space="preserve">makes the </w:t>
      </w:r>
      <w:r w:rsidR="00BA7A86">
        <w:rPr>
          <w:rFonts w:asciiTheme="minorHAnsi" w:hAnsiTheme="minorHAnsi" w:cstheme="minorHAnsi"/>
          <w:lang w:val="en-US"/>
        </w:rPr>
        <w:t xml:space="preserve">following </w:t>
      </w:r>
      <w:r>
        <w:rPr>
          <w:rFonts w:asciiTheme="minorHAnsi" w:hAnsiTheme="minorHAnsi" w:cstheme="minorHAnsi"/>
          <w:lang w:val="en-US"/>
        </w:rPr>
        <w:t>statement</w:t>
      </w:r>
      <w:r w:rsidR="00BA7A86">
        <w:rPr>
          <w:rFonts w:asciiTheme="minorHAnsi" w:hAnsiTheme="minorHAnsi" w:cstheme="minorHAnsi"/>
          <w:lang w:val="en-US"/>
        </w:rPr>
        <w:t>: “</w:t>
      </w:r>
      <w:r w:rsidR="00BA7A86" w:rsidRPr="00BA7A86">
        <w:rPr>
          <w:rFonts w:asciiTheme="minorHAnsi" w:hAnsiTheme="minorHAnsi" w:cstheme="minorHAnsi"/>
          <w:i/>
          <w:lang w:val="en-US"/>
        </w:rPr>
        <w:t>Any temporary land rights required have not yet been identified but will be</w:t>
      </w:r>
      <w:r w:rsidR="00BA7A86">
        <w:rPr>
          <w:rFonts w:asciiTheme="minorHAnsi" w:hAnsiTheme="minorHAnsi" w:cstheme="minorHAnsi"/>
          <w:i/>
          <w:lang w:val="en-US"/>
        </w:rPr>
        <w:t xml:space="preserve"> determined in advance of the </w:t>
      </w:r>
      <w:r w:rsidR="00BA7A86" w:rsidRPr="00BA7A86">
        <w:rPr>
          <w:rFonts w:asciiTheme="minorHAnsi" w:hAnsiTheme="minorHAnsi" w:cstheme="minorHAnsi"/>
          <w:i/>
          <w:lang w:val="en-US"/>
        </w:rPr>
        <w:t xml:space="preserve">Project’s construction start date. Hydro One will undertake their acquisition at the appropriate time. </w:t>
      </w:r>
      <w:r w:rsidR="00BA7A86" w:rsidRPr="00BA7A86">
        <w:rPr>
          <w:rFonts w:asciiTheme="minorHAnsi" w:hAnsiTheme="minorHAnsi" w:cstheme="minorHAnsi"/>
          <w:i/>
          <w:lang w:val="en-US"/>
        </w:rPr>
        <w:lastRenderedPageBreak/>
        <w:t>Temporary land rights required may include, but are not limited to, temporary access roads, temporary laydown areas and material storage areas</w:t>
      </w:r>
      <w:r w:rsidR="00BA7A86" w:rsidRPr="00BA7A86">
        <w:rPr>
          <w:rFonts w:asciiTheme="minorHAnsi" w:hAnsiTheme="minorHAnsi" w:cstheme="minorHAnsi"/>
          <w:lang w:val="en-US"/>
        </w:rPr>
        <w:t>.</w:t>
      </w:r>
      <w:r w:rsidR="00BA7A86">
        <w:rPr>
          <w:rFonts w:asciiTheme="minorHAnsi" w:hAnsiTheme="minorHAnsi" w:cstheme="minorHAnsi"/>
          <w:lang w:val="en-US"/>
        </w:rPr>
        <w:t>”</w:t>
      </w:r>
    </w:p>
    <w:p w14:paraId="37173B7A" w14:textId="77777777" w:rsidR="00BA7A86" w:rsidRDefault="00BA7A86" w:rsidP="00315158">
      <w:pPr>
        <w:pStyle w:val="Default"/>
        <w:ind w:left="720"/>
        <w:jc w:val="both"/>
        <w:rPr>
          <w:rFonts w:asciiTheme="minorHAnsi" w:hAnsiTheme="minorHAnsi" w:cstheme="minorHAnsi"/>
          <w:lang w:val="en-US"/>
        </w:rPr>
      </w:pPr>
    </w:p>
    <w:p w14:paraId="0A03C20C" w14:textId="7E9DE2F7" w:rsidR="00315158" w:rsidRPr="00315158" w:rsidRDefault="00315158" w:rsidP="00315158">
      <w:pPr>
        <w:pStyle w:val="Default"/>
        <w:ind w:firstLine="720"/>
        <w:jc w:val="both"/>
        <w:rPr>
          <w:rFonts w:asciiTheme="minorHAnsi" w:hAnsiTheme="minorHAnsi" w:cstheme="minorHAnsi"/>
          <w:b/>
        </w:rPr>
      </w:pPr>
      <w:r w:rsidRPr="00315158">
        <w:rPr>
          <w:rFonts w:asciiTheme="minorHAnsi" w:hAnsiTheme="minorHAnsi" w:cstheme="minorHAnsi"/>
          <w:b/>
        </w:rPr>
        <w:t>Question</w:t>
      </w:r>
      <w:r w:rsidR="00125873">
        <w:rPr>
          <w:rFonts w:asciiTheme="minorHAnsi" w:hAnsiTheme="minorHAnsi" w:cstheme="minorHAnsi"/>
          <w:b/>
        </w:rPr>
        <w:t>(s)</w:t>
      </w:r>
      <w:r w:rsidRPr="00315158">
        <w:rPr>
          <w:rFonts w:asciiTheme="minorHAnsi" w:hAnsiTheme="minorHAnsi" w:cstheme="minorHAnsi"/>
          <w:b/>
        </w:rPr>
        <w:t>:</w:t>
      </w:r>
    </w:p>
    <w:p w14:paraId="48FB8882" w14:textId="2BDCFCE5" w:rsidR="00315158" w:rsidRPr="00315158" w:rsidRDefault="00315158" w:rsidP="00ED3E9C">
      <w:pPr>
        <w:pStyle w:val="Default"/>
        <w:jc w:val="both"/>
        <w:rPr>
          <w:rFonts w:asciiTheme="minorHAnsi" w:hAnsiTheme="minorHAnsi" w:cstheme="minorHAnsi"/>
        </w:rPr>
      </w:pPr>
    </w:p>
    <w:p w14:paraId="63097F0D" w14:textId="32C40EBC" w:rsidR="00102ACF" w:rsidRPr="00315158" w:rsidRDefault="00102ACF" w:rsidP="00315158">
      <w:pPr>
        <w:pStyle w:val="Default"/>
        <w:numPr>
          <w:ilvl w:val="0"/>
          <w:numId w:val="16"/>
        </w:numPr>
        <w:ind w:left="1440" w:hanging="720"/>
        <w:jc w:val="both"/>
        <w:rPr>
          <w:rFonts w:asciiTheme="minorHAnsi" w:hAnsiTheme="minorHAnsi" w:cstheme="minorHAnsi"/>
        </w:rPr>
      </w:pPr>
      <w:r w:rsidRPr="00315158">
        <w:rPr>
          <w:rFonts w:asciiTheme="minorHAnsi" w:hAnsiTheme="minorHAnsi" w:cstheme="minorHAnsi"/>
        </w:rPr>
        <w:t xml:space="preserve">Please </w:t>
      </w:r>
      <w:r w:rsidR="00BA7A86">
        <w:rPr>
          <w:rFonts w:asciiTheme="minorHAnsi" w:hAnsiTheme="minorHAnsi" w:cstheme="minorHAnsi"/>
        </w:rPr>
        <w:t>provide a time frame as to when Hydro One expects to develop its temporary land rights requirement</w:t>
      </w:r>
      <w:r w:rsidR="005F22D8">
        <w:rPr>
          <w:rFonts w:asciiTheme="minorHAnsi" w:hAnsiTheme="minorHAnsi" w:cstheme="minorHAnsi"/>
        </w:rPr>
        <w:t>(s)</w:t>
      </w:r>
      <w:r w:rsidR="00BA7A86">
        <w:rPr>
          <w:rFonts w:asciiTheme="minorHAnsi" w:hAnsiTheme="minorHAnsi" w:cstheme="minorHAnsi"/>
        </w:rPr>
        <w:t xml:space="preserve">, which may involve lands owned by the City. </w:t>
      </w:r>
    </w:p>
    <w:p w14:paraId="74DC3D6C" w14:textId="571DD0A9" w:rsidR="00DE6C52" w:rsidRDefault="00DE6C52" w:rsidP="00ED3E9C">
      <w:pPr>
        <w:pStyle w:val="Default"/>
        <w:jc w:val="both"/>
        <w:rPr>
          <w:rFonts w:asciiTheme="minorHAnsi" w:hAnsiTheme="minorHAnsi" w:cstheme="minorHAnsi"/>
        </w:rPr>
      </w:pPr>
    </w:p>
    <w:p w14:paraId="2BB984F7" w14:textId="145BE975" w:rsidR="000250C6" w:rsidRPr="000250C6" w:rsidRDefault="000250C6" w:rsidP="000250C6">
      <w:pPr>
        <w:spacing w:before="1"/>
        <w:rPr>
          <w:rFonts w:eastAsia="Times New Roman" w:cstheme="minorHAnsi"/>
          <w:sz w:val="24"/>
          <w:szCs w:val="24"/>
        </w:rPr>
      </w:pPr>
    </w:p>
    <w:p w14:paraId="5407F61C" w14:textId="1C62736E" w:rsidR="003E5644" w:rsidRPr="00634858" w:rsidRDefault="00ED6183" w:rsidP="00634858">
      <w:pPr>
        <w:ind w:left="4320" w:right="2082" w:hanging="4421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September 22</w:t>
      </w:r>
      <w:r w:rsidR="00362EC0" w:rsidRPr="002F17A1">
        <w:rPr>
          <w:rFonts w:cstheme="minorHAnsi"/>
          <w:spacing w:val="-1"/>
          <w:sz w:val="24"/>
          <w:szCs w:val="24"/>
        </w:rPr>
        <w:t>, 2021</w:t>
      </w:r>
      <w:r w:rsidR="009670A7" w:rsidRPr="002F17A1">
        <w:rPr>
          <w:rFonts w:cstheme="minorHAnsi"/>
          <w:sz w:val="24"/>
          <w:szCs w:val="24"/>
        </w:rPr>
        <w:tab/>
      </w:r>
      <w:r w:rsidR="009670A7" w:rsidRPr="00051137">
        <w:rPr>
          <w:rFonts w:cstheme="minorHAnsi"/>
          <w:b/>
          <w:sz w:val="24"/>
          <w:szCs w:val="24"/>
        </w:rPr>
        <w:t xml:space="preserve">THE CORPORATION OF THE </w:t>
      </w:r>
      <w:r w:rsidR="00362EC0" w:rsidRPr="00051137">
        <w:rPr>
          <w:rFonts w:cstheme="minorHAnsi"/>
          <w:b/>
          <w:sz w:val="24"/>
          <w:szCs w:val="24"/>
        </w:rPr>
        <w:t>CITY OF MISSISSAUGA</w:t>
      </w:r>
    </w:p>
    <w:p w14:paraId="612DC238" w14:textId="71B6FEDA" w:rsidR="00362EC0" w:rsidRPr="00051137" w:rsidRDefault="00362EC0" w:rsidP="00634858">
      <w:pPr>
        <w:pStyle w:val="BodyText"/>
        <w:ind w:left="4320" w:right="1022"/>
        <w:rPr>
          <w:rFonts w:asciiTheme="minorHAnsi" w:hAnsiTheme="minorHAnsi" w:cstheme="minorHAnsi"/>
          <w:spacing w:val="-3"/>
          <w:sz w:val="24"/>
          <w:szCs w:val="24"/>
        </w:rPr>
      </w:pPr>
      <w:r w:rsidRPr="00051137">
        <w:rPr>
          <w:rFonts w:asciiTheme="minorHAnsi" w:hAnsiTheme="minorHAnsi" w:cstheme="minorHAnsi"/>
          <w:b/>
          <w:sz w:val="24"/>
          <w:szCs w:val="24"/>
        </w:rPr>
        <w:t>Domenic Tudino</w:t>
      </w:r>
      <w:r w:rsidR="009670A7" w:rsidRPr="0005113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9670A7" w:rsidRPr="0005113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39B8C8BB" w14:textId="77777777" w:rsidR="00693A03" w:rsidRPr="00051137" w:rsidRDefault="00362EC0" w:rsidP="00634858">
      <w:pPr>
        <w:pStyle w:val="BodyText"/>
        <w:ind w:left="4320" w:right="1022"/>
        <w:rPr>
          <w:rFonts w:asciiTheme="minorHAnsi" w:hAnsiTheme="minorHAnsi" w:cstheme="minorHAnsi"/>
          <w:spacing w:val="-3"/>
          <w:sz w:val="24"/>
          <w:szCs w:val="24"/>
        </w:rPr>
      </w:pPr>
      <w:r w:rsidRPr="00051137">
        <w:rPr>
          <w:rFonts w:asciiTheme="minorHAnsi" w:hAnsiTheme="minorHAnsi" w:cstheme="minorHAnsi"/>
          <w:spacing w:val="-3"/>
          <w:sz w:val="24"/>
          <w:szCs w:val="24"/>
        </w:rPr>
        <w:t xml:space="preserve">Senior Legal Counsel, </w:t>
      </w:r>
      <w:r w:rsidR="00693A03" w:rsidRPr="00051137">
        <w:rPr>
          <w:rFonts w:asciiTheme="minorHAnsi" w:hAnsiTheme="minorHAnsi" w:cstheme="minorHAnsi"/>
          <w:spacing w:val="-3"/>
          <w:sz w:val="24"/>
          <w:szCs w:val="24"/>
        </w:rPr>
        <w:t xml:space="preserve">C.S. </w:t>
      </w:r>
    </w:p>
    <w:p w14:paraId="5C622409" w14:textId="1D9A0B86" w:rsidR="00362EC0" w:rsidRPr="00051137" w:rsidRDefault="009670A7" w:rsidP="00634858">
      <w:pPr>
        <w:pStyle w:val="BodyText"/>
        <w:ind w:left="4320" w:right="1022"/>
        <w:rPr>
          <w:rFonts w:asciiTheme="minorHAnsi" w:hAnsiTheme="minorHAnsi" w:cstheme="minorHAnsi"/>
          <w:spacing w:val="-1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0511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Services</w:t>
      </w:r>
      <w:r w:rsidR="00362EC0" w:rsidRPr="00051137">
        <w:rPr>
          <w:rFonts w:asciiTheme="minorHAnsi" w:hAnsiTheme="minorHAnsi" w:cstheme="minorHAnsi"/>
          <w:spacing w:val="-1"/>
          <w:sz w:val="24"/>
          <w:szCs w:val="24"/>
        </w:rPr>
        <w:t xml:space="preserve"> Division</w:t>
      </w:r>
    </w:p>
    <w:p w14:paraId="26DAA459" w14:textId="2E14C452" w:rsidR="00634858" w:rsidRDefault="00634858" w:rsidP="00634858">
      <w:pPr>
        <w:pStyle w:val="BodyText"/>
        <w:ind w:left="4320" w:right="1022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300 City Centre Drive</w:t>
      </w:r>
    </w:p>
    <w:p w14:paraId="6DBC49D7" w14:textId="7EFBB0D0" w:rsidR="00634858" w:rsidRDefault="00634858" w:rsidP="00634858">
      <w:pPr>
        <w:pStyle w:val="BodyText"/>
        <w:ind w:left="4320" w:right="1022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Mississauga, ON, L5B 3C1</w:t>
      </w:r>
    </w:p>
    <w:p w14:paraId="5407F61D" w14:textId="540A3686" w:rsidR="003E5644" w:rsidRPr="00051137" w:rsidRDefault="009670A7" w:rsidP="00634858">
      <w:pPr>
        <w:pStyle w:val="BodyText"/>
        <w:ind w:left="4320" w:right="1022"/>
        <w:rPr>
          <w:rFonts w:asciiTheme="minorHAnsi" w:hAnsiTheme="minorHAnsi" w:cstheme="minorHAnsi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 xml:space="preserve">Tel: </w:t>
      </w:r>
      <w:r w:rsidR="00362EC0" w:rsidRPr="00051137">
        <w:rPr>
          <w:rFonts w:asciiTheme="minorHAnsi" w:hAnsiTheme="minorHAnsi" w:cstheme="minorHAnsi"/>
          <w:spacing w:val="-1"/>
          <w:sz w:val="24"/>
          <w:szCs w:val="24"/>
        </w:rPr>
        <w:t>(905) 615-3200, ext. 5412</w:t>
      </w:r>
    </w:p>
    <w:p w14:paraId="5407F620" w14:textId="14828011" w:rsidR="003E5644" w:rsidRPr="00051137" w:rsidRDefault="007212E9" w:rsidP="00634858">
      <w:pPr>
        <w:pStyle w:val="BodyText"/>
        <w:ind w:left="4320"/>
        <w:rPr>
          <w:rFonts w:asciiTheme="minorHAnsi" w:hAnsiTheme="minorHAnsi" w:cstheme="minorHAnsi"/>
          <w:sz w:val="24"/>
          <w:szCs w:val="24"/>
        </w:rPr>
      </w:pPr>
      <w:hyperlink r:id="rId9" w:history="1">
        <w:r w:rsidR="00362EC0" w:rsidRPr="00051137">
          <w:rPr>
            <w:rStyle w:val="Hyperlink"/>
            <w:rFonts w:asciiTheme="minorHAnsi" w:hAnsiTheme="minorHAnsi" w:cstheme="minorHAnsi"/>
            <w:spacing w:val="-1"/>
            <w:sz w:val="24"/>
            <w:szCs w:val="24"/>
            <w:u w:color="000000"/>
          </w:rPr>
          <w:t>domenic.tudino@mississauga.ca</w:t>
        </w:r>
      </w:hyperlink>
    </w:p>
    <w:p w14:paraId="5407F621" w14:textId="77777777" w:rsidR="003E5644" w:rsidRPr="00051137" w:rsidRDefault="009670A7" w:rsidP="00051137">
      <w:pPr>
        <w:pStyle w:val="BodyText"/>
        <w:ind w:left="4320"/>
        <w:rPr>
          <w:rFonts w:asciiTheme="minorHAnsi" w:hAnsiTheme="minorHAnsi" w:cstheme="minorHAnsi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>Counsel</w:t>
      </w:r>
      <w:r w:rsidRPr="000511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Intervenor,</w:t>
      </w:r>
    </w:p>
    <w:p w14:paraId="09408E13" w14:textId="4FC772D6" w:rsidR="009405BC" w:rsidRPr="00051137" w:rsidRDefault="00362EC0" w:rsidP="00051137">
      <w:pPr>
        <w:pStyle w:val="BodyText"/>
        <w:ind w:left="4320"/>
        <w:rPr>
          <w:rFonts w:asciiTheme="minorHAnsi" w:hAnsiTheme="minorHAnsi" w:cstheme="minorHAnsi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 xml:space="preserve">The </w:t>
      </w:r>
      <w:r w:rsidR="009670A7" w:rsidRPr="00051137">
        <w:rPr>
          <w:rFonts w:asciiTheme="minorHAnsi" w:hAnsiTheme="minorHAnsi" w:cstheme="minorHAnsi"/>
          <w:spacing w:val="-1"/>
          <w:sz w:val="24"/>
          <w:szCs w:val="24"/>
        </w:rPr>
        <w:t>Corporation</w:t>
      </w:r>
      <w:r w:rsidR="009670A7"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="009670A7" w:rsidRPr="00051137">
        <w:rPr>
          <w:rFonts w:asciiTheme="minorHAnsi" w:hAnsiTheme="minorHAnsi" w:cstheme="minorHAnsi"/>
          <w:spacing w:val="-2"/>
          <w:sz w:val="24"/>
          <w:szCs w:val="24"/>
        </w:rPr>
        <w:t>of</w:t>
      </w:r>
      <w:r w:rsidR="009670A7"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="009670A7" w:rsidRPr="00051137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="009670A7"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z w:val="24"/>
          <w:szCs w:val="24"/>
        </w:rPr>
        <w:t>City of Mississauga</w:t>
      </w:r>
    </w:p>
    <w:p w14:paraId="7CB8F7AF" w14:textId="7921F175" w:rsidR="007E5315" w:rsidRPr="00051137" w:rsidRDefault="007E5315" w:rsidP="00051137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5407F626" w14:textId="77777777" w:rsidR="003E5644" w:rsidRPr="00051137" w:rsidRDefault="009670A7" w:rsidP="0070261A">
      <w:pPr>
        <w:pStyle w:val="Heading2"/>
        <w:ind w:left="1440" w:hanging="14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51137">
        <w:rPr>
          <w:rFonts w:asciiTheme="minorHAnsi" w:hAnsiTheme="minorHAnsi" w:cstheme="minorHAnsi"/>
          <w:b w:val="0"/>
          <w:spacing w:val="-1"/>
          <w:sz w:val="24"/>
          <w:szCs w:val="24"/>
        </w:rPr>
        <w:t>TO:</w:t>
      </w:r>
      <w:r w:rsidRPr="00051137">
        <w:rPr>
          <w:rFonts w:asciiTheme="minorHAnsi" w:hAnsiTheme="minorHAnsi" w:cstheme="minorHAnsi"/>
          <w:b w:val="0"/>
          <w:spacing w:val="-1"/>
          <w:sz w:val="24"/>
          <w:szCs w:val="24"/>
        </w:rPr>
        <w:tab/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ONTARIO</w:t>
      </w:r>
      <w:r w:rsidRPr="000511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2"/>
          <w:sz w:val="24"/>
          <w:szCs w:val="24"/>
        </w:rPr>
        <w:t xml:space="preserve">ENERGY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BOARD</w:t>
      </w:r>
    </w:p>
    <w:p w14:paraId="1A6A7EC6" w14:textId="77777777" w:rsidR="002064D5" w:rsidRPr="00051137" w:rsidRDefault="002064D5" w:rsidP="0070261A">
      <w:pPr>
        <w:pStyle w:val="BodyText"/>
        <w:ind w:left="1440"/>
        <w:rPr>
          <w:rFonts w:asciiTheme="minorHAnsi" w:hAnsiTheme="minorHAnsi" w:cstheme="minorHAnsi"/>
          <w:spacing w:val="-1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 xml:space="preserve">Suite 2700, </w:t>
      </w:r>
      <w:r w:rsidR="009670A7" w:rsidRPr="00051137">
        <w:rPr>
          <w:rFonts w:asciiTheme="minorHAnsi" w:hAnsiTheme="minorHAnsi" w:cstheme="minorHAnsi"/>
          <w:sz w:val="24"/>
          <w:szCs w:val="24"/>
        </w:rPr>
        <w:t>2300</w:t>
      </w:r>
      <w:r w:rsidR="009670A7" w:rsidRPr="00051137">
        <w:rPr>
          <w:rFonts w:asciiTheme="minorHAnsi" w:hAnsiTheme="minorHAnsi" w:cstheme="minorHAnsi"/>
          <w:spacing w:val="-1"/>
          <w:sz w:val="24"/>
          <w:szCs w:val="24"/>
        </w:rPr>
        <w:t xml:space="preserve"> Yonge</w:t>
      </w:r>
      <w:r w:rsidR="009670A7"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="009670A7" w:rsidRPr="00051137">
        <w:rPr>
          <w:rFonts w:asciiTheme="minorHAnsi" w:hAnsiTheme="minorHAnsi" w:cstheme="minorHAnsi"/>
          <w:spacing w:val="-1"/>
          <w:sz w:val="24"/>
          <w:szCs w:val="24"/>
        </w:rPr>
        <w:t>Street,</w:t>
      </w:r>
    </w:p>
    <w:p w14:paraId="1900AF20" w14:textId="56F7DFD8" w:rsidR="002064D5" w:rsidRPr="00051137" w:rsidRDefault="002064D5" w:rsidP="0070261A">
      <w:pPr>
        <w:pStyle w:val="BodyText"/>
        <w:ind w:left="1440"/>
        <w:rPr>
          <w:rFonts w:asciiTheme="minorHAnsi" w:hAnsiTheme="minorHAnsi" w:cstheme="minorHAnsi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>P.O. Box 2319</w:t>
      </w:r>
      <w:r w:rsidR="00307DDE" w:rsidRPr="000511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07F628" w14:textId="7834507C" w:rsidR="003E5644" w:rsidRPr="00051137" w:rsidRDefault="009670A7" w:rsidP="0070261A">
      <w:pPr>
        <w:pStyle w:val="BodyText"/>
        <w:ind w:left="1440"/>
        <w:rPr>
          <w:rFonts w:asciiTheme="minorHAnsi" w:hAnsiTheme="minorHAnsi" w:cstheme="minorHAnsi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>Toronto,</w:t>
      </w:r>
      <w:r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05113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2064D5" w:rsidRPr="00051137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4P</w:t>
      </w:r>
      <w:r w:rsidRPr="00051137">
        <w:rPr>
          <w:rFonts w:asciiTheme="minorHAnsi" w:hAnsiTheme="minorHAnsi" w:cstheme="minorHAnsi"/>
          <w:sz w:val="24"/>
          <w:szCs w:val="24"/>
        </w:rPr>
        <w:t xml:space="preserve"> </w:t>
      </w:r>
      <w:r w:rsidRPr="00051137">
        <w:rPr>
          <w:rFonts w:asciiTheme="minorHAnsi" w:hAnsiTheme="minorHAnsi" w:cstheme="minorHAnsi"/>
          <w:spacing w:val="-1"/>
          <w:sz w:val="24"/>
          <w:szCs w:val="24"/>
        </w:rPr>
        <w:t>1E4</w:t>
      </w:r>
    </w:p>
    <w:p w14:paraId="77C1B1B5" w14:textId="32285C64" w:rsidR="00F44E4A" w:rsidRPr="00051137" w:rsidRDefault="009670A7" w:rsidP="0070261A">
      <w:pPr>
        <w:pStyle w:val="BodyText"/>
        <w:ind w:right="5489" w:firstLine="620"/>
        <w:rPr>
          <w:rFonts w:asciiTheme="minorHAnsi" w:hAnsiTheme="minorHAnsi" w:cstheme="minorHAnsi"/>
          <w:spacing w:val="1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  <w:u w:val="single"/>
        </w:rPr>
        <w:t>Attention:</w:t>
      </w:r>
      <w:r w:rsidRPr="000511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44E4A" w:rsidRPr="00051137">
        <w:rPr>
          <w:rFonts w:asciiTheme="minorHAnsi" w:hAnsiTheme="minorHAnsi" w:cstheme="minorHAnsi"/>
          <w:spacing w:val="1"/>
          <w:sz w:val="24"/>
          <w:szCs w:val="24"/>
        </w:rPr>
        <w:t>Registrar</w:t>
      </w:r>
    </w:p>
    <w:p w14:paraId="55B403DC" w14:textId="2C4A71C4" w:rsidR="00F44E4A" w:rsidRDefault="002064D5" w:rsidP="0070261A">
      <w:pPr>
        <w:pStyle w:val="BodyText"/>
        <w:ind w:left="1440" w:right="5489"/>
        <w:rPr>
          <w:rFonts w:asciiTheme="minorHAnsi" w:hAnsiTheme="minorHAnsi" w:cstheme="minorHAnsi"/>
          <w:spacing w:val="-1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 xml:space="preserve">Email: </w:t>
      </w:r>
      <w:hyperlink r:id="rId10" w:history="1">
        <w:r w:rsidR="00C728D9" w:rsidRPr="00C5726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>registrar@oeb.ca</w:t>
        </w:r>
      </w:hyperlink>
    </w:p>
    <w:p w14:paraId="5407F62A" w14:textId="7F137853" w:rsidR="003E5644" w:rsidRPr="00051137" w:rsidRDefault="009670A7" w:rsidP="00C728D9">
      <w:pPr>
        <w:pStyle w:val="BodyText"/>
        <w:ind w:left="720" w:right="5489" w:firstLine="720"/>
        <w:rPr>
          <w:rFonts w:asciiTheme="minorHAnsi" w:hAnsiTheme="minorHAnsi" w:cstheme="minorHAnsi"/>
          <w:sz w:val="24"/>
          <w:szCs w:val="24"/>
        </w:rPr>
      </w:pPr>
      <w:r w:rsidRPr="00051137">
        <w:rPr>
          <w:rFonts w:asciiTheme="minorHAnsi" w:hAnsiTheme="minorHAnsi" w:cstheme="minorHAnsi"/>
          <w:spacing w:val="-1"/>
          <w:sz w:val="24"/>
          <w:szCs w:val="24"/>
        </w:rPr>
        <w:t>Tel:</w:t>
      </w:r>
      <w:r w:rsidRPr="0005113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064D5" w:rsidRPr="00051137">
        <w:rPr>
          <w:rFonts w:asciiTheme="minorHAnsi" w:hAnsiTheme="minorHAnsi" w:cstheme="minorHAnsi"/>
          <w:spacing w:val="-1"/>
          <w:sz w:val="24"/>
          <w:szCs w:val="24"/>
        </w:rPr>
        <w:t>1.877.632.2727</w:t>
      </w:r>
    </w:p>
    <w:p w14:paraId="5407F62B" w14:textId="77777777" w:rsidR="003E5644" w:rsidRPr="00051137" w:rsidRDefault="003E5644" w:rsidP="00051137">
      <w:pPr>
        <w:rPr>
          <w:rFonts w:eastAsia="Times New Roman" w:cstheme="minorHAnsi"/>
          <w:sz w:val="24"/>
          <w:szCs w:val="24"/>
        </w:rPr>
      </w:pPr>
    </w:p>
    <w:p w14:paraId="287D4F78" w14:textId="0629F93D" w:rsidR="00051137" w:rsidRDefault="009670A7" w:rsidP="0070261A">
      <w:pPr>
        <w:pStyle w:val="Default"/>
        <w:ind w:left="1440" w:hanging="1440"/>
        <w:rPr>
          <w:rFonts w:asciiTheme="minorHAnsi" w:hAnsiTheme="minorHAnsi" w:cstheme="minorHAnsi"/>
          <w:b/>
          <w:bCs/>
        </w:rPr>
      </w:pPr>
      <w:r w:rsidRPr="00051137">
        <w:rPr>
          <w:rFonts w:asciiTheme="minorHAnsi" w:hAnsiTheme="minorHAnsi" w:cstheme="minorHAnsi"/>
          <w:spacing w:val="-1"/>
        </w:rPr>
        <w:t>AND TO:</w:t>
      </w:r>
      <w:r w:rsidRPr="00051137">
        <w:rPr>
          <w:rFonts w:asciiTheme="minorHAnsi" w:hAnsiTheme="minorHAnsi" w:cstheme="minorHAnsi"/>
        </w:rPr>
        <w:t xml:space="preserve">  </w:t>
      </w:r>
      <w:r w:rsidRPr="00051137">
        <w:rPr>
          <w:rFonts w:asciiTheme="minorHAnsi" w:hAnsiTheme="minorHAnsi" w:cstheme="minorHAnsi"/>
          <w:spacing w:val="28"/>
        </w:rPr>
        <w:t xml:space="preserve"> </w:t>
      </w:r>
      <w:r w:rsidR="00051137">
        <w:rPr>
          <w:rFonts w:asciiTheme="minorHAnsi" w:hAnsiTheme="minorHAnsi" w:cstheme="minorHAnsi"/>
          <w:spacing w:val="28"/>
        </w:rPr>
        <w:tab/>
      </w:r>
      <w:r w:rsidR="00C728D9" w:rsidRPr="00C728D9">
        <w:rPr>
          <w:rFonts w:asciiTheme="minorHAnsi" w:hAnsiTheme="minorHAnsi" w:cstheme="minorHAnsi"/>
          <w:b/>
        </w:rPr>
        <w:t xml:space="preserve">Applicant - </w:t>
      </w:r>
      <w:r w:rsidR="00051137" w:rsidRPr="00C728D9">
        <w:rPr>
          <w:rFonts w:asciiTheme="minorHAnsi" w:hAnsiTheme="minorHAnsi" w:cstheme="minorHAnsi"/>
          <w:b/>
          <w:bCs/>
        </w:rPr>
        <w:t>Hydro One</w:t>
      </w:r>
      <w:r w:rsidR="00051137" w:rsidRPr="00051137">
        <w:rPr>
          <w:rFonts w:asciiTheme="minorHAnsi" w:hAnsiTheme="minorHAnsi" w:cstheme="minorHAnsi"/>
          <w:b/>
          <w:bCs/>
        </w:rPr>
        <w:t xml:space="preserve"> Networks Inc. </w:t>
      </w:r>
    </w:p>
    <w:p w14:paraId="31726654" w14:textId="5DBCA11A" w:rsidR="00051137" w:rsidRPr="00051137" w:rsidRDefault="00051137" w:rsidP="0070261A">
      <w:pPr>
        <w:pStyle w:val="Default"/>
        <w:ind w:left="1440"/>
        <w:rPr>
          <w:rFonts w:asciiTheme="minorHAnsi" w:hAnsiTheme="minorHAnsi" w:cstheme="minorHAnsi"/>
        </w:rPr>
      </w:pPr>
      <w:r w:rsidRPr="00051137">
        <w:rPr>
          <w:rFonts w:asciiTheme="minorHAnsi" w:hAnsiTheme="minorHAnsi" w:cstheme="minorHAnsi"/>
          <w:b/>
          <w:bCs/>
        </w:rPr>
        <w:t xml:space="preserve">Eryn MacKinnon </w:t>
      </w:r>
    </w:p>
    <w:p w14:paraId="0CCC7F55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Senior Regulatory Coordinator </w:t>
      </w:r>
    </w:p>
    <w:p w14:paraId="1C3D990D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Hydro One Networks Inc. </w:t>
      </w:r>
    </w:p>
    <w:p w14:paraId="022551E8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483 Bay Street </w:t>
      </w:r>
    </w:p>
    <w:p w14:paraId="6CC3DE03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7th Floor, South Tower </w:t>
      </w:r>
    </w:p>
    <w:p w14:paraId="312903CB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Toronto, ON M5G 2P5 </w:t>
      </w:r>
    </w:p>
    <w:p w14:paraId="0D83401E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Tel: 416-345-5866 </w:t>
      </w:r>
    </w:p>
    <w:p w14:paraId="7F3F694E" w14:textId="77777777" w:rsidR="00051137" w:rsidRPr="00051137" w:rsidRDefault="00051137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r w:rsidRPr="00051137">
        <w:rPr>
          <w:rFonts w:cstheme="minorHAnsi"/>
          <w:color w:val="000000"/>
          <w:sz w:val="24"/>
          <w:szCs w:val="24"/>
          <w:lang w:val="en-CA"/>
        </w:rPr>
        <w:t xml:space="preserve">Fax: 416-345-5395 </w:t>
      </w:r>
    </w:p>
    <w:p w14:paraId="4D70248E" w14:textId="7AF96818" w:rsidR="00C728D9" w:rsidRDefault="007212E9" w:rsidP="0070261A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  <w:hyperlink r:id="rId11" w:history="1">
        <w:r w:rsidR="00C728D9" w:rsidRPr="00C5726F">
          <w:rPr>
            <w:rStyle w:val="Hyperlink"/>
            <w:rFonts w:cstheme="minorHAnsi"/>
            <w:sz w:val="24"/>
            <w:szCs w:val="24"/>
            <w:lang w:val="en-CA"/>
          </w:rPr>
          <w:t>regulatory@hydroone.com</w:t>
        </w:r>
      </w:hyperlink>
    </w:p>
    <w:p w14:paraId="650E3BBB" w14:textId="42B96FA2" w:rsidR="00051137" w:rsidRPr="00C728D9" w:rsidRDefault="00051137" w:rsidP="00C728D9">
      <w:pPr>
        <w:widowControl/>
        <w:autoSpaceDE w:val="0"/>
        <w:autoSpaceDN w:val="0"/>
        <w:adjustRightInd w:val="0"/>
        <w:ind w:left="1440"/>
        <w:rPr>
          <w:rFonts w:cstheme="minorHAnsi"/>
          <w:color w:val="000000"/>
          <w:sz w:val="24"/>
          <w:szCs w:val="24"/>
          <w:lang w:val="en-CA"/>
        </w:rPr>
      </w:pPr>
    </w:p>
    <w:p w14:paraId="19D66ED0" w14:textId="76AE15A7" w:rsidR="00051137" w:rsidRPr="00051137" w:rsidRDefault="00051137" w:rsidP="001944F1">
      <w:pPr>
        <w:widowControl/>
        <w:autoSpaceDE w:val="0"/>
        <w:autoSpaceDN w:val="0"/>
        <w:adjustRightInd w:val="0"/>
        <w:ind w:left="1440" w:hanging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bCs/>
          <w:sz w:val="24"/>
          <w:szCs w:val="24"/>
          <w:lang w:val="en-CA"/>
        </w:rPr>
        <w:t>AND TO</w:t>
      </w:r>
      <w:r w:rsidRPr="00051137">
        <w:rPr>
          <w:rFonts w:cstheme="minorHAnsi"/>
          <w:b/>
          <w:bCs/>
          <w:sz w:val="24"/>
          <w:szCs w:val="24"/>
          <w:lang w:val="en-CA"/>
        </w:rPr>
        <w:t xml:space="preserve">: </w:t>
      </w:r>
      <w:r>
        <w:rPr>
          <w:rFonts w:cstheme="minorHAnsi"/>
          <w:b/>
          <w:bCs/>
          <w:sz w:val="24"/>
          <w:szCs w:val="24"/>
          <w:lang w:val="en-CA"/>
        </w:rPr>
        <w:tab/>
      </w:r>
      <w:r w:rsidR="005A17C9" w:rsidRPr="00051137">
        <w:rPr>
          <w:rFonts w:cstheme="minorHAnsi"/>
          <w:b/>
          <w:bCs/>
          <w:sz w:val="24"/>
          <w:szCs w:val="24"/>
          <w:lang w:val="en-CA"/>
        </w:rPr>
        <w:t xml:space="preserve">Applicant Counsel </w:t>
      </w:r>
    </w:p>
    <w:p w14:paraId="5265ED50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b/>
          <w:bCs/>
          <w:sz w:val="24"/>
          <w:szCs w:val="24"/>
          <w:lang w:val="en-CA"/>
        </w:rPr>
        <w:t xml:space="preserve">Michael Engelberg </w:t>
      </w:r>
    </w:p>
    <w:p w14:paraId="2B4E0868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Assistant General Counsel </w:t>
      </w:r>
    </w:p>
    <w:p w14:paraId="6BA5384C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Hydro One Networks Inc. </w:t>
      </w:r>
    </w:p>
    <w:p w14:paraId="3C6DB67E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8th Floor, South Tower </w:t>
      </w:r>
    </w:p>
    <w:p w14:paraId="57FED56A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483 Bay Street </w:t>
      </w:r>
    </w:p>
    <w:p w14:paraId="664E34F2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Toronto, ON M5G 2P5 </w:t>
      </w:r>
    </w:p>
    <w:p w14:paraId="61522844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Tel: 416-277-4692 </w:t>
      </w:r>
    </w:p>
    <w:p w14:paraId="27DF9850" w14:textId="77777777" w:rsidR="00051137" w:rsidRPr="00051137" w:rsidRDefault="00051137" w:rsidP="001944F1">
      <w:pPr>
        <w:widowControl/>
        <w:autoSpaceDE w:val="0"/>
        <w:autoSpaceDN w:val="0"/>
        <w:adjustRightInd w:val="0"/>
        <w:ind w:left="1440"/>
        <w:rPr>
          <w:rFonts w:cstheme="minorHAnsi"/>
          <w:sz w:val="24"/>
          <w:szCs w:val="24"/>
          <w:lang w:val="en-CA"/>
        </w:rPr>
      </w:pPr>
      <w:r w:rsidRPr="00051137">
        <w:rPr>
          <w:rFonts w:cstheme="minorHAnsi"/>
          <w:sz w:val="24"/>
          <w:szCs w:val="24"/>
          <w:lang w:val="en-CA"/>
        </w:rPr>
        <w:t xml:space="preserve">Fax: 416-345-6972 </w:t>
      </w:r>
    </w:p>
    <w:p w14:paraId="5407F62C" w14:textId="2D623465" w:rsidR="003E5644" w:rsidRDefault="007212E9" w:rsidP="001944F1">
      <w:pPr>
        <w:ind w:left="1440"/>
        <w:rPr>
          <w:rFonts w:cstheme="minorHAnsi"/>
          <w:sz w:val="24"/>
          <w:szCs w:val="24"/>
          <w:lang w:val="en-CA"/>
        </w:rPr>
      </w:pPr>
      <w:hyperlink r:id="rId12" w:history="1">
        <w:r w:rsidR="00C728D9" w:rsidRPr="00C5726F">
          <w:rPr>
            <w:rStyle w:val="Hyperlink"/>
            <w:rFonts w:cstheme="minorHAnsi"/>
            <w:sz w:val="24"/>
            <w:szCs w:val="24"/>
            <w:lang w:val="en-CA"/>
          </w:rPr>
          <w:t>mengelberg@hydroone.com</w:t>
        </w:r>
      </w:hyperlink>
    </w:p>
    <w:p w14:paraId="7403EA65" w14:textId="0E764507" w:rsidR="00BA2353" w:rsidRDefault="00BA2353" w:rsidP="00634858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u w:val="single"/>
          <w:lang w:val="en-CA"/>
        </w:rPr>
      </w:pPr>
      <w:bookmarkStart w:id="0" w:name="_GoBack"/>
      <w:bookmarkEnd w:id="0"/>
    </w:p>
    <w:p w14:paraId="36101BAC" w14:textId="589C01F5" w:rsidR="00634858" w:rsidRPr="00634858" w:rsidRDefault="00634858" w:rsidP="00634858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u w:val="single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u w:val="single"/>
          <w:lang w:val="en-CA"/>
        </w:rPr>
        <w:lastRenderedPageBreak/>
        <w:t>INTERVENORS</w:t>
      </w:r>
    </w:p>
    <w:p w14:paraId="4E0984A4" w14:textId="77777777" w:rsidR="00634858" w:rsidRPr="001944F1" w:rsidRDefault="00634858" w:rsidP="00634858">
      <w:pPr>
        <w:widowControl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lang w:val="en-CA"/>
        </w:rPr>
      </w:pPr>
    </w:p>
    <w:p w14:paraId="230269B5" w14:textId="1FD9B3D9" w:rsidR="00634858" w:rsidRPr="00634858" w:rsidRDefault="00634858" w:rsidP="00634858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>As</w:t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>sociation of Power</w:t>
      </w: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 </w:t>
      </w:r>
    </w:p>
    <w:p w14:paraId="707700BE" w14:textId="14F0BCDA" w:rsidR="00634858" w:rsidRPr="001944F1" w:rsidRDefault="00634858" w:rsidP="00634858">
      <w:pPr>
        <w:widowControl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Producers of Ontario </w:t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>David Butters</w:t>
      </w:r>
    </w:p>
    <w:p w14:paraId="2E9DFE86" w14:textId="4D9F39BE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President &amp; CEO </w:t>
      </w:r>
    </w:p>
    <w:p w14:paraId="7E3A363D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Association of Power Producers of Ontario </w:t>
      </w:r>
    </w:p>
    <w:p w14:paraId="1ADC7DDD" w14:textId="0E750960" w:rsidR="00634858" w:rsidRPr="00634858" w:rsidRDefault="00634858" w:rsidP="00D65C1D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>67 Yonge</w:t>
      </w:r>
      <w:r w:rsidR="00D65C1D" w:rsidRPr="001944F1">
        <w:rPr>
          <w:rFonts w:cstheme="minorHAnsi"/>
          <w:color w:val="000000"/>
          <w:sz w:val="24"/>
          <w:szCs w:val="24"/>
          <w:lang w:val="en-CA"/>
        </w:rPr>
        <w:t xml:space="preserve"> Street, </w:t>
      </w:r>
      <w:r w:rsidRPr="00634858">
        <w:rPr>
          <w:rFonts w:cstheme="minorHAnsi"/>
          <w:color w:val="000000"/>
          <w:sz w:val="24"/>
          <w:szCs w:val="24"/>
          <w:lang w:val="en-CA"/>
        </w:rPr>
        <w:t xml:space="preserve">Suite 1040 </w:t>
      </w:r>
    </w:p>
    <w:p w14:paraId="17D53EBC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Toronto, ON M8E 1J8 </w:t>
      </w:r>
    </w:p>
    <w:p w14:paraId="6AD475A8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416-322-6549 Ext: 231 </w:t>
      </w:r>
    </w:p>
    <w:p w14:paraId="73B2932E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Fax: 416-481-5785 </w:t>
      </w:r>
    </w:p>
    <w:p w14:paraId="1FC70B9B" w14:textId="31C88559" w:rsidR="00C728D9" w:rsidRPr="001944F1" w:rsidRDefault="007212E9" w:rsidP="00634858">
      <w:pPr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3" w:history="1">
        <w:r w:rsidR="00634858" w:rsidRPr="001944F1">
          <w:rPr>
            <w:rStyle w:val="Hyperlink"/>
            <w:rFonts w:cstheme="minorHAnsi"/>
            <w:sz w:val="24"/>
            <w:szCs w:val="24"/>
            <w:lang w:val="en-CA"/>
          </w:rPr>
          <w:t>david.butters@appro.org</w:t>
        </w:r>
      </w:hyperlink>
    </w:p>
    <w:p w14:paraId="52DCF844" w14:textId="74B08823" w:rsidR="00634858" w:rsidRPr="001944F1" w:rsidRDefault="00634858" w:rsidP="00634858">
      <w:pPr>
        <w:rPr>
          <w:rFonts w:cstheme="minorHAnsi"/>
          <w:color w:val="000000"/>
          <w:sz w:val="24"/>
          <w:szCs w:val="24"/>
          <w:lang w:val="en-CA"/>
        </w:rPr>
      </w:pPr>
    </w:p>
    <w:p w14:paraId="2CD3365D" w14:textId="2E197DC7" w:rsidR="00634858" w:rsidRPr="00634858" w:rsidRDefault="00634858" w:rsidP="00634858">
      <w:pPr>
        <w:widowControl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lang w:val="en-CA"/>
        </w:rPr>
      </w:pP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="001944F1"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="001944F1"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="001944F1"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Reena Goyal </w:t>
      </w:r>
    </w:p>
    <w:p w14:paraId="3DD94A07" w14:textId="01683046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Counsel </w:t>
      </w:r>
    </w:p>
    <w:p w14:paraId="53F9C9E1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McCarthy Tétrault LLP </w:t>
      </w:r>
    </w:p>
    <w:p w14:paraId="30C2A6B0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66 Wellington Street West </w:t>
      </w:r>
    </w:p>
    <w:p w14:paraId="368181A2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Suite 5300, P.O. Box 48 </w:t>
      </w:r>
    </w:p>
    <w:p w14:paraId="2156F992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Toronto, ON M5K 1E6 </w:t>
      </w:r>
    </w:p>
    <w:p w14:paraId="20B12816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416-601-4308 </w:t>
      </w:r>
    </w:p>
    <w:p w14:paraId="475BA9DC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Fax: 416-868-0673 </w:t>
      </w:r>
    </w:p>
    <w:p w14:paraId="3B4726F4" w14:textId="75438609" w:rsidR="00D65C1D" w:rsidRPr="001944F1" w:rsidRDefault="007212E9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4" w:history="1">
        <w:r w:rsidR="00D65C1D" w:rsidRPr="001944F1">
          <w:rPr>
            <w:rStyle w:val="Hyperlink"/>
            <w:rFonts w:cstheme="minorHAnsi"/>
            <w:sz w:val="24"/>
            <w:szCs w:val="24"/>
            <w:lang w:val="en-CA"/>
          </w:rPr>
          <w:t>rgoyal@mccarthy.ca</w:t>
        </w:r>
      </w:hyperlink>
    </w:p>
    <w:p w14:paraId="64AD6B94" w14:textId="18944AC9" w:rsidR="00634858" w:rsidRPr="001944F1" w:rsidRDefault="00634858" w:rsidP="00D65C1D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 </w:t>
      </w:r>
    </w:p>
    <w:p w14:paraId="127D5DE9" w14:textId="700EDDB7" w:rsidR="00634858" w:rsidRPr="00634858" w:rsidRDefault="00634858" w:rsidP="00D65C1D">
      <w:pPr>
        <w:widowControl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Capital Power Corporation </w:t>
      </w:r>
      <w:r w:rsidR="00D65C1D"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="00D65C1D" w:rsidRP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="001944F1">
        <w:rPr>
          <w:rFonts w:cstheme="minorHAnsi"/>
          <w:b/>
          <w:bCs/>
          <w:color w:val="000000"/>
          <w:sz w:val="24"/>
          <w:szCs w:val="24"/>
          <w:lang w:val="en-CA"/>
        </w:rPr>
        <w:tab/>
      </w: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Daniel Jurijew </w:t>
      </w:r>
    </w:p>
    <w:p w14:paraId="6E886E03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Vice President </w:t>
      </w:r>
    </w:p>
    <w:p w14:paraId="02F1560A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Capital Power GP Holdings Inc </w:t>
      </w:r>
    </w:p>
    <w:p w14:paraId="7F7E754D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1200, 10423 101 St NW </w:t>
      </w:r>
    </w:p>
    <w:p w14:paraId="3167099B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Edmonton, Alberta T5H 0E9 </w:t>
      </w:r>
    </w:p>
    <w:p w14:paraId="58E848D0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780-392-5167 </w:t>
      </w:r>
    </w:p>
    <w:p w14:paraId="33639AA1" w14:textId="1ED1E835" w:rsidR="00634858" w:rsidRPr="001944F1" w:rsidRDefault="007212E9" w:rsidP="00634858">
      <w:pPr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5" w:history="1">
        <w:r w:rsidR="00634858" w:rsidRPr="001944F1">
          <w:rPr>
            <w:rStyle w:val="Hyperlink"/>
            <w:rFonts w:cstheme="minorHAnsi"/>
            <w:sz w:val="24"/>
            <w:szCs w:val="24"/>
            <w:lang w:val="en-CA"/>
          </w:rPr>
          <w:t>djurijew@capitalpower.com</w:t>
        </w:r>
      </w:hyperlink>
    </w:p>
    <w:p w14:paraId="4622E794" w14:textId="5E326024" w:rsidR="00634858" w:rsidRPr="001944F1" w:rsidRDefault="00634858" w:rsidP="00634858">
      <w:pPr>
        <w:rPr>
          <w:rFonts w:cstheme="minorHAnsi"/>
          <w:color w:val="000000"/>
          <w:sz w:val="24"/>
          <w:szCs w:val="24"/>
          <w:lang w:val="en-CA"/>
        </w:rPr>
      </w:pPr>
    </w:p>
    <w:p w14:paraId="689A1D5A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Emma Coyle </w:t>
      </w:r>
    </w:p>
    <w:p w14:paraId="7B6503CC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Director </w:t>
      </w:r>
    </w:p>
    <w:p w14:paraId="6D4F9DD8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Capital Power Corporation </w:t>
      </w:r>
    </w:p>
    <w:p w14:paraId="226767AC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1200, 10423 - 101 St. N.W. </w:t>
      </w:r>
    </w:p>
    <w:p w14:paraId="7401033A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Suite 100 </w:t>
      </w:r>
    </w:p>
    <w:p w14:paraId="65E5CECA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Edmonton, AB T5H 0E9 </w:t>
      </w:r>
    </w:p>
    <w:p w14:paraId="3C3B0C00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647-641-4305 </w:t>
      </w:r>
    </w:p>
    <w:p w14:paraId="461C8941" w14:textId="1F81089B" w:rsidR="00634858" w:rsidRPr="001944F1" w:rsidRDefault="007212E9" w:rsidP="00634858">
      <w:pPr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6" w:history="1">
        <w:r w:rsidR="00634858" w:rsidRPr="001944F1">
          <w:rPr>
            <w:rStyle w:val="Hyperlink"/>
            <w:rFonts w:cstheme="minorHAnsi"/>
            <w:sz w:val="24"/>
            <w:szCs w:val="24"/>
            <w:lang w:val="en-CA"/>
          </w:rPr>
          <w:t>ecoyle@capitalpower.com</w:t>
        </w:r>
      </w:hyperlink>
    </w:p>
    <w:p w14:paraId="0B344A56" w14:textId="3433E6A5" w:rsidR="00634858" w:rsidRPr="001944F1" w:rsidRDefault="00634858" w:rsidP="00634858">
      <w:pPr>
        <w:rPr>
          <w:rFonts w:cstheme="minorHAnsi"/>
          <w:color w:val="000000"/>
          <w:sz w:val="24"/>
          <w:szCs w:val="24"/>
          <w:lang w:val="en-CA"/>
        </w:rPr>
      </w:pPr>
    </w:p>
    <w:p w14:paraId="3FFB9901" w14:textId="2A86DDCA" w:rsidR="00634858" w:rsidRPr="00634858" w:rsidRDefault="00634858" w:rsidP="00634858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Environmental Defence </w:t>
      </w:r>
    </w:p>
    <w:p w14:paraId="20F9194D" w14:textId="46F31F85" w:rsidR="00634858" w:rsidRPr="001944F1" w:rsidRDefault="00634858" w:rsidP="00D65C1D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Canada Inc. </w:t>
      </w:r>
      <w:r w:rsidR="00D65C1D" w:rsidRPr="001944F1">
        <w:rPr>
          <w:rFonts w:cstheme="minorHAnsi"/>
          <w:color w:val="000000"/>
          <w:sz w:val="24"/>
          <w:szCs w:val="24"/>
          <w:lang w:val="en-CA"/>
        </w:rPr>
        <w:tab/>
      </w:r>
      <w:r w:rsidR="00D65C1D" w:rsidRPr="001944F1">
        <w:rPr>
          <w:rFonts w:cstheme="minorHAnsi"/>
          <w:color w:val="000000"/>
          <w:sz w:val="24"/>
          <w:szCs w:val="24"/>
          <w:lang w:val="en-CA"/>
        </w:rPr>
        <w:tab/>
      </w:r>
      <w:r w:rsidR="00D65C1D" w:rsidRPr="001944F1">
        <w:rPr>
          <w:rFonts w:cstheme="minorHAnsi"/>
          <w:color w:val="000000"/>
          <w:sz w:val="24"/>
          <w:szCs w:val="24"/>
          <w:lang w:val="en-CA"/>
        </w:rPr>
        <w:tab/>
      </w:r>
      <w:r w:rsidR="00D65C1D" w:rsidRPr="001944F1">
        <w:rPr>
          <w:rFonts w:cstheme="minorHAnsi"/>
          <w:color w:val="000000"/>
          <w:sz w:val="24"/>
          <w:szCs w:val="24"/>
          <w:lang w:val="en-CA"/>
        </w:rPr>
        <w:tab/>
      </w:r>
      <w:r w:rsidR="00D65C1D" w:rsidRPr="001944F1">
        <w:rPr>
          <w:rFonts w:cstheme="minorHAnsi"/>
          <w:color w:val="000000"/>
          <w:sz w:val="24"/>
          <w:szCs w:val="24"/>
          <w:lang w:val="en-CA"/>
        </w:rPr>
        <w:tab/>
      </w:r>
      <w:r w:rsidRPr="001944F1">
        <w:rPr>
          <w:rFonts w:cstheme="minorHAnsi"/>
          <w:b/>
          <w:bCs/>
          <w:color w:val="000000"/>
          <w:sz w:val="24"/>
          <w:szCs w:val="24"/>
          <w:lang w:val="en-CA"/>
        </w:rPr>
        <w:t>Amanda Montgomery</w:t>
      </w:r>
    </w:p>
    <w:p w14:paraId="28D4E1CD" w14:textId="0C09E61C" w:rsidR="00634858" w:rsidRPr="001944F1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1944F1">
        <w:rPr>
          <w:rFonts w:cstheme="minorHAnsi"/>
          <w:bCs/>
          <w:color w:val="000000"/>
          <w:sz w:val="24"/>
          <w:szCs w:val="24"/>
          <w:lang w:val="en-CA"/>
        </w:rPr>
        <w:t>Associate</w:t>
      </w:r>
    </w:p>
    <w:p w14:paraId="0178B01E" w14:textId="70164244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Elson Advocacy </w:t>
      </w:r>
    </w:p>
    <w:p w14:paraId="0E091B56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1062 College Street </w:t>
      </w:r>
    </w:p>
    <w:p w14:paraId="0E6A5AB5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Toronto, ON M6H 1A9 </w:t>
      </w:r>
    </w:p>
    <w:p w14:paraId="21269408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416-906-7305 </w:t>
      </w:r>
    </w:p>
    <w:p w14:paraId="2832668A" w14:textId="5B0D3B12" w:rsidR="00D65C1D" w:rsidRPr="001944F1" w:rsidRDefault="007212E9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7" w:history="1">
        <w:r w:rsidR="00D65C1D" w:rsidRPr="001944F1">
          <w:rPr>
            <w:rStyle w:val="Hyperlink"/>
            <w:rFonts w:cstheme="minorHAnsi"/>
            <w:sz w:val="24"/>
            <w:szCs w:val="24"/>
            <w:lang w:val="en-CA"/>
          </w:rPr>
          <w:t>amanda@elsonadvocacy.ca</w:t>
        </w:r>
      </w:hyperlink>
    </w:p>
    <w:p w14:paraId="51A358E7" w14:textId="3F241961" w:rsidR="00634858" w:rsidRPr="001944F1" w:rsidRDefault="00634858" w:rsidP="00D65C1D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</w:p>
    <w:p w14:paraId="6EC7689A" w14:textId="72CD863A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Jack Gibbons </w:t>
      </w:r>
    </w:p>
    <w:p w14:paraId="7304CDD5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Ontario Clean Air Alliance </w:t>
      </w:r>
    </w:p>
    <w:p w14:paraId="1A59682E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160 John Street, Suite 300 </w:t>
      </w:r>
    </w:p>
    <w:p w14:paraId="72FE73AA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lastRenderedPageBreak/>
        <w:t xml:space="preserve">Toronto, ON M5V 2E5 </w:t>
      </w:r>
    </w:p>
    <w:p w14:paraId="26A8417D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416-260-2080 Ext: 2 </w:t>
      </w:r>
    </w:p>
    <w:p w14:paraId="2DFBED82" w14:textId="7C9848EF" w:rsidR="00D65C1D" w:rsidRPr="001944F1" w:rsidRDefault="007212E9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8" w:history="1">
        <w:r w:rsidR="00D65C1D" w:rsidRPr="001944F1">
          <w:rPr>
            <w:rStyle w:val="Hyperlink"/>
            <w:rFonts w:cstheme="minorHAnsi"/>
            <w:sz w:val="24"/>
            <w:szCs w:val="24"/>
            <w:lang w:val="en-CA"/>
          </w:rPr>
          <w:t>jack@cleanairalliance.org</w:t>
        </w:r>
      </w:hyperlink>
    </w:p>
    <w:p w14:paraId="63CAF935" w14:textId="583DF3B9" w:rsidR="00D65C1D" w:rsidRPr="001944F1" w:rsidRDefault="00634858" w:rsidP="00D65C1D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 </w:t>
      </w:r>
    </w:p>
    <w:p w14:paraId="3161D100" w14:textId="02967D40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b/>
          <w:bCs/>
          <w:color w:val="000000"/>
          <w:sz w:val="24"/>
          <w:szCs w:val="24"/>
          <w:lang w:val="en-CA"/>
        </w:rPr>
        <w:t xml:space="preserve">Kent Elson </w:t>
      </w:r>
    </w:p>
    <w:p w14:paraId="109BB59C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Counsel </w:t>
      </w:r>
    </w:p>
    <w:p w14:paraId="4092D586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Elson Advocacy </w:t>
      </w:r>
    </w:p>
    <w:p w14:paraId="5C1643D4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1062 College Street </w:t>
      </w:r>
    </w:p>
    <w:p w14:paraId="5D350729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Toronto, ON M6H 1A9 </w:t>
      </w:r>
    </w:p>
    <w:p w14:paraId="5660A65B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Tel: 416-906-7305 </w:t>
      </w:r>
    </w:p>
    <w:p w14:paraId="54DAD191" w14:textId="77777777" w:rsidR="00634858" w:rsidRPr="00634858" w:rsidRDefault="00634858" w:rsidP="00634858">
      <w:pPr>
        <w:widowControl/>
        <w:autoSpaceDE w:val="0"/>
        <w:autoSpaceDN w:val="0"/>
        <w:adjustRightInd w:val="0"/>
        <w:ind w:left="4320"/>
        <w:rPr>
          <w:rFonts w:cstheme="minorHAnsi"/>
          <w:color w:val="000000"/>
          <w:sz w:val="24"/>
          <w:szCs w:val="24"/>
          <w:lang w:val="en-CA"/>
        </w:rPr>
      </w:pPr>
      <w:r w:rsidRPr="00634858">
        <w:rPr>
          <w:rFonts w:cstheme="minorHAnsi"/>
          <w:color w:val="000000"/>
          <w:sz w:val="24"/>
          <w:szCs w:val="24"/>
          <w:lang w:val="en-CA"/>
        </w:rPr>
        <w:t xml:space="preserve">Fax: 416-763-5435 </w:t>
      </w:r>
    </w:p>
    <w:p w14:paraId="46241498" w14:textId="37C0E5F7" w:rsidR="00634858" w:rsidRPr="001944F1" w:rsidRDefault="007212E9" w:rsidP="00634858">
      <w:pPr>
        <w:ind w:left="4320"/>
        <w:rPr>
          <w:rFonts w:cstheme="minorHAnsi"/>
          <w:color w:val="000000"/>
          <w:sz w:val="24"/>
          <w:szCs w:val="24"/>
          <w:lang w:val="en-CA"/>
        </w:rPr>
      </w:pPr>
      <w:hyperlink r:id="rId19" w:history="1">
        <w:r w:rsidR="00C56B47" w:rsidRPr="001944F1">
          <w:rPr>
            <w:rStyle w:val="Hyperlink"/>
            <w:rFonts w:cstheme="minorHAnsi"/>
            <w:sz w:val="24"/>
            <w:szCs w:val="24"/>
            <w:lang w:val="en-CA"/>
          </w:rPr>
          <w:t>kent@elsonadvocacy.ca</w:t>
        </w:r>
      </w:hyperlink>
    </w:p>
    <w:p w14:paraId="7156A656" w14:textId="77777777" w:rsidR="00C56B47" w:rsidRPr="001944F1" w:rsidRDefault="00C56B47" w:rsidP="00634858">
      <w:pPr>
        <w:ind w:left="4320"/>
        <w:rPr>
          <w:rFonts w:eastAsia="Times New Roman" w:cstheme="minorHAnsi"/>
          <w:sz w:val="24"/>
          <w:szCs w:val="24"/>
        </w:rPr>
      </w:pPr>
    </w:p>
    <w:sectPr w:rsidR="00C56B47" w:rsidRPr="001944F1" w:rsidSect="00091E53">
      <w:pgSz w:w="12240" w:h="15840"/>
      <w:pgMar w:top="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7E8"/>
    <w:multiLevelType w:val="hybridMultilevel"/>
    <w:tmpl w:val="359637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4FC1"/>
    <w:multiLevelType w:val="hybridMultilevel"/>
    <w:tmpl w:val="E0A82F4E"/>
    <w:lvl w:ilvl="0" w:tplc="51EA135C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5ACA5C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CE618D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56A5F9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2A694A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88E504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7B4677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53E29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B3208F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326A3714"/>
    <w:multiLevelType w:val="hybridMultilevel"/>
    <w:tmpl w:val="EDA67D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DA6"/>
    <w:multiLevelType w:val="hybridMultilevel"/>
    <w:tmpl w:val="086A2DAA"/>
    <w:lvl w:ilvl="0" w:tplc="624A1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F4FEE"/>
    <w:multiLevelType w:val="hybridMultilevel"/>
    <w:tmpl w:val="4A448D8E"/>
    <w:lvl w:ilvl="0" w:tplc="6964B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959"/>
    <w:multiLevelType w:val="hybridMultilevel"/>
    <w:tmpl w:val="E35E50A2"/>
    <w:lvl w:ilvl="0" w:tplc="6972C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24A"/>
    <w:multiLevelType w:val="hybridMultilevel"/>
    <w:tmpl w:val="CB98166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25EFD"/>
    <w:multiLevelType w:val="hybridMultilevel"/>
    <w:tmpl w:val="D850EE74"/>
    <w:lvl w:ilvl="0" w:tplc="8056E030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0AA398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9376B8FA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00CAB612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5470D900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75FCCF0A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486E3AA0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5D00224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1DB2842E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8" w15:restartNumberingAfterBreak="0">
    <w:nsid w:val="53D2606F"/>
    <w:multiLevelType w:val="hybridMultilevel"/>
    <w:tmpl w:val="D6E814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1593"/>
    <w:multiLevelType w:val="hybridMultilevel"/>
    <w:tmpl w:val="0A026734"/>
    <w:lvl w:ilvl="0" w:tplc="B7A4A0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26E6762"/>
    <w:multiLevelType w:val="hybridMultilevel"/>
    <w:tmpl w:val="7758E5BE"/>
    <w:lvl w:ilvl="0" w:tplc="33824C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D347D"/>
    <w:multiLevelType w:val="hybridMultilevel"/>
    <w:tmpl w:val="8E5E1EC0"/>
    <w:lvl w:ilvl="0" w:tplc="227A16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7528F"/>
    <w:multiLevelType w:val="hybridMultilevel"/>
    <w:tmpl w:val="D8AE3796"/>
    <w:lvl w:ilvl="0" w:tplc="AFF859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5388F"/>
    <w:multiLevelType w:val="hybridMultilevel"/>
    <w:tmpl w:val="2678233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3381"/>
    <w:multiLevelType w:val="hybridMultilevel"/>
    <w:tmpl w:val="A3846EFA"/>
    <w:lvl w:ilvl="0" w:tplc="2F5A0D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C75B00"/>
    <w:multiLevelType w:val="hybridMultilevel"/>
    <w:tmpl w:val="359637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4"/>
    <w:rsid w:val="000250C6"/>
    <w:rsid w:val="00036D73"/>
    <w:rsid w:val="00051137"/>
    <w:rsid w:val="00061F83"/>
    <w:rsid w:val="00090D86"/>
    <w:rsid w:val="00091E53"/>
    <w:rsid w:val="000D4FF0"/>
    <w:rsid w:val="00102ACF"/>
    <w:rsid w:val="001062B8"/>
    <w:rsid w:val="00125873"/>
    <w:rsid w:val="00186E74"/>
    <w:rsid w:val="001944F1"/>
    <w:rsid w:val="002064D5"/>
    <w:rsid w:val="002718ED"/>
    <w:rsid w:val="002A3758"/>
    <w:rsid w:val="002B0F91"/>
    <w:rsid w:val="002D4E4A"/>
    <w:rsid w:val="002F17A1"/>
    <w:rsid w:val="00307DDE"/>
    <w:rsid w:val="00315158"/>
    <w:rsid w:val="00340F1E"/>
    <w:rsid w:val="00362EC0"/>
    <w:rsid w:val="0037065D"/>
    <w:rsid w:val="003E5644"/>
    <w:rsid w:val="00431646"/>
    <w:rsid w:val="00490599"/>
    <w:rsid w:val="0050715B"/>
    <w:rsid w:val="00512998"/>
    <w:rsid w:val="0051305C"/>
    <w:rsid w:val="00537722"/>
    <w:rsid w:val="0059406E"/>
    <w:rsid w:val="005A17C9"/>
    <w:rsid w:val="005A6382"/>
    <w:rsid w:val="005C31AC"/>
    <w:rsid w:val="005F22D8"/>
    <w:rsid w:val="0060100C"/>
    <w:rsid w:val="006276C2"/>
    <w:rsid w:val="00634858"/>
    <w:rsid w:val="00647DF1"/>
    <w:rsid w:val="00663849"/>
    <w:rsid w:val="00693A03"/>
    <w:rsid w:val="006E0892"/>
    <w:rsid w:val="006F13D7"/>
    <w:rsid w:val="0070261A"/>
    <w:rsid w:val="00707EC1"/>
    <w:rsid w:val="007212E9"/>
    <w:rsid w:val="0078141B"/>
    <w:rsid w:val="007D5BF7"/>
    <w:rsid w:val="007E5315"/>
    <w:rsid w:val="00806227"/>
    <w:rsid w:val="00847118"/>
    <w:rsid w:val="00912FAF"/>
    <w:rsid w:val="0091316C"/>
    <w:rsid w:val="00932852"/>
    <w:rsid w:val="009405BC"/>
    <w:rsid w:val="009670A7"/>
    <w:rsid w:val="009858C1"/>
    <w:rsid w:val="009C5C4E"/>
    <w:rsid w:val="00A462F1"/>
    <w:rsid w:val="00AB5285"/>
    <w:rsid w:val="00B27AB2"/>
    <w:rsid w:val="00B81596"/>
    <w:rsid w:val="00BA2353"/>
    <w:rsid w:val="00BA7A86"/>
    <w:rsid w:val="00BB350F"/>
    <w:rsid w:val="00BC00A3"/>
    <w:rsid w:val="00BD7B22"/>
    <w:rsid w:val="00C02B4D"/>
    <w:rsid w:val="00C03B1F"/>
    <w:rsid w:val="00C22E0A"/>
    <w:rsid w:val="00C254A7"/>
    <w:rsid w:val="00C3176C"/>
    <w:rsid w:val="00C5074F"/>
    <w:rsid w:val="00C56B47"/>
    <w:rsid w:val="00C728D9"/>
    <w:rsid w:val="00D03009"/>
    <w:rsid w:val="00D22359"/>
    <w:rsid w:val="00D65C1D"/>
    <w:rsid w:val="00DE6C52"/>
    <w:rsid w:val="00ED3E9C"/>
    <w:rsid w:val="00ED6183"/>
    <w:rsid w:val="00EF13BB"/>
    <w:rsid w:val="00F20903"/>
    <w:rsid w:val="00F401E6"/>
    <w:rsid w:val="00F44E4A"/>
    <w:rsid w:val="00FC51A0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F5F0"/>
  <w15:docId w15:val="{366BB6EB-96AF-4042-80CE-8AF10999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EC0"/>
    <w:rPr>
      <w:color w:val="0000FF" w:themeColor="hyperlink"/>
      <w:u w:val="single"/>
    </w:rPr>
  </w:style>
  <w:style w:type="paragraph" w:customStyle="1" w:styleId="Default">
    <w:name w:val="Default"/>
    <w:rsid w:val="002D4E4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paragraph" w:customStyle="1" w:styleId="CM151">
    <w:name w:val="CM151"/>
    <w:basedOn w:val="Default"/>
    <w:next w:val="Default"/>
    <w:uiPriority w:val="99"/>
    <w:rsid w:val="002D4E4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butters@appro.org" TargetMode="External"/><Relationship Id="rId18" Type="http://schemas.openxmlformats.org/officeDocument/2006/relationships/hyperlink" Target="mailto:jack@cleanairalliance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ngelberg@hydroone.com" TargetMode="External"/><Relationship Id="rId17" Type="http://schemas.openxmlformats.org/officeDocument/2006/relationships/hyperlink" Target="mailto:amanda@elsonadvocacy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coyle@capitalpowe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ulatory@hydroon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jurijew@capitalpower.com" TargetMode="External"/><Relationship Id="rId10" Type="http://schemas.openxmlformats.org/officeDocument/2006/relationships/hyperlink" Target="mailto:registrar@oeb.ca" TargetMode="External"/><Relationship Id="rId19" Type="http://schemas.openxmlformats.org/officeDocument/2006/relationships/hyperlink" Target="mailto:kent@elsonadvocacy.c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omenic.tudino@mississauga.ca" TargetMode="External"/><Relationship Id="rId14" Type="http://schemas.openxmlformats.org/officeDocument/2006/relationships/hyperlink" Target="mailto:rgoyal@mccarth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BDDC69DC74D4BB2E767FD0BF55A65" ma:contentTypeVersion="89" ma:contentTypeDescription="Create a new document." ma:contentTypeScope="" ma:versionID="77ac11c9b84cd6bee6a1c02820549e69">
  <xsd:schema xmlns:xsd="http://www.w3.org/2001/XMLSchema" xmlns:xs="http://www.w3.org/2001/XMLSchema" xmlns:p="http://schemas.microsoft.com/office/2006/metadata/properties" xmlns:ns2="80D03C67-E75A-4D7A-9359-54C78BBE33AE" xmlns:ns3="80d03c67-e75a-4d7a-9359-54c78bbe33ae" xmlns:ns4="84259a17-44ef-4341-9786-b1b61912a495" xmlns:ns5="http://schemas.microsoft.com/sharepoint/v4" xmlns:ns6="425eb1de-77ec-49d4-90a5-100035eb90fc" targetNamespace="http://schemas.microsoft.com/office/2006/metadata/properties" ma:root="true" ma:fieldsID="7d3189b58c046346a02cfd8631e5adb0" ns2:_="" ns3:_="" ns4:_="" ns5:_="" ns6:_="">
    <xsd:import namespace="80D03C67-E75A-4D7A-9359-54C78BBE33AE"/>
    <xsd:import namespace="80d03c67-e75a-4d7a-9359-54c78bbe33ae"/>
    <xsd:import namespace="84259a17-44ef-4341-9786-b1b61912a495"/>
    <xsd:import namespace="http://schemas.microsoft.com/sharepoint/v4"/>
    <xsd:import namespace="425eb1de-77ec-49d4-90a5-100035eb90f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ubcategory" minOccurs="0"/>
                <xsd:element ref="ns2:Notes0" minOccurs="0"/>
                <xsd:element ref="ns2:PMR" minOccurs="0"/>
                <xsd:element ref="ns2:File_x0020_Number" minOccurs="0"/>
                <xsd:element ref="ns2:File_x0020_Categories" minOccurs="0"/>
                <xsd:element ref="ns3:Comments" minOccurs="0"/>
                <xsd:element ref="ns4:TaxCatchAll" minOccurs="0"/>
                <xsd:element ref="ns2:File_x0020_Contact" minOccurs="0"/>
                <xsd:element ref="ns3:d00c2283bcb84d3e971245ca410a8efb" minOccurs="0"/>
                <xsd:element ref="ns5:IconOverlay" minOccurs="0"/>
                <xsd:element ref="ns3:FileNoTest" minOccurs="0"/>
                <xsd:element ref="ns3:File_x0020_No_x0020_SP_x0020_2013" minOccurs="0"/>
                <xsd:element ref="ns3:SP_x0020_2013_x0020_Test" minOccurs="0"/>
                <xsd:element ref="ns3:jprodv1" minOccurs="0"/>
                <xsd:element ref="ns6:SharedWithUsers" minOccurs="0"/>
                <xsd:element ref="ns3:_x0032_013_x0020_workflow_x0020_on_x0020_2016_x0020_sharepoint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3C67-E75A-4D7A-9359-54C78BBE33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Agreements/Drafts"/>
              <xsd:enumeration value="Background Material"/>
              <xsd:enumeration value="Corporate Reports"/>
              <xsd:enumeration value="Correspondence"/>
              <xsd:enumeration value="Legal Advice"/>
              <xsd:enumeration value="Reference Material"/>
            </xsd:restriction>
          </xsd:simpleType>
        </xsd:union>
      </xsd:simpleType>
    </xsd:element>
    <xsd:element name="Subcategory" ma:index="9" nillable="true" ma:displayName="test" ma:description="The subcategory for a document within a document set or legal file" ma:internalName="Subcategory">
      <xsd:simpleType>
        <xsd:restriction base="dms:Text">
          <xsd:maxLength value="255"/>
        </xsd:restriction>
      </xsd:simpleType>
    </xsd:element>
    <xsd:element name="Notes0" ma:index="10" nillable="true" ma:displayName="Notes" ma:description="Any optional notes associated with the document" ma:internalName="Notes0" ma:readOnly="false">
      <xsd:simpleType>
        <xsd:restriction base="dms:Note">
          <xsd:maxLength value="255"/>
        </xsd:restriction>
      </xsd:simpleType>
    </xsd:element>
    <xsd:element name="PMR" ma:index="11" nillable="true" ma:displayName="PMR" ma:description="The person most responsible (includes lawyer or clerk)" ma:list="UserInfo" ma:SharePointGroup="0" ma:internalName="PM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Number" ma:index="12" nillable="true" ma:displayName="File Number" ma:description="File number for the Legal file.  Leave blank for an autogenerated value." ma:internalName="File_x0020_Number" ma:readOnly="false">
      <xsd:simpleType>
        <xsd:restriction base="dms:Text"/>
      </xsd:simpleType>
    </xsd:element>
    <xsd:element name="File_x0020_Categories" ma:index="13" nillable="true" ma:displayName="File Categories" ma:format="Dropdown" ma:internalName="File_x0020_Categories" ma:readOnly="false">
      <xsd:simpleType>
        <xsd:union memberTypes="dms:Text">
          <xsd:simpleType>
            <xsd:restriction base="dms:Choice">
              <xsd:enumeration value="Advice / Opinion"/>
              <xsd:enumeration value="Agreements"/>
              <xsd:enumeration value="Enforcement"/>
              <xsd:enumeration value="Environment"/>
              <xsd:enumeration value="Finance"/>
              <xsd:enumeration value="FOI / Privacy"/>
              <xsd:enumeration value="Procurement"/>
              <xsd:enumeration value="Special Projects"/>
              <xsd:enumeration value="Steering Committee"/>
            </xsd:restriction>
          </xsd:simpleType>
        </xsd:union>
      </xsd:simpleType>
    </xsd:element>
    <xsd:element name="File_x0020_Contact" ma:index="17" nillable="true" ma:displayName="File Contact" ma:description="Clerks or other staff members assisting with the file" ma:list="UserInfo" ma:SharePointGroup="0" ma:internalName="File_x0020_Conta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3c67-e75a-4d7a-9359-54c78bbe33ae" elementFormDefault="qualified">
    <xsd:import namespace="http://schemas.microsoft.com/office/2006/documentManagement/types"/>
    <xsd:import namespace="http://schemas.microsoft.com/office/infopath/2007/PartnerControls"/>
    <xsd:element name="Comments" ma:index="15" nillable="true" ma:displayName="Comments                          ." ma:internalName="Comments">
      <xsd:simpleType>
        <xsd:restriction base="dms:Note">
          <xsd:maxLength value="255"/>
        </xsd:restriction>
      </xsd:simpleType>
    </xsd:element>
    <xsd:element name="d00c2283bcb84d3e971245ca410a8efb" ma:index="19" nillable="true" ma:taxonomy="true" ma:internalName="d00c2283bcb84d3e971245ca410a8efb" ma:taxonomyFieldName="Division" ma:displayName="Division" ma:default="" ma:fieldId="{d00c2283-bcb8-4d3e-9712-45ca410a8efb}" ma:sspId="31fde503-99ac-4d6f-b612-09e52498c756" ma:termSetId="451d28ff-8094-4288-bf72-51e60779e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oTest" ma:index="21" nillable="true" ma:displayName="FileNoTest" ma:decimals="0" ma:internalName="FileNoTest">
      <xsd:simpleType>
        <xsd:restriction base="dms:Number"/>
      </xsd:simpleType>
    </xsd:element>
    <xsd:element name="File_x0020_No_x0020_SP_x0020_2013" ma:index="22" nillable="true" ma:displayName="File No SP 2013" ma:internalName="File_x0020_No_x0020_SP_x0020_201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P_x0020_2013_x0020_Test" ma:index="23" nillable="true" ma:displayName="SP 2013 Test" ma:internalName="SP_x0020_2013_x0020_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jprodv1" ma:index="24" nillable="true" ma:displayName="jprodv1" ma:internalName="jprodv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32_013_x0020_workflow_x0020_on_x0020_2016_x0020_sharepoint" ma:index="26" nillable="true" ma:displayName="2013 workflow on 2016 sharepoint" ma:internalName="_x0032_013_x0020_workflow_x0020_on_x0020_2016_x0020_sharepoi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27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59a17-44ef-4341-9786-b1b61912a4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ef20f2-f486-483b-b2aa-29505e9df736}" ma:internalName="TaxCatchAll" ma:showField="CatchAllData" ma:web="84259a17-44ef-4341-9786-b1b61912a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b1de-77ec-49d4-90a5-100035eb90f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80D03C67-E75A-4D7A-9359-54C78BBE33AE" xsi:nil="true"/>
    <File_x0020_Number xmlns="80D03C67-E75A-4D7A-9359-54C78BBE33AE" xsi:nil="true"/>
    <SP_x0020_2013_x0020_Test xmlns="80d03c67-e75a-4d7a-9359-54c78bbe33ae">
      <Url xsi:nil="true"/>
      <Description xsi:nil="true"/>
    </SP_x0020_2013_x0020_Test>
    <TaxCatchAll xmlns="84259a17-44ef-4341-9786-b1b61912a495"/>
    <FileNoTest xmlns="80d03c67-e75a-4d7a-9359-54c78bbe33ae" xsi:nil="true"/>
    <Document_x0020_Type xmlns="80D03C67-E75A-4D7A-9359-54C78BBE33AE" xsi:nil="true"/>
    <PMR xmlns="80D03C67-E75A-4D7A-9359-54C78BBE33AE">
      <UserInfo>
        <DisplayName/>
        <AccountId xsi:nil="true"/>
        <AccountType/>
      </UserInfo>
    </PMR>
    <File_x0020_Categories xmlns="80D03C67-E75A-4D7A-9359-54C78BBE33AE" xsi:nil="true"/>
    <IconOverlay xmlns="http://schemas.microsoft.com/sharepoint/v4" xsi:nil="true"/>
    <status xmlns="80d03c67-e75a-4d7a-9359-54c78bbe33ae">Open</status>
    <File_x0020_Contact xmlns="80D03C67-E75A-4D7A-9359-54C78BBE33AE">
      <UserInfo>
        <DisplayName/>
        <AccountId xsi:nil="true"/>
        <AccountType/>
      </UserInfo>
    </File_x0020_Contact>
    <d00c2283bcb84d3e971245ca410a8efb xmlns="80d03c67-e75a-4d7a-9359-54c78bbe33ae">
      <Terms xmlns="http://schemas.microsoft.com/office/infopath/2007/PartnerControls"/>
    </d00c2283bcb84d3e971245ca410a8efb>
    <Notes0 xmlns="80D03C67-E75A-4D7A-9359-54C78BBE33AE" xsi:nil="true"/>
    <jprodv1 xmlns="80d03c67-e75a-4d7a-9359-54c78bbe33ae">
      <Url xsi:nil="true"/>
      <Description xsi:nil="true"/>
    </jprodv1>
    <Comments xmlns="80d03c67-e75a-4d7a-9359-54c78bbe33ae" xsi:nil="true"/>
    <_x0032_013_x0020_workflow_x0020_on_x0020_2016_x0020_sharepoint xmlns="80d03c67-e75a-4d7a-9359-54c78bbe33ae">
      <Url xsi:nil="true"/>
      <Description xsi:nil="true"/>
    </_x0032_013_x0020_workflow_x0020_on_x0020_2016_x0020_sharepoint>
    <File_x0020_No_x0020_SP_x0020_2013 xmlns="80d03c67-e75a-4d7a-9359-54c78bbe33ae">
      <Url xsi:nil="true"/>
      <Description xsi:nil="true"/>
    </File_x0020_No_x0020_SP_x0020_2013>
  </documentManagement>
</p:properties>
</file>

<file path=customXml/itemProps1.xml><?xml version="1.0" encoding="utf-8"?>
<ds:datastoreItem xmlns:ds="http://schemas.openxmlformats.org/officeDocument/2006/customXml" ds:itemID="{102242CB-F008-4308-ACBF-ED93F137B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B5B7C-077F-408E-A9F3-FB6F48E144C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0A3BA38-D356-4CBE-AD46-C44F9FB1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03C67-E75A-4D7A-9359-54C78BBE33AE"/>
    <ds:schemaRef ds:uri="80d03c67-e75a-4d7a-9359-54c78bbe33ae"/>
    <ds:schemaRef ds:uri="84259a17-44ef-4341-9786-b1b61912a495"/>
    <ds:schemaRef ds:uri="http://schemas.microsoft.com/sharepoint/v4"/>
    <ds:schemaRef ds:uri="425eb1de-77ec-49d4-90a5-100035eb9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720A4-BF81-4182-8C2D-7387B01E341B}">
  <ds:schemaRefs>
    <ds:schemaRef ds:uri="http://purl.org/dc/terms/"/>
    <ds:schemaRef ds:uri="http://schemas.microsoft.com/sharepoint/v4"/>
    <ds:schemaRef ds:uri="http://purl.org/dc/dcmitype/"/>
    <ds:schemaRef ds:uri="http://schemas.microsoft.com/office/2006/documentManagement/types"/>
    <ds:schemaRef ds:uri="80D03C67-E75A-4D7A-9359-54C78BBE33AE"/>
    <ds:schemaRef ds:uri="http://purl.org/dc/elements/1.1/"/>
    <ds:schemaRef ds:uri="http://schemas.microsoft.com/office/2006/metadata/properties"/>
    <ds:schemaRef ds:uri="http://schemas.microsoft.com/office/infopath/2007/PartnerControls"/>
    <ds:schemaRef ds:uri="80d03c67-e75a-4d7a-9359-54c78bbe33ae"/>
    <ds:schemaRef ds:uri="http://schemas.openxmlformats.org/package/2006/metadata/core-properties"/>
    <ds:schemaRef ds:uri="425eb1de-77ec-49d4-90a5-100035eb90fc"/>
    <ds:schemaRef ds:uri="84259a17-44ef-4341-9786-b1b61912a4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Meagher</dc:creator>
  <cp:lastModifiedBy>Domenic Tudino</cp:lastModifiedBy>
  <cp:revision>8</cp:revision>
  <dcterms:created xsi:type="dcterms:W3CDTF">2021-09-21T20:35:00Z</dcterms:created>
  <dcterms:modified xsi:type="dcterms:W3CDTF">2021-09-22T13:26:00Z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2021-09-16T00:00:00Z</vt:filetime>
  </property>
  <property fmtid="{D5CDD505-2E9C-101B-9397-08002B2CF9AE}" pid="4" name="ContentTypeId">
    <vt:lpwstr>0x010100C68BDDC69DC74D4BB2E767FD0BF55A65</vt:lpwstr>
  </property>
  <property fmtid="{D5CDD505-2E9C-101B-9397-08002B2CF9AE}" pid="5" name="Division">
    <vt:lpwstr/>
  </property>
</Properties>
</file>