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83562" w14:textId="5990C358" w:rsidR="00CA78DB" w:rsidRPr="00CA78DB" w:rsidRDefault="003E4045" w:rsidP="00CA78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Additional </w:t>
      </w:r>
      <w:r w:rsidR="00CA78D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OE</w:t>
      </w:r>
      <w:r w:rsidR="00CA78DB" w:rsidRPr="00CA78D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B Staff </w:t>
      </w:r>
      <w:r w:rsidR="00CA78D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Questions</w:t>
      </w:r>
    </w:p>
    <w:p w14:paraId="0F04D695" w14:textId="488FD98E" w:rsidR="00CA78DB" w:rsidRPr="00CA78DB" w:rsidRDefault="00CA78DB" w:rsidP="00CA78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EPCOR Natural Gas Limited Partnership (ENGLP)</w:t>
      </w:r>
    </w:p>
    <w:p w14:paraId="47A8CDD9" w14:textId="0281B8CB" w:rsidR="00CA78DB" w:rsidRDefault="00CA78DB" w:rsidP="00CA78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65F5F8A8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EB-2</w:t>
      </w:r>
      <w:r w:rsidR="5E080A34" w:rsidRPr="65F5F8A8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023</w:t>
      </w:r>
      <w:r w:rsidRPr="65F5F8A8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-02</w:t>
      </w:r>
      <w:r w:rsidR="7642CC81" w:rsidRPr="65F5F8A8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74</w:t>
      </w:r>
    </w:p>
    <w:p w14:paraId="27B00875" w14:textId="77777777" w:rsidR="00CA78DB" w:rsidRPr="00CA78DB" w:rsidRDefault="00CA78DB" w:rsidP="00CA78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6DED13B6" w14:textId="121D5037" w:rsidR="0061218A" w:rsidRDefault="00CA78DB" w:rsidP="00990807">
      <w:pPr>
        <w:spacing w:after="0"/>
        <w:rPr>
          <w:rFonts w:ascii="Arial" w:hAnsi="Arial" w:cs="Arial"/>
          <w:color w:val="000000"/>
          <w:sz w:val="24"/>
          <w:szCs w:val="24"/>
          <w:lang w:val="en-US"/>
        </w:rPr>
      </w:pPr>
      <w:r w:rsidRPr="00CA78DB">
        <w:rPr>
          <w:rFonts w:ascii="Arial" w:hAnsi="Arial" w:cs="Arial"/>
          <w:color w:val="000000"/>
          <w:sz w:val="24"/>
          <w:szCs w:val="24"/>
          <w:lang w:val="en-US"/>
        </w:rPr>
        <w:t xml:space="preserve">Please note, </w:t>
      </w:r>
      <w:r>
        <w:rPr>
          <w:rFonts w:ascii="Arial" w:hAnsi="Arial" w:cs="Arial"/>
          <w:color w:val="000000"/>
          <w:sz w:val="24"/>
          <w:szCs w:val="24"/>
          <w:lang w:val="en-US"/>
        </w:rPr>
        <w:t>EPCOR Natural Gas Limited Partnership</w:t>
      </w:r>
      <w:r w:rsidRPr="00CA78DB">
        <w:rPr>
          <w:rFonts w:ascii="Arial" w:hAnsi="Arial" w:cs="Arial"/>
          <w:color w:val="000000"/>
          <w:sz w:val="24"/>
          <w:szCs w:val="24"/>
          <w:lang w:val="en-US"/>
        </w:rPr>
        <w:t xml:space="preserve"> is responsible for ensuring that all documents it files with the OEB, including responses to OEB staff </w:t>
      </w:r>
      <w:r>
        <w:rPr>
          <w:rFonts w:ascii="Arial" w:hAnsi="Arial" w:cs="Arial"/>
          <w:color w:val="000000"/>
          <w:sz w:val="24"/>
          <w:szCs w:val="24"/>
          <w:lang w:val="en-US"/>
        </w:rPr>
        <w:t>questions</w:t>
      </w:r>
      <w:r w:rsidRPr="00CA78DB">
        <w:rPr>
          <w:rFonts w:ascii="Arial" w:hAnsi="Arial" w:cs="Arial"/>
          <w:color w:val="000000"/>
          <w:sz w:val="24"/>
          <w:szCs w:val="24"/>
          <w:lang w:val="en-US"/>
        </w:rPr>
        <w:t xml:space="preserve"> and any other supporting documentation, do not include personal information (as that phrase is defined in the </w:t>
      </w:r>
      <w:r w:rsidRPr="00CA78DB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Freedom of Information and Protection of Privacy Act</w:t>
      </w:r>
      <w:r w:rsidRPr="00CA78DB">
        <w:rPr>
          <w:rFonts w:ascii="Arial" w:hAnsi="Arial" w:cs="Arial"/>
          <w:color w:val="000000"/>
          <w:sz w:val="24"/>
          <w:szCs w:val="24"/>
          <w:lang w:val="en-US"/>
        </w:rPr>
        <w:t xml:space="preserve">), unless </w:t>
      </w:r>
      <w:r w:rsidR="00990807" w:rsidRPr="00990807">
        <w:rPr>
          <w:rFonts w:ascii="Arial" w:hAnsi="Arial" w:cs="Arial"/>
          <w:color w:val="000000"/>
          <w:sz w:val="24"/>
          <w:szCs w:val="24"/>
          <w:lang w:val="en-US"/>
        </w:rPr>
        <w:t>filed in accordance with rule 9A of the OEB’s Rules of Practice and Procedure.</w:t>
      </w:r>
    </w:p>
    <w:p w14:paraId="0FC53A39" w14:textId="77777777" w:rsidR="00990807" w:rsidRPr="00CA78DB" w:rsidRDefault="00990807" w:rsidP="00990807">
      <w:pPr>
        <w:spacing w:after="0"/>
        <w:rPr>
          <w:rFonts w:ascii="Arial" w:hAnsi="Arial" w:cs="Arial"/>
          <w:b/>
          <w:sz w:val="24"/>
          <w:szCs w:val="24"/>
        </w:rPr>
      </w:pPr>
    </w:p>
    <w:p w14:paraId="05CBC91A" w14:textId="51370CA8" w:rsidR="00EC6DEA" w:rsidRPr="00A52FBC" w:rsidRDefault="003F644F" w:rsidP="00A52FBC">
      <w:pPr>
        <w:rPr>
          <w:rFonts w:ascii="Arial" w:hAnsi="Arial" w:cs="Arial"/>
          <w:b/>
          <w:bCs/>
          <w:sz w:val="24"/>
          <w:szCs w:val="24"/>
        </w:rPr>
      </w:pPr>
      <w:r w:rsidRPr="00A52FBC">
        <w:rPr>
          <w:rFonts w:ascii="Arial" w:hAnsi="Arial" w:cs="Arial"/>
          <w:b/>
          <w:bCs/>
          <w:sz w:val="24"/>
          <w:szCs w:val="24"/>
        </w:rPr>
        <w:t xml:space="preserve">Staff </w:t>
      </w:r>
      <w:r w:rsidR="00232EB6">
        <w:rPr>
          <w:rFonts w:ascii="Arial" w:hAnsi="Arial" w:cs="Arial"/>
          <w:b/>
          <w:bCs/>
          <w:sz w:val="24"/>
          <w:szCs w:val="24"/>
        </w:rPr>
        <w:t>Question</w:t>
      </w:r>
      <w:r w:rsidRPr="00A52FBC">
        <w:rPr>
          <w:rFonts w:ascii="Arial" w:hAnsi="Arial" w:cs="Arial"/>
          <w:b/>
          <w:bCs/>
          <w:sz w:val="24"/>
          <w:szCs w:val="24"/>
        </w:rPr>
        <w:t>-</w:t>
      </w:r>
      <w:r w:rsidR="003F1B72" w:rsidRPr="00A52FBC">
        <w:rPr>
          <w:rFonts w:ascii="Arial" w:hAnsi="Arial" w:cs="Arial"/>
          <w:b/>
          <w:bCs/>
          <w:sz w:val="24"/>
          <w:szCs w:val="24"/>
        </w:rPr>
        <w:t>1</w:t>
      </w:r>
    </w:p>
    <w:p w14:paraId="7FC5462F" w14:textId="01A3789D" w:rsidR="00EC6DEA" w:rsidRDefault="00EC6DEA" w:rsidP="00F8187F">
      <w:pPr>
        <w:spacing w:after="0"/>
        <w:rPr>
          <w:rFonts w:ascii="Arial" w:hAnsi="Arial" w:cs="Arial"/>
          <w:sz w:val="24"/>
          <w:szCs w:val="24"/>
        </w:rPr>
      </w:pPr>
      <w:r w:rsidRPr="09E72A3C">
        <w:rPr>
          <w:rFonts w:ascii="Arial" w:hAnsi="Arial" w:cs="Arial"/>
          <w:b/>
          <w:bCs/>
          <w:sz w:val="24"/>
          <w:szCs w:val="24"/>
        </w:rPr>
        <w:t>Ref</w:t>
      </w:r>
      <w:r w:rsidR="00CC2842" w:rsidRPr="09E72A3C">
        <w:rPr>
          <w:rFonts w:ascii="Arial" w:hAnsi="Arial" w:cs="Arial"/>
          <w:b/>
          <w:bCs/>
          <w:sz w:val="24"/>
          <w:szCs w:val="24"/>
        </w:rPr>
        <w:t>erence(s)</w:t>
      </w:r>
      <w:r w:rsidRPr="09E72A3C">
        <w:rPr>
          <w:rFonts w:ascii="Arial" w:hAnsi="Arial" w:cs="Arial"/>
          <w:b/>
          <w:bCs/>
          <w:sz w:val="24"/>
          <w:szCs w:val="24"/>
        </w:rPr>
        <w:t>:</w:t>
      </w:r>
      <w:r>
        <w:tab/>
      </w:r>
      <w:r w:rsidR="00D909E5" w:rsidRPr="09E72A3C">
        <w:rPr>
          <w:rFonts w:ascii="Arial" w:hAnsi="Arial" w:cs="Arial"/>
          <w:sz w:val="24"/>
          <w:szCs w:val="24"/>
        </w:rPr>
        <w:t>EB-</w:t>
      </w:r>
      <w:r w:rsidR="00B85BD4" w:rsidRPr="09E72A3C">
        <w:rPr>
          <w:rFonts w:ascii="Arial" w:hAnsi="Arial" w:cs="Arial"/>
          <w:sz w:val="24"/>
          <w:szCs w:val="24"/>
        </w:rPr>
        <w:t>2</w:t>
      </w:r>
      <w:r w:rsidR="20B2183D" w:rsidRPr="09E72A3C">
        <w:rPr>
          <w:rFonts w:ascii="Arial" w:hAnsi="Arial" w:cs="Arial"/>
          <w:sz w:val="24"/>
          <w:szCs w:val="24"/>
        </w:rPr>
        <w:t>023</w:t>
      </w:r>
      <w:r w:rsidR="00D909E5" w:rsidRPr="09E72A3C">
        <w:rPr>
          <w:rFonts w:ascii="Arial" w:hAnsi="Arial" w:cs="Arial"/>
          <w:sz w:val="24"/>
          <w:szCs w:val="24"/>
        </w:rPr>
        <w:t>-02</w:t>
      </w:r>
      <w:r w:rsidR="1094C475" w:rsidRPr="09E72A3C">
        <w:rPr>
          <w:rFonts w:ascii="Arial" w:hAnsi="Arial" w:cs="Arial"/>
          <w:sz w:val="24"/>
          <w:szCs w:val="24"/>
        </w:rPr>
        <w:t>74</w:t>
      </w:r>
      <w:r w:rsidR="00D909E5" w:rsidRPr="09E72A3C">
        <w:rPr>
          <w:rFonts w:ascii="Arial" w:hAnsi="Arial" w:cs="Arial"/>
          <w:sz w:val="24"/>
          <w:szCs w:val="24"/>
        </w:rPr>
        <w:t xml:space="preserve"> Application and Evidence, </w:t>
      </w:r>
      <w:r w:rsidR="635D7372" w:rsidRPr="09E72A3C">
        <w:rPr>
          <w:rFonts w:ascii="Arial" w:hAnsi="Arial" w:cs="Arial"/>
          <w:sz w:val="24"/>
          <w:szCs w:val="24"/>
        </w:rPr>
        <w:t>p.</w:t>
      </w:r>
      <w:r w:rsidR="007323BE" w:rsidRPr="09E72A3C">
        <w:rPr>
          <w:rFonts w:ascii="Arial" w:hAnsi="Arial" w:cs="Arial"/>
          <w:sz w:val="24"/>
          <w:szCs w:val="24"/>
        </w:rPr>
        <w:t>19</w:t>
      </w:r>
      <w:r w:rsidR="66762A5B" w:rsidRPr="09E72A3C">
        <w:rPr>
          <w:rFonts w:ascii="Arial" w:hAnsi="Arial" w:cs="Arial"/>
          <w:sz w:val="24"/>
          <w:szCs w:val="24"/>
        </w:rPr>
        <w:t xml:space="preserve"> (updated Jan 22/24)</w:t>
      </w:r>
    </w:p>
    <w:p w14:paraId="6E72F88C" w14:textId="1A16A22E" w:rsidR="00F8187F" w:rsidRDefault="00F8187F" w:rsidP="00F818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C2FA4">
        <w:rPr>
          <w:rFonts w:ascii="Arial" w:hAnsi="Arial" w:cs="Arial"/>
          <w:sz w:val="24"/>
          <w:szCs w:val="24"/>
        </w:rPr>
        <w:t xml:space="preserve">EB-2022-0245 </w:t>
      </w:r>
      <w:r w:rsidR="0067715B">
        <w:rPr>
          <w:rFonts w:ascii="Arial" w:hAnsi="Arial" w:cs="Arial"/>
          <w:sz w:val="24"/>
          <w:szCs w:val="24"/>
        </w:rPr>
        <w:t xml:space="preserve">Decision and Order, </w:t>
      </w:r>
      <w:r w:rsidR="61817017">
        <w:rPr>
          <w:rFonts w:ascii="Arial" w:hAnsi="Arial" w:cs="Arial"/>
          <w:sz w:val="24"/>
          <w:szCs w:val="24"/>
        </w:rPr>
        <w:t>p.</w:t>
      </w:r>
      <w:r w:rsidR="006E4392">
        <w:rPr>
          <w:rFonts w:ascii="Arial" w:hAnsi="Arial" w:cs="Arial"/>
          <w:sz w:val="24"/>
          <w:szCs w:val="24"/>
        </w:rPr>
        <w:t>8</w:t>
      </w:r>
      <w:r w:rsidR="00141413">
        <w:rPr>
          <w:rFonts w:ascii="Arial" w:hAnsi="Arial" w:cs="Arial"/>
          <w:sz w:val="24"/>
          <w:szCs w:val="24"/>
        </w:rPr>
        <w:t xml:space="preserve"> </w:t>
      </w:r>
    </w:p>
    <w:p w14:paraId="71B447FD" w14:textId="6F73FC44" w:rsidR="3AFB0377" w:rsidRDefault="00F8187F" w:rsidP="001414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D9B7860" w14:textId="4A47EBEE" w:rsidR="00E1491F" w:rsidRPr="001A68B8" w:rsidRDefault="00790479" w:rsidP="209D1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9E72A3C">
        <w:rPr>
          <w:rFonts w:ascii="Arial" w:hAnsi="Arial" w:cs="Arial"/>
          <w:b/>
          <w:bCs/>
          <w:sz w:val="24"/>
          <w:szCs w:val="24"/>
        </w:rPr>
        <w:t xml:space="preserve">Preamble: </w:t>
      </w:r>
      <w:r w:rsidR="00184241" w:rsidRPr="09E72A3C">
        <w:rPr>
          <w:rFonts w:ascii="Arial" w:hAnsi="Arial" w:cs="Arial"/>
          <w:sz w:val="24"/>
          <w:szCs w:val="24"/>
        </w:rPr>
        <w:t xml:space="preserve">Per Table 8 </w:t>
      </w:r>
      <w:r w:rsidR="0063794B" w:rsidRPr="09E72A3C">
        <w:rPr>
          <w:rFonts w:ascii="Arial" w:hAnsi="Arial" w:cs="Arial"/>
          <w:sz w:val="24"/>
          <w:szCs w:val="24"/>
        </w:rPr>
        <w:t xml:space="preserve">of EPCOR’s 2024 </w:t>
      </w:r>
      <w:r w:rsidR="648B4734" w:rsidRPr="09E72A3C">
        <w:rPr>
          <w:rFonts w:ascii="Arial" w:hAnsi="Arial" w:cs="Arial"/>
          <w:sz w:val="24"/>
          <w:szCs w:val="24"/>
        </w:rPr>
        <w:t xml:space="preserve">updated </w:t>
      </w:r>
      <w:r w:rsidR="0063794B" w:rsidRPr="09E72A3C">
        <w:rPr>
          <w:rFonts w:ascii="Arial" w:hAnsi="Arial" w:cs="Arial"/>
          <w:sz w:val="24"/>
          <w:szCs w:val="24"/>
        </w:rPr>
        <w:t>application and evidence</w:t>
      </w:r>
      <w:r w:rsidR="63C339D2" w:rsidRPr="09E72A3C">
        <w:rPr>
          <w:rFonts w:ascii="Arial" w:hAnsi="Arial" w:cs="Arial"/>
          <w:sz w:val="24"/>
          <w:szCs w:val="24"/>
        </w:rPr>
        <w:t xml:space="preserve"> </w:t>
      </w:r>
      <w:r w:rsidR="07833439" w:rsidRPr="09E72A3C">
        <w:rPr>
          <w:rFonts w:ascii="Arial" w:hAnsi="Arial" w:cs="Arial"/>
          <w:sz w:val="24"/>
          <w:szCs w:val="24"/>
        </w:rPr>
        <w:t>filed on January 22, 2024</w:t>
      </w:r>
      <w:r w:rsidR="0063794B" w:rsidRPr="09E72A3C">
        <w:rPr>
          <w:rFonts w:ascii="Arial" w:hAnsi="Arial" w:cs="Arial"/>
          <w:sz w:val="24"/>
          <w:szCs w:val="24"/>
        </w:rPr>
        <w:t>, t</w:t>
      </w:r>
      <w:r w:rsidR="00AC1A2F" w:rsidRPr="09E72A3C">
        <w:rPr>
          <w:rFonts w:ascii="Arial" w:hAnsi="Arial" w:cs="Arial"/>
          <w:sz w:val="24"/>
          <w:szCs w:val="24"/>
        </w:rPr>
        <w:t xml:space="preserve">he current rate of the </w:t>
      </w:r>
      <w:r w:rsidR="00B65E58" w:rsidRPr="09E72A3C">
        <w:rPr>
          <w:rFonts w:ascii="Arial" w:hAnsi="Arial" w:cs="Arial"/>
          <w:sz w:val="24"/>
          <w:szCs w:val="24"/>
        </w:rPr>
        <w:t>Federal</w:t>
      </w:r>
      <w:r w:rsidR="00AC1A2F" w:rsidRPr="09E72A3C">
        <w:rPr>
          <w:rFonts w:ascii="Arial" w:hAnsi="Arial" w:cs="Arial"/>
          <w:sz w:val="24"/>
          <w:szCs w:val="24"/>
        </w:rPr>
        <w:t xml:space="preserve"> Carbon Charge in the Aylmer</w:t>
      </w:r>
      <w:r w:rsidR="00B65E58" w:rsidRPr="09E72A3C">
        <w:rPr>
          <w:rFonts w:ascii="Arial" w:hAnsi="Arial" w:cs="Arial"/>
          <w:sz w:val="24"/>
          <w:szCs w:val="24"/>
        </w:rPr>
        <w:t xml:space="preserve"> and South Bruce</w:t>
      </w:r>
      <w:r w:rsidR="00AC1A2F" w:rsidRPr="09E72A3C">
        <w:rPr>
          <w:rFonts w:ascii="Arial" w:hAnsi="Arial" w:cs="Arial"/>
          <w:sz w:val="24"/>
          <w:szCs w:val="24"/>
        </w:rPr>
        <w:t xml:space="preserve"> Rate Zone is </w:t>
      </w:r>
      <w:r w:rsidR="00B65E58" w:rsidRPr="09E72A3C">
        <w:rPr>
          <w:rFonts w:ascii="Arial" w:hAnsi="Arial" w:cs="Arial"/>
          <w:sz w:val="24"/>
          <w:szCs w:val="24"/>
        </w:rPr>
        <w:t>12.79</w:t>
      </w:r>
      <w:r w:rsidR="005B1E58" w:rsidRPr="09E72A3C">
        <w:rPr>
          <w:rFonts w:ascii="Arial" w:hAnsi="Arial" w:cs="Arial"/>
          <w:sz w:val="24"/>
          <w:szCs w:val="24"/>
        </w:rPr>
        <w:t xml:space="preserve"> ¢/m</w:t>
      </w:r>
      <w:r w:rsidR="005B1E58" w:rsidRPr="09E72A3C">
        <w:rPr>
          <w:rFonts w:ascii="Arial" w:hAnsi="Arial" w:cs="Arial"/>
          <w:sz w:val="24"/>
          <w:szCs w:val="24"/>
          <w:vertAlign w:val="superscript"/>
        </w:rPr>
        <w:t>3</w:t>
      </w:r>
      <w:r w:rsidR="00C57021" w:rsidRPr="09E72A3C">
        <w:rPr>
          <w:rFonts w:ascii="Arial" w:hAnsi="Arial" w:cs="Arial"/>
          <w:sz w:val="24"/>
          <w:szCs w:val="24"/>
        </w:rPr>
        <w:t>. However,</w:t>
      </w:r>
      <w:r w:rsidR="0060344A" w:rsidRPr="09E72A3C">
        <w:rPr>
          <w:rFonts w:ascii="Arial" w:hAnsi="Arial" w:cs="Arial"/>
          <w:sz w:val="24"/>
          <w:szCs w:val="24"/>
        </w:rPr>
        <w:t xml:space="preserve"> the 2023 </w:t>
      </w:r>
      <w:r w:rsidR="00B65E58" w:rsidRPr="09E72A3C">
        <w:rPr>
          <w:rFonts w:ascii="Arial" w:hAnsi="Arial" w:cs="Arial"/>
          <w:sz w:val="24"/>
          <w:szCs w:val="24"/>
        </w:rPr>
        <w:t>Federal</w:t>
      </w:r>
      <w:r w:rsidR="0060344A" w:rsidRPr="09E72A3C">
        <w:rPr>
          <w:rFonts w:ascii="Arial" w:hAnsi="Arial" w:cs="Arial"/>
          <w:sz w:val="24"/>
          <w:szCs w:val="24"/>
        </w:rPr>
        <w:t xml:space="preserve"> Carbon Charge </w:t>
      </w:r>
      <w:r w:rsidR="613026ED" w:rsidRPr="09E72A3C">
        <w:rPr>
          <w:rFonts w:ascii="Arial" w:hAnsi="Arial" w:cs="Arial"/>
          <w:sz w:val="24"/>
          <w:szCs w:val="24"/>
        </w:rPr>
        <w:t xml:space="preserve">is </w:t>
      </w:r>
      <w:r w:rsidR="00B65E58" w:rsidRPr="09E72A3C">
        <w:rPr>
          <w:rFonts w:ascii="Arial" w:hAnsi="Arial" w:cs="Arial"/>
          <w:sz w:val="24"/>
          <w:szCs w:val="24"/>
        </w:rPr>
        <w:t>12.39</w:t>
      </w:r>
      <w:r w:rsidR="613026ED" w:rsidRPr="09E72A3C">
        <w:rPr>
          <w:rFonts w:ascii="Arial" w:hAnsi="Arial" w:cs="Arial"/>
          <w:sz w:val="24"/>
          <w:szCs w:val="24"/>
        </w:rPr>
        <w:t xml:space="preserve"> ¢/m</w:t>
      </w:r>
      <w:r w:rsidR="613026ED" w:rsidRPr="09E72A3C">
        <w:rPr>
          <w:rFonts w:ascii="Arial" w:hAnsi="Arial" w:cs="Arial"/>
          <w:sz w:val="24"/>
          <w:szCs w:val="24"/>
          <w:vertAlign w:val="superscript"/>
        </w:rPr>
        <w:t>3</w:t>
      </w:r>
      <w:r w:rsidR="00B65E58" w:rsidRPr="09E72A3C">
        <w:rPr>
          <w:rFonts w:ascii="Arial" w:hAnsi="Arial" w:cs="Arial"/>
          <w:sz w:val="24"/>
          <w:szCs w:val="24"/>
        </w:rPr>
        <w:t xml:space="preserve"> as </w:t>
      </w:r>
      <w:r w:rsidR="613026ED" w:rsidRPr="09E72A3C">
        <w:rPr>
          <w:rFonts w:ascii="Arial" w:hAnsi="Arial" w:cs="Arial"/>
          <w:sz w:val="24"/>
          <w:szCs w:val="24"/>
        </w:rPr>
        <w:t>p</w:t>
      </w:r>
      <w:r w:rsidR="0060344A" w:rsidRPr="09E72A3C">
        <w:rPr>
          <w:rFonts w:ascii="Arial" w:hAnsi="Arial" w:cs="Arial"/>
          <w:sz w:val="24"/>
          <w:szCs w:val="24"/>
        </w:rPr>
        <w:t xml:space="preserve">er </w:t>
      </w:r>
      <w:r w:rsidR="70414CED" w:rsidRPr="09E72A3C">
        <w:rPr>
          <w:rFonts w:ascii="Arial" w:hAnsi="Arial" w:cs="Arial"/>
          <w:sz w:val="24"/>
          <w:szCs w:val="24"/>
        </w:rPr>
        <w:t>the</w:t>
      </w:r>
      <w:r w:rsidR="0060344A" w:rsidRPr="09E72A3C">
        <w:rPr>
          <w:rFonts w:ascii="Arial" w:hAnsi="Arial" w:cs="Arial"/>
          <w:sz w:val="24"/>
          <w:szCs w:val="24"/>
        </w:rPr>
        <w:t xml:space="preserve"> </w:t>
      </w:r>
      <w:r w:rsidR="70414CED" w:rsidRPr="09E72A3C">
        <w:rPr>
          <w:rFonts w:ascii="Arial" w:hAnsi="Arial" w:cs="Arial"/>
          <w:sz w:val="24"/>
          <w:szCs w:val="24"/>
        </w:rPr>
        <w:t xml:space="preserve">Decision and Order for </w:t>
      </w:r>
      <w:r w:rsidR="0AD8ED94" w:rsidRPr="09E72A3C">
        <w:rPr>
          <w:rFonts w:ascii="Arial" w:hAnsi="Arial" w:cs="Arial"/>
          <w:sz w:val="24"/>
          <w:szCs w:val="24"/>
        </w:rPr>
        <w:t>EB</w:t>
      </w:r>
      <w:r w:rsidR="1F6F0E8E" w:rsidRPr="09E72A3C">
        <w:rPr>
          <w:rFonts w:ascii="Arial" w:hAnsi="Arial" w:cs="Arial"/>
          <w:sz w:val="24"/>
          <w:szCs w:val="24"/>
        </w:rPr>
        <w:t>-2022-0245</w:t>
      </w:r>
      <w:r w:rsidR="001A68B8" w:rsidRPr="09E72A3C">
        <w:rPr>
          <w:rFonts w:ascii="Arial" w:hAnsi="Arial" w:cs="Arial"/>
          <w:sz w:val="24"/>
          <w:szCs w:val="24"/>
        </w:rPr>
        <w:t xml:space="preserve">. </w:t>
      </w:r>
    </w:p>
    <w:p w14:paraId="4DFFEE70" w14:textId="6CF68355" w:rsidR="004435BF" w:rsidRDefault="004435BF" w:rsidP="00F724D4">
      <w:pPr>
        <w:spacing w:after="0"/>
        <w:rPr>
          <w:rFonts w:ascii="Arial" w:hAnsi="Arial" w:cs="Arial"/>
          <w:sz w:val="24"/>
          <w:szCs w:val="24"/>
        </w:rPr>
      </w:pPr>
    </w:p>
    <w:p w14:paraId="48195774" w14:textId="1E799ADA" w:rsidR="00790479" w:rsidRDefault="00790479" w:rsidP="00790479">
      <w:pPr>
        <w:rPr>
          <w:rFonts w:ascii="Arial" w:hAnsi="Arial" w:cs="Arial"/>
          <w:b/>
          <w:bCs/>
          <w:sz w:val="24"/>
          <w:szCs w:val="24"/>
        </w:rPr>
      </w:pPr>
      <w:r w:rsidRPr="65F5F8A8">
        <w:rPr>
          <w:rFonts w:ascii="Arial" w:hAnsi="Arial" w:cs="Arial"/>
          <w:b/>
          <w:bCs/>
          <w:sz w:val="24"/>
          <w:szCs w:val="24"/>
        </w:rPr>
        <w:t>Question(s):</w:t>
      </w:r>
    </w:p>
    <w:p w14:paraId="180D254E" w14:textId="343E8ADE" w:rsidR="00BE7A6F" w:rsidRPr="00E74C04" w:rsidRDefault="00FD7F2B" w:rsidP="00A00723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9E72A3C">
        <w:rPr>
          <w:rFonts w:ascii="Arial" w:hAnsi="Arial" w:cs="Arial"/>
          <w:sz w:val="24"/>
          <w:szCs w:val="24"/>
        </w:rPr>
        <w:t xml:space="preserve">Please confirm </w:t>
      </w:r>
      <w:r w:rsidR="00AF04F3" w:rsidRPr="09E72A3C">
        <w:rPr>
          <w:rFonts w:ascii="Arial" w:hAnsi="Arial" w:cs="Arial"/>
          <w:sz w:val="24"/>
          <w:szCs w:val="24"/>
        </w:rPr>
        <w:t xml:space="preserve">if </w:t>
      </w:r>
      <w:r w:rsidR="6600383A" w:rsidRPr="09E72A3C">
        <w:rPr>
          <w:rFonts w:ascii="Arial" w:hAnsi="Arial" w:cs="Arial"/>
          <w:sz w:val="24"/>
          <w:szCs w:val="24"/>
        </w:rPr>
        <w:t xml:space="preserve">EPCOR’s </w:t>
      </w:r>
      <w:r w:rsidR="00AF04F3" w:rsidRPr="09E72A3C">
        <w:rPr>
          <w:rFonts w:ascii="Arial" w:hAnsi="Arial" w:cs="Arial"/>
          <w:sz w:val="24"/>
          <w:szCs w:val="24"/>
        </w:rPr>
        <w:t xml:space="preserve">2023 </w:t>
      </w:r>
      <w:r w:rsidR="00B65E58" w:rsidRPr="09E72A3C">
        <w:rPr>
          <w:rFonts w:ascii="Arial" w:hAnsi="Arial" w:cs="Arial"/>
          <w:sz w:val="24"/>
          <w:szCs w:val="24"/>
        </w:rPr>
        <w:t>Federal</w:t>
      </w:r>
      <w:r w:rsidR="00AF04F3" w:rsidRPr="09E72A3C">
        <w:rPr>
          <w:rFonts w:ascii="Arial" w:hAnsi="Arial" w:cs="Arial"/>
          <w:sz w:val="24"/>
          <w:szCs w:val="24"/>
        </w:rPr>
        <w:t xml:space="preserve"> Carbon Charge </w:t>
      </w:r>
      <w:r w:rsidR="5CC7FEDE" w:rsidRPr="09E72A3C">
        <w:rPr>
          <w:rFonts w:ascii="Arial" w:hAnsi="Arial" w:cs="Arial"/>
          <w:sz w:val="24"/>
          <w:szCs w:val="24"/>
        </w:rPr>
        <w:t>is</w:t>
      </w:r>
      <w:r w:rsidR="55BCA793" w:rsidRPr="09E72A3C">
        <w:rPr>
          <w:rFonts w:ascii="Arial" w:hAnsi="Arial" w:cs="Arial"/>
          <w:sz w:val="24"/>
          <w:szCs w:val="24"/>
        </w:rPr>
        <w:t xml:space="preserve"> </w:t>
      </w:r>
      <w:r w:rsidR="00B65E58" w:rsidRPr="09E72A3C">
        <w:rPr>
          <w:rFonts w:ascii="Arial" w:hAnsi="Arial" w:cs="Arial"/>
          <w:sz w:val="24"/>
          <w:szCs w:val="24"/>
        </w:rPr>
        <w:t>12.39</w:t>
      </w:r>
      <w:r w:rsidR="00AF04F3" w:rsidRPr="09E72A3C">
        <w:rPr>
          <w:rFonts w:ascii="Arial" w:hAnsi="Arial" w:cs="Arial"/>
          <w:sz w:val="24"/>
          <w:szCs w:val="24"/>
        </w:rPr>
        <w:t xml:space="preserve"> </w:t>
      </w:r>
      <w:r w:rsidR="00B65E58" w:rsidRPr="09E72A3C">
        <w:rPr>
          <w:rFonts w:ascii="Arial" w:hAnsi="Arial" w:cs="Arial"/>
          <w:sz w:val="24"/>
          <w:szCs w:val="24"/>
        </w:rPr>
        <w:t>¢/m</w:t>
      </w:r>
      <w:r w:rsidR="00B65E58" w:rsidRPr="09E72A3C">
        <w:rPr>
          <w:rFonts w:ascii="Arial" w:hAnsi="Arial" w:cs="Arial"/>
          <w:sz w:val="24"/>
          <w:szCs w:val="24"/>
          <w:vertAlign w:val="superscript"/>
        </w:rPr>
        <w:t>3</w:t>
      </w:r>
      <w:r w:rsidR="00B65E58" w:rsidRPr="09E72A3C">
        <w:rPr>
          <w:rFonts w:ascii="Arial" w:hAnsi="Arial" w:cs="Arial"/>
          <w:sz w:val="24"/>
          <w:szCs w:val="24"/>
        </w:rPr>
        <w:t xml:space="preserve"> </w:t>
      </w:r>
      <w:r w:rsidR="00AF04F3" w:rsidRPr="09E72A3C">
        <w:rPr>
          <w:rFonts w:ascii="Arial" w:hAnsi="Arial" w:cs="Arial"/>
          <w:sz w:val="24"/>
          <w:szCs w:val="24"/>
        </w:rPr>
        <w:t xml:space="preserve">or </w:t>
      </w:r>
      <w:r w:rsidR="00B65E58" w:rsidRPr="09E72A3C">
        <w:rPr>
          <w:rFonts w:ascii="Arial" w:hAnsi="Arial" w:cs="Arial"/>
          <w:sz w:val="24"/>
          <w:szCs w:val="24"/>
        </w:rPr>
        <w:t>12.79</w:t>
      </w:r>
      <w:r w:rsidR="00AF04F3" w:rsidRPr="09E72A3C">
        <w:rPr>
          <w:rFonts w:ascii="Arial" w:hAnsi="Arial" w:cs="Arial"/>
          <w:sz w:val="24"/>
          <w:szCs w:val="24"/>
        </w:rPr>
        <w:t xml:space="preserve"> ¢/m</w:t>
      </w:r>
      <w:r w:rsidR="00AF04F3" w:rsidRPr="09E72A3C">
        <w:rPr>
          <w:rFonts w:ascii="Arial" w:hAnsi="Arial" w:cs="Arial"/>
          <w:sz w:val="24"/>
          <w:szCs w:val="24"/>
          <w:vertAlign w:val="superscript"/>
        </w:rPr>
        <w:t>3</w:t>
      </w:r>
      <w:r w:rsidR="00AF04F3" w:rsidRPr="09E72A3C">
        <w:rPr>
          <w:rFonts w:ascii="Arial" w:hAnsi="Arial" w:cs="Arial"/>
          <w:sz w:val="24"/>
          <w:szCs w:val="24"/>
        </w:rPr>
        <w:t xml:space="preserve"> </w:t>
      </w:r>
      <w:r w:rsidR="00FA7D31" w:rsidRPr="09E72A3C">
        <w:rPr>
          <w:rFonts w:ascii="Arial" w:hAnsi="Arial" w:cs="Arial"/>
          <w:sz w:val="24"/>
          <w:szCs w:val="24"/>
        </w:rPr>
        <w:t xml:space="preserve">for </w:t>
      </w:r>
      <w:r w:rsidR="00B65E58" w:rsidRPr="09E72A3C">
        <w:rPr>
          <w:rFonts w:ascii="Arial" w:hAnsi="Arial" w:cs="Arial"/>
          <w:sz w:val="24"/>
          <w:szCs w:val="24"/>
        </w:rPr>
        <w:t>both the</w:t>
      </w:r>
      <w:r w:rsidR="00FA7D31" w:rsidRPr="09E72A3C">
        <w:rPr>
          <w:rFonts w:ascii="Arial" w:hAnsi="Arial" w:cs="Arial"/>
          <w:sz w:val="24"/>
          <w:szCs w:val="24"/>
        </w:rPr>
        <w:t xml:space="preserve"> Aylmer</w:t>
      </w:r>
      <w:r w:rsidR="00B65E58" w:rsidRPr="09E72A3C">
        <w:rPr>
          <w:rFonts w:ascii="Arial" w:hAnsi="Arial" w:cs="Arial"/>
          <w:sz w:val="24"/>
          <w:szCs w:val="24"/>
        </w:rPr>
        <w:t xml:space="preserve"> and South Bruce</w:t>
      </w:r>
      <w:r w:rsidR="00FA7D31" w:rsidRPr="09E72A3C">
        <w:rPr>
          <w:rFonts w:ascii="Arial" w:hAnsi="Arial" w:cs="Arial"/>
          <w:sz w:val="24"/>
          <w:szCs w:val="24"/>
        </w:rPr>
        <w:t xml:space="preserve"> Rate Zone. </w:t>
      </w:r>
    </w:p>
    <w:p w14:paraId="2C2A9D5A" w14:textId="5C7DFE75" w:rsidR="00BE7A6F" w:rsidRPr="00E74C04" w:rsidRDefault="00FA7D31" w:rsidP="00A00723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BC9673F">
        <w:rPr>
          <w:rFonts w:ascii="Arial" w:hAnsi="Arial" w:cs="Arial"/>
          <w:sz w:val="24"/>
          <w:szCs w:val="24"/>
        </w:rPr>
        <w:t xml:space="preserve">Where </w:t>
      </w:r>
      <w:r w:rsidR="00AF04F3" w:rsidRPr="0BC9673F">
        <w:rPr>
          <w:rFonts w:ascii="Arial" w:hAnsi="Arial" w:cs="Arial"/>
          <w:sz w:val="24"/>
          <w:szCs w:val="24"/>
        </w:rPr>
        <w:t xml:space="preserve">applicable, please update </w:t>
      </w:r>
      <w:r w:rsidRPr="0BC9673F">
        <w:rPr>
          <w:rFonts w:ascii="Arial" w:hAnsi="Arial" w:cs="Arial"/>
          <w:sz w:val="24"/>
          <w:szCs w:val="24"/>
        </w:rPr>
        <w:t>EPCOR’s</w:t>
      </w:r>
      <w:r w:rsidR="00AF04F3" w:rsidRPr="0BC9673F">
        <w:rPr>
          <w:rFonts w:ascii="Arial" w:hAnsi="Arial" w:cs="Arial"/>
          <w:sz w:val="24"/>
          <w:szCs w:val="24"/>
        </w:rPr>
        <w:t xml:space="preserve"> 2024 application and evidence with </w:t>
      </w:r>
      <w:r w:rsidR="004E7E50" w:rsidRPr="0BC9673F">
        <w:rPr>
          <w:rFonts w:ascii="Arial" w:hAnsi="Arial" w:cs="Arial"/>
          <w:sz w:val="24"/>
          <w:szCs w:val="24"/>
        </w:rPr>
        <w:t>the corrected</w:t>
      </w:r>
      <w:r w:rsidR="00E74C04" w:rsidRPr="0BC9673F">
        <w:rPr>
          <w:rFonts w:ascii="Arial" w:hAnsi="Arial" w:cs="Arial"/>
          <w:sz w:val="24"/>
          <w:szCs w:val="24"/>
        </w:rPr>
        <w:t xml:space="preserve"> 2023 </w:t>
      </w:r>
      <w:r w:rsidR="00B65E58">
        <w:rPr>
          <w:rFonts w:ascii="Arial" w:hAnsi="Arial" w:cs="Arial"/>
          <w:sz w:val="24"/>
          <w:szCs w:val="24"/>
        </w:rPr>
        <w:t>Federal</w:t>
      </w:r>
      <w:r w:rsidRPr="0BC9673F">
        <w:rPr>
          <w:rFonts w:ascii="Arial" w:hAnsi="Arial" w:cs="Arial"/>
          <w:sz w:val="24"/>
          <w:szCs w:val="24"/>
        </w:rPr>
        <w:t xml:space="preserve"> Carbon Charge </w:t>
      </w:r>
      <w:r w:rsidR="0018707C" w:rsidRPr="0BC9673F">
        <w:rPr>
          <w:rFonts w:ascii="Arial" w:hAnsi="Arial" w:cs="Arial"/>
          <w:sz w:val="24"/>
          <w:szCs w:val="24"/>
        </w:rPr>
        <w:t xml:space="preserve">and any other </w:t>
      </w:r>
      <w:r w:rsidR="003F2385" w:rsidRPr="0BC9673F">
        <w:rPr>
          <w:rFonts w:ascii="Arial" w:hAnsi="Arial" w:cs="Arial"/>
          <w:sz w:val="24"/>
          <w:szCs w:val="24"/>
        </w:rPr>
        <w:t xml:space="preserve">calculated </w:t>
      </w:r>
      <w:r w:rsidR="00E74C04" w:rsidRPr="0BC9673F">
        <w:rPr>
          <w:rFonts w:ascii="Arial" w:hAnsi="Arial" w:cs="Arial"/>
          <w:sz w:val="24"/>
          <w:szCs w:val="24"/>
        </w:rPr>
        <w:t xml:space="preserve">values </w:t>
      </w:r>
      <w:r w:rsidR="00A96AD9" w:rsidRPr="0BC9673F">
        <w:rPr>
          <w:rFonts w:ascii="Arial" w:hAnsi="Arial" w:cs="Arial"/>
          <w:sz w:val="24"/>
          <w:szCs w:val="24"/>
        </w:rPr>
        <w:t xml:space="preserve">and evidence </w:t>
      </w:r>
      <w:r w:rsidR="00E74C04" w:rsidRPr="0BC9673F">
        <w:rPr>
          <w:rFonts w:ascii="Arial" w:hAnsi="Arial" w:cs="Arial"/>
          <w:sz w:val="24"/>
          <w:szCs w:val="24"/>
        </w:rPr>
        <w:t>that may be impacted by this change (</w:t>
      </w:r>
      <w:r w:rsidR="00BB165E" w:rsidRPr="0BC9673F">
        <w:rPr>
          <w:rFonts w:ascii="Arial" w:hAnsi="Arial" w:cs="Arial"/>
          <w:sz w:val="24"/>
          <w:szCs w:val="24"/>
        </w:rPr>
        <w:t xml:space="preserve">e.g. </w:t>
      </w:r>
      <w:r w:rsidR="00E74C04" w:rsidRPr="0BC9673F">
        <w:rPr>
          <w:rFonts w:ascii="Arial" w:hAnsi="Arial" w:cs="Arial"/>
          <w:sz w:val="24"/>
          <w:szCs w:val="24"/>
        </w:rPr>
        <w:t xml:space="preserve">year </w:t>
      </w:r>
      <w:r w:rsidR="003F2385" w:rsidRPr="0BC9673F">
        <w:rPr>
          <w:rFonts w:ascii="Arial" w:hAnsi="Arial" w:cs="Arial"/>
          <w:sz w:val="24"/>
          <w:szCs w:val="24"/>
        </w:rPr>
        <w:t>over</w:t>
      </w:r>
      <w:r w:rsidR="00E74C04" w:rsidRPr="0BC9673F">
        <w:rPr>
          <w:rFonts w:ascii="Arial" w:hAnsi="Arial" w:cs="Arial"/>
          <w:sz w:val="24"/>
          <w:szCs w:val="24"/>
        </w:rPr>
        <w:t xml:space="preserve"> year variance</w:t>
      </w:r>
      <w:r w:rsidR="00AD0191" w:rsidRPr="0BC9673F">
        <w:rPr>
          <w:rFonts w:ascii="Arial" w:hAnsi="Arial" w:cs="Arial"/>
          <w:sz w:val="24"/>
          <w:szCs w:val="24"/>
        </w:rPr>
        <w:t xml:space="preserve">, </w:t>
      </w:r>
      <w:r w:rsidR="004D614B" w:rsidRPr="0BC9673F">
        <w:rPr>
          <w:rFonts w:ascii="Arial" w:hAnsi="Arial" w:cs="Arial"/>
          <w:sz w:val="24"/>
          <w:szCs w:val="24"/>
        </w:rPr>
        <w:t xml:space="preserve">incremental bill impact </w:t>
      </w:r>
      <w:r w:rsidR="00890AB7" w:rsidRPr="0BC9673F">
        <w:rPr>
          <w:rFonts w:ascii="Arial" w:hAnsi="Arial" w:cs="Arial"/>
          <w:sz w:val="24"/>
          <w:szCs w:val="24"/>
        </w:rPr>
        <w:t xml:space="preserve">on a typical </w:t>
      </w:r>
      <w:r w:rsidR="00BB165E" w:rsidRPr="0BC9673F">
        <w:rPr>
          <w:rFonts w:ascii="Arial" w:hAnsi="Arial" w:cs="Arial"/>
          <w:sz w:val="24"/>
          <w:szCs w:val="24"/>
        </w:rPr>
        <w:t>residential customer, etc.</w:t>
      </w:r>
      <w:r w:rsidR="00E74C04" w:rsidRPr="0BC9673F">
        <w:rPr>
          <w:rFonts w:ascii="Arial" w:hAnsi="Arial" w:cs="Arial"/>
          <w:sz w:val="24"/>
          <w:szCs w:val="24"/>
        </w:rPr>
        <w:t xml:space="preserve">) </w:t>
      </w:r>
    </w:p>
    <w:p w14:paraId="64C8E121" w14:textId="77777777" w:rsidR="009D5AD8" w:rsidRDefault="009D5AD8" w:rsidP="009D5AD8">
      <w:pPr>
        <w:rPr>
          <w:rFonts w:ascii="Arial" w:hAnsi="Arial" w:cs="Arial"/>
          <w:sz w:val="24"/>
          <w:szCs w:val="24"/>
        </w:rPr>
      </w:pPr>
    </w:p>
    <w:p w14:paraId="0A6B08F7" w14:textId="77777777" w:rsidR="009D5AD8" w:rsidRPr="009D5AD8" w:rsidRDefault="009D5AD8" w:rsidP="009D5AD8">
      <w:pPr>
        <w:rPr>
          <w:rFonts w:ascii="Arial" w:hAnsi="Arial" w:cs="Arial"/>
          <w:sz w:val="24"/>
          <w:szCs w:val="24"/>
        </w:rPr>
      </w:pPr>
    </w:p>
    <w:p w14:paraId="26969ECD" w14:textId="77777777" w:rsidR="008979C5" w:rsidRPr="008979C5" w:rsidRDefault="008979C5" w:rsidP="008979C5">
      <w:pPr>
        <w:rPr>
          <w:rFonts w:ascii="Arial" w:hAnsi="Arial" w:cs="Arial"/>
          <w:sz w:val="24"/>
          <w:szCs w:val="24"/>
        </w:rPr>
      </w:pPr>
    </w:p>
    <w:p w14:paraId="49C0A8C6" w14:textId="1BFC2C12" w:rsidR="00645F6F" w:rsidRDefault="00645F6F" w:rsidP="00645F6F">
      <w:pPr>
        <w:rPr>
          <w:rFonts w:ascii="Arial" w:hAnsi="Arial" w:cs="Arial"/>
          <w:sz w:val="24"/>
          <w:szCs w:val="24"/>
        </w:rPr>
      </w:pPr>
    </w:p>
    <w:sectPr w:rsidR="00645F6F" w:rsidSect="00B42DFC">
      <w:headerReference w:type="default" r:id="rId11"/>
      <w:type w:val="continuous"/>
      <w:pgSz w:w="12240" w:h="15840" w:code="1"/>
      <w:pgMar w:top="1440" w:right="1440" w:bottom="1440" w:left="1440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6A32F" w14:textId="77777777" w:rsidR="00B42DFC" w:rsidRDefault="00B42DFC" w:rsidP="00E56685">
      <w:pPr>
        <w:spacing w:after="0" w:line="240" w:lineRule="auto"/>
      </w:pPr>
      <w:r>
        <w:separator/>
      </w:r>
    </w:p>
  </w:endnote>
  <w:endnote w:type="continuationSeparator" w:id="0">
    <w:p w14:paraId="3C19D5E4" w14:textId="77777777" w:rsidR="00B42DFC" w:rsidRDefault="00B42DFC" w:rsidP="00E56685">
      <w:pPr>
        <w:spacing w:after="0" w:line="240" w:lineRule="auto"/>
      </w:pPr>
      <w:r>
        <w:continuationSeparator/>
      </w:r>
    </w:p>
  </w:endnote>
  <w:endnote w:type="continuationNotice" w:id="1">
    <w:p w14:paraId="23BDDE66" w14:textId="77777777" w:rsidR="00B42DFC" w:rsidRDefault="00B42D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E8539" w14:textId="77777777" w:rsidR="00B42DFC" w:rsidRDefault="00B42DFC" w:rsidP="00E56685">
      <w:pPr>
        <w:spacing w:after="0" w:line="240" w:lineRule="auto"/>
      </w:pPr>
      <w:r>
        <w:separator/>
      </w:r>
    </w:p>
  </w:footnote>
  <w:footnote w:type="continuationSeparator" w:id="0">
    <w:p w14:paraId="3E914A2B" w14:textId="77777777" w:rsidR="00B42DFC" w:rsidRDefault="00B42DFC" w:rsidP="00E56685">
      <w:pPr>
        <w:spacing w:after="0" w:line="240" w:lineRule="auto"/>
      </w:pPr>
      <w:r>
        <w:continuationSeparator/>
      </w:r>
    </w:p>
  </w:footnote>
  <w:footnote w:type="continuationNotice" w:id="1">
    <w:p w14:paraId="69174C9B" w14:textId="77777777" w:rsidR="00B42DFC" w:rsidRDefault="00B42D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C70AE" w14:textId="53FC10BC" w:rsidR="0072203C" w:rsidRDefault="00CA78DB" w:rsidP="00CA78DB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EPCOR Natural Gas Limited Partnership</w:t>
    </w:r>
  </w:p>
  <w:p w14:paraId="081AE5CD" w14:textId="6B44D8E1" w:rsidR="00CA78DB" w:rsidRDefault="00CA78DB" w:rsidP="00CA78DB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OEB Staff Questions</w:t>
    </w:r>
  </w:p>
  <w:p w14:paraId="4B410DA0" w14:textId="2F581EBB" w:rsidR="00CA78DB" w:rsidRPr="00CA78DB" w:rsidRDefault="00CA78DB" w:rsidP="00CA78DB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EB-2022-0245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13B2"/>
    <w:multiLevelType w:val="hybridMultilevel"/>
    <w:tmpl w:val="D36A2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4D58"/>
    <w:multiLevelType w:val="hybridMultilevel"/>
    <w:tmpl w:val="818A2F32"/>
    <w:lvl w:ilvl="0" w:tplc="59B60F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01860"/>
    <w:multiLevelType w:val="hybridMultilevel"/>
    <w:tmpl w:val="8F0AF14C"/>
    <w:lvl w:ilvl="0" w:tplc="3DA0A9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B5782"/>
    <w:multiLevelType w:val="hybridMultilevel"/>
    <w:tmpl w:val="69E02870"/>
    <w:lvl w:ilvl="0" w:tplc="5240B5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06589"/>
    <w:multiLevelType w:val="hybridMultilevel"/>
    <w:tmpl w:val="7B9EE3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164A"/>
    <w:multiLevelType w:val="hybridMultilevel"/>
    <w:tmpl w:val="789C80A8"/>
    <w:lvl w:ilvl="0" w:tplc="5F9EBB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3D7415"/>
    <w:multiLevelType w:val="hybridMultilevel"/>
    <w:tmpl w:val="7E1C5AE0"/>
    <w:lvl w:ilvl="0" w:tplc="8634DD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13831"/>
    <w:multiLevelType w:val="hybridMultilevel"/>
    <w:tmpl w:val="42A65C0A"/>
    <w:lvl w:ilvl="0" w:tplc="4300E3B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0B56C5"/>
    <w:multiLevelType w:val="hybridMultilevel"/>
    <w:tmpl w:val="593CA5BC"/>
    <w:lvl w:ilvl="0" w:tplc="000877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D262B5"/>
    <w:multiLevelType w:val="hybridMultilevel"/>
    <w:tmpl w:val="80861036"/>
    <w:lvl w:ilvl="0" w:tplc="90A0C0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803110"/>
    <w:multiLevelType w:val="hybridMultilevel"/>
    <w:tmpl w:val="1CCAFC42"/>
    <w:lvl w:ilvl="0" w:tplc="AD6CA1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962CA8"/>
    <w:multiLevelType w:val="hybridMultilevel"/>
    <w:tmpl w:val="7BBE8982"/>
    <w:lvl w:ilvl="0" w:tplc="312E12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107ABB"/>
    <w:multiLevelType w:val="hybridMultilevel"/>
    <w:tmpl w:val="B4F24D64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1F7B76"/>
    <w:multiLevelType w:val="hybridMultilevel"/>
    <w:tmpl w:val="EEB2AFCC"/>
    <w:lvl w:ilvl="0" w:tplc="D5CC6E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C05363"/>
    <w:multiLevelType w:val="hybridMultilevel"/>
    <w:tmpl w:val="6D96A730"/>
    <w:lvl w:ilvl="0" w:tplc="BB78A3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A44CAB"/>
    <w:multiLevelType w:val="hybridMultilevel"/>
    <w:tmpl w:val="2E0C1194"/>
    <w:lvl w:ilvl="0" w:tplc="ED4E73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679A65"/>
    <w:multiLevelType w:val="hybridMultilevel"/>
    <w:tmpl w:val="34C6F340"/>
    <w:lvl w:ilvl="0" w:tplc="834C9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CD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026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A6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82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C7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68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CB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A7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04D15"/>
    <w:multiLevelType w:val="hybridMultilevel"/>
    <w:tmpl w:val="65B8E102"/>
    <w:lvl w:ilvl="0" w:tplc="97E806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C60BB"/>
    <w:multiLevelType w:val="hybridMultilevel"/>
    <w:tmpl w:val="7BBE8982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722C19"/>
    <w:multiLevelType w:val="hybridMultilevel"/>
    <w:tmpl w:val="0C347B0A"/>
    <w:lvl w:ilvl="0" w:tplc="DC14AC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8C3047"/>
    <w:multiLevelType w:val="hybridMultilevel"/>
    <w:tmpl w:val="A1D04924"/>
    <w:lvl w:ilvl="0" w:tplc="DF8A53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755C57"/>
    <w:multiLevelType w:val="hybridMultilevel"/>
    <w:tmpl w:val="D474E51C"/>
    <w:lvl w:ilvl="0" w:tplc="6AFA95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F75BF"/>
    <w:multiLevelType w:val="hybridMultilevel"/>
    <w:tmpl w:val="9A00895C"/>
    <w:lvl w:ilvl="0" w:tplc="0624DF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635341"/>
    <w:multiLevelType w:val="hybridMultilevel"/>
    <w:tmpl w:val="65E46A34"/>
    <w:lvl w:ilvl="0" w:tplc="F776FE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C95FC0"/>
    <w:multiLevelType w:val="hybridMultilevel"/>
    <w:tmpl w:val="1DB455E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0E76C91"/>
    <w:multiLevelType w:val="hybridMultilevel"/>
    <w:tmpl w:val="2DFEECFE"/>
    <w:lvl w:ilvl="0" w:tplc="D7382E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CA17B5"/>
    <w:multiLevelType w:val="hybridMultilevel"/>
    <w:tmpl w:val="D2FEEA68"/>
    <w:lvl w:ilvl="0" w:tplc="71CE78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993CA7"/>
    <w:multiLevelType w:val="hybridMultilevel"/>
    <w:tmpl w:val="0C9E6F5C"/>
    <w:lvl w:ilvl="0" w:tplc="18642C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938EB"/>
    <w:multiLevelType w:val="hybridMultilevel"/>
    <w:tmpl w:val="C8700FE6"/>
    <w:lvl w:ilvl="0" w:tplc="142660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E280A"/>
    <w:multiLevelType w:val="hybridMultilevel"/>
    <w:tmpl w:val="2EA02D9C"/>
    <w:lvl w:ilvl="0" w:tplc="1786BC3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940D7"/>
    <w:multiLevelType w:val="hybridMultilevel"/>
    <w:tmpl w:val="D8F83E96"/>
    <w:lvl w:ilvl="0" w:tplc="EA08E5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EF5645"/>
    <w:multiLevelType w:val="hybridMultilevel"/>
    <w:tmpl w:val="BE1C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23ADD"/>
    <w:multiLevelType w:val="hybridMultilevel"/>
    <w:tmpl w:val="00749E62"/>
    <w:lvl w:ilvl="0" w:tplc="CB04F62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719BD"/>
    <w:multiLevelType w:val="hybridMultilevel"/>
    <w:tmpl w:val="33220D74"/>
    <w:lvl w:ilvl="0" w:tplc="AB567F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8A0E7E"/>
    <w:multiLevelType w:val="hybridMultilevel"/>
    <w:tmpl w:val="D9CC0FA8"/>
    <w:lvl w:ilvl="0" w:tplc="0F9AD1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AB7B9D"/>
    <w:multiLevelType w:val="hybridMultilevel"/>
    <w:tmpl w:val="28721C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30D2C"/>
    <w:multiLevelType w:val="hybridMultilevel"/>
    <w:tmpl w:val="74D8EC7A"/>
    <w:lvl w:ilvl="0" w:tplc="382405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337582"/>
    <w:multiLevelType w:val="hybridMultilevel"/>
    <w:tmpl w:val="B4F24D64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F33F10"/>
    <w:multiLevelType w:val="hybridMultilevel"/>
    <w:tmpl w:val="B4300192"/>
    <w:lvl w:ilvl="0" w:tplc="AA7AB1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4915AD"/>
    <w:multiLevelType w:val="hybridMultilevel"/>
    <w:tmpl w:val="94ACFD64"/>
    <w:lvl w:ilvl="0" w:tplc="64E03E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7202CE"/>
    <w:multiLevelType w:val="hybridMultilevel"/>
    <w:tmpl w:val="D3F88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22243">
    <w:abstractNumId w:val="16"/>
  </w:num>
  <w:num w:numId="2" w16cid:durableId="2077632189">
    <w:abstractNumId w:val="31"/>
  </w:num>
  <w:num w:numId="3" w16cid:durableId="301077823">
    <w:abstractNumId w:val="25"/>
  </w:num>
  <w:num w:numId="4" w16cid:durableId="1720930555">
    <w:abstractNumId w:val="7"/>
  </w:num>
  <w:num w:numId="5" w16cid:durableId="1515995337">
    <w:abstractNumId w:val="33"/>
  </w:num>
  <w:num w:numId="6" w16cid:durableId="891039910">
    <w:abstractNumId w:val="8"/>
  </w:num>
  <w:num w:numId="7" w16cid:durableId="1648820767">
    <w:abstractNumId w:val="24"/>
  </w:num>
  <w:num w:numId="8" w16cid:durableId="317006109">
    <w:abstractNumId w:val="39"/>
  </w:num>
  <w:num w:numId="9" w16cid:durableId="1724212712">
    <w:abstractNumId w:val="11"/>
  </w:num>
  <w:num w:numId="10" w16cid:durableId="563832992">
    <w:abstractNumId w:val="2"/>
  </w:num>
  <w:num w:numId="11" w16cid:durableId="1267807716">
    <w:abstractNumId w:val="20"/>
  </w:num>
  <w:num w:numId="12" w16cid:durableId="1241910886">
    <w:abstractNumId w:val="13"/>
  </w:num>
  <w:num w:numId="13" w16cid:durableId="1719820514">
    <w:abstractNumId w:val="37"/>
  </w:num>
  <w:num w:numId="14" w16cid:durableId="1658265729">
    <w:abstractNumId w:val="32"/>
  </w:num>
  <w:num w:numId="15" w16cid:durableId="1928687848">
    <w:abstractNumId w:val="36"/>
  </w:num>
  <w:num w:numId="16" w16cid:durableId="1016880765">
    <w:abstractNumId w:val="12"/>
  </w:num>
  <w:num w:numId="17" w16cid:durableId="171532296">
    <w:abstractNumId w:val="23"/>
  </w:num>
  <w:num w:numId="18" w16cid:durableId="1045519263">
    <w:abstractNumId w:val="18"/>
  </w:num>
  <w:num w:numId="19" w16cid:durableId="1129126789">
    <w:abstractNumId w:val="6"/>
  </w:num>
  <w:num w:numId="20" w16cid:durableId="2089381218">
    <w:abstractNumId w:val="38"/>
  </w:num>
  <w:num w:numId="21" w16cid:durableId="408890114">
    <w:abstractNumId w:val="21"/>
  </w:num>
  <w:num w:numId="22" w16cid:durableId="1188644283">
    <w:abstractNumId w:val="30"/>
  </w:num>
  <w:num w:numId="23" w16cid:durableId="1264608561">
    <w:abstractNumId w:val="26"/>
  </w:num>
  <w:num w:numId="24" w16cid:durableId="171461317">
    <w:abstractNumId w:val="28"/>
  </w:num>
  <w:num w:numId="25" w16cid:durableId="217328098">
    <w:abstractNumId w:val="1"/>
  </w:num>
  <w:num w:numId="26" w16cid:durableId="429401355">
    <w:abstractNumId w:val="10"/>
  </w:num>
  <w:num w:numId="27" w16cid:durableId="81806076">
    <w:abstractNumId w:val="14"/>
  </w:num>
  <w:num w:numId="28" w16cid:durableId="1242522273">
    <w:abstractNumId w:val="15"/>
  </w:num>
  <w:num w:numId="29" w16cid:durableId="332221794">
    <w:abstractNumId w:val="22"/>
  </w:num>
  <w:num w:numId="30" w16cid:durableId="1772972167">
    <w:abstractNumId w:val="9"/>
  </w:num>
  <w:num w:numId="31" w16cid:durableId="1853646957">
    <w:abstractNumId w:val="5"/>
  </w:num>
  <w:num w:numId="32" w16cid:durableId="35131174">
    <w:abstractNumId w:val="29"/>
  </w:num>
  <w:num w:numId="33" w16cid:durableId="240873127">
    <w:abstractNumId w:val="34"/>
  </w:num>
  <w:num w:numId="34" w16cid:durableId="128593979">
    <w:abstractNumId w:val="19"/>
  </w:num>
  <w:num w:numId="35" w16cid:durableId="936868241">
    <w:abstractNumId w:val="3"/>
  </w:num>
  <w:num w:numId="36" w16cid:durableId="246623788">
    <w:abstractNumId w:val="17"/>
  </w:num>
  <w:num w:numId="37" w16cid:durableId="731735016">
    <w:abstractNumId w:val="40"/>
  </w:num>
  <w:num w:numId="38" w16cid:durableId="567230264">
    <w:abstractNumId w:val="27"/>
  </w:num>
  <w:num w:numId="39" w16cid:durableId="245070768">
    <w:abstractNumId w:val="0"/>
  </w:num>
  <w:num w:numId="40" w16cid:durableId="1621835848">
    <w:abstractNumId w:val="4"/>
  </w:num>
  <w:num w:numId="41" w16cid:durableId="162864113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activeWritingStyle w:appName="MSWord" w:lang="en-CA" w:vendorID="64" w:dllVersion="0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34"/>
    <w:rsid w:val="000107C2"/>
    <w:rsid w:val="000130F8"/>
    <w:rsid w:val="00013811"/>
    <w:rsid w:val="00016C28"/>
    <w:rsid w:val="00022561"/>
    <w:rsid w:val="00026018"/>
    <w:rsid w:val="000375E2"/>
    <w:rsid w:val="0003777B"/>
    <w:rsid w:val="00037C71"/>
    <w:rsid w:val="00041071"/>
    <w:rsid w:val="00044814"/>
    <w:rsid w:val="00047094"/>
    <w:rsid w:val="00047B26"/>
    <w:rsid w:val="00054F1C"/>
    <w:rsid w:val="00056B4E"/>
    <w:rsid w:val="00061D44"/>
    <w:rsid w:val="00066BD6"/>
    <w:rsid w:val="0007011E"/>
    <w:rsid w:val="00072240"/>
    <w:rsid w:val="00072565"/>
    <w:rsid w:val="0007570A"/>
    <w:rsid w:val="000765E9"/>
    <w:rsid w:val="00080FAD"/>
    <w:rsid w:val="00084691"/>
    <w:rsid w:val="000859D5"/>
    <w:rsid w:val="00092D7D"/>
    <w:rsid w:val="00093520"/>
    <w:rsid w:val="000944EB"/>
    <w:rsid w:val="000951D3"/>
    <w:rsid w:val="00097B30"/>
    <w:rsid w:val="00097C27"/>
    <w:rsid w:val="000A0029"/>
    <w:rsid w:val="000A53DB"/>
    <w:rsid w:val="000A7489"/>
    <w:rsid w:val="000B0C13"/>
    <w:rsid w:val="000B5D7F"/>
    <w:rsid w:val="000B6735"/>
    <w:rsid w:val="000C2ACF"/>
    <w:rsid w:val="000C38C7"/>
    <w:rsid w:val="000C42E8"/>
    <w:rsid w:val="000C70F2"/>
    <w:rsid w:val="000D0A12"/>
    <w:rsid w:val="000D0B2A"/>
    <w:rsid w:val="000D1642"/>
    <w:rsid w:val="000E2A01"/>
    <w:rsid w:val="000E75B3"/>
    <w:rsid w:val="000E7D79"/>
    <w:rsid w:val="000F107E"/>
    <w:rsid w:val="000F2F62"/>
    <w:rsid w:val="000F6AF3"/>
    <w:rsid w:val="000F7956"/>
    <w:rsid w:val="00105530"/>
    <w:rsid w:val="00105CD2"/>
    <w:rsid w:val="00110216"/>
    <w:rsid w:val="00112074"/>
    <w:rsid w:val="00112EE1"/>
    <w:rsid w:val="001132BA"/>
    <w:rsid w:val="00115275"/>
    <w:rsid w:val="00116A59"/>
    <w:rsid w:val="00120725"/>
    <w:rsid w:val="00122870"/>
    <w:rsid w:val="00131206"/>
    <w:rsid w:val="001313CE"/>
    <w:rsid w:val="001343CD"/>
    <w:rsid w:val="0013443E"/>
    <w:rsid w:val="001344DD"/>
    <w:rsid w:val="00140D69"/>
    <w:rsid w:val="00141413"/>
    <w:rsid w:val="00141C5F"/>
    <w:rsid w:val="00143248"/>
    <w:rsid w:val="00143B3C"/>
    <w:rsid w:val="00146770"/>
    <w:rsid w:val="00146797"/>
    <w:rsid w:val="001475B1"/>
    <w:rsid w:val="00147FCF"/>
    <w:rsid w:val="00153A7D"/>
    <w:rsid w:val="00156D2B"/>
    <w:rsid w:val="001634C0"/>
    <w:rsid w:val="00164EC6"/>
    <w:rsid w:val="0016617A"/>
    <w:rsid w:val="0017126D"/>
    <w:rsid w:val="001738E6"/>
    <w:rsid w:val="001754DA"/>
    <w:rsid w:val="00176F09"/>
    <w:rsid w:val="00184241"/>
    <w:rsid w:val="0018468D"/>
    <w:rsid w:val="00184D2D"/>
    <w:rsid w:val="0018707C"/>
    <w:rsid w:val="00192FC0"/>
    <w:rsid w:val="001951DF"/>
    <w:rsid w:val="001A4583"/>
    <w:rsid w:val="001A68B8"/>
    <w:rsid w:val="001A74D9"/>
    <w:rsid w:val="001B0104"/>
    <w:rsid w:val="001B0191"/>
    <w:rsid w:val="001B06F7"/>
    <w:rsid w:val="001B204D"/>
    <w:rsid w:val="001B740E"/>
    <w:rsid w:val="001B7D37"/>
    <w:rsid w:val="001C51A9"/>
    <w:rsid w:val="001C5CE6"/>
    <w:rsid w:val="001D5256"/>
    <w:rsid w:val="001D574A"/>
    <w:rsid w:val="001D5A5F"/>
    <w:rsid w:val="001D5FB1"/>
    <w:rsid w:val="001E2307"/>
    <w:rsid w:val="001F235F"/>
    <w:rsid w:val="001F338F"/>
    <w:rsid w:val="001F5CD7"/>
    <w:rsid w:val="001F5E1D"/>
    <w:rsid w:val="001F7DCA"/>
    <w:rsid w:val="00205A6E"/>
    <w:rsid w:val="00205D71"/>
    <w:rsid w:val="00207F1A"/>
    <w:rsid w:val="00225D77"/>
    <w:rsid w:val="00227AF3"/>
    <w:rsid w:val="002303FD"/>
    <w:rsid w:val="00231CE8"/>
    <w:rsid w:val="00232EB6"/>
    <w:rsid w:val="002356D7"/>
    <w:rsid w:val="00237CA2"/>
    <w:rsid w:val="00246796"/>
    <w:rsid w:val="00253642"/>
    <w:rsid w:val="0025502D"/>
    <w:rsid w:val="002563A8"/>
    <w:rsid w:val="00261F38"/>
    <w:rsid w:val="00267B97"/>
    <w:rsid w:val="00270312"/>
    <w:rsid w:val="002721C8"/>
    <w:rsid w:val="002732DE"/>
    <w:rsid w:val="0027440E"/>
    <w:rsid w:val="00274B05"/>
    <w:rsid w:val="00283119"/>
    <w:rsid w:val="002840EC"/>
    <w:rsid w:val="00297061"/>
    <w:rsid w:val="002979D4"/>
    <w:rsid w:val="002A1CC1"/>
    <w:rsid w:val="002A43C0"/>
    <w:rsid w:val="002A4509"/>
    <w:rsid w:val="002A6187"/>
    <w:rsid w:val="002B2EEB"/>
    <w:rsid w:val="002B563A"/>
    <w:rsid w:val="002B60C7"/>
    <w:rsid w:val="002C041F"/>
    <w:rsid w:val="002C0C4C"/>
    <w:rsid w:val="002C3ED1"/>
    <w:rsid w:val="002C5C15"/>
    <w:rsid w:val="002D320B"/>
    <w:rsid w:val="002D34D2"/>
    <w:rsid w:val="002D3798"/>
    <w:rsid w:val="002E2A44"/>
    <w:rsid w:val="002E32B1"/>
    <w:rsid w:val="002E4528"/>
    <w:rsid w:val="002E58CA"/>
    <w:rsid w:val="002E6666"/>
    <w:rsid w:val="002E73B9"/>
    <w:rsid w:val="002F108E"/>
    <w:rsid w:val="002F22B0"/>
    <w:rsid w:val="002F326F"/>
    <w:rsid w:val="002F57DD"/>
    <w:rsid w:val="002F5AA7"/>
    <w:rsid w:val="002F7218"/>
    <w:rsid w:val="0030189E"/>
    <w:rsid w:val="00305A01"/>
    <w:rsid w:val="00305D52"/>
    <w:rsid w:val="00317183"/>
    <w:rsid w:val="00322E1B"/>
    <w:rsid w:val="00323EA9"/>
    <w:rsid w:val="00330559"/>
    <w:rsid w:val="00332233"/>
    <w:rsid w:val="00332E6D"/>
    <w:rsid w:val="00334FCF"/>
    <w:rsid w:val="00336604"/>
    <w:rsid w:val="00336C48"/>
    <w:rsid w:val="003409C8"/>
    <w:rsid w:val="00343596"/>
    <w:rsid w:val="003435B6"/>
    <w:rsid w:val="003440CE"/>
    <w:rsid w:val="003502FB"/>
    <w:rsid w:val="00350443"/>
    <w:rsid w:val="003509F3"/>
    <w:rsid w:val="00351822"/>
    <w:rsid w:val="0035637E"/>
    <w:rsid w:val="00360C20"/>
    <w:rsid w:val="003614E7"/>
    <w:rsid w:val="00366D85"/>
    <w:rsid w:val="0037640B"/>
    <w:rsid w:val="00384122"/>
    <w:rsid w:val="00384383"/>
    <w:rsid w:val="003857B9"/>
    <w:rsid w:val="00387D0F"/>
    <w:rsid w:val="003925B1"/>
    <w:rsid w:val="0039744A"/>
    <w:rsid w:val="00397E5B"/>
    <w:rsid w:val="003A32F5"/>
    <w:rsid w:val="003A44BC"/>
    <w:rsid w:val="003B161F"/>
    <w:rsid w:val="003B1C16"/>
    <w:rsid w:val="003B2CF0"/>
    <w:rsid w:val="003C13AD"/>
    <w:rsid w:val="003C43B7"/>
    <w:rsid w:val="003C4D58"/>
    <w:rsid w:val="003D75A2"/>
    <w:rsid w:val="003E4045"/>
    <w:rsid w:val="003E5F02"/>
    <w:rsid w:val="003E7E5C"/>
    <w:rsid w:val="003F00E6"/>
    <w:rsid w:val="003F01CD"/>
    <w:rsid w:val="003F1B72"/>
    <w:rsid w:val="003F2385"/>
    <w:rsid w:val="003F324A"/>
    <w:rsid w:val="003F331E"/>
    <w:rsid w:val="003F644F"/>
    <w:rsid w:val="00400623"/>
    <w:rsid w:val="004017E9"/>
    <w:rsid w:val="00403FB4"/>
    <w:rsid w:val="00406C1C"/>
    <w:rsid w:val="00412217"/>
    <w:rsid w:val="004125D4"/>
    <w:rsid w:val="00412DC6"/>
    <w:rsid w:val="004224A0"/>
    <w:rsid w:val="004246B4"/>
    <w:rsid w:val="004264BA"/>
    <w:rsid w:val="00433ABB"/>
    <w:rsid w:val="004357E2"/>
    <w:rsid w:val="0043679A"/>
    <w:rsid w:val="004435BF"/>
    <w:rsid w:val="00443ECC"/>
    <w:rsid w:val="004446D1"/>
    <w:rsid w:val="00446071"/>
    <w:rsid w:val="00451599"/>
    <w:rsid w:val="00452CC7"/>
    <w:rsid w:val="00455356"/>
    <w:rsid w:val="00456216"/>
    <w:rsid w:val="00456745"/>
    <w:rsid w:val="00462A55"/>
    <w:rsid w:val="00466978"/>
    <w:rsid w:val="00471AD0"/>
    <w:rsid w:val="0047376C"/>
    <w:rsid w:val="00477FC3"/>
    <w:rsid w:val="0049052F"/>
    <w:rsid w:val="004934BD"/>
    <w:rsid w:val="004954E5"/>
    <w:rsid w:val="00496565"/>
    <w:rsid w:val="0049703A"/>
    <w:rsid w:val="004A16E1"/>
    <w:rsid w:val="004A20D1"/>
    <w:rsid w:val="004A2AB8"/>
    <w:rsid w:val="004A32EB"/>
    <w:rsid w:val="004A4A24"/>
    <w:rsid w:val="004A4DC5"/>
    <w:rsid w:val="004A5A62"/>
    <w:rsid w:val="004A727A"/>
    <w:rsid w:val="004A7DB3"/>
    <w:rsid w:val="004B0840"/>
    <w:rsid w:val="004B0D28"/>
    <w:rsid w:val="004B467F"/>
    <w:rsid w:val="004C02BD"/>
    <w:rsid w:val="004C7605"/>
    <w:rsid w:val="004C790A"/>
    <w:rsid w:val="004D0F07"/>
    <w:rsid w:val="004D1805"/>
    <w:rsid w:val="004D2544"/>
    <w:rsid w:val="004D3AE4"/>
    <w:rsid w:val="004D614B"/>
    <w:rsid w:val="004E038E"/>
    <w:rsid w:val="004E0742"/>
    <w:rsid w:val="004E6B71"/>
    <w:rsid w:val="004E7E50"/>
    <w:rsid w:val="004E7E9C"/>
    <w:rsid w:val="004F0D8F"/>
    <w:rsid w:val="004F420E"/>
    <w:rsid w:val="004F4EA8"/>
    <w:rsid w:val="004F5F20"/>
    <w:rsid w:val="004F7AC2"/>
    <w:rsid w:val="00500A62"/>
    <w:rsid w:val="00500CA6"/>
    <w:rsid w:val="005010C6"/>
    <w:rsid w:val="00501ACC"/>
    <w:rsid w:val="00502207"/>
    <w:rsid w:val="00506DFD"/>
    <w:rsid w:val="00512648"/>
    <w:rsid w:val="00514821"/>
    <w:rsid w:val="005156CF"/>
    <w:rsid w:val="00521EFA"/>
    <w:rsid w:val="005223F1"/>
    <w:rsid w:val="005226A1"/>
    <w:rsid w:val="005244B2"/>
    <w:rsid w:val="00525C9C"/>
    <w:rsid w:val="00530497"/>
    <w:rsid w:val="005309CC"/>
    <w:rsid w:val="0053197D"/>
    <w:rsid w:val="005331DA"/>
    <w:rsid w:val="00534C66"/>
    <w:rsid w:val="00543245"/>
    <w:rsid w:val="005437E4"/>
    <w:rsid w:val="00543A45"/>
    <w:rsid w:val="0054647B"/>
    <w:rsid w:val="00547BFF"/>
    <w:rsid w:val="005505D9"/>
    <w:rsid w:val="00550720"/>
    <w:rsid w:val="005510E6"/>
    <w:rsid w:val="0055195C"/>
    <w:rsid w:val="005520C2"/>
    <w:rsid w:val="005557B3"/>
    <w:rsid w:val="00556AC9"/>
    <w:rsid w:val="00557A9C"/>
    <w:rsid w:val="00562BE9"/>
    <w:rsid w:val="00562D2C"/>
    <w:rsid w:val="0056544C"/>
    <w:rsid w:val="005663B6"/>
    <w:rsid w:val="00567AAB"/>
    <w:rsid w:val="005722D9"/>
    <w:rsid w:val="005817A2"/>
    <w:rsid w:val="005837F5"/>
    <w:rsid w:val="00584285"/>
    <w:rsid w:val="00584E67"/>
    <w:rsid w:val="005916BA"/>
    <w:rsid w:val="0059274D"/>
    <w:rsid w:val="00592980"/>
    <w:rsid w:val="005A02DB"/>
    <w:rsid w:val="005B1E58"/>
    <w:rsid w:val="005B5B2B"/>
    <w:rsid w:val="005C3A1C"/>
    <w:rsid w:val="005C595A"/>
    <w:rsid w:val="005C673D"/>
    <w:rsid w:val="005C7336"/>
    <w:rsid w:val="005D0A15"/>
    <w:rsid w:val="005D0FD4"/>
    <w:rsid w:val="005D2215"/>
    <w:rsid w:val="005D4BF5"/>
    <w:rsid w:val="005D5615"/>
    <w:rsid w:val="005D677A"/>
    <w:rsid w:val="005D6C20"/>
    <w:rsid w:val="005E03EA"/>
    <w:rsid w:val="005E064B"/>
    <w:rsid w:val="005E16E6"/>
    <w:rsid w:val="005F1966"/>
    <w:rsid w:val="00603106"/>
    <w:rsid w:val="0060344A"/>
    <w:rsid w:val="00604038"/>
    <w:rsid w:val="00606190"/>
    <w:rsid w:val="006073D7"/>
    <w:rsid w:val="0061218A"/>
    <w:rsid w:val="00612B10"/>
    <w:rsid w:val="00615741"/>
    <w:rsid w:val="006166F8"/>
    <w:rsid w:val="00617513"/>
    <w:rsid w:val="00620EE3"/>
    <w:rsid w:val="00627F23"/>
    <w:rsid w:val="0063002E"/>
    <w:rsid w:val="00632A0D"/>
    <w:rsid w:val="00632CF8"/>
    <w:rsid w:val="006332C7"/>
    <w:rsid w:val="00636FC2"/>
    <w:rsid w:val="0063794B"/>
    <w:rsid w:val="00644E70"/>
    <w:rsid w:val="00645F6F"/>
    <w:rsid w:val="00646489"/>
    <w:rsid w:val="00646B9F"/>
    <w:rsid w:val="00647895"/>
    <w:rsid w:val="006558BF"/>
    <w:rsid w:val="00655938"/>
    <w:rsid w:val="00660B3A"/>
    <w:rsid w:val="006628C2"/>
    <w:rsid w:val="00664E15"/>
    <w:rsid w:val="00666029"/>
    <w:rsid w:val="00666DD3"/>
    <w:rsid w:val="00670C88"/>
    <w:rsid w:val="00674088"/>
    <w:rsid w:val="0067715B"/>
    <w:rsid w:val="00677E9D"/>
    <w:rsid w:val="00680DA1"/>
    <w:rsid w:val="0068148A"/>
    <w:rsid w:val="00681D7F"/>
    <w:rsid w:val="00681FEF"/>
    <w:rsid w:val="00684F11"/>
    <w:rsid w:val="00686716"/>
    <w:rsid w:val="00686F94"/>
    <w:rsid w:val="00690ECC"/>
    <w:rsid w:val="00692445"/>
    <w:rsid w:val="00692EF8"/>
    <w:rsid w:val="006A0012"/>
    <w:rsid w:val="006A002B"/>
    <w:rsid w:val="006A006F"/>
    <w:rsid w:val="006A08CE"/>
    <w:rsid w:val="006A5662"/>
    <w:rsid w:val="006A6F6B"/>
    <w:rsid w:val="006A770E"/>
    <w:rsid w:val="006A7AE5"/>
    <w:rsid w:val="006A7D9A"/>
    <w:rsid w:val="006B16F6"/>
    <w:rsid w:val="006B23D6"/>
    <w:rsid w:val="006C09C9"/>
    <w:rsid w:val="006C3209"/>
    <w:rsid w:val="006C34E5"/>
    <w:rsid w:val="006C61D8"/>
    <w:rsid w:val="006D1ED4"/>
    <w:rsid w:val="006D2559"/>
    <w:rsid w:val="006D337C"/>
    <w:rsid w:val="006D3638"/>
    <w:rsid w:val="006D5ECA"/>
    <w:rsid w:val="006E1295"/>
    <w:rsid w:val="006E2217"/>
    <w:rsid w:val="006E4089"/>
    <w:rsid w:val="006E4392"/>
    <w:rsid w:val="006E7227"/>
    <w:rsid w:val="006F15AD"/>
    <w:rsid w:val="006F2450"/>
    <w:rsid w:val="006F2C4E"/>
    <w:rsid w:val="006F7247"/>
    <w:rsid w:val="0070219F"/>
    <w:rsid w:val="00706487"/>
    <w:rsid w:val="00706936"/>
    <w:rsid w:val="00707F99"/>
    <w:rsid w:val="00712FA4"/>
    <w:rsid w:val="0071499B"/>
    <w:rsid w:val="0072052D"/>
    <w:rsid w:val="0072203C"/>
    <w:rsid w:val="00723414"/>
    <w:rsid w:val="007323BE"/>
    <w:rsid w:val="00732B28"/>
    <w:rsid w:val="00736190"/>
    <w:rsid w:val="00742B98"/>
    <w:rsid w:val="00744778"/>
    <w:rsid w:val="00746080"/>
    <w:rsid w:val="0075102E"/>
    <w:rsid w:val="00752834"/>
    <w:rsid w:val="00763EDA"/>
    <w:rsid w:val="00764908"/>
    <w:rsid w:val="007652A2"/>
    <w:rsid w:val="00773C49"/>
    <w:rsid w:val="007874B5"/>
    <w:rsid w:val="00790479"/>
    <w:rsid w:val="007931EB"/>
    <w:rsid w:val="00794CF9"/>
    <w:rsid w:val="00796EBE"/>
    <w:rsid w:val="00797D7B"/>
    <w:rsid w:val="007A5FA4"/>
    <w:rsid w:val="007A66A0"/>
    <w:rsid w:val="007B2CDF"/>
    <w:rsid w:val="007B2CFC"/>
    <w:rsid w:val="007B7E75"/>
    <w:rsid w:val="007C309E"/>
    <w:rsid w:val="007C4765"/>
    <w:rsid w:val="007C6E8F"/>
    <w:rsid w:val="007D1BCC"/>
    <w:rsid w:val="007D1D75"/>
    <w:rsid w:val="007E189B"/>
    <w:rsid w:val="007E6260"/>
    <w:rsid w:val="007F0A4C"/>
    <w:rsid w:val="007F2C6F"/>
    <w:rsid w:val="007F3A89"/>
    <w:rsid w:val="007F71E0"/>
    <w:rsid w:val="00814B56"/>
    <w:rsid w:val="00820A86"/>
    <w:rsid w:val="008321AD"/>
    <w:rsid w:val="00833D9D"/>
    <w:rsid w:val="0083416B"/>
    <w:rsid w:val="00835A75"/>
    <w:rsid w:val="00842FDC"/>
    <w:rsid w:val="00843C93"/>
    <w:rsid w:val="00843D4A"/>
    <w:rsid w:val="00850333"/>
    <w:rsid w:val="00851D01"/>
    <w:rsid w:val="00854424"/>
    <w:rsid w:val="00854625"/>
    <w:rsid w:val="00860124"/>
    <w:rsid w:val="0086600A"/>
    <w:rsid w:val="00867A30"/>
    <w:rsid w:val="00870CD9"/>
    <w:rsid w:val="00873C05"/>
    <w:rsid w:val="008815D0"/>
    <w:rsid w:val="0088233A"/>
    <w:rsid w:val="00890AB7"/>
    <w:rsid w:val="00890D79"/>
    <w:rsid w:val="00892E0E"/>
    <w:rsid w:val="00893B4A"/>
    <w:rsid w:val="00893D31"/>
    <w:rsid w:val="008941EA"/>
    <w:rsid w:val="00895EEC"/>
    <w:rsid w:val="0089676D"/>
    <w:rsid w:val="008979C5"/>
    <w:rsid w:val="008A01FA"/>
    <w:rsid w:val="008A48FD"/>
    <w:rsid w:val="008A5C01"/>
    <w:rsid w:val="008B24C3"/>
    <w:rsid w:val="008B4B99"/>
    <w:rsid w:val="008B555E"/>
    <w:rsid w:val="008B6302"/>
    <w:rsid w:val="008C041F"/>
    <w:rsid w:val="008C2A6C"/>
    <w:rsid w:val="008C5DD3"/>
    <w:rsid w:val="008C73E2"/>
    <w:rsid w:val="008D16DB"/>
    <w:rsid w:val="008D1813"/>
    <w:rsid w:val="008E107E"/>
    <w:rsid w:val="008E1F4D"/>
    <w:rsid w:val="008E3024"/>
    <w:rsid w:val="008E42C6"/>
    <w:rsid w:val="008E6BB5"/>
    <w:rsid w:val="00901427"/>
    <w:rsid w:val="00902DC1"/>
    <w:rsid w:val="0091276B"/>
    <w:rsid w:val="00923189"/>
    <w:rsid w:val="009304CB"/>
    <w:rsid w:val="00931808"/>
    <w:rsid w:val="00932643"/>
    <w:rsid w:val="00934A8B"/>
    <w:rsid w:val="00940DEA"/>
    <w:rsid w:val="00943B0E"/>
    <w:rsid w:val="009442A9"/>
    <w:rsid w:val="009458E4"/>
    <w:rsid w:val="00950801"/>
    <w:rsid w:val="00953E5D"/>
    <w:rsid w:val="0095433C"/>
    <w:rsid w:val="009600FF"/>
    <w:rsid w:val="009621B9"/>
    <w:rsid w:val="009667A9"/>
    <w:rsid w:val="0096691A"/>
    <w:rsid w:val="00967253"/>
    <w:rsid w:val="0096EDA1"/>
    <w:rsid w:val="00971459"/>
    <w:rsid w:val="00974ACC"/>
    <w:rsid w:val="00974D26"/>
    <w:rsid w:val="00980486"/>
    <w:rsid w:val="00980C7C"/>
    <w:rsid w:val="0098257A"/>
    <w:rsid w:val="009828EA"/>
    <w:rsid w:val="00985C24"/>
    <w:rsid w:val="0099044A"/>
    <w:rsid w:val="00990807"/>
    <w:rsid w:val="00991446"/>
    <w:rsid w:val="009940AC"/>
    <w:rsid w:val="00994D94"/>
    <w:rsid w:val="00995396"/>
    <w:rsid w:val="00996585"/>
    <w:rsid w:val="009967A8"/>
    <w:rsid w:val="009A0258"/>
    <w:rsid w:val="009A12A5"/>
    <w:rsid w:val="009A3AF2"/>
    <w:rsid w:val="009A4028"/>
    <w:rsid w:val="009A5A38"/>
    <w:rsid w:val="009A6155"/>
    <w:rsid w:val="009A7AD9"/>
    <w:rsid w:val="009B14CF"/>
    <w:rsid w:val="009B5B3F"/>
    <w:rsid w:val="009C165D"/>
    <w:rsid w:val="009C22EF"/>
    <w:rsid w:val="009C38E8"/>
    <w:rsid w:val="009C68D2"/>
    <w:rsid w:val="009D3FE8"/>
    <w:rsid w:val="009D5604"/>
    <w:rsid w:val="009D5AD8"/>
    <w:rsid w:val="009D7A70"/>
    <w:rsid w:val="009E061E"/>
    <w:rsid w:val="009E0828"/>
    <w:rsid w:val="009F0A5D"/>
    <w:rsid w:val="009F26D7"/>
    <w:rsid w:val="009F469A"/>
    <w:rsid w:val="00A00723"/>
    <w:rsid w:val="00A03B4E"/>
    <w:rsid w:val="00A1189E"/>
    <w:rsid w:val="00A147CC"/>
    <w:rsid w:val="00A14B6B"/>
    <w:rsid w:val="00A14D22"/>
    <w:rsid w:val="00A14D5E"/>
    <w:rsid w:val="00A17B9E"/>
    <w:rsid w:val="00A20AE0"/>
    <w:rsid w:val="00A234F6"/>
    <w:rsid w:val="00A245EC"/>
    <w:rsid w:val="00A27E78"/>
    <w:rsid w:val="00A30B21"/>
    <w:rsid w:val="00A31AC2"/>
    <w:rsid w:val="00A3329F"/>
    <w:rsid w:val="00A40D01"/>
    <w:rsid w:val="00A40D7F"/>
    <w:rsid w:val="00A41829"/>
    <w:rsid w:val="00A44234"/>
    <w:rsid w:val="00A45899"/>
    <w:rsid w:val="00A46594"/>
    <w:rsid w:val="00A50867"/>
    <w:rsid w:val="00A51E0E"/>
    <w:rsid w:val="00A52FBC"/>
    <w:rsid w:val="00A54D84"/>
    <w:rsid w:val="00A658EE"/>
    <w:rsid w:val="00A661B8"/>
    <w:rsid w:val="00A67559"/>
    <w:rsid w:val="00A72F00"/>
    <w:rsid w:val="00A7339E"/>
    <w:rsid w:val="00A74F00"/>
    <w:rsid w:val="00A76597"/>
    <w:rsid w:val="00A80DBA"/>
    <w:rsid w:val="00A82FF0"/>
    <w:rsid w:val="00A84DE3"/>
    <w:rsid w:val="00A91E89"/>
    <w:rsid w:val="00A930A6"/>
    <w:rsid w:val="00A95A5F"/>
    <w:rsid w:val="00A95ACF"/>
    <w:rsid w:val="00A96AD9"/>
    <w:rsid w:val="00AA06D9"/>
    <w:rsid w:val="00AA1D22"/>
    <w:rsid w:val="00AB356F"/>
    <w:rsid w:val="00AB6875"/>
    <w:rsid w:val="00AC1A2F"/>
    <w:rsid w:val="00AD0191"/>
    <w:rsid w:val="00AD0B45"/>
    <w:rsid w:val="00AD1B0E"/>
    <w:rsid w:val="00AD434E"/>
    <w:rsid w:val="00AD6561"/>
    <w:rsid w:val="00AD7417"/>
    <w:rsid w:val="00AE08F4"/>
    <w:rsid w:val="00AE661D"/>
    <w:rsid w:val="00AE71CA"/>
    <w:rsid w:val="00AE7790"/>
    <w:rsid w:val="00AE7C84"/>
    <w:rsid w:val="00AF04F3"/>
    <w:rsid w:val="00AF1F1A"/>
    <w:rsid w:val="00AF39A0"/>
    <w:rsid w:val="00AF4698"/>
    <w:rsid w:val="00B05913"/>
    <w:rsid w:val="00B07DCA"/>
    <w:rsid w:val="00B07FF6"/>
    <w:rsid w:val="00B1060B"/>
    <w:rsid w:val="00B12D90"/>
    <w:rsid w:val="00B14F8C"/>
    <w:rsid w:val="00B15592"/>
    <w:rsid w:val="00B16300"/>
    <w:rsid w:val="00B17D4C"/>
    <w:rsid w:val="00B2149B"/>
    <w:rsid w:val="00B21FA9"/>
    <w:rsid w:val="00B25576"/>
    <w:rsid w:val="00B361ED"/>
    <w:rsid w:val="00B42DFC"/>
    <w:rsid w:val="00B44F62"/>
    <w:rsid w:val="00B564D5"/>
    <w:rsid w:val="00B65E58"/>
    <w:rsid w:val="00B71797"/>
    <w:rsid w:val="00B734F2"/>
    <w:rsid w:val="00B74053"/>
    <w:rsid w:val="00B779F6"/>
    <w:rsid w:val="00B83E0E"/>
    <w:rsid w:val="00B85731"/>
    <w:rsid w:val="00B85BD4"/>
    <w:rsid w:val="00B87A61"/>
    <w:rsid w:val="00B91A76"/>
    <w:rsid w:val="00B91B33"/>
    <w:rsid w:val="00B92003"/>
    <w:rsid w:val="00B92524"/>
    <w:rsid w:val="00B92D0A"/>
    <w:rsid w:val="00BA2108"/>
    <w:rsid w:val="00BB165E"/>
    <w:rsid w:val="00BB4524"/>
    <w:rsid w:val="00BB5ECC"/>
    <w:rsid w:val="00BB6EFB"/>
    <w:rsid w:val="00BB7308"/>
    <w:rsid w:val="00BC1D72"/>
    <w:rsid w:val="00BC26D9"/>
    <w:rsid w:val="00BC2B76"/>
    <w:rsid w:val="00BC6980"/>
    <w:rsid w:val="00BC7A4E"/>
    <w:rsid w:val="00BD3179"/>
    <w:rsid w:val="00BD381C"/>
    <w:rsid w:val="00BD3C12"/>
    <w:rsid w:val="00BD5957"/>
    <w:rsid w:val="00BE4901"/>
    <w:rsid w:val="00BE5907"/>
    <w:rsid w:val="00BE70F9"/>
    <w:rsid w:val="00BE7A6F"/>
    <w:rsid w:val="00BF1394"/>
    <w:rsid w:val="00BF4A3F"/>
    <w:rsid w:val="00BF7616"/>
    <w:rsid w:val="00C01AE9"/>
    <w:rsid w:val="00C0479B"/>
    <w:rsid w:val="00C0515B"/>
    <w:rsid w:val="00C06E5E"/>
    <w:rsid w:val="00C074C7"/>
    <w:rsid w:val="00C123BE"/>
    <w:rsid w:val="00C13145"/>
    <w:rsid w:val="00C14BD8"/>
    <w:rsid w:val="00C17E3A"/>
    <w:rsid w:val="00C2123B"/>
    <w:rsid w:val="00C21E85"/>
    <w:rsid w:val="00C22402"/>
    <w:rsid w:val="00C2452E"/>
    <w:rsid w:val="00C26A80"/>
    <w:rsid w:val="00C27855"/>
    <w:rsid w:val="00C3417D"/>
    <w:rsid w:val="00C36E0B"/>
    <w:rsid w:val="00C41065"/>
    <w:rsid w:val="00C41991"/>
    <w:rsid w:val="00C53A70"/>
    <w:rsid w:val="00C54387"/>
    <w:rsid w:val="00C55DD2"/>
    <w:rsid w:val="00C57021"/>
    <w:rsid w:val="00C70FC1"/>
    <w:rsid w:val="00C750EB"/>
    <w:rsid w:val="00C75DBA"/>
    <w:rsid w:val="00C83D0B"/>
    <w:rsid w:val="00C83DEE"/>
    <w:rsid w:val="00C91247"/>
    <w:rsid w:val="00C93DA4"/>
    <w:rsid w:val="00C963F5"/>
    <w:rsid w:val="00C97632"/>
    <w:rsid w:val="00C97FDD"/>
    <w:rsid w:val="00CA06A3"/>
    <w:rsid w:val="00CA0C34"/>
    <w:rsid w:val="00CA1E92"/>
    <w:rsid w:val="00CA78DB"/>
    <w:rsid w:val="00CB355C"/>
    <w:rsid w:val="00CB383B"/>
    <w:rsid w:val="00CB7782"/>
    <w:rsid w:val="00CB7A78"/>
    <w:rsid w:val="00CC2842"/>
    <w:rsid w:val="00CC65FF"/>
    <w:rsid w:val="00CD0CD1"/>
    <w:rsid w:val="00CD6EA6"/>
    <w:rsid w:val="00CD7E63"/>
    <w:rsid w:val="00CE1AAC"/>
    <w:rsid w:val="00CE23FE"/>
    <w:rsid w:val="00CE5B9A"/>
    <w:rsid w:val="00CF43CF"/>
    <w:rsid w:val="00CF46EA"/>
    <w:rsid w:val="00CF521D"/>
    <w:rsid w:val="00D031EE"/>
    <w:rsid w:val="00D03578"/>
    <w:rsid w:val="00D04CFD"/>
    <w:rsid w:val="00D07333"/>
    <w:rsid w:val="00D1671C"/>
    <w:rsid w:val="00D176CB"/>
    <w:rsid w:val="00D203ED"/>
    <w:rsid w:val="00D22039"/>
    <w:rsid w:val="00D23397"/>
    <w:rsid w:val="00D2404D"/>
    <w:rsid w:val="00D2686C"/>
    <w:rsid w:val="00D27598"/>
    <w:rsid w:val="00D27DA0"/>
    <w:rsid w:val="00D326EF"/>
    <w:rsid w:val="00D32CAC"/>
    <w:rsid w:val="00D32DAB"/>
    <w:rsid w:val="00D35AA9"/>
    <w:rsid w:val="00D4040E"/>
    <w:rsid w:val="00D40C06"/>
    <w:rsid w:val="00D43FC4"/>
    <w:rsid w:val="00D446EE"/>
    <w:rsid w:val="00D45DA1"/>
    <w:rsid w:val="00D47925"/>
    <w:rsid w:val="00D5084B"/>
    <w:rsid w:val="00D520F3"/>
    <w:rsid w:val="00D57490"/>
    <w:rsid w:val="00D60D2A"/>
    <w:rsid w:val="00D6161B"/>
    <w:rsid w:val="00D61E02"/>
    <w:rsid w:val="00D649E5"/>
    <w:rsid w:val="00D65EC5"/>
    <w:rsid w:val="00D665A2"/>
    <w:rsid w:val="00D67DAF"/>
    <w:rsid w:val="00D705C0"/>
    <w:rsid w:val="00D71270"/>
    <w:rsid w:val="00D7381A"/>
    <w:rsid w:val="00D73D0A"/>
    <w:rsid w:val="00D75414"/>
    <w:rsid w:val="00D82CDF"/>
    <w:rsid w:val="00D84868"/>
    <w:rsid w:val="00D87D27"/>
    <w:rsid w:val="00D909E5"/>
    <w:rsid w:val="00D90BC5"/>
    <w:rsid w:val="00D92A9E"/>
    <w:rsid w:val="00D94BB1"/>
    <w:rsid w:val="00D9674B"/>
    <w:rsid w:val="00D96757"/>
    <w:rsid w:val="00DA1202"/>
    <w:rsid w:val="00DA1D8C"/>
    <w:rsid w:val="00DA546D"/>
    <w:rsid w:val="00DB4776"/>
    <w:rsid w:val="00DB5544"/>
    <w:rsid w:val="00DC54FD"/>
    <w:rsid w:val="00DC6C90"/>
    <w:rsid w:val="00DD163E"/>
    <w:rsid w:val="00DD66DD"/>
    <w:rsid w:val="00DD6BA5"/>
    <w:rsid w:val="00DE10EF"/>
    <w:rsid w:val="00DE1343"/>
    <w:rsid w:val="00DE2F26"/>
    <w:rsid w:val="00DE3564"/>
    <w:rsid w:val="00DE4871"/>
    <w:rsid w:val="00DE4DCC"/>
    <w:rsid w:val="00DE5BDC"/>
    <w:rsid w:val="00DE7A3B"/>
    <w:rsid w:val="00DF2F92"/>
    <w:rsid w:val="00DF3164"/>
    <w:rsid w:val="00DF3216"/>
    <w:rsid w:val="00DF3576"/>
    <w:rsid w:val="00DF457A"/>
    <w:rsid w:val="00DF7699"/>
    <w:rsid w:val="00DF7A01"/>
    <w:rsid w:val="00E027BA"/>
    <w:rsid w:val="00E06319"/>
    <w:rsid w:val="00E10E23"/>
    <w:rsid w:val="00E11D17"/>
    <w:rsid w:val="00E12AA3"/>
    <w:rsid w:val="00E13765"/>
    <w:rsid w:val="00E14662"/>
    <w:rsid w:val="00E1491F"/>
    <w:rsid w:val="00E155B2"/>
    <w:rsid w:val="00E26A4C"/>
    <w:rsid w:val="00E27378"/>
    <w:rsid w:val="00E324AE"/>
    <w:rsid w:val="00E32913"/>
    <w:rsid w:val="00E35A11"/>
    <w:rsid w:val="00E364F4"/>
    <w:rsid w:val="00E36719"/>
    <w:rsid w:val="00E37190"/>
    <w:rsid w:val="00E4134D"/>
    <w:rsid w:val="00E441B2"/>
    <w:rsid w:val="00E44D09"/>
    <w:rsid w:val="00E4708A"/>
    <w:rsid w:val="00E52623"/>
    <w:rsid w:val="00E52DB3"/>
    <w:rsid w:val="00E560DC"/>
    <w:rsid w:val="00E56685"/>
    <w:rsid w:val="00E6052E"/>
    <w:rsid w:val="00E60DA6"/>
    <w:rsid w:val="00E60FF0"/>
    <w:rsid w:val="00E621E5"/>
    <w:rsid w:val="00E631CF"/>
    <w:rsid w:val="00E63A6C"/>
    <w:rsid w:val="00E74C04"/>
    <w:rsid w:val="00E761B9"/>
    <w:rsid w:val="00E81904"/>
    <w:rsid w:val="00E8202E"/>
    <w:rsid w:val="00E83F36"/>
    <w:rsid w:val="00E85996"/>
    <w:rsid w:val="00E87B65"/>
    <w:rsid w:val="00E90B37"/>
    <w:rsid w:val="00E912E0"/>
    <w:rsid w:val="00E952B5"/>
    <w:rsid w:val="00E95F0B"/>
    <w:rsid w:val="00E96D60"/>
    <w:rsid w:val="00EA0919"/>
    <w:rsid w:val="00EA2BFD"/>
    <w:rsid w:val="00EA354A"/>
    <w:rsid w:val="00EA4431"/>
    <w:rsid w:val="00EA66E8"/>
    <w:rsid w:val="00EA768F"/>
    <w:rsid w:val="00EB18D3"/>
    <w:rsid w:val="00EB5EBA"/>
    <w:rsid w:val="00EB6F97"/>
    <w:rsid w:val="00EC0C18"/>
    <w:rsid w:val="00EC2687"/>
    <w:rsid w:val="00EC3447"/>
    <w:rsid w:val="00EC4607"/>
    <w:rsid w:val="00EC6DEA"/>
    <w:rsid w:val="00ED16DC"/>
    <w:rsid w:val="00ED207C"/>
    <w:rsid w:val="00EE073D"/>
    <w:rsid w:val="00EE3C86"/>
    <w:rsid w:val="00EE4EB5"/>
    <w:rsid w:val="00EE60D1"/>
    <w:rsid w:val="00EE6C2F"/>
    <w:rsid w:val="00EF3752"/>
    <w:rsid w:val="00EF38E3"/>
    <w:rsid w:val="00EF4B9C"/>
    <w:rsid w:val="00EF573F"/>
    <w:rsid w:val="00EF7225"/>
    <w:rsid w:val="00F00586"/>
    <w:rsid w:val="00F00E1C"/>
    <w:rsid w:val="00F03262"/>
    <w:rsid w:val="00F12EAA"/>
    <w:rsid w:val="00F153AE"/>
    <w:rsid w:val="00F2224C"/>
    <w:rsid w:val="00F2410C"/>
    <w:rsid w:val="00F25339"/>
    <w:rsid w:val="00F34C84"/>
    <w:rsid w:val="00F35F9B"/>
    <w:rsid w:val="00F40080"/>
    <w:rsid w:val="00F404EA"/>
    <w:rsid w:val="00F43093"/>
    <w:rsid w:val="00F43244"/>
    <w:rsid w:val="00F454C2"/>
    <w:rsid w:val="00F45611"/>
    <w:rsid w:val="00F4731E"/>
    <w:rsid w:val="00F5662C"/>
    <w:rsid w:val="00F6602C"/>
    <w:rsid w:val="00F665E5"/>
    <w:rsid w:val="00F669DA"/>
    <w:rsid w:val="00F679F8"/>
    <w:rsid w:val="00F724D4"/>
    <w:rsid w:val="00F749BB"/>
    <w:rsid w:val="00F75D49"/>
    <w:rsid w:val="00F8187F"/>
    <w:rsid w:val="00F81B2F"/>
    <w:rsid w:val="00F83384"/>
    <w:rsid w:val="00F83B7B"/>
    <w:rsid w:val="00F929D2"/>
    <w:rsid w:val="00F92A24"/>
    <w:rsid w:val="00F9313D"/>
    <w:rsid w:val="00F9634E"/>
    <w:rsid w:val="00FA01C7"/>
    <w:rsid w:val="00FA0E7E"/>
    <w:rsid w:val="00FA19CE"/>
    <w:rsid w:val="00FA445E"/>
    <w:rsid w:val="00FA6932"/>
    <w:rsid w:val="00FA7D31"/>
    <w:rsid w:val="00FA7FCC"/>
    <w:rsid w:val="00FB7188"/>
    <w:rsid w:val="00FB7EA5"/>
    <w:rsid w:val="00FC2FA4"/>
    <w:rsid w:val="00FC30E3"/>
    <w:rsid w:val="00FC3F90"/>
    <w:rsid w:val="00FC4263"/>
    <w:rsid w:val="00FD1E81"/>
    <w:rsid w:val="00FD3B3E"/>
    <w:rsid w:val="00FD7A9A"/>
    <w:rsid w:val="00FD7F2B"/>
    <w:rsid w:val="00FE0AF1"/>
    <w:rsid w:val="00FE0D6B"/>
    <w:rsid w:val="00FE218D"/>
    <w:rsid w:val="00FE402B"/>
    <w:rsid w:val="00FE6C72"/>
    <w:rsid w:val="00FE7383"/>
    <w:rsid w:val="00FE73D0"/>
    <w:rsid w:val="00FF35D9"/>
    <w:rsid w:val="00FF6B7C"/>
    <w:rsid w:val="01CEFECE"/>
    <w:rsid w:val="0386C9D4"/>
    <w:rsid w:val="048A6162"/>
    <w:rsid w:val="05229A35"/>
    <w:rsid w:val="06A26FF1"/>
    <w:rsid w:val="06EF564B"/>
    <w:rsid w:val="07833439"/>
    <w:rsid w:val="07F164F6"/>
    <w:rsid w:val="09E72A3C"/>
    <w:rsid w:val="0AD8ED94"/>
    <w:rsid w:val="0BC9673F"/>
    <w:rsid w:val="0CA1A887"/>
    <w:rsid w:val="0D1F9547"/>
    <w:rsid w:val="0DB98810"/>
    <w:rsid w:val="107E1765"/>
    <w:rsid w:val="1094C475"/>
    <w:rsid w:val="16946BFC"/>
    <w:rsid w:val="1F6F0E8E"/>
    <w:rsid w:val="209D1D17"/>
    <w:rsid w:val="20B2183D"/>
    <w:rsid w:val="213A1097"/>
    <w:rsid w:val="24E2AA26"/>
    <w:rsid w:val="279CE3B2"/>
    <w:rsid w:val="289BC4A8"/>
    <w:rsid w:val="2911543C"/>
    <w:rsid w:val="2D4F35EE"/>
    <w:rsid w:val="355FB356"/>
    <w:rsid w:val="36FE401A"/>
    <w:rsid w:val="3741143C"/>
    <w:rsid w:val="3760D07C"/>
    <w:rsid w:val="395979F0"/>
    <w:rsid w:val="3AFB0377"/>
    <w:rsid w:val="3BFB2813"/>
    <w:rsid w:val="3C017673"/>
    <w:rsid w:val="4333654E"/>
    <w:rsid w:val="44CDC9B2"/>
    <w:rsid w:val="44CF35AF"/>
    <w:rsid w:val="463709C1"/>
    <w:rsid w:val="466B0610"/>
    <w:rsid w:val="466B55C8"/>
    <w:rsid w:val="48CBE6D7"/>
    <w:rsid w:val="4993125E"/>
    <w:rsid w:val="49F0D6F3"/>
    <w:rsid w:val="4AA53265"/>
    <w:rsid w:val="4ABC70B7"/>
    <w:rsid w:val="516811CD"/>
    <w:rsid w:val="53192660"/>
    <w:rsid w:val="53B5499A"/>
    <w:rsid w:val="55BCA793"/>
    <w:rsid w:val="5B6D3EC7"/>
    <w:rsid w:val="5CC7FEDE"/>
    <w:rsid w:val="5E080A34"/>
    <w:rsid w:val="5F25BB07"/>
    <w:rsid w:val="613026ED"/>
    <w:rsid w:val="61817017"/>
    <w:rsid w:val="62156A2E"/>
    <w:rsid w:val="62E593EC"/>
    <w:rsid w:val="635D7372"/>
    <w:rsid w:val="63C339D2"/>
    <w:rsid w:val="648A0AC8"/>
    <w:rsid w:val="648B4734"/>
    <w:rsid w:val="6554115D"/>
    <w:rsid w:val="65F5F8A8"/>
    <w:rsid w:val="6600383A"/>
    <w:rsid w:val="66762A5B"/>
    <w:rsid w:val="6B405B93"/>
    <w:rsid w:val="6CC92EF1"/>
    <w:rsid w:val="6E794CBB"/>
    <w:rsid w:val="6FD1D188"/>
    <w:rsid w:val="70414CED"/>
    <w:rsid w:val="70C51810"/>
    <w:rsid w:val="72880725"/>
    <w:rsid w:val="7642CC81"/>
    <w:rsid w:val="7D7D3492"/>
    <w:rsid w:val="7D87C776"/>
    <w:rsid w:val="7E18B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4A43A"/>
  <w15:docId w15:val="{B7592DDF-A51B-4B3A-AE75-39A78587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F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8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56685"/>
    <w:pPr>
      <w:spacing w:after="160" w:line="259" w:lineRule="auto"/>
      <w:ind w:left="720"/>
      <w:contextualSpacing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E56685"/>
    <w:pPr>
      <w:spacing w:line="240" w:lineRule="auto"/>
    </w:pPr>
    <w:rPr>
      <w:i/>
      <w:iCs/>
      <w:color w:val="1F497D" w:themeColor="text2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E5668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6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685"/>
  </w:style>
  <w:style w:type="paragraph" w:styleId="Footer">
    <w:name w:val="footer"/>
    <w:basedOn w:val="Normal"/>
    <w:link w:val="FooterChar"/>
    <w:uiPriority w:val="99"/>
    <w:unhideWhenUsed/>
    <w:rsid w:val="00E56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685"/>
  </w:style>
  <w:style w:type="character" w:styleId="CommentReference">
    <w:name w:val="annotation reference"/>
    <w:basedOn w:val="DefaultParagraphFont"/>
    <w:uiPriority w:val="99"/>
    <w:semiHidden/>
    <w:unhideWhenUsed/>
    <w:rsid w:val="00FD3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B3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70F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03F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75D4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7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7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7C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5E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5EB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5EBA"/>
    <w:rPr>
      <w:vertAlign w:val="superscript"/>
    </w:rPr>
  </w:style>
  <w:style w:type="paragraph" w:styleId="Revision">
    <w:name w:val="Revision"/>
    <w:hidden/>
    <w:uiPriority w:val="99"/>
    <w:semiHidden/>
    <w:rsid w:val="00016C2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E2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AF468BFEA044F96A464B49B9D13C4" ma:contentTypeVersion="16" ma:contentTypeDescription="Create a new document." ma:contentTypeScope="" ma:versionID="d13f32a2eab924408caa4feeb8637688">
  <xsd:schema xmlns:xsd="http://www.w3.org/2001/XMLSchema" xmlns:xs="http://www.w3.org/2001/XMLSchema" xmlns:p="http://schemas.microsoft.com/office/2006/metadata/properties" xmlns:ns2="0b9bfb31-5277-4064-8ff1-94c89284a363" xmlns:ns3="1e24490f-d859-4362-969b-3e5ce3ae34d2" targetNamespace="http://schemas.microsoft.com/office/2006/metadata/properties" ma:root="true" ma:fieldsID="7bfb6b5b2999249232facdc99f7cfb5d" ns2:_="" ns3:_="">
    <xsd:import namespace="0b9bfb31-5277-4064-8ff1-94c89284a363"/>
    <xsd:import namespace="1e24490f-d859-4362-969b-3e5ce3ae3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bfb31-5277-4064-8ff1-94c89284a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fef157-3fa8-492c-b9fa-e38244047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4490f-d859-4362-969b-3e5ce3ae34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80d196-89e2-41b0-9770-da6f54763810}" ma:internalName="TaxCatchAll" ma:showField="CatchAllData" ma:web="1e24490f-d859-4362-969b-3e5ce3ae3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bfb31-5277-4064-8ff1-94c89284a363">
      <Terms xmlns="http://schemas.microsoft.com/office/infopath/2007/PartnerControls"/>
    </lcf76f155ced4ddcb4097134ff3c332f>
    <TaxCatchAll xmlns="1e24490f-d859-4362-969b-3e5ce3ae34d2" xsi:nil="true"/>
    <SharedWithUsers xmlns="1e24490f-d859-4362-969b-3e5ce3ae34d2">
      <UserInfo>
        <DisplayName>Josh Wasylyk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BF2A13B-7BC0-426E-B041-8C79B409B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0CB42-0903-4E06-8818-C016E7071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bfb31-5277-4064-8ff1-94c89284a363"/>
    <ds:schemaRef ds:uri="1e24490f-d859-4362-969b-3e5ce3ae3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1CB491-46FA-41C6-8867-C36DC2B745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5597FC-1595-4470-B042-B8B2D2F0C1C3}">
  <ds:schemaRefs>
    <ds:schemaRef ds:uri="http://schemas.microsoft.com/office/2006/metadata/properties"/>
    <ds:schemaRef ds:uri="http://schemas.microsoft.com/office/infopath/2007/PartnerControls"/>
    <ds:schemaRef ds:uri="0b9bfb31-5277-4064-8ff1-94c89284a363"/>
    <ds:schemaRef ds:uri="1e24490f-d859-4362-969b-3e5ce3ae34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4</DocSecurity>
  <Lines>9</Lines>
  <Paragraphs>2</Paragraphs>
  <ScaleCrop>false</ScaleCrop>
  <Company>OEB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Rudra Mukherji</dc:creator>
  <cp:keywords/>
  <cp:lastModifiedBy>Stephanie Cheng</cp:lastModifiedBy>
  <cp:revision>4</cp:revision>
  <cp:lastPrinted>2020-01-06T19:18:00Z</cp:lastPrinted>
  <dcterms:created xsi:type="dcterms:W3CDTF">2024-01-23T15:53:00Z</dcterms:created>
  <dcterms:modified xsi:type="dcterms:W3CDTF">2024-01-23T16:02:00Z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0x0101004D8AF468BFEA044F96A464B49B9D13C4</vt:lpwstr>
  </property>
  <property fmtid="{D5CDD505-2E9C-101B-9397-08002B2CF9AE}" pid="3" name="MediaServiceImageTags">
    <vt:lpwstr/>
  </property>
  <property fmtid="{D5CDD505-2E9C-101B-9397-08002B2CF9AE}" pid="4" name="GrammarlyDocumentId">
    <vt:lpwstr>a91a5b379c93bda4459564fc3b9dd39e6cbd73a3c47562fbe385e54c05c21024</vt:lpwstr>
  </property>
</Properties>
</file>