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E9CEB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># Read in growth rates from the main Ke spreadsheet and create Figure 10</w:t>
      </w:r>
    </w:p>
    <w:p w14:paraId="1E56A7C8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># CREATED BY: F. PAMPUSH</w:t>
      </w:r>
    </w:p>
    <w:p w14:paraId="7D6F7746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># CREATED ON: 06-14-2024</w:t>
      </w:r>
    </w:p>
    <w:p w14:paraId="383FAD8B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># MODIFIED ON: 07-17-2024</w:t>
      </w:r>
    </w:p>
    <w:p w14:paraId="7DF183BC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</w:p>
    <w:p w14:paraId="3557C61F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</w:p>
    <w:p w14:paraId="035872CD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>library(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tidyverse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)</w:t>
      </w:r>
    </w:p>
    <w:p w14:paraId="7338C649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>library(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lubridate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)</w:t>
      </w:r>
    </w:p>
    <w:p w14:paraId="641BD7FA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>library(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readxl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)</w:t>
      </w:r>
    </w:p>
    <w:p w14:paraId="1B397C98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# Color palette for plots.  </w:t>
      </w:r>
    </w:p>
    <w:p w14:paraId="076DA6D8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  <w:lang w:val="es-ES"/>
        </w:rPr>
      </w:pPr>
      <w:r w:rsidRPr="00D260DD">
        <w:rPr>
          <w:rFonts w:ascii="Courier New" w:hAnsi="Courier New" w:cs="Courier New"/>
          <w:sz w:val="20"/>
          <w:szCs w:val="20"/>
          <w:lang w:val="es-ES"/>
        </w:rPr>
        <w:t>colPalette &lt;- c("#156082", "#E97132","#4EA72E",  "#0F9ED5", "#A02B93",</w:t>
      </w:r>
    </w:p>
    <w:p w14:paraId="14A654DC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  <w:lang w:val="es-ES"/>
        </w:rPr>
        <w:t xml:space="preserve">                </w:t>
      </w:r>
      <w:r w:rsidRPr="00D260DD">
        <w:rPr>
          <w:rFonts w:ascii="Courier New" w:hAnsi="Courier New" w:cs="Courier New"/>
          <w:sz w:val="20"/>
          <w:szCs w:val="20"/>
        </w:rPr>
        <w:t>"#196B24", "#E69F00", "#CC79A7")</w:t>
      </w:r>
    </w:p>
    <w:p w14:paraId="4C122BBA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</w:p>
    <w:p w14:paraId="70245410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># User should replace these paths with his or her own paths.</w:t>
      </w:r>
    </w:p>
    <w:p w14:paraId="3CB9CD51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proofErr w:type="spellStart"/>
      <w:r w:rsidRPr="00D260DD">
        <w:rPr>
          <w:rFonts w:ascii="Courier New" w:hAnsi="Courier New" w:cs="Courier New"/>
          <w:sz w:val="20"/>
          <w:szCs w:val="20"/>
        </w:rPr>
        <w:t>pathIn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&lt;-"C:/Users/frank/OneDrive/Ontario Energy Board/Work Product"</w:t>
      </w:r>
    </w:p>
    <w:p w14:paraId="3F067EA8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proofErr w:type="spellStart"/>
      <w:r w:rsidRPr="00D260DD">
        <w:rPr>
          <w:rFonts w:ascii="Courier New" w:hAnsi="Courier New" w:cs="Courier New"/>
          <w:sz w:val="20"/>
          <w:szCs w:val="20"/>
        </w:rPr>
        <w:t>fileIn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&lt;-"NAICS 2211 v04.xlsx"</w:t>
      </w:r>
    </w:p>
    <w:p w14:paraId="7735D1E3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proofErr w:type="spellStart"/>
      <w:r w:rsidRPr="00D260DD">
        <w:rPr>
          <w:rFonts w:ascii="Courier New" w:hAnsi="Courier New" w:cs="Courier New"/>
          <w:sz w:val="20"/>
          <w:szCs w:val="20"/>
        </w:rPr>
        <w:t>pathOut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&lt;-"C:/Users/frank/OneDrive/Ontario Energy Board/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R_analysis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/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Rdata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"</w:t>
      </w:r>
    </w:p>
    <w:p w14:paraId="66C1F004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proofErr w:type="spellStart"/>
      <w:r w:rsidRPr="00D260DD">
        <w:rPr>
          <w:rFonts w:ascii="Courier New" w:hAnsi="Courier New" w:cs="Courier New"/>
          <w:sz w:val="20"/>
          <w:szCs w:val="20"/>
        </w:rPr>
        <w:t>pathTemp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&lt;-"C:/Users/frank/OneDrive/Ontario Energy Board/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R_analysis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(final)/Plots"</w:t>
      </w:r>
    </w:p>
    <w:p w14:paraId="3921C1B7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</w:p>
    <w:p w14:paraId="5F115169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># These are the unfiltered raw growth rates from the main cost of</w:t>
      </w:r>
    </w:p>
    <w:p w14:paraId="366D115F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># equity spreadsheet.</w:t>
      </w:r>
    </w:p>
    <w:p w14:paraId="11403664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>data1&lt;-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read_xlsx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(path=paste(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pathIn,fileIn,sep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="/"),</w:t>
      </w:r>
    </w:p>
    <w:p w14:paraId="67735BBD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                sheet="Ke Analysis",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na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="  ",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col_names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=TRUE,</w:t>
      </w:r>
    </w:p>
    <w:p w14:paraId="4F935174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               #col_types="numeric",</w:t>
      </w:r>
    </w:p>
    <w:p w14:paraId="61A8A947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                range=c("A6:AC123"))</w:t>
      </w:r>
    </w:p>
    <w:p w14:paraId="1E72F657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>data1&lt;-data1%&gt;%</w:t>
      </w:r>
    </w:p>
    <w:p w14:paraId="3B613083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select(Ticker,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WebScrape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 xml:space="preserve">,`g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Yahoo`,`g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 xml:space="preserve"> Zacks`,`g1 CapIQ`,`g1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stockAnalysis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`)</w:t>
      </w:r>
    </w:p>
    <w:p w14:paraId="1A8EE151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>names(data1)&lt;-c("Ticker","webscrape","yahoo","zacks","capiq","sa")</w:t>
      </w:r>
    </w:p>
    <w:p w14:paraId="76669E17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</w:p>
    <w:p w14:paraId="59CBC500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># Pull the growth rates and keep only those that are within 2 standard</w:t>
      </w:r>
    </w:p>
    <w:p w14:paraId="79517986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># deviations of the mean.</w:t>
      </w:r>
    </w:p>
    <w:p w14:paraId="45AFF26E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proofErr w:type="spellStart"/>
      <w:r w:rsidRPr="00D260DD">
        <w:rPr>
          <w:rFonts w:ascii="Courier New" w:hAnsi="Courier New" w:cs="Courier New"/>
          <w:sz w:val="20"/>
          <w:szCs w:val="20"/>
        </w:rPr>
        <w:t>gRates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&lt;-data1%&gt;%</w:t>
      </w:r>
    </w:p>
    <w:p w14:paraId="09F43D68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filter(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webscrape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==1)%&gt;%</w:t>
      </w:r>
    </w:p>
    <w:p w14:paraId="79E47148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select(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Ticker,yahoo,zacks,sa,capiq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)%&gt;%</w:t>
      </w:r>
    </w:p>
    <w:p w14:paraId="4BDAC154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mutate(yahoo=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as.numeric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(yahoo),</w:t>
      </w:r>
    </w:p>
    <w:p w14:paraId="22379C31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zacks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as.numeric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zacks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),</w:t>
      </w:r>
    </w:p>
    <w:p w14:paraId="4A6FD420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capiq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as.numeric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capiq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),</w:t>
      </w:r>
    </w:p>
    <w:p w14:paraId="3F299EAD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sa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as.numeric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sa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),</w:t>
      </w:r>
    </w:p>
    <w:p w14:paraId="3AB91E87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       yahoo=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ifelse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(yahoo&lt;.014 | yahoo&gt;.174,NA,yahoo),</w:t>
      </w:r>
    </w:p>
    <w:p w14:paraId="6AD4E60D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zacks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ifelse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zacks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 xml:space="preserve">&lt;.014 |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zacks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&gt;.174,NA,zacks),</w:t>
      </w:r>
    </w:p>
    <w:p w14:paraId="048A65BB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  <w:lang w:val="fr-FR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       </w:t>
      </w:r>
      <w:r w:rsidRPr="00D260DD">
        <w:rPr>
          <w:rFonts w:ascii="Courier New" w:hAnsi="Courier New" w:cs="Courier New"/>
          <w:sz w:val="20"/>
          <w:szCs w:val="20"/>
          <w:lang w:val="fr-FR"/>
        </w:rPr>
        <w:t>capiq=ifelse(capiq&lt;.014 | capiq&gt;.174,NA,capiq),</w:t>
      </w:r>
    </w:p>
    <w:p w14:paraId="4C6D64B7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  <w:lang w:val="fr-FR"/>
        </w:rPr>
      </w:pPr>
      <w:r w:rsidRPr="00D260DD">
        <w:rPr>
          <w:rFonts w:ascii="Courier New" w:hAnsi="Courier New" w:cs="Courier New"/>
          <w:sz w:val="20"/>
          <w:szCs w:val="20"/>
          <w:lang w:val="fr-FR"/>
        </w:rPr>
        <w:t xml:space="preserve">         sa=ifelse(sa&lt;.014 | sa&gt;.174,NA,sa))%&gt;%</w:t>
      </w:r>
    </w:p>
    <w:p w14:paraId="1BBD99A6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  <w:lang w:val="fr-FR"/>
        </w:rPr>
        <w:t xml:space="preserve"> 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rowwise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()%&gt;%</w:t>
      </w:r>
    </w:p>
    <w:p w14:paraId="53BC2EA0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mutate(miny=min(yahoo,zacks,sa,capiq,na.rm=TRUE)*100,</w:t>
      </w:r>
    </w:p>
    <w:p w14:paraId="7555883D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maxy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=max(yahoo,zacks,sa,capiq,na.rm=TRUE)*100,</w:t>
      </w:r>
    </w:p>
    <w:p w14:paraId="6D587D60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       miny=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ifelse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(miny==Inf | miny==-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Inf,NA,miny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),</w:t>
      </w:r>
    </w:p>
    <w:p w14:paraId="76CEB765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maxy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ifelse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maxy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 xml:space="preserve">==Inf |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maxy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==-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Inf,NA,maxy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))%&gt;%</w:t>
      </w:r>
    </w:p>
    <w:p w14:paraId="735E90B4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ungroup()</w:t>
      </w:r>
    </w:p>
    <w:p w14:paraId="0DE242B4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</w:p>
    <w:p w14:paraId="3C25A9DD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# Get rid of any miny or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maxy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 xml:space="preserve"> that are -Inf or Inf</w:t>
      </w:r>
    </w:p>
    <w:p w14:paraId="0BF25F27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proofErr w:type="spellStart"/>
      <w:r w:rsidRPr="00D260DD">
        <w:rPr>
          <w:rFonts w:ascii="Courier New" w:hAnsi="Courier New" w:cs="Courier New"/>
          <w:sz w:val="20"/>
          <w:szCs w:val="20"/>
        </w:rPr>
        <w:t>gRates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&lt;-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gRates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%&gt;%</w:t>
      </w:r>
    </w:p>
    <w:p w14:paraId="6C3902CD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filter(!is.na(miny))</w:t>
      </w:r>
    </w:p>
    <w:p w14:paraId="622D760C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proofErr w:type="spellStart"/>
      <w:r w:rsidRPr="00D260DD">
        <w:rPr>
          <w:rFonts w:ascii="Courier New" w:hAnsi="Courier New" w:cs="Courier New"/>
          <w:sz w:val="20"/>
          <w:szCs w:val="20"/>
        </w:rPr>
        <w:t>gRates$avg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rowMeans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gRates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[,2:5],na.rm=TRUE)</w:t>
      </w:r>
    </w:p>
    <w:p w14:paraId="051682B4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</w:p>
    <w:p w14:paraId="4BA0ECC9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# Create the input dataset for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ggplot</w:t>
      </w:r>
      <w:proofErr w:type="spellEnd"/>
    </w:p>
    <w:p w14:paraId="77A8BA1A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proofErr w:type="spellStart"/>
      <w:r w:rsidRPr="00D260DD">
        <w:rPr>
          <w:rFonts w:ascii="Courier New" w:hAnsi="Courier New" w:cs="Courier New"/>
          <w:sz w:val="20"/>
          <w:szCs w:val="20"/>
        </w:rPr>
        <w:t>plotData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&lt;-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gRates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%&gt;%</w:t>
      </w:r>
    </w:p>
    <w:p w14:paraId="1EF8648B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lastRenderedPageBreak/>
        <w:t xml:space="preserve">  pivot_longer(names_to="source",values_to="growth",-c(miny,maxy,avg,Ticker))%&gt;%</w:t>
      </w:r>
    </w:p>
    <w:p w14:paraId="3A35EDF5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mutate(growth=growth*100,</w:t>
      </w:r>
    </w:p>
    <w:p w14:paraId="41F69217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       avg=avg*100)</w:t>
      </w:r>
    </w:p>
    <w:p w14:paraId="2B4F5E23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</w:p>
    <w:p w14:paraId="1EDB4021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># Create Figure 10</w:t>
      </w:r>
    </w:p>
    <w:p w14:paraId="5C37FC8A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proofErr w:type="spellStart"/>
      <w:r w:rsidRPr="00D260DD">
        <w:rPr>
          <w:rFonts w:ascii="Courier New" w:hAnsi="Courier New" w:cs="Courier New"/>
          <w:sz w:val="20"/>
          <w:szCs w:val="20"/>
        </w:rPr>
        <w:t>ggplot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plotData,aes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(x=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Ticker,y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growth,colour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=source))+</w:t>
      </w:r>
    </w:p>
    <w:p w14:paraId="6AE03011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geom_point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(size=2,shape=15)+</w:t>
      </w:r>
    </w:p>
    <w:p w14:paraId="35A0F8A2" w14:textId="4FB0B223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geom_segment(aes(x=Ticker,y=miny,yend=maxy),colour="grey40",</w:t>
      </w:r>
      <w:r w:rsidR="00141B93">
        <w:rPr>
          <w:rFonts w:ascii="Courier New" w:hAnsi="Courier New" w:cs="Courier New"/>
          <w:sz w:val="20"/>
          <w:szCs w:val="20"/>
        </w:rPr>
        <w:t>linewidth</w:t>
      </w:r>
      <w:r w:rsidRPr="00D260DD">
        <w:rPr>
          <w:rFonts w:ascii="Courier New" w:hAnsi="Courier New" w:cs="Courier New"/>
          <w:sz w:val="20"/>
          <w:szCs w:val="20"/>
        </w:rPr>
        <w:t>=.5)+</w:t>
      </w:r>
    </w:p>
    <w:p w14:paraId="7B6F2D73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#geom_point(aes(x=Ticker,y=avg),size=2,shape=9,colour="black")+</w:t>
      </w:r>
    </w:p>
    <w:p w14:paraId="732F835E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scale_color_manual(values=colPalette,labels=c("CapIQ","StockAnalysis",</w:t>
      </w:r>
    </w:p>
    <w:p w14:paraId="00CFB140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                                              "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Yahoo","Zacks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"))+</w:t>
      </w:r>
    </w:p>
    <w:p w14:paraId="3ACFA0B8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ylab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("Projected EPS Growth (Percent)")+</w:t>
      </w:r>
    </w:p>
    <w:p w14:paraId="4A557CB9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theme_bw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()+</w:t>
      </w:r>
    </w:p>
    <w:p w14:paraId="4C9EAE42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theme(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legend.position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="bottom",</w:t>
      </w:r>
    </w:p>
    <w:p w14:paraId="7E8FE6C6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axis.text.x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(angle=0,vjust=0.4,size=9),</w:t>
      </w:r>
    </w:p>
    <w:p w14:paraId="71954119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axis.text.y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(size=7),</w:t>
      </w:r>
    </w:p>
    <w:p w14:paraId="05EF5000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legend.title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(),</w:t>
      </w:r>
    </w:p>
    <w:p w14:paraId="48DCC37A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legend.background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(fill="white"),</w:t>
      </w:r>
    </w:p>
    <w:p w14:paraId="5843F0FE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axis.title.x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(face="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bold",color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="grey34",size=9),</w:t>
      </w:r>
    </w:p>
    <w:p w14:paraId="418119AA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axis.title.y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())+</w:t>
      </w:r>
    </w:p>
    <w:p w14:paraId="10C25CFC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coord_flip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()+</w:t>
      </w:r>
    </w:p>
    <w:p w14:paraId="0B75FB4E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scale_y_continuous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 xml:space="preserve">(labels = function(x) format(x,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nsmall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 xml:space="preserve"> = 1),limits=c(2,17))+</w:t>
      </w:r>
    </w:p>
    <w:p w14:paraId="483684F3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scale_x_discrete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(limits=rev)</w:t>
      </w:r>
    </w:p>
    <w:p w14:paraId="6E973F28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</w:p>
    <w:p w14:paraId="3B5EDC6A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># Save the graphic</w:t>
      </w:r>
    </w:p>
    <w:p w14:paraId="413AA427" w14:textId="77777777" w:rsidR="00D260DD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proofErr w:type="spellStart"/>
      <w:r w:rsidRPr="00D260DD">
        <w:rPr>
          <w:rFonts w:ascii="Courier New" w:hAnsi="Courier New" w:cs="Courier New"/>
          <w:sz w:val="20"/>
          <w:szCs w:val="20"/>
        </w:rPr>
        <w:t>ggsave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("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g_for_esps.jpg",path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=paste(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pathTemp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,"/",</w:t>
      </w:r>
      <w:proofErr w:type="spellStart"/>
      <w:r w:rsidRPr="00D260DD">
        <w:rPr>
          <w:rFonts w:ascii="Courier New" w:hAnsi="Courier New" w:cs="Courier New"/>
          <w:sz w:val="20"/>
          <w:szCs w:val="20"/>
        </w:rPr>
        <w:t>sep</w:t>
      </w:r>
      <w:proofErr w:type="spellEnd"/>
      <w:r w:rsidRPr="00D260DD">
        <w:rPr>
          <w:rFonts w:ascii="Courier New" w:hAnsi="Courier New" w:cs="Courier New"/>
          <w:sz w:val="20"/>
          <w:szCs w:val="20"/>
        </w:rPr>
        <w:t>=""),</w:t>
      </w:r>
    </w:p>
    <w:p w14:paraId="042F7F9D" w14:textId="01B83740" w:rsidR="00F56A75" w:rsidRPr="00D260DD" w:rsidRDefault="00D260DD" w:rsidP="00D260DD">
      <w:pPr>
        <w:rPr>
          <w:rFonts w:ascii="Courier New" w:hAnsi="Courier New" w:cs="Courier New"/>
          <w:sz w:val="20"/>
          <w:szCs w:val="20"/>
        </w:rPr>
      </w:pPr>
      <w:r w:rsidRPr="00D260DD">
        <w:rPr>
          <w:rFonts w:ascii="Courier New" w:hAnsi="Courier New" w:cs="Courier New"/>
          <w:sz w:val="20"/>
          <w:szCs w:val="20"/>
        </w:rPr>
        <w:t xml:space="preserve">       width=6,height=5,units="in")</w:t>
      </w:r>
    </w:p>
    <w:sectPr w:rsidR="00F56A75" w:rsidRPr="00D26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DD"/>
    <w:rsid w:val="000618ED"/>
    <w:rsid w:val="00141B93"/>
    <w:rsid w:val="00526615"/>
    <w:rsid w:val="00681254"/>
    <w:rsid w:val="008F01A6"/>
    <w:rsid w:val="00C56308"/>
    <w:rsid w:val="00D260DD"/>
    <w:rsid w:val="00F56A75"/>
    <w:rsid w:val="00F5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94A"/>
  <w15:chartTrackingRefBased/>
  <w15:docId w15:val="{E6DE63F5-0270-420C-9065-DCF84596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D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26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0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0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0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0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0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0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pampush</dc:creator>
  <cp:keywords/>
  <dc:description/>
  <cp:lastModifiedBy>frank pampush</cp:lastModifiedBy>
  <cp:revision>2</cp:revision>
  <dcterms:created xsi:type="dcterms:W3CDTF">2024-07-17T20:46:00Z</dcterms:created>
  <dcterms:modified xsi:type="dcterms:W3CDTF">2024-08-02T20:44:00Z</dcterms:modified>
</cp:coreProperties>
</file>