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C881" w14:textId="26427B70" w:rsidR="002074F7" w:rsidRDefault="00C02382" w:rsidP="00CE2277">
      <w:pPr>
        <w:pStyle w:val="TOC8"/>
        <w:ind w:left="225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7A9C04A" wp14:editId="05D3B416">
            <wp:simplePos x="0" y="0"/>
            <wp:positionH relativeFrom="column">
              <wp:posOffset>1986915</wp:posOffset>
            </wp:positionH>
            <wp:positionV relativeFrom="paragraph">
              <wp:posOffset>42545</wp:posOffset>
            </wp:positionV>
            <wp:extent cx="1628775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74" y="21349"/>
                <wp:lineTo x="21474" y="0"/>
                <wp:lineTo x="0" y="0"/>
              </wp:wrapPolygon>
            </wp:wrapThrough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2F2BA" w14:textId="77777777" w:rsidR="002074F7" w:rsidRDefault="002074F7">
      <w:pPr>
        <w:pStyle w:val="TOC8"/>
      </w:pPr>
    </w:p>
    <w:p w14:paraId="24F698B2" w14:textId="77777777" w:rsidR="002074F7" w:rsidRDefault="002074F7" w:rsidP="00CE2277">
      <w:pPr>
        <w:pStyle w:val="PlainText"/>
        <w:spacing w:line="240" w:lineRule="auto"/>
        <w:ind w:left="1890"/>
      </w:pPr>
    </w:p>
    <w:p w14:paraId="234CB750" w14:textId="77777777" w:rsidR="002074F7" w:rsidRDefault="002074F7" w:rsidP="00CE2277">
      <w:pPr>
        <w:pStyle w:val="PlainText"/>
        <w:spacing w:line="240" w:lineRule="auto"/>
        <w:ind w:left="1890"/>
      </w:pPr>
    </w:p>
    <w:p w14:paraId="512138F3" w14:textId="77777777" w:rsidR="002074F7" w:rsidRDefault="002074F7" w:rsidP="00CE2277">
      <w:pPr>
        <w:pStyle w:val="PlainText"/>
        <w:spacing w:line="240" w:lineRule="auto"/>
        <w:ind w:left="1890"/>
      </w:pPr>
    </w:p>
    <w:p w14:paraId="0292A7A9" w14:textId="77777777" w:rsidR="002074F7" w:rsidRDefault="002074F7" w:rsidP="00AC2E1D">
      <w:pPr>
        <w:pStyle w:val="Heading9"/>
      </w:pPr>
      <w:bookmarkStart w:id="0" w:name="_Toc329683970"/>
      <w:r w:rsidRPr="00AC2E1D">
        <w:t>ONTARIO</w:t>
      </w:r>
      <w:bookmarkStart w:id="1" w:name="_Toc329683971"/>
      <w:bookmarkEnd w:id="0"/>
      <w:r w:rsidRPr="00AC2E1D">
        <w:t xml:space="preserve"> ENERGY</w:t>
      </w:r>
      <w:bookmarkEnd w:id="1"/>
      <w:r w:rsidRPr="00AC2E1D">
        <w:t xml:space="preserve"> BOARD</w:t>
      </w:r>
    </w:p>
    <w:p w14:paraId="4F36A8A7" w14:textId="77777777" w:rsidR="00152C55" w:rsidRDefault="00152C55" w:rsidP="00431EC6">
      <w:pPr>
        <w:tabs>
          <w:tab w:val="center" w:pos="3600"/>
        </w:tabs>
        <w:spacing w:line="360" w:lineRule="auto"/>
      </w:pPr>
    </w:p>
    <w:p w14:paraId="7EF0F997" w14:textId="77777777" w:rsidR="00431EC6" w:rsidRDefault="00431EC6" w:rsidP="00431EC6">
      <w:pPr>
        <w:tabs>
          <w:tab w:val="center" w:pos="3600"/>
        </w:tabs>
        <w:spacing w:line="360" w:lineRule="auto"/>
      </w:pPr>
    </w:p>
    <w:p w14:paraId="7DA40E69" w14:textId="77777777" w:rsidR="00431EC6" w:rsidRDefault="00431EC6" w:rsidP="00431EC6">
      <w:pPr>
        <w:tabs>
          <w:tab w:val="center" w:pos="3600"/>
        </w:tabs>
        <w:spacing w:line="360" w:lineRule="auto"/>
      </w:pPr>
    </w:p>
    <w:p w14:paraId="19C9DC64" w14:textId="77777777" w:rsidR="002D258C" w:rsidRPr="00431EC6" w:rsidRDefault="00885286" w:rsidP="00431EC6">
      <w:pPr>
        <w:tabs>
          <w:tab w:val="center" w:pos="3600"/>
        </w:tabs>
        <w:spacing w:line="360" w:lineRule="auto"/>
        <w:rPr>
          <w:rFonts w:ascii="Arial" w:hAnsi="Arial" w:cs="Arial"/>
          <w:b/>
          <w:bCs/>
        </w:rPr>
      </w:pPr>
      <w:r w:rsidRPr="00431EC6">
        <w:rPr>
          <w:rFonts w:ascii="Arial" w:hAnsi="Arial" w:cs="Arial"/>
          <w:b/>
          <w:bCs/>
        </w:rPr>
        <w:t>FILE NO.</w:t>
      </w:r>
      <w:r w:rsidRPr="00431EC6">
        <w:rPr>
          <w:rFonts w:ascii="Arial" w:hAnsi="Arial" w:cs="Arial"/>
          <w:b/>
          <w:bCs/>
        </w:rPr>
        <w:tab/>
        <w:t>EB-2024-0198</w:t>
      </w:r>
      <w:r w:rsidR="00431EC6" w:rsidRPr="00431EC6">
        <w:rPr>
          <w:rFonts w:ascii="Arial" w:hAnsi="Arial" w:cs="Arial"/>
          <w:b/>
          <w:bCs/>
        </w:rPr>
        <w:tab/>
        <w:t>Enbridge Gas Inc. (DSM)</w:t>
      </w:r>
    </w:p>
    <w:p w14:paraId="7018A0BF" w14:textId="77777777" w:rsidR="00431EC6" w:rsidRDefault="00431EC6" w:rsidP="00431EC6">
      <w:pPr>
        <w:tabs>
          <w:tab w:val="center" w:pos="3600"/>
        </w:tabs>
        <w:spacing w:line="360" w:lineRule="auto"/>
        <w:rPr>
          <w:rFonts w:ascii="Arial" w:hAnsi="Arial" w:cs="Arial"/>
          <w:b/>
          <w:bCs/>
        </w:rPr>
      </w:pPr>
      <w:r w:rsidRPr="00431EC6">
        <w:rPr>
          <w:rFonts w:ascii="Arial" w:hAnsi="Arial" w:cs="Arial"/>
          <w:b/>
          <w:bCs/>
        </w:rPr>
        <w:t>VOLUME:</w:t>
      </w:r>
      <w:r>
        <w:rPr>
          <w:rFonts w:ascii="Arial" w:hAnsi="Arial" w:cs="Arial"/>
          <w:b/>
          <w:bCs/>
        </w:rPr>
        <w:tab/>
      </w:r>
      <w:r w:rsidRPr="00431EC6">
        <w:rPr>
          <w:rFonts w:ascii="Arial" w:hAnsi="Arial" w:cs="Arial"/>
          <w:b/>
          <w:bCs/>
        </w:rPr>
        <w:t>1</w:t>
      </w:r>
    </w:p>
    <w:p w14:paraId="7BDBB6F8" w14:textId="77777777" w:rsidR="00431EC6" w:rsidRPr="00431EC6" w:rsidRDefault="00431EC6" w:rsidP="00431EC6">
      <w:pPr>
        <w:tabs>
          <w:tab w:val="center" w:pos="360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</w:t>
      </w:r>
      <w:r>
        <w:rPr>
          <w:rFonts w:ascii="Arial" w:hAnsi="Arial" w:cs="Arial"/>
          <w:b/>
          <w:bCs/>
        </w:rPr>
        <w:tab/>
        <w:t>July 24,2025</w:t>
      </w:r>
    </w:p>
    <w:p w14:paraId="37074467" w14:textId="77777777" w:rsidR="002074F7" w:rsidRDefault="002074F7">
      <w:pPr>
        <w:pStyle w:val="PlainText"/>
        <w:spacing w:line="240" w:lineRule="auto"/>
      </w:pPr>
    </w:p>
    <w:p w14:paraId="2CD7E415" w14:textId="77777777" w:rsidR="00885286" w:rsidRDefault="00885286">
      <w:pPr>
        <w:pStyle w:val="PlainText"/>
        <w:spacing w:line="240" w:lineRule="auto"/>
        <w:sectPr w:rsidR="00885286" w:rsidSect="009C7FB3">
          <w:headerReference w:type="default" r:id="rId8"/>
          <w:footerReference w:type="even" r:id="rId9"/>
          <w:type w:val="continuous"/>
          <w:pgSz w:w="12240" w:h="15840"/>
          <w:pgMar w:top="1440" w:right="2700" w:bottom="1440" w:left="1440" w:header="1440" w:footer="1440" w:gutter="0"/>
          <w:cols w:space="720"/>
          <w:noEndnote/>
        </w:sectPr>
      </w:pPr>
    </w:p>
    <w:p w14:paraId="7155CA19" w14:textId="77777777" w:rsidR="00ED6107" w:rsidRDefault="00932317" w:rsidP="00932317">
      <w:pPr>
        <w:pStyle w:val="StyleofCauseRight"/>
        <w:widowControl w:val="0"/>
      </w:pPr>
      <w:r>
        <w:lastRenderedPageBreak/>
        <w:t>EB-</w:t>
      </w:r>
      <w:r w:rsidR="00F77680">
        <w:t>2024</w:t>
      </w:r>
      <w:r w:rsidR="00044C1B">
        <w:t>-</w:t>
      </w:r>
      <w:r w:rsidR="00EE4619">
        <w:t>0198</w:t>
      </w:r>
    </w:p>
    <w:p w14:paraId="0337246F" w14:textId="77777777" w:rsidR="00932317" w:rsidRDefault="00932317" w:rsidP="00932317">
      <w:pPr>
        <w:pStyle w:val="StyleofCauseLeft"/>
        <w:widowControl w:val="0"/>
      </w:pPr>
    </w:p>
    <w:p w14:paraId="757D79D5" w14:textId="77777777" w:rsidR="00EA4859" w:rsidRDefault="00EA4859" w:rsidP="00932317">
      <w:pPr>
        <w:pStyle w:val="StyleofCauseLeft"/>
        <w:widowControl w:val="0"/>
      </w:pPr>
    </w:p>
    <w:p w14:paraId="69B7D378" w14:textId="77777777" w:rsidR="00EA4859" w:rsidRDefault="00EA4859" w:rsidP="00932317">
      <w:pPr>
        <w:pStyle w:val="StyleofCauseLeft"/>
        <w:widowControl w:val="0"/>
      </w:pPr>
    </w:p>
    <w:p w14:paraId="4C389383" w14:textId="77777777" w:rsidR="00ED6107" w:rsidRDefault="00ED6107" w:rsidP="00932317">
      <w:pPr>
        <w:pStyle w:val="StyleofCauseLeft"/>
        <w:widowControl w:val="0"/>
      </w:pPr>
    </w:p>
    <w:p w14:paraId="317FD82A" w14:textId="77777777" w:rsidR="00A6584B" w:rsidRDefault="00932317" w:rsidP="00A6584B">
      <w:pPr>
        <w:pStyle w:val="StyleStyleofCauseBold"/>
      </w:pPr>
      <w:r>
        <w:t>THE ONTARIO ENERGY BOARD</w:t>
      </w:r>
    </w:p>
    <w:p w14:paraId="1094995B" w14:textId="77777777" w:rsidR="00A6584B" w:rsidRDefault="00A6584B" w:rsidP="00A6584B">
      <w:pPr>
        <w:pStyle w:val="StyleStyleofCauseBold"/>
      </w:pPr>
    </w:p>
    <w:p w14:paraId="2FCBE039" w14:textId="77777777" w:rsidR="00F77680" w:rsidRDefault="00F77680" w:rsidP="00A6584B">
      <w:pPr>
        <w:pStyle w:val="StyleStyleofCauseBold"/>
      </w:pPr>
    </w:p>
    <w:p w14:paraId="3B65ABF8" w14:textId="77777777" w:rsidR="004403A1" w:rsidRDefault="00EE4619" w:rsidP="004403A1">
      <w:pPr>
        <w:pStyle w:val="StyleStyleofCauseBold"/>
      </w:pPr>
      <w:r>
        <w:t>Enbridge Gas Inc.</w:t>
      </w:r>
    </w:p>
    <w:p w14:paraId="46832AF3" w14:textId="77777777" w:rsidR="004403A1" w:rsidRDefault="004403A1" w:rsidP="004403A1">
      <w:pPr>
        <w:pStyle w:val="StyleStyleofCauseBold"/>
      </w:pPr>
    </w:p>
    <w:p w14:paraId="31138EA9" w14:textId="77777777" w:rsidR="00EF3868" w:rsidRDefault="004403A1" w:rsidP="00EE4619">
      <w:pPr>
        <w:pStyle w:val="StyleStyleofCauseBold"/>
      </w:pPr>
      <w:r>
        <w:t xml:space="preserve">Application </w:t>
      </w:r>
      <w:r w:rsidR="00EE4619">
        <w:t>for Multi-Year Natural Gas Demand Side</w:t>
      </w:r>
    </w:p>
    <w:p w14:paraId="5654AFD3" w14:textId="77777777" w:rsidR="00EE4619" w:rsidRDefault="00EE4619" w:rsidP="00EE4619">
      <w:pPr>
        <w:pStyle w:val="StyleStyleofCauseBold"/>
      </w:pPr>
      <w:r>
        <w:t>Management Plan (2026-2030)</w:t>
      </w:r>
    </w:p>
    <w:p w14:paraId="09EA27F8" w14:textId="77777777" w:rsidR="00EF3868" w:rsidRDefault="00EF3868" w:rsidP="00EF3868">
      <w:pPr>
        <w:pStyle w:val="StyleStyleofCauseBold"/>
      </w:pPr>
    </w:p>
    <w:p w14:paraId="770C014C" w14:textId="77777777" w:rsidR="00EF3868" w:rsidRDefault="00EF3868" w:rsidP="00EF3868">
      <w:pPr>
        <w:pStyle w:val="StyleStyleofCauseBold"/>
      </w:pPr>
    </w:p>
    <w:p w14:paraId="229AC742" w14:textId="77777777" w:rsidR="00EF3868" w:rsidRDefault="00EF3868" w:rsidP="00EF3868">
      <w:pPr>
        <w:pStyle w:val="StyleStyleofCauseBold"/>
      </w:pPr>
    </w:p>
    <w:p w14:paraId="26DAF230" w14:textId="77777777" w:rsidR="00D40882" w:rsidRDefault="008A0114" w:rsidP="00EF3868">
      <w:pPr>
        <w:pStyle w:val="StyleStyleofCauseBold"/>
        <w:rPr>
          <w:b w:val="0"/>
          <w:bCs w:val="0"/>
        </w:rPr>
      </w:pPr>
      <w:r>
        <w:rPr>
          <w:b w:val="0"/>
          <w:bCs w:val="0"/>
        </w:rPr>
        <w:t xml:space="preserve">Oral Hearing </w:t>
      </w:r>
      <w:r w:rsidR="00BE24E4" w:rsidRPr="00A6584B">
        <w:rPr>
          <w:b w:val="0"/>
          <w:bCs w:val="0"/>
        </w:rPr>
        <w:t>held</w:t>
      </w:r>
      <w:r w:rsidR="00257AA7">
        <w:rPr>
          <w:b w:val="0"/>
          <w:bCs w:val="0"/>
        </w:rPr>
        <w:t xml:space="preserve"> </w:t>
      </w:r>
      <w:r w:rsidR="003F7CF1">
        <w:rPr>
          <w:b w:val="0"/>
          <w:bCs w:val="0"/>
        </w:rPr>
        <w:t>virtually</w:t>
      </w:r>
    </w:p>
    <w:p w14:paraId="3889F2A8" w14:textId="77777777" w:rsidR="00BE24E4" w:rsidRPr="00A6584B" w:rsidRDefault="00D40882" w:rsidP="00EF3868">
      <w:pPr>
        <w:pStyle w:val="StyleStyleofCauseBold"/>
        <w:rPr>
          <w:b w:val="0"/>
          <w:bCs w:val="0"/>
        </w:rPr>
      </w:pPr>
      <w:r>
        <w:rPr>
          <w:b w:val="0"/>
          <w:bCs w:val="0"/>
        </w:rPr>
        <w:t>On T</w:t>
      </w:r>
      <w:r w:rsidR="00EE4619">
        <w:rPr>
          <w:b w:val="0"/>
          <w:bCs w:val="0"/>
        </w:rPr>
        <w:t>hurs</w:t>
      </w:r>
      <w:r w:rsidR="0013375F">
        <w:rPr>
          <w:b w:val="0"/>
          <w:bCs w:val="0"/>
        </w:rPr>
        <w:t>day, J</w:t>
      </w:r>
      <w:r w:rsidR="00EE4619">
        <w:rPr>
          <w:b w:val="0"/>
          <w:bCs w:val="0"/>
        </w:rPr>
        <w:t>uly</w:t>
      </w:r>
      <w:r w:rsidR="0013375F">
        <w:rPr>
          <w:b w:val="0"/>
          <w:bCs w:val="0"/>
        </w:rPr>
        <w:t xml:space="preserve"> </w:t>
      </w:r>
      <w:r w:rsidR="00EE4619">
        <w:rPr>
          <w:b w:val="0"/>
          <w:bCs w:val="0"/>
        </w:rPr>
        <w:t>24</w:t>
      </w:r>
      <w:r w:rsidR="0013375F">
        <w:rPr>
          <w:b w:val="0"/>
          <w:bCs w:val="0"/>
        </w:rPr>
        <w:t xml:space="preserve">, 2025, </w:t>
      </w:r>
      <w:r w:rsidR="00BE24E4" w:rsidRPr="00A6584B">
        <w:rPr>
          <w:b w:val="0"/>
          <w:bCs w:val="0"/>
        </w:rPr>
        <w:t xml:space="preserve">commencing at </w:t>
      </w:r>
      <w:r w:rsidR="00EF551A">
        <w:rPr>
          <w:b w:val="0"/>
          <w:bCs w:val="0"/>
        </w:rPr>
        <w:t>9:</w:t>
      </w:r>
      <w:r w:rsidR="00EE4619">
        <w:rPr>
          <w:b w:val="0"/>
          <w:bCs w:val="0"/>
        </w:rPr>
        <w:t>34</w:t>
      </w:r>
      <w:r w:rsidR="00EF551A">
        <w:rPr>
          <w:b w:val="0"/>
          <w:bCs w:val="0"/>
        </w:rPr>
        <w:t xml:space="preserve"> a</w:t>
      </w:r>
      <w:r w:rsidR="00BE24E4" w:rsidRPr="00A6584B">
        <w:rPr>
          <w:b w:val="0"/>
          <w:bCs w:val="0"/>
        </w:rPr>
        <w:t>.m.</w:t>
      </w:r>
    </w:p>
    <w:p w14:paraId="1F2EDAFE" w14:textId="77777777" w:rsidR="002074F7" w:rsidRDefault="002074F7">
      <w:pPr>
        <w:pStyle w:val="StyleofCauseLeft"/>
        <w:widowControl w:val="0"/>
      </w:pPr>
    </w:p>
    <w:p w14:paraId="63941272" w14:textId="77777777" w:rsidR="00BC3497" w:rsidRDefault="00BC3497">
      <w:pPr>
        <w:pStyle w:val="StyleofCauseLeft"/>
        <w:widowControl w:val="0"/>
      </w:pPr>
    </w:p>
    <w:p w14:paraId="429486E4" w14:textId="77777777" w:rsidR="00BC3497" w:rsidRDefault="00BC3497">
      <w:pPr>
        <w:pStyle w:val="StyleofCauseLeft"/>
        <w:widowControl w:val="0"/>
      </w:pPr>
    </w:p>
    <w:p w14:paraId="5707ACBF" w14:textId="77777777" w:rsidR="00250A68" w:rsidRDefault="00250A68">
      <w:pPr>
        <w:pStyle w:val="StyleofCauseLeft"/>
        <w:widowControl w:val="0"/>
      </w:pPr>
    </w:p>
    <w:p w14:paraId="5C7B0602" w14:textId="77777777" w:rsidR="002074F7" w:rsidRDefault="002074F7" w:rsidP="001C765A">
      <w:pPr>
        <w:pStyle w:val="StyleofCauseLeft"/>
        <w:ind w:right="810"/>
        <w:jc w:val="center"/>
      </w:pPr>
      <w:r>
        <w:t>------------------</w:t>
      </w:r>
      <w:r w:rsidR="001C765A">
        <w:t>-----------</w:t>
      </w:r>
      <w:r>
        <w:t>----------------------</w:t>
      </w:r>
    </w:p>
    <w:p w14:paraId="76A266C5" w14:textId="77777777" w:rsidR="006A0618" w:rsidRDefault="0013375F" w:rsidP="001C765A">
      <w:pPr>
        <w:pStyle w:val="StyleofCauseLeft"/>
        <w:ind w:right="810"/>
        <w:jc w:val="center"/>
      </w:pPr>
      <w:r>
        <w:t>VOLUME 1</w:t>
      </w:r>
    </w:p>
    <w:p w14:paraId="4F4D90EC" w14:textId="77777777" w:rsidR="002074F7" w:rsidRDefault="002074F7" w:rsidP="001C765A">
      <w:pPr>
        <w:pStyle w:val="StyleofCauseLeft"/>
        <w:ind w:right="810"/>
        <w:jc w:val="center"/>
      </w:pPr>
      <w:r>
        <w:t>------------</w:t>
      </w:r>
      <w:r w:rsidR="001C765A">
        <w:t>-----------</w:t>
      </w:r>
      <w:r>
        <w:t>----------------------------</w:t>
      </w:r>
    </w:p>
    <w:p w14:paraId="6DBD833A" w14:textId="77777777" w:rsidR="009C4074" w:rsidRDefault="009C4074" w:rsidP="009C4074">
      <w:pPr>
        <w:pStyle w:val="StyleofCauseLeft"/>
      </w:pPr>
    </w:p>
    <w:p w14:paraId="1A602B94" w14:textId="77777777" w:rsidR="00034897" w:rsidRDefault="00034897" w:rsidP="009C4074">
      <w:pPr>
        <w:pStyle w:val="StyleofCauseLeft"/>
      </w:pPr>
    </w:p>
    <w:p w14:paraId="767488A1" w14:textId="77777777" w:rsidR="00034897" w:rsidRDefault="00034897">
      <w:pPr>
        <w:pStyle w:val="ORPara"/>
        <w:widowControl w:val="0"/>
        <w:rPr>
          <w:rFonts w:eastAsia="MS Mincho"/>
        </w:rPr>
        <w:sectPr w:rsidR="00034897" w:rsidSect="009C7FB3">
          <w:pgSz w:w="12240" w:h="15840"/>
          <w:pgMar w:top="1440" w:right="1440" w:bottom="1440" w:left="900" w:header="1440" w:footer="1440" w:gutter="0"/>
          <w:cols w:space="720"/>
          <w:noEndnote/>
        </w:sectPr>
      </w:pPr>
    </w:p>
    <w:p w14:paraId="6FAA8DB5" w14:textId="77777777" w:rsidR="00EA4859" w:rsidRDefault="00EA4859" w:rsidP="001977D6">
      <w:pPr>
        <w:pStyle w:val="Appearances"/>
      </w:pPr>
    </w:p>
    <w:p w14:paraId="7D0B5774" w14:textId="77777777" w:rsidR="001977D6" w:rsidRDefault="00EE4619" w:rsidP="001977D6">
      <w:pPr>
        <w:pStyle w:val="Appearances"/>
      </w:pPr>
      <w:r>
        <w:t>LAWREN MURRAY</w:t>
      </w:r>
      <w:r w:rsidR="001977D6">
        <w:tab/>
        <w:t>Board Counsel</w:t>
      </w:r>
    </w:p>
    <w:p w14:paraId="37270357" w14:textId="77777777" w:rsidR="001977D6" w:rsidRDefault="001977D6" w:rsidP="001977D6">
      <w:pPr>
        <w:pStyle w:val="Appearances"/>
      </w:pPr>
    </w:p>
    <w:p w14:paraId="6EB7E05E" w14:textId="77777777" w:rsidR="00E25799" w:rsidRPr="00E25799" w:rsidRDefault="00095CB2" w:rsidP="00E25799">
      <w:pPr>
        <w:pStyle w:val="Appearances"/>
      </w:pPr>
      <w:r>
        <w:t>MICHAEL BELL</w:t>
      </w:r>
      <w:r w:rsidR="00E25799" w:rsidRPr="00E25799">
        <w:tab/>
        <w:t>Board Staff</w:t>
      </w:r>
    </w:p>
    <w:p w14:paraId="1F276618" w14:textId="77777777" w:rsidR="00E25799" w:rsidRPr="00E25799" w:rsidRDefault="00095CB2" w:rsidP="00E25799">
      <w:pPr>
        <w:pStyle w:val="Appearances"/>
      </w:pPr>
      <w:r>
        <w:t>JOSH WASYLYK</w:t>
      </w:r>
    </w:p>
    <w:p w14:paraId="45846895" w14:textId="77777777" w:rsidR="00E25799" w:rsidRPr="00E25799" w:rsidRDefault="00095CB2" w:rsidP="00095CB2">
      <w:pPr>
        <w:pStyle w:val="Appearances"/>
      </w:pPr>
      <w:r>
        <w:t>TAIWO ISHMAIL</w:t>
      </w:r>
    </w:p>
    <w:p w14:paraId="03ACE902" w14:textId="77777777" w:rsidR="00E25799" w:rsidRPr="00E25799" w:rsidRDefault="00E25799" w:rsidP="00E25799">
      <w:pPr>
        <w:pStyle w:val="Appearances"/>
      </w:pPr>
      <w:r w:rsidRPr="00E25799">
        <w:t>LILLIAN ING</w:t>
      </w:r>
    </w:p>
    <w:p w14:paraId="1B73B324" w14:textId="77777777" w:rsidR="00B06A60" w:rsidRDefault="00B06A60" w:rsidP="005B60F6">
      <w:pPr>
        <w:pStyle w:val="Appearances"/>
      </w:pPr>
    </w:p>
    <w:p w14:paraId="40AC3582" w14:textId="77777777" w:rsidR="00E25799" w:rsidRDefault="00E25799" w:rsidP="005B60F6">
      <w:pPr>
        <w:pStyle w:val="Appearances"/>
      </w:pPr>
    </w:p>
    <w:p w14:paraId="298D965E" w14:textId="77777777" w:rsidR="00B06A60" w:rsidRDefault="00095CB2" w:rsidP="00095CB2">
      <w:pPr>
        <w:pStyle w:val="Appearances"/>
      </w:pPr>
      <w:r>
        <w:t>KENT ELSON</w:t>
      </w:r>
      <w:r w:rsidR="00B06A60">
        <w:tab/>
      </w:r>
      <w:r>
        <w:t>Environmental Defence and the Green Energy Coalition</w:t>
      </w:r>
    </w:p>
    <w:p w14:paraId="37CE5B55" w14:textId="77777777" w:rsidR="00B06A60" w:rsidRDefault="00B06A60" w:rsidP="005B60F6">
      <w:pPr>
        <w:pStyle w:val="Appearances"/>
      </w:pPr>
    </w:p>
    <w:p w14:paraId="029294CA" w14:textId="77777777" w:rsidR="009218C8" w:rsidRDefault="009218C8" w:rsidP="005B60F6">
      <w:pPr>
        <w:pStyle w:val="Appearances"/>
      </w:pPr>
    </w:p>
    <w:p w14:paraId="4C62B2BE" w14:textId="77777777" w:rsidR="005E6D45" w:rsidRDefault="00095CB2" w:rsidP="00515A27">
      <w:pPr>
        <w:pStyle w:val="Appearances"/>
      </w:pPr>
      <w:r>
        <w:t>MICHAEL BROPHY</w:t>
      </w:r>
      <w:r w:rsidR="00077226">
        <w:tab/>
      </w:r>
      <w:r>
        <w:t>Pollution Probe</w:t>
      </w:r>
    </w:p>
    <w:p w14:paraId="0170070F" w14:textId="77777777" w:rsidR="00095CB2" w:rsidRDefault="00095CB2" w:rsidP="00515A27">
      <w:pPr>
        <w:pStyle w:val="Appearances"/>
      </w:pPr>
    </w:p>
    <w:p w14:paraId="41CB815F" w14:textId="77777777" w:rsidR="00095CB2" w:rsidRDefault="00095CB2" w:rsidP="00515A27">
      <w:pPr>
        <w:pStyle w:val="Appearances"/>
      </w:pPr>
    </w:p>
    <w:p w14:paraId="372EF8D3" w14:textId="77777777" w:rsidR="00515A27" w:rsidRDefault="00095CB2" w:rsidP="00095CB2">
      <w:pPr>
        <w:pStyle w:val="Appearances"/>
      </w:pPr>
      <w:r>
        <w:t>JULIE GIRVAN</w:t>
      </w:r>
      <w:r w:rsidR="00077226">
        <w:tab/>
      </w:r>
      <w:r w:rsidR="00515A27">
        <w:t>Consumers Council of Canada (CCC)</w:t>
      </w:r>
    </w:p>
    <w:p w14:paraId="200C7765" w14:textId="77777777" w:rsidR="00A7011A" w:rsidRDefault="00A7011A" w:rsidP="00515A27">
      <w:pPr>
        <w:pStyle w:val="Appearances"/>
      </w:pPr>
    </w:p>
    <w:p w14:paraId="194D0EC6" w14:textId="77777777" w:rsidR="00095CB2" w:rsidRDefault="00095CB2" w:rsidP="00515A27">
      <w:pPr>
        <w:pStyle w:val="Appearances"/>
      </w:pPr>
    </w:p>
    <w:p w14:paraId="3C3C746F" w14:textId="77777777" w:rsidR="00B06A60" w:rsidRDefault="00095CB2" w:rsidP="00515A27">
      <w:pPr>
        <w:pStyle w:val="Appearances"/>
      </w:pPr>
      <w:r>
        <w:t>LISA DeMARCO</w:t>
      </w:r>
      <w:r w:rsidR="00B06A60">
        <w:tab/>
      </w:r>
      <w:r>
        <w:t>Minogi and Three Fires Group</w:t>
      </w:r>
    </w:p>
    <w:p w14:paraId="764B8A22" w14:textId="77777777" w:rsidR="00095CB2" w:rsidRDefault="00095CB2" w:rsidP="00515A27">
      <w:pPr>
        <w:pStyle w:val="Appearances"/>
      </w:pPr>
    </w:p>
    <w:p w14:paraId="4AFF22F3" w14:textId="77777777" w:rsidR="00095CB2" w:rsidRDefault="00095CB2" w:rsidP="00515A27">
      <w:pPr>
        <w:pStyle w:val="Appearances"/>
      </w:pPr>
    </w:p>
    <w:p w14:paraId="38ECB3FF" w14:textId="77777777" w:rsidR="00095CB2" w:rsidRDefault="00095CB2" w:rsidP="00515A27">
      <w:pPr>
        <w:pStyle w:val="Appearances"/>
      </w:pPr>
      <w:r>
        <w:t>JUDY SIMON</w:t>
      </w:r>
      <w:r>
        <w:tab/>
        <w:t>LIEN and Vulnerable Energy</w:t>
      </w:r>
    </w:p>
    <w:p w14:paraId="6BC210CE" w14:textId="77777777" w:rsidR="00095CB2" w:rsidRDefault="00095CB2" w:rsidP="00095CB2">
      <w:pPr>
        <w:pStyle w:val="Appearances"/>
      </w:pPr>
      <w:r>
        <w:t>SHELLY GRICE</w:t>
      </w:r>
      <w:r>
        <w:tab/>
        <w:t>Consumers Coalition (VECC)</w:t>
      </w:r>
    </w:p>
    <w:p w14:paraId="0F0BA081" w14:textId="77777777" w:rsidR="00095CB2" w:rsidRDefault="00095CB2" w:rsidP="00515A27">
      <w:pPr>
        <w:pStyle w:val="Appearances"/>
      </w:pPr>
    </w:p>
    <w:p w14:paraId="4C193D78" w14:textId="77777777" w:rsidR="00B06A60" w:rsidRDefault="00B06A60" w:rsidP="00515A27">
      <w:pPr>
        <w:pStyle w:val="Appearances"/>
      </w:pPr>
    </w:p>
    <w:p w14:paraId="7F57FECE" w14:textId="77777777" w:rsidR="00A7011A" w:rsidRDefault="00095CB2" w:rsidP="00515A27">
      <w:pPr>
        <w:pStyle w:val="Appearances"/>
      </w:pPr>
      <w:r>
        <w:t>JAY SHEPHERD</w:t>
      </w:r>
      <w:r w:rsidR="00A7011A">
        <w:tab/>
        <w:t>School Energy Coalition (SEC)</w:t>
      </w:r>
    </w:p>
    <w:p w14:paraId="6DD71959" w14:textId="77777777" w:rsidR="00A7011A" w:rsidRDefault="00A7011A" w:rsidP="00515A27">
      <w:pPr>
        <w:pStyle w:val="Appearances"/>
      </w:pPr>
    </w:p>
    <w:p w14:paraId="6FF4568D" w14:textId="77777777" w:rsidR="00B06A60" w:rsidRDefault="00B06A60" w:rsidP="007D75B8">
      <w:pPr>
        <w:pStyle w:val="Appearances"/>
      </w:pPr>
    </w:p>
    <w:p w14:paraId="0BA95CBB" w14:textId="77777777" w:rsidR="00B06A60" w:rsidRDefault="00B06A60" w:rsidP="007D75B8">
      <w:pPr>
        <w:pStyle w:val="Appearances"/>
      </w:pPr>
      <w:r>
        <w:t>ALSO PRESENT:</w:t>
      </w:r>
    </w:p>
    <w:p w14:paraId="7B572EFF" w14:textId="77777777" w:rsidR="00B06A60" w:rsidRDefault="00B06A60" w:rsidP="007D75B8">
      <w:pPr>
        <w:pStyle w:val="Appearances"/>
      </w:pPr>
    </w:p>
    <w:p w14:paraId="5AB2EE43" w14:textId="77777777" w:rsidR="00D944F7" w:rsidRDefault="00095CB2" w:rsidP="007D75B8">
      <w:pPr>
        <w:pStyle w:val="Appearances"/>
      </w:pPr>
      <w:r>
        <w:t>TOM LADANYI</w:t>
      </w:r>
      <w:r w:rsidR="00D944F7">
        <w:tab/>
      </w:r>
      <w:r>
        <w:t>Energy Probe and Coalition of Concerned Manufacturers and Businesses of Canada</w:t>
      </w:r>
    </w:p>
    <w:p w14:paraId="1D6B6379" w14:textId="77777777" w:rsidR="00D944F7" w:rsidRDefault="00D944F7" w:rsidP="007D75B8">
      <w:pPr>
        <w:pStyle w:val="Appearances"/>
      </w:pPr>
    </w:p>
    <w:p w14:paraId="3BD3D859" w14:textId="77777777" w:rsidR="00B06A60" w:rsidRDefault="00095CB2" w:rsidP="007D75B8">
      <w:pPr>
        <w:pStyle w:val="Appearances"/>
      </w:pPr>
      <w:r>
        <w:t>DENNIS O’LEARY</w:t>
      </w:r>
      <w:r w:rsidR="00D944F7">
        <w:tab/>
      </w:r>
      <w:r>
        <w:t>Enbridge Gas Inc.</w:t>
      </w:r>
    </w:p>
    <w:p w14:paraId="491F9B6F" w14:textId="77777777" w:rsidR="00095CB2" w:rsidRDefault="00095CB2" w:rsidP="007D75B8">
      <w:pPr>
        <w:pStyle w:val="Appearances"/>
      </w:pPr>
      <w:r>
        <w:t>HARIS GINIS</w:t>
      </w:r>
    </w:p>
    <w:p w14:paraId="5C9AC7A4" w14:textId="77777777" w:rsidR="00095CB2" w:rsidRDefault="00095CB2" w:rsidP="007D75B8">
      <w:pPr>
        <w:pStyle w:val="Appearances"/>
      </w:pPr>
      <w:r>
        <w:t>PATRICIA SQUIRES</w:t>
      </w:r>
    </w:p>
    <w:p w14:paraId="38E9C202" w14:textId="77777777" w:rsidR="00095CB2" w:rsidRDefault="00095CB2" w:rsidP="007D75B8">
      <w:pPr>
        <w:pStyle w:val="Appearances"/>
      </w:pPr>
      <w:r>
        <w:t>BONNIE ADAMS</w:t>
      </w:r>
    </w:p>
    <w:p w14:paraId="7AC4A1FC" w14:textId="77777777" w:rsidR="00D944F7" w:rsidRDefault="00D944F7" w:rsidP="007D75B8">
      <w:pPr>
        <w:pStyle w:val="Appearances"/>
      </w:pPr>
    </w:p>
    <w:p w14:paraId="648749E3" w14:textId="77777777" w:rsidR="00D944F7" w:rsidRDefault="00D944F7" w:rsidP="00D944F7">
      <w:pPr>
        <w:pStyle w:val="Appearances"/>
      </w:pPr>
    </w:p>
    <w:p w14:paraId="352A87B8" w14:textId="77777777" w:rsidR="00B06A60" w:rsidRDefault="00B06A60" w:rsidP="007D75B8">
      <w:pPr>
        <w:pStyle w:val="Appearances"/>
        <w:sectPr w:rsidR="00B06A60" w:rsidSect="009C7FB3">
          <w:headerReference w:type="default" r:id="rId10"/>
          <w:footerReference w:type="default" r:id="rId11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BA57A28" w14:textId="12ADBAF0" w:rsidR="0097268D" w:rsidRDefault="002074F7">
      <w:pPr>
        <w:pStyle w:val="TOC1"/>
        <w:rPr>
          <w:rStyle w:val="Hyperlink"/>
        </w:rPr>
      </w:pPr>
      <w:r>
        <w:lastRenderedPageBreak/>
        <w:fldChar w:fldCharType="begin"/>
      </w:r>
      <w:r>
        <w:instrText xml:space="preserve"> TOC \o "1-1" \h \z \u \t "Heading 3,</w:instrText>
      </w:r>
      <w:r w:rsidR="006D496F">
        <w:instrText>1</w:instrText>
      </w:r>
      <w:r>
        <w:instrText xml:space="preserve">" </w:instrText>
      </w:r>
      <w:r>
        <w:fldChar w:fldCharType="separate"/>
      </w:r>
      <w:hyperlink w:anchor="_Toc204275833" w:history="1">
        <w:r w:rsidR="0097268D" w:rsidRPr="00534C06">
          <w:rPr>
            <w:rStyle w:val="Hyperlink"/>
          </w:rPr>
          <w:t>--- On commencing at 9:34 a.m.</w:t>
        </w:r>
        <w:r w:rsidR="0097268D">
          <w:rPr>
            <w:webHidden/>
          </w:rPr>
          <w:tab/>
        </w:r>
        <w:r w:rsidR="0097268D">
          <w:rPr>
            <w:webHidden/>
          </w:rPr>
          <w:fldChar w:fldCharType="begin"/>
        </w:r>
        <w:r w:rsidR="0097268D">
          <w:rPr>
            <w:webHidden/>
          </w:rPr>
          <w:instrText xml:space="preserve"> PAGEREF _Toc204275833 \h </w:instrText>
        </w:r>
        <w:r w:rsidR="0097268D">
          <w:rPr>
            <w:webHidden/>
          </w:rPr>
        </w:r>
        <w:r w:rsidR="0097268D">
          <w:rPr>
            <w:webHidden/>
          </w:rPr>
          <w:fldChar w:fldCharType="separate"/>
        </w:r>
        <w:r w:rsidR="00A40A37">
          <w:rPr>
            <w:webHidden/>
          </w:rPr>
          <w:t>1</w:t>
        </w:r>
        <w:r w:rsidR="0097268D">
          <w:rPr>
            <w:webHidden/>
          </w:rPr>
          <w:fldChar w:fldCharType="end"/>
        </w:r>
      </w:hyperlink>
    </w:p>
    <w:p w14:paraId="564C21FA" w14:textId="77777777" w:rsidR="0097268D" w:rsidRDefault="0097268D" w:rsidP="0097268D">
      <w:pPr>
        <w:rPr>
          <w:noProof/>
          <w:lang w:val="en-US"/>
        </w:rPr>
      </w:pPr>
    </w:p>
    <w:p w14:paraId="41C05EAB" w14:textId="695005D7" w:rsidR="0097268D" w:rsidRDefault="0097268D">
      <w:pPr>
        <w:pStyle w:val="TOC1"/>
        <w:rPr>
          <w:rStyle w:val="Hyperlink"/>
        </w:rPr>
      </w:pPr>
      <w:hyperlink w:anchor="_Toc204275834" w:history="1">
        <w:r w:rsidRPr="00534C06">
          <w:rPr>
            <w:rStyle w:val="Hyperlink"/>
          </w:rPr>
          <w:t>LAND ACKNOWLEDGEMENT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BFCA0B7" w14:textId="77777777" w:rsidR="0097268D" w:rsidRDefault="0097268D" w:rsidP="0097268D">
      <w:pPr>
        <w:rPr>
          <w:noProof/>
          <w:lang w:val="en-US"/>
        </w:rPr>
      </w:pPr>
    </w:p>
    <w:p w14:paraId="75AE30BE" w14:textId="2BC8D680" w:rsidR="0097268D" w:rsidRDefault="0097268D">
      <w:pPr>
        <w:pStyle w:val="TOC1"/>
        <w:rPr>
          <w:rStyle w:val="Hyperlink"/>
        </w:rPr>
      </w:pPr>
      <w:hyperlink w:anchor="_Toc204275835" w:history="1">
        <w:r w:rsidRPr="00534C06">
          <w:rPr>
            <w:rStyle w:val="Hyperlink"/>
          </w:rPr>
          <w:t>PROCEDURAL MATTERS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690E5EE" w14:textId="77777777" w:rsidR="0097268D" w:rsidRDefault="0097268D" w:rsidP="0097268D">
      <w:pPr>
        <w:rPr>
          <w:noProof/>
          <w:lang w:val="en-US"/>
        </w:rPr>
      </w:pPr>
    </w:p>
    <w:p w14:paraId="6FD1AD81" w14:textId="02B581AB" w:rsidR="0097268D" w:rsidRDefault="0097268D">
      <w:pPr>
        <w:pStyle w:val="TOC1"/>
        <w:rPr>
          <w:rStyle w:val="Hyperlink"/>
        </w:rPr>
      </w:pPr>
      <w:hyperlink w:anchor="_Toc204275836" w:history="1">
        <w:r w:rsidRPr="00534C06">
          <w:rPr>
            <w:rStyle w:val="Hyperlink"/>
          </w:rPr>
          <w:t>APPEARANCES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FA2A18" w14:textId="77777777" w:rsidR="0097268D" w:rsidRDefault="0097268D" w:rsidP="0097268D">
      <w:pPr>
        <w:rPr>
          <w:noProof/>
          <w:lang w:val="en-US"/>
        </w:rPr>
      </w:pPr>
    </w:p>
    <w:p w14:paraId="6D2DBAD9" w14:textId="071E7AE6" w:rsidR="0097268D" w:rsidRDefault="0097268D">
      <w:pPr>
        <w:pStyle w:val="TOC1"/>
        <w:rPr>
          <w:rStyle w:val="Hyperlink"/>
        </w:rPr>
      </w:pPr>
      <w:hyperlink w:anchor="_Toc204275837" w:history="1">
        <w:r w:rsidRPr="00534C06">
          <w:rPr>
            <w:rStyle w:val="Hyperlink"/>
          </w:rPr>
          <w:t>ENBRIDGE GAS INC. - PANEL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6618C3" w14:textId="1A0AA0A8" w:rsidR="0097268D" w:rsidRDefault="0097268D">
      <w:pPr>
        <w:pStyle w:val="TOC1"/>
        <w:rPr>
          <w:rFonts w:ascii="Aptos" w:eastAsia="Times New Roman" w:hAnsi="Aptos"/>
          <w:bCs w:val="0"/>
          <w:kern w:val="2"/>
          <w:szCs w:val="24"/>
          <w:lang w:val="en-CA" w:eastAsia="en-CA"/>
        </w:rPr>
      </w:pPr>
      <w:hyperlink w:anchor="_Toc204275838" w:history="1">
        <w:r w:rsidRPr="00534C06">
          <w:rPr>
            <w:rStyle w:val="Hyperlink"/>
          </w:rPr>
          <w:t>CRAIG FERNANDES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D0A31D" w14:textId="41EAC947" w:rsidR="0097268D" w:rsidRDefault="0097268D">
      <w:pPr>
        <w:pStyle w:val="TOC1"/>
        <w:rPr>
          <w:rStyle w:val="Hyperlink"/>
        </w:rPr>
      </w:pPr>
      <w:hyperlink w:anchor="_Toc204275839" w:history="1">
        <w:r w:rsidRPr="00534C06">
          <w:rPr>
            <w:rStyle w:val="Hyperlink"/>
          </w:rPr>
          <w:t>DANIEL JOHNSON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0E8B2B" w14:textId="77777777" w:rsidR="0097268D" w:rsidRDefault="0097268D" w:rsidP="0097268D">
      <w:pPr>
        <w:rPr>
          <w:noProof/>
          <w:lang w:val="en-US"/>
        </w:rPr>
      </w:pPr>
    </w:p>
    <w:p w14:paraId="70FDBF5E" w14:textId="7DDB93D0" w:rsidR="0097268D" w:rsidRDefault="0097268D">
      <w:pPr>
        <w:pStyle w:val="TOC1"/>
        <w:rPr>
          <w:rStyle w:val="Hyperlink"/>
        </w:rPr>
      </w:pPr>
      <w:hyperlink w:anchor="_Toc204275840" w:history="1">
        <w:r w:rsidRPr="00534C06">
          <w:rPr>
            <w:rStyle w:val="Hyperlink"/>
          </w:rPr>
          <w:t>PRELIMINARY MATTERS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A375AE" w14:textId="77777777" w:rsidR="0097268D" w:rsidRDefault="0097268D" w:rsidP="0097268D">
      <w:pPr>
        <w:rPr>
          <w:noProof/>
          <w:lang w:val="en-US"/>
        </w:rPr>
      </w:pPr>
    </w:p>
    <w:p w14:paraId="06E669DC" w14:textId="22E136D0" w:rsidR="0097268D" w:rsidRDefault="0097268D">
      <w:pPr>
        <w:pStyle w:val="TOC1"/>
        <w:rPr>
          <w:rStyle w:val="Hyperlink"/>
        </w:rPr>
      </w:pPr>
      <w:hyperlink w:anchor="_Toc204275841" w:history="1">
        <w:r w:rsidRPr="00534C06">
          <w:rPr>
            <w:rStyle w:val="Hyperlink"/>
          </w:rPr>
          <w:t>EXAMINATION BY K. ELSON: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077C1A3" w14:textId="77777777" w:rsidR="0097268D" w:rsidRDefault="0097268D" w:rsidP="0097268D">
      <w:pPr>
        <w:rPr>
          <w:noProof/>
          <w:lang w:val="en-US"/>
        </w:rPr>
      </w:pPr>
    </w:p>
    <w:p w14:paraId="1D4C6435" w14:textId="730289AD" w:rsidR="0097268D" w:rsidRDefault="0097268D">
      <w:pPr>
        <w:pStyle w:val="TOC1"/>
        <w:rPr>
          <w:rFonts w:ascii="Aptos" w:eastAsia="Times New Roman" w:hAnsi="Aptos"/>
          <w:bCs w:val="0"/>
          <w:kern w:val="2"/>
          <w:szCs w:val="24"/>
          <w:lang w:val="en-CA" w:eastAsia="en-CA"/>
        </w:rPr>
      </w:pPr>
      <w:hyperlink w:anchor="_Toc204275842" w:history="1">
        <w:r w:rsidRPr="00534C06">
          <w:rPr>
            <w:rStyle w:val="Hyperlink"/>
          </w:rPr>
          <w:t>--- Recess taken at 11:10 a.m.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16ACFE81" w14:textId="2033491D" w:rsidR="0097268D" w:rsidRDefault="0097268D">
      <w:pPr>
        <w:pStyle w:val="TOC1"/>
        <w:rPr>
          <w:rStyle w:val="Hyperlink"/>
        </w:rPr>
      </w:pPr>
      <w:hyperlink w:anchor="_Toc204275843" w:history="1">
        <w:r w:rsidRPr="00534C06">
          <w:rPr>
            <w:rStyle w:val="Hyperlink"/>
          </w:rPr>
          <w:t>--- On resuming at 11:26 a.m.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05AC45A7" w14:textId="77777777" w:rsidR="0097268D" w:rsidRDefault="0097268D" w:rsidP="0097268D">
      <w:pPr>
        <w:rPr>
          <w:noProof/>
          <w:lang w:val="en-US"/>
        </w:rPr>
      </w:pPr>
    </w:p>
    <w:p w14:paraId="3CF8C048" w14:textId="15E7BDFA" w:rsidR="0097268D" w:rsidRDefault="0097268D">
      <w:pPr>
        <w:pStyle w:val="TOC1"/>
        <w:rPr>
          <w:rStyle w:val="Hyperlink"/>
        </w:rPr>
      </w:pPr>
      <w:hyperlink w:anchor="_Toc204275844" w:history="1">
        <w:r w:rsidRPr="00534C06">
          <w:rPr>
            <w:rStyle w:val="Hyperlink"/>
          </w:rPr>
          <w:t>EXAMINATION BY L. DeMARCO: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83</w:t>
        </w:r>
        <w:r>
          <w:rPr>
            <w:webHidden/>
          </w:rPr>
          <w:fldChar w:fldCharType="end"/>
        </w:r>
      </w:hyperlink>
    </w:p>
    <w:p w14:paraId="2DF54EDE" w14:textId="77777777" w:rsidR="0097268D" w:rsidRDefault="0097268D" w:rsidP="0097268D">
      <w:pPr>
        <w:rPr>
          <w:noProof/>
          <w:lang w:val="en-US"/>
        </w:rPr>
      </w:pPr>
    </w:p>
    <w:p w14:paraId="36DF63C8" w14:textId="3E3757AF" w:rsidR="0097268D" w:rsidRDefault="0097268D">
      <w:pPr>
        <w:pStyle w:val="TOC1"/>
        <w:rPr>
          <w:rStyle w:val="Hyperlink"/>
        </w:rPr>
      </w:pPr>
      <w:hyperlink w:anchor="_Toc204275845" w:history="1">
        <w:r w:rsidRPr="00534C06">
          <w:rPr>
            <w:rStyle w:val="Hyperlink"/>
          </w:rPr>
          <w:t>EXAMINATION BY J. GIRVAN: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3303ADEC" w14:textId="77777777" w:rsidR="0097268D" w:rsidRDefault="0097268D" w:rsidP="0097268D">
      <w:pPr>
        <w:rPr>
          <w:noProof/>
          <w:lang w:val="en-US"/>
        </w:rPr>
      </w:pPr>
    </w:p>
    <w:p w14:paraId="2F340E67" w14:textId="60734556" w:rsidR="0097268D" w:rsidRDefault="0097268D">
      <w:pPr>
        <w:pStyle w:val="TOC1"/>
        <w:rPr>
          <w:rFonts w:ascii="Aptos" w:eastAsia="Times New Roman" w:hAnsi="Aptos"/>
          <w:bCs w:val="0"/>
          <w:kern w:val="2"/>
          <w:szCs w:val="24"/>
          <w:lang w:val="en-CA" w:eastAsia="en-CA"/>
        </w:rPr>
      </w:pPr>
      <w:hyperlink w:anchor="_Toc204275846" w:history="1">
        <w:r w:rsidRPr="00534C06">
          <w:rPr>
            <w:rStyle w:val="Hyperlink"/>
          </w:rPr>
          <w:t>--- Luncheon recess taken at 12:39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104</w:t>
        </w:r>
        <w:r>
          <w:rPr>
            <w:webHidden/>
          </w:rPr>
          <w:fldChar w:fldCharType="end"/>
        </w:r>
      </w:hyperlink>
    </w:p>
    <w:p w14:paraId="7B194CD2" w14:textId="180EA918" w:rsidR="0097268D" w:rsidRDefault="0097268D">
      <w:pPr>
        <w:pStyle w:val="TOC1"/>
        <w:rPr>
          <w:rStyle w:val="Hyperlink"/>
        </w:rPr>
      </w:pPr>
      <w:hyperlink w:anchor="_Toc204275847" w:history="1">
        <w:r w:rsidRPr="00534C06">
          <w:rPr>
            <w:rStyle w:val="Hyperlink"/>
          </w:rPr>
          <w:t>--- On resuming at 1:42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104</w:t>
        </w:r>
        <w:r>
          <w:rPr>
            <w:webHidden/>
          </w:rPr>
          <w:fldChar w:fldCharType="end"/>
        </w:r>
      </w:hyperlink>
    </w:p>
    <w:p w14:paraId="14A51877" w14:textId="77777777" w:rsidR="0097268D" w:rsidRDefault="0097268D" w:rsidP="0097268D">
      <w:pPr>
        <w:rPr>
          <w:noProof/>
          <w:lang w:val="en-US"/>
        </w:rPr>
      </w:pPr>
    </w:p>
    <w:p w14:paraId="1CA85098" w14:textId="280B62C9" w:rsidR="0097268D" w:rsidRDefault="0097268D">
      <w:pPr>
        <w:pStyle w:val="TOC1"/>
        <w:rPr>
          <w:rStyle w:val="Hyperlink"/>
        </w:rPr>
      </w:pPr>
      <w:hyperlink w:anchor="_Toc204275848" w:history="1">
        <w:r w:rsidRPr="00534C06">
          <w:rPr>
            <w:rStyle w:val="Hyperlink"/>
          </w:rPr>
          <w:t>EXAMINATION BY J. SHEPHERD: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14:paraId="00289603" w14:textId="77777777" w:rsidR="0097268D" w:rsidRDefault="0097268D" w:rsidP="0097268D">
      <w:pPr>
        <w:rPr>
          <w:noProof/>
          <w:lang w:val="en-US"/>
        </w:rPr>
      </w:pPr>
    </w:p>
    <w:p w14:paraId="300FACCF" w14:textId="507C5840" w:rsidR="0097268D" w:rsidRDefault="0097268D">
      <w:pPr>
        <w:pStyle w:val="TOC1"/>
        <w:rPr>
          <w:rStyle w:val="Hyperlink"/>
        </w:rPr>
      </w:pPr>
      <w:hyperlink w:anchor="_Toc204275849" w:history="1">
        <w:r w:rsidRPr="00534C06">
          <w:rPr>
            <w:rStyle w:val="Hyperlink"/>
          </w:rPr>
          <w:t>EXAMINATION BY L. DeMARCO: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134</w:t>
        </w:r>
        <w:r>
          <w:rPr>
            <w:webHidden/>
          </w:rPr>
          <w:fldChar w:fldCharType="end"/>
        </w:r>
      </w:hyperlink>
    </w:p>
    <w:p w14:paraId="6465521F" w14:textId="77777777" w:rsidR="0097268D" w:rsidRDefault="0097268D" w:rsidP="0097268D">
      <w:pPr>
        <w:rPr>
          <w:noProof/>
          <w:lang w:val="en-US"/>
        </w:rPr>
      </w:pPr>
    </w:p>
    <w:p w14:paraId="1E0C5E15" w14:textId="6CC1B298" w:rsidR="0097268D" w:rsidRDefault="0097268D">
      <w:pPr>
        <w:pStyle w:val="TOC1"/>
        <w:rPr>
          <w:rFonts w:ascii="Aptos" w:eastAsia="Times New Roman" w:hAnsi="Aptos"/>
          <w:bCs w:val="0"/>
          <w:kern w:val="2"/>
          <w:szCs w:val="24"/>
          <w:lang w:val="en-CA" w:eastAsia="en-CA"/>
        </w:rPr>
      </w:pPr>
      <w:hyperlink w:anchor="_Toc204275850" w:history="1">
        <w:r w:rsidRPr="00534C06">
          <w:rPr>
            <w:rStyle w:val="Hyperlink"/>
          </w:rPr>
          <w:t>--- Recess taken at 3:15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164</w:t>
        </w:r>
        <w:r>
          <w:rPr>
            <w:webHidden/>
          </w:rPr>
          <w:fldChar w:fldCharType="end"/>
        </w:r>
      </w:hyperlink>
    </w:p>
    <w:p w14:paraId="5B8217E8" w14:textId="78C9121E" w:rsidR="0097268D" w:rsidRDefault="0097268D">
      <w:pPr>
        <w:pStyle w:val="TOC1"/>
        <w:rPr>
          <w:rStyle w:val="Hyperlink"/>
        </w:rPr>
      </w:pPr>
      <w:hyperlink w:anchor="_Toc204275851" w:history="1">
        <w:r w:rsidRPr="00534C06">
          <w:rPr>
            <w:rStyle w:val="Hyperlink"/>
          </w:rPr>
          <w:t>--- On resuming at 3:30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164</w:t>
        </w:r>
        <w:r>
          <w:rPr>
            <w:webHidden/>
          </w:rPr>
          <w:fldChar w:fldCharType="end"/>
        </w:r>
      </w:hyperlink>
    </w:p>
    <w:p w14:paraId="28DBF5AD" w14:textId="77777777" w:rsidR="0097268D" w:rsidRDefault="0097268D" w:rsidP="0097268D">
      <w:pPr>
        <w:rPr>
          <w:noProof/>
          <w:lang w:val="en-US"/>
        </w:rPr>
      </w:pPr>
    </w:p>
    <w:p w14:paraId="196CB1E3" w14:textId="3D2D3643" w:rsidR="0097268D" w:rsidRDefault="0097268D">
      <w:pPr>
        <w:pStyle w:val="TOC1"/>
        <w:rPr>
          <w:rStyle w:val="Hyperlink"/>
        </w:rPr>
      </w:pPr>
      <w:hyperlink w:anchor="_Toc204275852" w:history="1">
        <w:r w:rsidRPr="00534C06">
          <w:rPr>
            <w:rStyle w:val="Hyperlink"/>
          </w:rPr>
          <w:t>EXAMINATION BY J. SIMON: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164</w:t>
        </w:r>
        <w:r>
          <w:rPr>
            <w:webHidden/>
          </w:rPr>
          <w:fldChar w:fldCharType="end"/>
        </w:r>
      </w:hyperlink>
    </w:p>
    <w:p w14:paraId="79F1023D" w14:textId="77777777" w:rsidR="0097268D" w:rsidRDefault="0097268D" w:rsidP="0097268D">
      <w:pPr>
        <w:rPr>
          <w:noProof/>
          <w:lang w:val="en-US"/>
        </w:rPr>
      </w:pPr>
    </w:p>
    <w:p w14:paraId="2DEFE7E1" w14:textId="0B469423" w:rsidR="0097268D" w:rsidRDefault="0097268D">
      <w:pPr>
        <w:pStyle w:val="TOC1"/>
        <w:rPr>
          <w:rStyle w:val="Hyperlink"/>
        </w:rPr>
      </w:pPr>
      <w:hyperlink w:anchor="_Toc204275853" w:history="1">
        <w:r w:rsidRPr="00534C06">
          <w:rPr>
            <w:rStyle w:val="Hyperlink"/>
          </w:rPr>
          <w:t>EXAMINATION BY J. WASYLYK: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173</w:t>
        </w:r>
        <w:r>
          <w:rPr>
            <w:webHidden/>
          </w:rPr>
          <w:fldChar w:fldCharType="end"/>
        </w:r>
      </w:hyperlink>
    </w:p>
    <w:p w14:paraId="679F772E" w14:textId="77777777" w:rsidR="0097268D" w:rsidRDefault="0097268D" w:rsidP="0097268D">
      <w:pPr>
        <w:rPr>
          <w:noProof/>
          <w:lang w:val="en-US"/>
        </w:rPr>
      </w:pPr>
    </w:p>
    <w:p w14:paraId="6BAC14BF" w14:textId="7CCBA09D" w:rsidR="0097268D" w:rsidRDefault="0097268D">
      <w:pPr>
        <w:pStyle w:val="TOC1"/>
        <w:rPr>
          <w:rFonts w:ascii="Aptos" w:eastAsia="Times New Roman" w:hAnsi="Aptos"/>
          <w:bCs w:val="0"/>
          <w:kern w:val="2"/>
          <w:szCs w:val="24"/>
          <w:lang w:val="en-CA" w:eastAsia="en-CA"/>
        </w:rPr>
      </w:pPr>
      <w:hyperlink w:anchor="_Toc204275854" w:history="1">
        <w:r w:rsidRPr="00534C06">
          <w:rPr>
            <w:rStyle w:val="Hyperlink"/>
          </w:rPr>
          <w:t>--- Whereupon the proceeding adjourned at 4:32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_Toc204275854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A37">
          <w:rPr>
            <w:webHidden/>
          </w:rPr>
          <w:t>201</w:t>
        </w:r>
        <w:r>
          <w:rPr>
            <w:webHidden/>
          </w:rPr>
          <w:fldChar w:fldCharType="end"/>
        </w:r>
      </w:hyperlink>
    </w:p>
    <w:p w14:paraId="43A4D8F3" w14:textId="77777777" w:rsidR="00AA3B2F" w:rsidRDefault="002074F7" w:rsidP="000C41A7">
      <w:pPr>
        <w:pStyle w:val="TOC1"/>
      </w:pPr>
      <w:r>
        <w:fldChar w:fldCharType="end"/>
      </w:r>
    </w:p>
    <w:p w14:paraId="2623BBF8" w14:textId="77777777" w:rsidR="003F4E68" w:rsidRPr="003F4E68" w:rsidRDefault="003F4E68" w:rsidP="003F4E68">
      <w:pPr>
        <w:tabs>
          <w:tab w:val="left" w:pos="5914"/>
        </w:tabs>
        <w:rPr>
          <w:lang w:val="en-US"/>
        </w:rPr>
        <w:sectPr w:rsidR="003F4E68" w:rsidRPr="003F4E68" w:rsidSect="009C7FB3">
          <w:headerReference w:type="default" r:id="rId12"/>
          <w:footerReference w:type="even" r:id="rId13"/>
          <w:footerReference w:type="default" r:id="rId14"/>
          <w:pgSz w:w="12240" w:h="15840"/>
          <w:pgMar w:top="1440" w:right="2160" w:bottom="720" w:left="1440" w:header="1440" w:footer="1440" w:gutter="0"/>
          <w:cols w:space="720"/>
          <w:noEndnote/>
        </w:sectPr>
      </w:pPr>
    </w:p>
    <w:p w14:paraId="59F4AB66" w14:textId="2B499B07" w:rsidR="00A40A37" w:rsidRDefault="002074F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r w:rsidRPr="006B5247">
        <w:lastRenderedPageBreak/>
        <w:fldChar w:fldCharType="begin"/>
      </w:r>
      <w:r w:rsidRPr="006B5247">
        <w:instrText xml:space="preserve"> TOC \f F \h \z \t "Exhibits" \c </w:instrText>
      </w:r>
      <w:r w:rsidRPr="006B5247">
        <w:fldChar w:fldCharType="separate"/>
      </w:r>
      <w:hyperlink w:anchor="_Toc204781745" w:history="1">
        <w:r w:rsidR="00A40A37" w:rsidRPr="001464A5">
          <w:rPr>
            <w:rStyle w:val="Hyperlink"/>
            <w:noProof/>
          </w:rPr>
          <w:t>EXHIBIT KT1.1: DOCUMENT ENTITLED "SOCIAL COST OF GREENHOUSE GAS EMISSIONS"</w:t>
        </w:r>
        <w:r w:rsidR="00A40A37">
          <w:rPr>
            <w:noProof/>
            <w:webHidden/>
          </w:rPr>
          <w:tab/>
        </w:r>
        <w:r w:rsidR="00A40A37">
          <w:rPr>
            <w:noProof/>
            <w:webHidden/>
          </w:rPr>
          <w:fldChar w:fldCharType="begin"/>
        </w:r>
        <w:r w:rsidR="00A40A37">
          <w:rPr>
            <w:noProof/>
            <w:webHidden/>
          </w:rPr>
          <w:instrText xml:space="preserve"> PAGEREF _Toc204781745 \h </w:instrText>
        </w:r>
        <w:r w:rsidR="00A40A37">
          <w:rPr>
            <w:noProof/>
            <w:webHidden/>
          </w:rPr>
        </w:r>
        <w:r w:rsidR="00A40A37">
          <w:rPr>
            <w:noProof/>
            <w:webHidden/>
          </w:rPr>
          <w:fldChar w:fldCharType="separate"/>
        </w:r>
        <w:r w:rsidR="00A40A37">
          <w:rPr>
            <w:noProof/>
            <w:webHidden/>
          </w:rPr>
          <w:t>17</w:t>
        </w:r>
        <w:r w:rsidR="00A40A37">
          <w:rPr>
            <w:noProof/>
            <w:webHidden/>
          </w:rPr>
          <w:fldChar w:fldCharType="end"/>
        </w:r>
      </w:hyperlink>
    </w:p>
    <w:p w14:paraId="1A605E4B" w14:textId="75AE82FD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46" w:history="1">
        <w:r w:rsidRPr="001464A5">
          <w:rPr>
            <w:rStyle w:val="Hyperlink"/>
            <w:noProof/>
          </w:rPr>
          <w:t>EXHIBIT KT1.2: EXPERT REPORT PREPARED BY THE ENERGY FUTURES GROUP FOR PREVIOUS DSM PROCEEDING, EB-2021-0002, DATED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DF8B7C7" w14:textId="7E0E2ED8" w:rsidR="00F60599" w:rsidRDefault="002074F7" w:rsidP="000C41A7">
      <w:pPr>
        <w:pStyle w:val="TOC1"/>
      </w:pPr>
      <w:r w:rsidRPr="006B5247">
        <w:fldChar w:fldCharType="end"/>
      </w:r>
    </w:p>
    <w:p w14:paraId="79AF4673" w14:textId="77777777" w:rsidR="000268B7" w:rsidRPr="006B5247" w:rsidRDefault="000268B7" w:rsidP="00913FA8">
      <w:pPr>
        <w:tabs>
          <w:tab w:val="left" w:pos="7350"/>
        </w:tabs>
        <w:rPr>
          <w:bCs/>
          <w:lang w:val="en-US"/>
        </w:rPr>
        <w:sectPr w:rsidR="000268B7" w:rsidRPr="006B5247" w:rsidSect="009C7FB3">
          <w:headerReference w:type="default" r:id="rId15"/>
          <w:pgSz w:w="12240" w:h="15840"/>
          <w:pgMar w:top="900" w:right="1980" w:bottom="540" w:left="1440" w:header="1440" w:footer="1440" w:gutter="0"/>
          <w:cols w:space="720"/>
          <w:noEndnote/>
        </w:sectPr>
      </w:pPr>
    </w:p>
    <w:bookmarkStart w:id="2" w:name="_Hlk513461891"/>
    <w:p w14:paraId="294F2CFA" w14:textId="4EBB858C" w:rsidR="00A40A37" w:rsidRDefault="002074F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r w:rsidRPr="002338FC">
        <w:rPr>
          <w:caps/>
        </w:rPr>
        <w:lastRenderedPageBreak/>
        <w:fldChar w:fldCharType="begin"/>
      </w:r>
      <w:r w:rsidRPr="002338FC">
        <w:rPr>
          <w:caps/>
        </w:rPr>
        <w:instrText xml:space="preserve"> TOC \f F \h \z \t "UNDERTAKINGS" \c </w:instrText>
      </w:r>
      <w:r w:rsidRPr="002338FC">
        <w:rPr>
          <w:caps/>
        </w:rPr>
        <w:fldChar w:fldCharType="separate"/>
      </w:r>
      <w:hyperlink w:anchor="_Toc204781753" w:history="1">
        <w:r w:rsidR="00A40A37" w:rsidRPr="00EA1C00">
          <w:rPr>
            <w:rStyle w:val="Hyperlink"/>
            <w:noProof/>
          </w:rPr>
          <w:t>UNDERTAKING JT1.1:  TAKE A SUGGESTED DISCOUNT RATE OF 0.5 AND CALCULATE THE IMPACT ON THE COST-EFFECTIVENESS OF THE RESIDENTIAL PROGRAM (UNDER ADVISEMENT)</w:t>
        </w:r>
        <w:r w:rsidR="00A40A37">
          <w:rPr>
            <w:noProof/>
            <w:webHidden/>
          </w:rPr>
          <w:tab/>
        </w:r>
        <w:r w:rsidR="00A40A37">
          <w:rPr>
            <w:noProof/>
            <w:webHidden/>
          </w:rPr>
          <w:fldChar w:fldCharType="begin"/>
        </w:r>
        <w:r w:rsidR="00A40A37">
          <w:rPr>
            <w:noProof/>
            <w:webHidden/>
          </w:rPr>
          <w:instrText xml:space="preserve"> PAGEREF _Toc204781753 \h </w:instrText>
        </w:r>
        <w:r w:rsidR="00A40A37">
          <w:rPr>
            <w:noProof/>
            <w:webHidden/>
          </w:rPr>
        </w:r>
        <w:r w:rsidR="00A40A37">
          <w:rPr>
            <w:noProof/>
            <w:webHidden/>
          </w:rPr>
          <w:fldChar w:fldCharType="separate"/>
        </w:r>
        <w:r w:rsidR="00A40A37">
          <w:rPr>
            <w:noProof/>
            <w:webHidden/>
          </w:rPr>
          <w:t>24</w:t>
        </w:r>
        <w:r w:rsidR="00A40A37">
          <w:rPr>
            <w:noProof/>
            <w:webHidden/>
          </w:rPr>
          <w:fldChar w:fldCharType="end"/>
        </w:r>
      </w:hyperlink>
    </w:p>
    <w:p w14:paraId="5D7D4384" w14:textId="6F6E66D1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54" w:history="1">
        <w:r w:rsidRPr="00EA1C00">
          <w:rPr>
            <w:rStyle w:val="Hyperlink"/>
            <w:noProof/>
          </w:rPr>
          <w:t>UNDERTAKING JT1.2:  TO PROVIDE THE UNDERLYING CALCULATIONS FOR HOW THE 179 CUBIC METRES OF SAVINGS CAME UP, INCLUDING THE COEFFICIENT OF PERFORMANCE OF THE HEAT PUMP THAT WOULD BE USED AT THOSE TEMPERATURES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99410D9" w14:textId="269BAC04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55" w:history="1">
        <w:r w:rsidRPr="00EA1C00">
          <w:rPr>
            <w:rStyle w:val="Hyperlink"/>
            <w:noProof/>
          </w:rPr>
          <w:t>UNDERTAKING JT1.3: TO CALCULATE THE IMPLIED SEASONAL COEFFICIENT OF PERFORMANCE FOR HEAT PUMP A AND HEAT PUMP D AS REFLECTED IN THE MODEL DESCRIBED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0570BE8" w14:textId="7AC82107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56" w:history="1">
        <w:r w:rsidRPr="00EA1C00">
          <w:rPr>
            <w:rStyle w:val="Hyperlink"/>
            <w:noProof/>
          </w:rPr>
          <w:t>UNDERTAKING JT1.4:  TO PROVIDE THE SPREADSHEET WITH THE VALUES THAT ENBRIDGE INPUTTED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6708A2B" w14:textId="48269D31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57" w:history="1">
        <w:r w:rsidRPr="00EA1C00">
          <w:rPr>
            <w:rStyle w:val="Hyperlink"/>
            <w:noProof/>
          </w:rPr>
          <w:t>UNDERTAKING JT1.5:  TO FILE THE PRESCRIPTIVE SUBDOCS IN THIS PROCEEDING ALONG WITH ANY UPDATES TO COST-EFFECTIVENESS CALCULATOR WHEN PREPARED AND PROVIDE THE STUDY ON HEAT PUMP COSTS (UNDER ADVISEMENT) (AMENDED ON PAGE 44)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67140A6" w14:textId="39BF70FD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58" w:history="1">
        <w:r w:rsidRPr="00EA1C00">
          <w:rPr>
            <w:rStyle w:val="Hyperlink"/>
            <w:noProof/>
          </w:rPr>
          <w:t>UNDERTAKING JT1.6:  TO PROVIDE THE AGREEMENT BETWEEN ENBRIDGE AND IESO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71CA26E0" w14:textId="3EE52874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59" w:history="1">
        <w:r w:rsidRPr="00EA1C00">
          <w:rPr>
            <w:rStyle w:val="Hyperlink"/>
            <w:noProof/>
          </w:rPr>
          <w:t>UNDERTAKING JT1.7:  TO PROVIDE A FORECAST OF PARTICIPANTS IN THE RESIDENTIAL PROGRAM FOR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734241E7" w14:textId="59D1BAD6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60" w:history="1">
        <w:r w:rsidRPr="00EA1C00">
          <w:rPr>
            <w:rStyle w:val="Hyperlink"/>
            <w:noProof/>
          </w:rPr>
          <w:t>UNDERTAKING JT1.8:  PROVIDE A FULL BREAKDOWN OF THE 2026 PROPOSAL (UNDER ADVISEMENT)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14:paraId="4FE735BA" w14:textId="494D780A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61" w:history="1">
        <w:r w:rsidRPr="00EA1C00">
          <w:rPr>
            <w:rStyle w:val="Hyperlink"/>
            <w:noProof/>
          </w:rPr>
          <w:t>UNDERTAKING JT1.9:  TO PROVIDE CUSTOMER SURVEY REGARDING FUNDING FOR CONSERVATION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7404EF51" w14:textId="586F3B32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62" w:history="1">
        <w:r w:rsidRPr="00EA1C00">
          <w:rPr>
            <w:rStyle w:val="Hyperlink"/>
            <w:noProof/>
          </w:rPr>
          <w:t xml:space="preserve">UNDERTAKING JT1.10: TO PROVIDE A SAMPLE CALCULATION AND THE ASSUMPTIONS THAT ARE USED </w:t>
        </w:r>
        <w:r w:rsidRPr="00EA1C00">
          <w:rPr>
            <w:rStyle w:val="Hyperlink"/>
            <w:noProof/>
          </w:rPr>
          <w:lastRenderedPageBreak/>
          <w:t>IN TERMS OF THE ENERGY DENSITY AND THE RELATED PARAMETERS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141</w:t>
        </w:r>
        <w:r>
          <w:rPr>
            <w:noProof/>
            <w:webHidden/>
          </w:rPr>
          <w:fldChar w:fldCharType="end"/>
        </w:r>
      </w:hyperlink>
    </w:p>
    <w:p w14:paraId="7C5DF2F4" w14:textId="0C22A37C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63" w:history="1">
        <w:r w:rsidRPr="00EA1C00">
          <w:rPr>
            <w:rStyle w:val="Hyperlink"/>
            <w:noProof/>
          </w:rPr>
          <w:t>UNDERTAKING JT1.11:  TO ADVISE OF THE TOTAL AMOUNT OF GAS CONSUMPTION AT 15 DEGREES CELSIUS AND AT 20 DEGREES CELSIUS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152</w:t>
        </w:r>
        <w:r>
          <w:rPr>
            <w:noProof/>
            <w:webHidden/>
          </w:rPr>
          <w:fldChar w:fldCharType="end"/>
        </w:r>
      </w:hyperlink>
    </w:p>
    <w:p w14:paraId="3B3E76A6" w14:textId="4F6F5818" w:rsidR="00A40A37" w:rsidRDefault="00A40A37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en-CA"/>
          <w14:ligatures w14:val="standardContextual"/>
        </w:rPr>
      </w:pPr>
      <w:hyperlink w:anchor="_Toc204781764" w:history="1">
        <w:r w:rsidRPr="00EA1C00">
          <w:rPr>
            <w:rStyle w:val="Hyperlink"/>
            <w:noProof/>
          </w:rPr>
          <w:t>UNDERTAKING A to JT1.2:  TO IDENTIFY THE MOST NORTHERN POINT OF THE DISTRIBUTION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_Toc204781764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14:paraId="565EB19F" w14:textId="665A8975" w:rsidR="00B50A3A" w:rsidRPr="002338FC" w:rsidRDefault="002074F7" w:rsidP="00DA4946">
      <w:pPr>
        <w:pStyle w:val="TableofFigures"/>
        <w:sectPr w:rsidR="00B50A3A" w:rsidRPr="002338FC" w:rsidSect="009C7FB3">
          <w:headerReference w:type="default" r:id="rId16"/>
          <w:pgSz w:w="12240" w:h="15840"/>
          <w:pgMar w:top="1260" w:right="2160" w:bottom="540" w:left="1440" w:header="1440" w:footer="1440" w:gutter="0"/>
          <w:cols w:space="720"/>
          <w:noEndnote/>
        </w:sectPr>
      </w:pPr>
      <w:r w:rsidRPr="002338FC">
        <w:rPr>
          <w:caps/>
        </w:rPr>
        <w:fldChar w:fldCharType="end"/>
      </w:r>
      <w:bookmarkEnd w:id="2"/>
    </w:p>
    <w:p w14:paraId="09D10372" w14:textId="77777777" w:rsidR="003467FF" w:rsidRDefault="002074F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lastRenderedPageBreak/>
        <w:tab/>
      </w:r>
      <w:bookmarkStart w:id="3" w:name="transcriptstart"/>
      <w:bookmarkEnd w:id="3"/>
      <w:r w:rsidR="00800D77">
        <w:tab/>
        <w:t>Thursday,</w:t>
      </w:r>
      <w:r w:rsidR="003467FF">
        <w:t xml:space="preserve"> </w:t>
      </w:r>
      <w:r w:rsidR="00800D77">
        <w:t>July</w:t>
      </w:r>
      <w:r w:rsidR="003467FF">
        <w:t xml:space="preserve"> </w:t>
      </w:r>
      <w:r w:rsidR="00800D77">
        <w:t>24,</w:t>
      </w:r>
      <w:r w:rsidR="003467FF">
        <w:t xml:space="preserve"> </w:t>
      </w:r>
      <w:r w:rsidR="00800D77">
        <w:t>2025</w:t>
      </w:r>
    </w:p>
    <w:p w14:paraId="327DE85C" w14:textId="77777777" w:rsidR="003467FF" w:rsidRDefault="00611C3B" w:rsidP="00AE4CC5">
      <w:pPr>
        <w:pStyle w:val="Heading3"/>
      </w:pPr>
      <w:bookmarkStart w:id="4" w:name="_Toc204275833"/>
      <w:r w:rsidRPr="00611C3B">
        <w:rPr>
          <w:rStyle w:val="Heading1Char"/>
          <w:b w:val="0"/>
          <w:bCs/>
          <w:caps w:val="0"/>
        </w:rPr>
        <w:t xml:space="preserve">--- </w:t>
      </w:r>
      <w:r>
        <w:rPr>
          <w:rStyle w:val="Heading1Char"/>
          <w:b w:val="0"/>
          <w:bCs/>
          <w:caps w:val="0"/>
        </w:rPr>
        <w:t>O</w:t>
      </w:r>
      <w:r w:rsidRPr="00611C3B">
        <w:rPr>
          <w:rStyle w:val="Heading1Char"/>
          <w:b w:val="0"/>
          <w:bCs/>
          <w:caps w:val="0"/>
        </w:rPr>
        <w:t>n commencing at 9:34 a.m</w:t>
      </w:r>
      <w:r w:rsidR="00800D77">
        <w:t>.</w:t>
      </w:r>
      <w:bookmarkEnd w:id="4"/>
    </w:p>
    <w:p w14:paraId="2347D0E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Good</w:t>
      </w:r>
      <w:r w:rsidR="003467FF">
        <w:t xml:space="preserve"> </w:t>
      </w:r>
      <w:r>
        <w:t>morning,</w:t>
      </w:r>
      <w:r w:rsidR="003467FF">
        <w:t xml:space="preserve"> </w:t>
      </w:r>
      <w:r>
        <w:t>everyone.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get</w:t>
      </w:r>
      <w:r w:rsidR="003467FF">
        <w:t xml:space="preserve"> </w:t>
      </w:r>
      <w:r>
        <w:t>started</w:t>
      </w:r>
      <w:r w:rsidR="003467FF">
        <w:t xml:space="preserve"> </w:t>
      </w:r>
      <w:r>
        <w:t>now.</w:t>
      </w:r>
      <w:r w:rsidR="003467FF">
        <w:t xml:space="preserve"> 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</w:t>
      </w:r>
      <w:r w:rsidR="003467FF">
        <w:t xml:space="preserve"> </w:t>
      </w:r>
      <w:r>
        <w:t>for</w:t>
      </w:r>
      <w:r w:rsidR="003467FF">
        <w:t xml:space="preserve"> </w:t>
      </w:r>
      <w:r>
        <w:t>OEB</w:t>
      </w:r>
      <w:r w:rsidR="003467FF">
        <w:t xml:space="preserve"> </w:t>
      </w:r>
      <w:r>
        <w:t>file</w:t>
      </w:r>
      <w:r w:rsidR="003467FF">
        <w:t xml:space="preserve"> </w:t>
      </w:r>
      <w:r>
        <w:t>number</w:t>
      </w:r>
      <w:r w:rsidR="003467FF">
        <w:t xml:space="preserve"> </w:t>
      </w:r>
      <w:r>
        <w:t>EB</w:t>
      </w:r>
      <w:r w:rsidR="00D40882">
        <w:t>-</w:t>
      </w:r>
      <w:r>
        <w:t>2024</w:t>
      </w:r>
      <w:r w:rsidR="00D40882">
        <w:t>-</w:t>
      </w:r>
      <w:r>
        <w:t>0198,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Enbridge's</w:t>
      </w:r>
      <w:r w:rsidR="003467FF">
        <w:t xml:space="preserve"> </w:t>
      </w:r>
      <w:r>
        <w:t>demand</w:t>
      </w:r>
      <w:r w:rsidR="003467FF">
        <w:t xml:space="preserve"> </w:t>
      </w:r>
      <w:r>
        <w:t>side</w:t>
      </w:r>
      <w:r w:rsidR="003467FF">
        <w:t xml:space="preserve"> </w:t>
      </w:r>
      <w:r>
        <w:t>management</w:t>
      </w:r>
      <w:r w:rsidR="003467FF">
        <w:t xml:space="preserve"> </w:t>
      </w:r>
      <w:r>
        <w:t>application.</w:t>
      </w:r>
      <w:r w:rsidR="003467FF">
        <w:t xml:space="preserve"> </w:t>
      </w:r>
    </w:p>
    <w:p w14:paraId="1525688A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My</w:t>
      </w:r>
      <w:r w:rsidR="003467FF">
        <w:t xml:space="preserve"> </w:t>
      </w:r>
      <w:r>
        <w:t>name</w:t>
      </w:r>
      <w:r w:rsidR="003467FF">
        <w:t xml:space="preserve"> </w:t>
      </w:r>
      <w:r>
        <w:t>is</w:t>
      </w:r>
      <w:r w:rsidR="003467FF">
        <w:t xml:space="preserve"> </w:t>
      </w:r>
      <w:r>
        <w:t>Lawren</w:t>
      </w:r>
      <w:r w:rsidR="003467FF">
        <w:t xml:space="preserve"> </w:t>
      </w:r>
      <w:r>
        <w:t>Murray,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am</w:t>
      </w:r>
      <w:r w:rsidR="003467FF">
        <w:t xml:space="preserve"> </w:t>
      </w:r>
      <w:r>
        <w:t>counsel</w:t>
      </w:r>
      <w:r w:rsidR="003467FF">
        <w:t xml:space="preserve"> </w:t>
      </w:r>
      <w:r>
        <w:t>to</w:t>
      </w:r>
      <w:r w:rsidR="003467FF">
        <w:t xml:space="preserve"> </w:t>
      </w:r>
      <w:r>
        <w:t>OEB</w:t>
      </w:r>
      <w:r w:rsidR="003467FF">
        <w:t xml:space="preserve"> </w:t>
      </w:r>
      <w:r>
        <w:t>Staff.</w:t>
      </w:r>
      <w:r w:rsidR="003467FF">
        <w:t xml:space="preserve"> 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</w:t>
      </w:r>
      <w:r w:rsidR="003467FF">
        <w:t xml:space="preserve"> </w:t>
      </w:r>
      <w:r>
        <w:t>here</w:t>
      </w:r>
      <w:r w:rsidR="003467FF">
        <w:t xml:space="preserve"> </w:t>
      </w:r>
      <w:r>
        <w:t>today</w:t>
      </w:r>
      <w:r w:rsidR="003467FF">
        <w:t xml:space="preserve"> </w:t>
      </w:r>
      <w:r>
        <w:t>is</w:t>
      </w:r>
      <w:r w:rsidR="003467FF">
        <w:t xml:space="preserve"> </w:t>
      </w:r>
      <w:r>
        <w:t>to</w:t>
      </w:r>
      <w:r w:rsidR="003467FF">
        <w:t xml:space="preserve"> </w:t>
      </w:r>
      <w:r>
        <w:t>address</w:t>
      </w:r>
      <w:r w:rsidR="003467FF">
        <w:t xml:space="preserve"> </w:t>
      </w:r>
      <w:r>
        <w:t>Enbridge's</w:t>
      </w:r>
      <w:r w:rsidR="003467FF">
        <w:t xml:space="preserve"> </w:t>
      </w:r>
      <w:r>
        <w:t>proposal</w:t>
      </w:r>
      <w:r w:rsidR="003467FF">
        <w:t xml:space="preserve"> </w:t>
      </w:r>
      <w:r>
        <w:t>to</w:t>
      </w:r>
      <w:r w:rsidR="003467FF">
        <w:t xml:space="preserve"> </w:t>
      </w:r>
      <w:r>
        <w:t>roll</w:t>
      </w:r>
      <w:r w:rsidR="003467FF">
        <w:t xml:space="preserve"> </w:t>
      </w:r>
      <w:r>
        <w:t>over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its</w:t>
      </w:r>
      <w:r w:rsidR="003467FF">
        <w:t xml:space="preserve"> </w:t>
      </w:r>
      <w:r>
        <w:t>DSM</w:t>
      </w:r>
      <w:r w:rsidR="003467FF">
        <w:t xml:space="preserve"> </w:t>
      </w:r>
      <w:r>
        <w:t>plan</w:t>
      </w:r>
      <w:r w:rsidR="003467FF">
        <w:t xml:space="preserve"> </w:t>
      </w:r>
      <w:r>
        <w:t>program</w:t>
      </w:r>
      <w:r w:rsidR="003467FF">
        <w:t xml:space="preserve"> </w:t>
      </w:r>
      <w:r>
        <w:t>until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3467FF">
        <w:t xml:space="preserve"> </w:t>
      </w:r>
      <w:r>
        <w:t>of</w:t>
      </w:r>
      <w:r w:rsidR="003467FF">
        <w:t xml:space="preserve"> </w:t>
      </w:r>
      <w:r>
        <w:t>December</w:t>
      </w:r>
      <w:r w:rsidR="003467FF">
        <w:t xml:space="preserve"> </w:t>
      </w:r>
      <w:r>
        <w:t>2026,</w:t>
      </w:r>
      <w:r w:rsidR="003467FF">
        <w:t xml:space="preserve"> </w:t>
      </w:r>
      <w:r>
        <w:t>and</w:t>
      </w:r>
      <w:r w:rsidR="003467FF">
        <w:t xml:space="preserve"> </w:t>
      </w:r>
      <w:r>
        <w:t>questions</w:t>
      </w:r>
      <w:r w:rsidR="003467FF">
        <w:t xml:space="preserve"> </w:t>
      </w:r>
      <w:r>
        <w:t>today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focused</w:t>
      </w:r>
      <w:r w:rsidR="003467FF">
        <w:t xml:space="preserve"> </w:t>
      </w:r>
      <w:r>
        <w:t>on</w:t>
      </w:r>
      <w:r w:rsidR="003467FF">
        <w:t xml:space="preserve"> </w:t>
      </w:r>
      <w:r>
        <w:t>that</w:t>
      </w:r>
      <w:r w:rsidR="003467FF">
        <w:t xml:space="preserve"> </w:t>
      </w:r>
      <w:r>
        <w:t>request.</w:t>
      </w:r>
      <w:r w:rsidR="003467FF">
        <w:t xml:space="preserve"> </w:t>
      </w:r>
    </w:p>
    <w:p w14:paraId="572821F7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Before</w:t>
      </w:r>
      <w:r w:rsidR="003467FF">
        <w:t xml:space="preserve"> </w:t>
      </w:r>
      <w:r>
        <w:t>my</w:t>
      </w:r>
      <w:r w:rsidR="003467FF">
        <w:t xml:space="preserve"> </w:t>
      </w:r>
      <w:r>
        <w:t>introductory</w:t>
      </w:r>
      <w:r w:rsidR="003467FF">
        <w:t xml:space="preserve"> </w:t>
      </w:r>
      <w:r>
        <w:t>remarks</w:t>
      </w:r>
      <w:r w:rsidR="003467FF">
        <w:t xml:space="preserve"> </w:t>
      </w:r>
      <w:r>
        <w:t>and</w:t>
      </w:r>
      <w:r w:rsidR="003467FF">
        <w:t xml:space="preserve"> </w:t>
      </w:r>
      <w:r>
        <w:t>appearances,</w:t>
      </w:r>
      <w:r w:rsidR="003467FF">
        <w:t xml:space="preserve"> </w:t>
      </w:r>
      <w:r>
        <w:t>I</w:t>
      </w:r>
      <w:r w:rsidR="003467FF">
        <w:t xml:space="preserve"> </w:t>
      </w:r>
      <w:r>
        <w:t>am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hand</w:t>
      </w:r>
      <w:r w:rsidR="003467FF">
        <w:t xml:space="preserve"> </w:t>
      </w:r>
      <w:r>
        <w:t>things</w:t>
      </w:r>
      <w:r w:rsidR="003467FF">
        <w:t xml:space="preserve"> </w:t>
      </w:r>
      <w:r>
        <w:t>over</w:t>
      </w:r>
      <w:r w:rsidR="003467FF">
        <w:t xml:space="preserve"> </w:t>
      </w:r>
      <w:r>
        <w:t>to</w:t>
      </w:r>
      <w:r w:rsidR="003467FF">
        <w:t xml:space="preserve"> </w:t>
      </w:r>
      <w:r>
        <w:t>Lillian</w:t>
      </w:r>
      <w:r w:rsidR="003467FF">
        <w:t xml:space="preserve"> </w:t>
      </w:r>
      <w:r>
        <w:t>Ing,</w:t>
      </w:r>
      <w:r w:rsidR="003467FF">
        <w:t xml:space="preserve"> </w:t>
      </w:r>
      <w:r>
        <w:t>who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beginning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land</w:t>
      </w:r>
      <w:r w:rsidR="003467FF">
        <w:t xml:space="preserve"> </w:t>
      </w:r>
      <w:r>
        <w:t>acknowledgement.</w:t>
      </w:r>
      <w:r w:rsidR="003467FF">
        <w:t xml:space="preserve"> </w:t>
      </w:r>
    </w:p>
    <w:p w14:paraId="39ABE489" w14:textId="77777777" w:rsidR="00800D77" w:rsidRDefault="00800D77" w:rsidP="0097268D">
      <w:pPr>
        <w:pStyle w:val="Heading1"/>
      </w:pPr>
      <w:bookmarkStart w:id="5" w:name="_Toc204275834"/>
      <w:r w:rsidRPr="0097268D">
        <w:t>LAND</w:t>
      </w:r>
      <w:r w:rsidR="003467FF">
        <w:t xml:space="preserve"> </w:t>
      </w:r>
      <w:r>
        <w:t>ACKNOWLEDGEMENT</w:t>
      </w:r>
      <w:bookmarkEnd w:id="5"/>
    </w:p>
    <w:p w14:paraId="126B3383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ING:</w:t>
      </w:r>
      <w:r w:rsidR="003467FF">
        <w:t xml:space="preserve">  </w:t>
      </w:r>
      <w:r>
        <w:t>I</w:t>
      </w:r>
      <w:r w:rsidR="003467FF">
        <w:t xml:space="preserve"> </w:t>
      </w:r>
      <w:r>
        <w:t>wish</w:t>
      </w:r>
      <w:r w:rsidR="003467FF">
        <w:t xml:space="preserve"> </w:t>
      </w:r>
      <w:r>
        <w:t>to</w:t>
      </w:r>
      <w:r w:rsidR="003467FF">
        <w:t xml:space="preserve"> </w:t>
      </w:r>
      <w:r>
        <w:t>acknowledge</w:t>
      </w:r>
      <w:r w:rsidR="003467FF">
        <w:t xml:space="preserve"> </w:t>
      </w:r>
      <w:r>
        <w:t>this</w:t>
      </w:r>
      <w:r w:rsidR="003467FF">
        <w:t xml:space="preserve"> </w:t>
      </w:r>
      <w:r>
        <w:t>land</w:t>
      </w:r>
      <w:r w:rsidR="003467FF">
        <w:t xml:space="preserve"> </w:t>
      </w:r>
      <w:r>
        <w:t>on</w:t>
      </w:r>
      <w:r w:rsidR="003467FF">
        <w:t xml:space="preserve"> </w:t>
      </w:r>
      <w:r>
        <w:t>which</w:t>
      </w:r>
      <w:r w:rsidR="003467FF">
        <w:t xml:space="preserve"> </w:t>
      </w:r>
      <w:r>
        <w:t>the</w:t>
      </w:r>
      <w:r w:rsidR="003467FF">
        <w:t xml:space="preserve"> </w:t>
      </w:r>
      <w:r>
        <w:t>Ontario</w:t>
      </w:r>
      <w:r w:rsidR="003467FF">
        <w:t xml:space="preserve"> </w:t>
      </w:r>
      <w:r>
        <w:t>Energy</w:t>
      </w:r>
      <w:r w:rsidR="003467FF">
        <w:t xml:space="preserve"> </w:t>
      </w:r>
      <w:r>
        <w:t>Board</w:t>
      </w:r>
      <w:r w:rsidR="003467FF">
        <w:t xml:space="preserve"> </w:t>
      </w:r>
      <w:r>
        <w:t>operates.</w:t>
      </w:r>
      <w:r w:rsidR="003467FF">
        <w:t xml:space="preserve">  </w:t>
      </w:r>
      <w:r>
        <w:t>For</w:t>
      </w:r>
      <w:r w:rsidR="003467FF">
        <w:t xml:space="preserve"> </w:t>
      </w:r>
      <w:r>
        <w:t>thousands</w:t>
      </w:r>
      <w:r w:rsidR="003467FF">
        <w:t xml:space="preserve"> </w:t>
      </w:r>
      <w:r>
        <w:t>of</w:t>
      </w:r>
      <w:r w:rsidR="003467FF">
        <w:t xml:space="preserve"> </w:t>
      </w:r>
      <w:r>
        <w:t>years,</w:t>
      </w:r>
      <w:r w:rsidR="003467FF">
        <w:t xml:space="preserve"> </w:t>
      </w:r>
      <w:r>
        <w:t>it</w:t>
      </w:r>
      <w:r w:rsidR="003467FF">
        <w:t xml:space="preserve"> </w:t>
      </w:r>
      <w:r>
        <w:t>has</w:t>
      </w:r>
      <w:r w:rsidR="003467FF">
        <w:t xml:space="preserve"> </w:t>
      </w:r>
      <w:r>
        <w:t>been</w:t>
      </w:r>
      <w:r w:rsidR="003467FF">
        <w:t xml:space="preserve"> </w:t>
      </w:r>
      <w:r>
        <w:t>the</w:t>
      </w:r>
      <w:r w:rsidR="003467FF">
        <w:t xml:space="preserve"> </w:t>
      </w:r>
      <w:r>
        <w:t>traditional</w:t>
      </w:r>
      <w:r w:rsidR="003467FF">
        <w:t xml:space="preserve"> </w:t>
      </w:r>
      <w:r>
        <w:t>land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Mississaugas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Credit,</w:t>
      </w:r>
      <w:r w:rsidR="003467FF">
        <w:t xml:space="preserve"> </w:t>
      </w:r>
      <w:r>
        <w:t>the</w:t>
      </w:r>
      <w:r w:rsidR="003467FF">
        <w:t xml:space="preserve"> </w:t>
      </w:r>
      <w:r>
        <w:t>Anishinaabeg,</w:t>
      </w:r>
      <w:r w:rsidR="003467FF">
        <w:t xml:space="preserve"> </w:t>
      </w:r>
      <w:r>
        <w:t>the</w:t>
      </w:r>
      <w:r w:rsidR="003467FF">
        <w:t xml:space="preserve"> </w:t>
      </w:r>
      <w:r>
        <w:t>Chippewa,</w:t>
      </w:r>
      <w:r w:rsidR="003467FF">
        <w:t xml:space="preserve"> </w:t>
      </w:r>
      <w:r>
        <w:t>the</w:t>
      </w:r>
      <w:r w:rsidR="003467FF">
        <w:t xml:space="preserve"> </w:t>
      </w:r>
      <w:r>
        <w:t>Haudenosaunee,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Wendat</w:t>
      </w:r>
      <w:r w:rsidR="003467FF">
        <w:t xml:space="preserve"> </w:t>
      </w:r>
      <w:r>
        <w:t>Peoples.</w:t>
      </w:r>
      <w:r w:rsidR="003467FF">
        <w:t xml:space="preserve"> 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covered</w:t>
      </w:r>
      <w:r w:rsidR="003467FF">
        <w:t xml:space="preserve"> </w:t>
      </w:r>
      <w:r>
        <w:t>by</w:t>
      </w:r>
      <w:r w:rsidR="003467FF">
        <w:t xml:space="preserve"> </w:t>
      </w:r>
      <w:r>
        <w:t>treaties</w:t>
      </w:r>
      <w:r w:rsidR="003467FF">
        <w:t xml:space="preserve"> </w:t>
      </w:r>
      <w:r>
        <w:t>made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Crown,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spirit</w:t>
      </w:r>
      <w:r w:rsidR="003467FF">
        <w:t xml:space="preserve"> </w:t>
      </w:r>
      <w:r>
        <w:t>of</w:t>
      </w:r>
      <w:r w:rsidR="003467FF">
        <w:t xml:space="preserve"> </w:t>
      </w:r>
      <w:r>
        <w:t>peace,</w:t>
      </w:r>
      <w:r w:rsidR="003467FF">
        <w:t xml:space="preserve"> </w:t>
      </w:r>
      <w:r>
        <w:t>friendship</w:t>
      </w:r>
      <w:r w:rsidR="003467FF">
        <w:t xml:space="preserve"> </w:t>
      </w:r>
      <w:r>
        <w:t>and</w:t>
      </w:r>
      <w:r w:rsidR="003467FF">
        <w:t xml:space="preserve"> </w:t>
      </w:r>
      <w:r>
        <w:t>respect.</w:t>
      </w:r>
      <w:r w:rsidR="003467FF">
        <w:t xml:space="preserve">  </w:t>
      </w:r>
      <w:r>
        <w:t>Today</w:t>
      </w:r>
      <w:r w:rsidR="003467FF">
        <w:t xml:space="preserve"> </w:t>
      </w:r>
      <w:r>
        <w:t>this</w:t>
      </w:r>
      <w:r w:rsidR="003467FF">
        <w:t xml:space="preserve"> </w:t>
      </w:r>
      <w:r>
        <w:t>land</w:t>
      </w:r>
      <w:r w:rsidR="003467FF">
        <w:t xml:space="preserve"> </w:t>
      </w:r>
      <w:r>
        <w:t>is</w:t>
      </w:r>
      <w:r w:rsidR="003467FF">
        <w:t xml:space="preserve"> </w:t>
      </w:r>
      <w:r>
        <w:t>still</w:t>
      </w:r>
      <w:r w:rsidR="003467FF">
        <w:t xml:space="preserve"> </w:t>
      </w:r>
      <w:r>
        <w:t>home</w:t>
      </w:r>
      <w:r w:rsidR="003467FF">
        <w:t xml:space="preserve"> </w:t>
      </w:r>
      <w:r>
        <w:t>to</w:t>
      </w:r>
      <w:r w:rsidR="003467FF">
        <w:t xml:space="preserve"> </w:t>
      </w:r>
      <w:r>
        <w:t>many</w:t>
      </w:r>
      <w:r w:rsidR="003467FF">
        <w:t xml:space="preserve"> </w:t>
      </w:r>
      <w:r>
        <w:t>Indigenous</w:t>
      </w:r>
      <w:r w:rsidR="003467FF">
        <w:t xml:space="preserve"> </w:t>
      </w:r>
      <w:r>
        <w:t>peoples</w:t>
      </w:r>
      <w:r w:rsidR="003467FF">
        <w:t xml:space="preserve"> </w:t>
      </w:r>
      <w:r>
        <w:t>from</w:t>
      </w:r>
      <w:r w:rsidR="003467FF">
        <w:t xml:space="preserve"> </w:t>
      </w:r>
      <w:r>
        <w:t>across</w:t>
      </w:r>
      <w:r w:rsidR="003467FF">
        <w:t xml:space="preserve"> </w:t>
      </w:r>
      <w:r>
        <w:t>Turtle</w:t>
      </w:r>
      <w:r w:rsidR="003467FF">
        <w:t xml:space="preserve"> </w:t>
      </w:r>
      <w:r>
        <w:t>Island.</w:t>
      </w:r>
    </w:p>
    <w:p w14:paraId="35A3F6F7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is</w:t>
      </w:r>
      <w:r w:rsidR="003467FF">
        <w:t xml:space="preserve"> </w:t>
      </w:r>
      <w:r>
        <w:t>committed</w:t>
      </w:r>
      <w:r w:rsidR="003467FF">
        <w:t xml:space="preserve"> </w:t>
      </w:r>
      <w:r>
        <w:t>to</w:t>
      </w:r>
      <w:r w:rsidR="003467FF">
        <w:t xml:space="preserve"> </w:t>
      </w:r>
      <w:r>
        <w:t>building</w:t>
      </w:r>
      <w:r w:rsidR="003467FF">
        <w:t xml:space="preserve"> </w:t>
      </w:r>
      <w:r>
        <w:t>relationships</w:t>
      </w:r>
      <w:r w:rsidR="003467FF">
        <w:t xml:space="preserve"> </w:t>
      </w:r>
      <w:r>
        <w:t>with</w:t>
      </w:r>
      <w:r w:rsidR="003467FF">
        <w:t xml:space="preserve"> </w:t>
      </w:r>
      <w:r>
        <w:t>Indigenous</w:t>
      </w:r>
      <w:r w:rsidR="003467FF">
        <w:t xml:space="preserve"> </w:t>
      </w:r>
      <w:r>
        <w:t>peoples</w:t>
      </w:r>
      <w:r w:rsidR="003467FF">
        <w:t xml:space="preserve"> </w:t>
      </w:r>
      <w:r>
        <w:t>and</w:t>
      </w:r>
      <w:r w:rsidR="003467FF">
        <w:t xml:space="preserve"> </w:t>
      </w:r>
      <w:r>
        <w:t>communities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mutual</w:t>
      </w:r>
      <w:r w:rsidR="003467FF">
        <w:t xml:space="preserve"> </w:t>
      </w:r>
      <w:r>
        <w:t>respect</w:t>
      </w:r>
      <w:r w:rsidR="003467FF">
        <w:t xml:space="preserve"> </w:t>
      </w:r>
      <w:r>
        <w:t>and</w:t>
      </w:r>
      <w:r w:rsidR="003467FF">
        <w:t xml:space="preserve"> </w:t>
      </w:r>
      <w:r>
        <w:t>shared</w:t>
      </w:r>
      <w:r w:rsidR="003467FF">
        <w:t xml:space="preserve"> </w:t>
      </w:r>
      <w:r>
        <w:t>values.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6E463B6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Ms.</w:t>
      </w:r>
      <w:r w:rsidR="003467FF">
        <w:t xml:space="preserve"> </w:t>
      </w:r>
      <w:r>
        <w:t>Ing.</w:t>
      </w:r>
      <w:r w:rsidR="003467FF">
        <w:t xml:space="preserve"> </w:t>
      </w:r>
    </w:p>
    <w:p w14:paraId="176261F9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Given</w:t>
      </w:r>
      <w:r w:rsidR="003467FF">
        <w:t xml:space="preserve"> </w:t>
      </w:r>
      <w:r>
        <w:t>that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virtual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conference,</w:t>
      </w:r>
      <w:r w:rsidR="003467FF">
        <w:t xml:space="preserve"> </w:t>
      </w:r>
      <w:r>
        <w:t>since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in</w:t>
      </w:r>
      <w:r w:rsidR="003467FF">
        <w:t xml:space="preserve"> </w:t>
      </w:r>
      <w:r>
        <w:t>person,</w:t>
      </w:r>
      <w:r w:rsidR="003467FF">
        <w:t xml:space="preserve"> </w:t>
      </w:r>
      <w:r>
        <w:t>I</w:t>
      </w:r>
      <w:r w:rsidR="003467FF">
        <w:t xml:space="preserve"> </w:t>
      </w:r>
      <w:r>
        <w:t>wanted</w:t>
      </w:r>
      <w:r w:rsidR="003467FF">
        <w:t xml:space="preserve"> </w:t>
      </w:r>
      <w:r>
        <w:t>to</w:t>
      </w:r>
      <w:r w:rsidR="003467FF">
        <w:t xml:space="preserve"> </w:t>
      </w:r>
      <w:r>
        <w:t>remind</w:t>
      </w:r>
      <w:r w:rsidR="003467FF">
        <w:t xml:space="preserve"> </w:t>
      </w:r>
      <w:r>
        <w:t>people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few</w:t>
      </w:r>
      <w:r w:rsidR="003467FF">
        <w:t xml:space="preserve"> </w:t>
      </w:r>
      <w:r>
        <w:t>things</w:t>
      </w:r>
      <w:r w:rsidR="003467FF">
        <w:t xml:space="preserve">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get</w:t>
      </w:r>
      <w:r w:rsidR="003467FF">
        <w:t xml:space="preserve"> </w:t>
      </w:r>
      <w:r>
        <w:t>going.</w:t>
      </w:r>
      <w:r w:rsidR="003467FF">
        <w:t xml:space="preserve"> </w:t>
      </w:r>
    </w:p>
    <w:p w14:paraId="345548BA" w14:textId="77777777" w:rsidR="00800D77" w:rsidRDefault="00800D77" w:rsidP="00AE4CC5">
      <w:pPr>
        <w:pStyle w:val="Heading1"/>
      </w:pPr>
      <w:bookmarkStart w:id="6" w:name="_Toc204275835"/>
      <w:r>
        <w:t>PROCEDURAL</w:t>
      </w:r>
      <w:r w:rsidR="003467FF">
        <w:t xml:space="preserve"> </w:t>
      </w:r>
      <w:r>
        <w:t>MATTERS</w:t>
      </w:r>
      <w:bookmarkEnd w:id="6"/>
    </w:p>
    <w:p w14:paraId="46D3D50C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First,</w:t>
      </w:r>
      <w:r w:rsidR="003467FF">
        <w:t xml:space="preserve"> </w:t>
      </w:r>
      <w:r>
        <w:t>we</w:t>
      </w:r>
      <w:r w:rsidR="003467FF">
        <w:t xml:space="preserve"> </w:t>
      </w:r>
      <w:r>
        <w:t>can't</w:t>
      </w:r>
      <w:r w:rsidR="003467FF">
        <w:t xml:space="preserve"> </w:t>
      </w:r>
      <w:r>
        <w:t>talk</w:t>
      </w:r>
      <w:r w:rsidR="003467FF">
        <w:t xml:space="preserve"> </w:t>
      </w:r>
      <w:r>
        <w:t>over</w:t>
      </w:r>
      <w:r w:rsidR="003467FF">
        <w:t xml:space="preserve"> </w:t>
      </w:r>
      <w:r>
        <w:t>each</w:t>
      </w:r>
      <w:r w:rsidR="003467FF">
        <w:t xml:space="preserve"> </w:t>
      </w:r>
      <w:r>
        <w:t>other.</w:t>
      </w:r>
      <w:r w:rsidR="003467FF">
        <w:t xml:space="preserve">  </w:t>
      </w:r>
      <w:r>
        <w:t>You</w:t>
      </w:r>
      <w:r w:rsidR="003467FF">
        <w:t xml:space="preserve"> </w:t>
      </w:r>
      <w:r>
        <w:t>must</w:t>
      </w:r>
      <w:r w:rsidR="003467FF">
        <w:t xml:space="preserve"> </w:t>
      </w:r>
      <w:r>
        <w:t>speak</w:t>
      </w:r>
      <w:r w:rsidR="003467FF">
        <w:t xml:space="preserve"> </w:t>
      </w:r>
      <w:r>
        <w:t>clearly</w:t>
      </w:r>
      <w:r w:rsidR="003467FF">
        <w:t xml:space="preserve"> </w:t>
      </w:r>
      <w:r>
        <w:t>and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microphone.</w:t>
      </w:r>
      <w:r w:rsidR="003467FF">
        <w:t xml:space="preserve"> </w:t>
      </w:r>
    </w:p>
    <w:p w14:paraId="47A10028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Second,</w:t>
      </w:r>
      <w:r w:rsidR="003467FF">
        <w:t xml:space="preserve"> </w:t>
      </w:r>
      <w:r>
        <w:t>I</w:t>
      </w:r>
      <w:r w:rsidR="003467FF">
        <w:t xml:space="preserve"> </w:t>
      </w:r>
      <w:r>
        <w:t>ask</w:t>
      </w:r>
      <w:r w:rsidR="003467FF">
        <w:t xml:space="preserve"> </w:t>
      </w:r>
      <w:r>
        <w:t>that</w:t>
      </w:r>
      <w:r w:rsidR="003467FF">
        <w:t xml:space="preserve"> </w:t>
      </w:r>
      <w:r>
        <w:t>intervenors</w:t>
      </w:r>
      <w:r w:rsidR="003467FF">
        <w:t xml:space="preserve"> </w:t>
      </w:r>
      <w:r>
        <w:t>when</w:t>
      </w:r>
      <w:r w:rsidR="003467FF">
        <w:t xml:space="preserve"> </w:t>
      </w:r>
      <w:r>
        <w:t>they're</w:t>
      </w:r>
      <w:r w:rsidR="003467FF">
        <w:t xml:space="preserve"> </w:t>
      </w:r>
      <w:r>
        <w:t>not</w:t>
      </w:r>
      <w:r w:rsidR="003467FF">
        <w:t xml:space="preserve"> </w:t>
      </w:r>
      <w:r>
        <w:t>asking</w:t>
      </w:r>
      <w:r w:rsidR="003467FF">
        <w:t xml:space="preserve"> </w:t>
      </w:r>
      <w:r>
        <w:t>questions</w:t>
      </w:r>
      <w:r w:rsidR="003467FF">
        <w:t xml:space="preserve"> </w:t>
      </w:r>
      <w:r>
        <w:t>to</w:t>
      </w:r>
      <w:r w:rsidR="003467FF">
        <w:t xml:space="preserve"> </w:t>
      </w:r>
      <w:r>
        <w:t>turn</w:t>
      </w:r>
      <w:r w:rsidR="003467FF">
        <w:t xml:space="preserve"> </w:t>
      </w:r>
      <w:r>
        <w:t>off</w:t>
      </w:r>
      <w:r w:rsidR="003467FF">
        <w:t xml:space="preserve"> </w:t>
      </w:r>
      <w:r>
        <w:t>their</w:t>
      </w:r>
      <w:r w:rsidR="003467FF">
        <w:t xml:space="preserve"> </w:t>
      </w:r>
      <w:r>
        <w:t>video</w:t>
      </w:r>
      <w:r w:rsidR="003467FF">
        <w:t xml:space="preserve"> </w:t>
      </w:r>
      <w:r>
        <w:t>cameras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focus</w:t>
      </w:r>
      <w:r w:rsidR="003467FF">
        <w:t xml:space="preserve"> </w:t>
      </w:r>
      <w:r>
        <w:t>can</w:t>
      </w:r>
      <w:r w:rsidR="003467FF">
        <w:t xml:space="preserve"> </w:t>
      </w:r>
      <w:r>
        <w:t>be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person</w:t>
      </w:r>
      <w:r w:rsidR="003467FF">
        <w:t xml:space="preserve"> </w:t>
      </w:r>
      <w:r>
        <w:t>asking</w:t>
      </w:r>
      <w:r w:rsidR="003467FF">
        <w:t xml:space="preserve"> </w:t>
      </w:r>
      <w:r>
        <w:t>the</w:t>
      </w:r>
      <w:r w:rsidR="003467FF">
        <w:t xml:space="preserve"> </w:t>
      </w:r>
      <w:r>
        <w:t>questions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Enbridge</w:t>
      </w:r>
      <w:r w:rsidR="003467FF">
        <w:t xml:space="preserve"> </w:t>
      </w:r>
      <w:r>
        <w:t>witness</w:t>
      </w:r>
      <w:r w:rsidR="003467FF">
        <w:t xml:space="preserve"> </w:t>
      </w:r>
      <w:r>
        <w:t>panel.</w:t>
      </w:r>
      <w:r w:rsidR="003467FF">
        <w:t xml:space="preserve"> </w:t>
      </w:r>
    </w:p>
    <w:p w14:paraId="068FCD5C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Third,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remind</w:t>
      </w:r>
      <w:r w:rsidR="003467FF">
        <w:t xml:space="preserve"> </w:t>
      </w:r>
      <w:r>
        <w:t>people</w:t>
      </w:r>
      <w:r w:rsidR="003467FF">
        <w:t xml:space="preserve"> </w:t>
      </w:r>
      <w:r>
        <w:t>that</w:t>
      </w:r>
      <w:r w:rsidR="003467FF">
        <w:t xml:space="preserve"> </w:t>
      </w:r>
      <w:r>
        <w:t>while</w:t>
      </w:r>
      <w:r w:rsidR="003467FF">
        <w:t xml:space="preserve"> </w:t>
      </w:r>
      <w:r>
        <w:t>the</w:t>
      </w:r>
      <w:r w:rsidR="003467FF">
        <w:t xml:space="preserve"> </w:t>
      </w:r>
      <w:r>
        <w:t>chat</w:t>
      </w:r>
      <w:r w:rsidR="003467FF">
        <w:t xml:space="preserve"> </w:t>
      </w:r>
      <w:r>
        <w:t>function</w:t>
      </w:r>
      <w:r w:rsidR="003467FF">
        <w:t xml:space="preserve"> </w:t>
      </w:r>
      <w:r>
        <w:t>is</w:t>
      </w:r>
      <w:r w:rsidR="003467FF">
        <w:t xml:space="preserve"> </w:t>
      </w:r>
      <w:r>
        <w:t>available</w:t>
      </w:r>
      <w:r w:rsidR="003467FF">
        <w:t xml:space="preserve"> </w:t>
      </w:r>
      <w:r>
        <w:t>on</w:t>
      </w:r>
      <w:r w:rsidR="003467FF">
        <w:t xml:space="preserve"> </w:t>
      </w:r>
      <w:r>
        <w:t>Zoom,</w:t>
      </w:r>
      <w:r w:rsidR="003467FF">
        <w:t xml:space="preserve"> </w:t>
      </w:r>
      <w:r>
        <w:t>nothing</w:t>
      </w:r>
      <w:r w:rsidR="003467FF">
        <w:t xml:space="preserve"> </w:t>
      </w:r>
      <w:r>
        <w:t>said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chat</w:t>
      </w:r>
      <w:r w:rsidR="003467FF">
        <w:t xml:space="preserve"> </w:t>
      </w:r>
      <w:r>
        <w:t>function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recorded</w:t>
      </w:r>
      <w:r w:rsidR="003467FF">
        <w:t xml:space="preserve"> </w:t>
      </w:r>
      <w:r>
        <w:t>or</w:t>
      </w:r>
      <w:r w:rsidR="003467FF">
        <w:t xml:space="preserve"> </w:t>
      </w:r>
      <w:r>
        <w:t>appear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transcript</w:t>
      </w:r>
      <w:r w:rsidR="003467FF">
        <w:t xml:space="preserve"> </w:t>
      </w:r>
      <w:r>
        <w:t>for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conference.</w:t>
      </w:r>
      <w:r w:rsidR="003467FF">
        <w:t xml:space="preserve"> </w:t>
      </w:r>
    </w:p>
    <w:p w14:paraId="55C5F932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And,</w:t>
      </w:r>
      <w:r w:rsidR="003467FF">
        <w:t xml:space="preserve"> </w:t>
      </w:r>
      <w:r>
        <w:t>fourth,</w:t>
      </w:r>
      <w:r w:rsidR="003467FF">
        <w:t xml:space="preserve"> </w:t>
      </w:r>
      <w:r>
        <w:t>I</w:t>
      </w:r>
      <w:r w:rsidR="003467FF">
        <w:t xml:space="preserve"> </w:t>
      </w:r>
      <w:r>
        <w:t>wanted</w:t>
      </w:r>
      <w:r w:rsidR="003467FF">
        <w:t xml:space="preserve"> </w:t>
      </w:r>
      <w:r>
        <w:t>to</w:t>
      </w:r>
      <w:r w:rsidR="003467FF">
        <w:t xml:space="preserve"> </w:t>
      </w:r>
      <w:r>
        <w:t>remind</w:t>
      </w:r>
      <w:r w:rsidR="003467FF">
        <w:t xml:space="preserve"> </w:t>
      </w:r>
      <w:r>
        <w:t>parties</w:t>
      </w:r>
      <w:r w:rsidR="003467FF">
        <w:t xml:space="preserve"> </w:t>
      </w:r>
      <w:r>
        <w:t>that</w:t>
      </w:r>
      <w:r w:rsidR="003467FF">
        <w:t xml:space="preserve"> </w:t>
      </w:r>
      <w:r>
        <w:t>today's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</w:t>
      </w:r>
      <w:r w:rsidR="003467FF">
        <w:t xml:space="preserve"> </w:t>
      </w:r>
      <w:r>
        <w:t>is</w:t>
      </w:r>
      <w:r w:rsidR="003467FF">
        <w:t xml:space="preserve"> </w:t>
      </w:r>
      <w:r>
        <w:t>being</w:t>
      </w:r>
      <w:r w:rsidR="003467FF">
        <w:t xml:space="preserve"> </w:t>
      </w:r>
      <w:r>
        <w:t>live</w:t>
      </w:r>
      <w:r w:rsidR="003467FF">
        <w:t xml:space="preserve"> </w:t>
      </w:r>
      <w:r>
        <w:t>streamed.</w:t>
      </w:r>
      <w:r w:rsidR="003467FF">
        <w:t xml:space="preserve"> </w:t>
      </w:r>
    </w:p>
    <w:p w14:paraId="26F5C48A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Now,</w:t>
      </w:r>
      <w:r w:rsidR="003467FF">
        <w:t xml:space="preserve"> </w:t>
      </w:r>
      <w:r>
        <w:t>with</w:t>
      </w:r>
      <w:r w:rsidR="003467FF">
        <w:t xml:space="preserve"> </w:t>
      </w:r>
      <w:r>
        <w:t>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with</w:t>
      </w:r>
      <w:r w:rsidR="003467FF">
        <w:t xml:space="preserve"> </w:t>
      </w:r>
      <w:r>
        <w:t>me</w:t>
      </w:r>
      <w:r w:rsidR="003467FF">
        <w:t xml:space="preserve"> </w:t>
      </w:r>
      <w:r>
        <w:t>here</w:t>
      </w:r>
      <w:r w:rsidR="003467FF">
        <w:t xml:space="preserve"> </w:t>
      </w:r>
      <w:r>
        <w:t>today</w:t>
      </w:r>
      <w:r w:rsidR="003467FF">
        <w:t xml:space="preserve"> </w:t>
      </w:r>
      <w:r>
        <w:t>from</w:t>
      </w:r>
      <w:r w:rsidR="003467FF">
        <w:t xml:space="preserve"> </w:t>
      </w:r>
      <w:r>
        <w:t>OEB</w:t>
      </w:r>
      <w:r w:rsidR="003467FF">
        <w:t xml:space="preserve"> </w:t>
      </w:r>
      <w:r>
        <w:t>Staff</w:t>
      </w:r>
      <w:r w:rsidR="003467FF">
        <w:t xml:space="preserve"> </w:t>
      </w:r>
      <w:r>
        <w:t>are</w:t>
      </w:r>
      <w:r w:rsidR="003467FF">
        <w:t xml:space="preserve"> </w:t>
      </w:r>
      <w:r>
        <w:t>Michael</w:t>
      </w:r>
      <w:r w:rsidR="003467FF">
        <w:t xml:space="preserve"> </w:t>
      </w:r>
      <w:r>
        <w:t>Bell,</w:t>
      </w:r>
      <w:r w:rsidR="003467FF">
        <w:t xml:space="preserve"> </w:t>
      </w:r>
      <w:r>
        <w:t>the</w:t>
      </w:r>
      <w:r w:rsidR="003467FF">
        <w:t xml:space="preserve"> </w:t>
      </w:r>
      <w:r>
        <w:t>case</w:t>
      </w:r>
      <w:r w:rsidR="003467FF">
        <w:t xml:space="preserve"> </w:t>
      </w:r>
      <w:r>
        <w:t>manager,</w:t>
      </w:r>
      <w:r w:rsidR="003467FF">
        <w:t xml:space="preserve"> </w:t>
      </w:r>
      <w:r>
        <w:t>along</w:t>
      </w:r>
      <w:r w:rsidR="003467FF">
        <w:t xml:space="preserve"> </w:t>
      </w:r>
      <w:r>
        <w:t>with</w:t>
      </w:r>
      <w:r w:rsidR="003467FF">
        <w:t xml:space="preserve"> </w:t>
      </w:r>
      <w:r>
        <w:t>Josh</w:t>
      </w:r>
      <w:r w:rsidR="003467FF">
        <w:t xml:space="preserve"> </w:t>
      </w:r>
      <w:r>
        <w:t>Wasylyk</w:t>
      </w:r>
      <w:r w:rsidR="003467FF">
        <w:t xml:space="preserve"> </w:t>
      </w:r>
      <w:r>
        <w:t>and</w:t>
      </w:r>
      <w:r w:rsidR="003467FF">
        <w:t xml:space="preserve"> </w:t>
      </w:r>
      <w:r>
        <w:t>Taiwo</w:t>
      </w:r>
      <w:r w:rsidR="003467FF">
        <w:t xml:space="preserve"> </w:t>
      </w:r>
      <w:r>
        <w:t>Ishmail.</w:t>
      </w:r>
      <w:r w:rsidR="003467FF">
        <w:t xml:space="preserve"> </w:t>
      </w:r>
    </w:p>
    <w:p w14:paraId="3D819FA6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Now,</w:t>
      </w:r>
      <w:r w:rsidR="003467FF">
        <w:t xml:space="preserve"> </w:t>
      </w:r>
      <w:r>
        <w:t>let's</w:t>
      </w:r>
      <w:r w:rsidR="003467FF">
        <w:t xml:space="preserve"> </w:t>
      </w:r>
      <w:r>
        <w:t>get</w:t>
      </w:r>
      <w:r w:rsidR="003467FF">
        <w:t xml:space="preserve"> </w:t>
      </w:r>
      <w:r>
        <w:t>started</w:t>
      </w:r>
      <w:r w:rsidR="003467FF">
        <w:t xml:space="preserve"> </w:t>
      </w:r>
      <w:r>
        <w:t>with</w:t>
      </w:r>
      <w:r w:rsidR="003467FF">
        <w:t xml:space="preserve"> </w:t>
      </w:r>
      <w:r>
        <w:t>appearances</w:t>
      </w:r>
      <w:r w:rsidR="003467FF">
        <w:t xml:space="preserve"> </w:t>
      </w:r>
      <w:r>
        <w:t>and</w:t>
      </w:r>
      <w:r w:rsidR="003467FF">
        <w:t xml:space="preserve"> </w:t>
      </w:r>
      <w:r>
        <w:t>proceed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order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schedule.</w:t>
      </w:r>
      <w:r w:rsidR="003467FF">
        <w:t xml:space="preserve">  </w:t>
      </w:r>
      <w:r>
        <w:t>I'll</w:t>
      </w:r>
      <w:r w:rsidR="003467FF">
        <w:t xml:space="preserve"> </w:t>
      </w:r>
      <w:r>
        <w:t>start</w:t>
      </w:r>
      <w:r w:rsidR="003467FF">
        <w:t xml:space="preserve"> </w:t>
      </w:r>
      <w:r>
        <w:t>with</w:t>
      </w:r>
      <w:r w:rsidR="003467FF">
        <w:t xml:space="preserve"> </w:t>
      </w:r>
      <w:r>
        <w:t>Environmental</w:t>
      </w:r>
      <w:r w:rsidR="003467FF">
        <w:t xml:space="preserve"> </w:t>
      </w:r>
      <w:r>
        <w:t>Defence.</w:t>
      </w:r>
      <w:r w:rsidR="003467FF">
        <w:t xml:space="preserve"> </w:t>
      </w:r>
    </w:p>
    <w:p w14:paraId="30D68204" w14:textId="77777777" w:rsidR="00800D77" w:rsidRDefault="00800D77" w:rsidP="00611C3B">
      <w:pPr>
        <w:pStyle w:val="Heading1"/>
      </w:pPr>
      <w:bookmarkStart w:id="7" w:name="_Toc204275836"/>
      <w:r>
        <w:t>APPEARANCES</w:t>
      </w:r>
      <w:bookmarkEnd w:id="7"/>
    </w:p>
    <w:p w14:paraId="30469DB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Good</w:t>
      </w:r>
      <w:r w:rsidR="003467FF">
        <w:t xml:space="preserve"> </w:t>
      </w:r>
      <w:r>
        <w:t>morning.</w:t>
      </w:r>
      <w:r w:rsidR="003467FF">
        <w:t xml:space="preserve">  </w:t>
      </w:r>
      <w:r>
        <w:t>Kent</w:t>
      </w:r>
      <w:r w:rsidR="003467FF">
        <w:t xml:space="preserve"> </w:t>
      </w:r>
      <w:r>
        <w:t>Elson</w:t>
      </w:r>
      <w:r w:rsidR="003467FF">
        <w:t xml:space="preserve"> </w:t>
      </w:r>
      <w:r>
        <w:t>for</w:t>
      </w:r>
      <w:r w:rsidR="003467FF">
        <w:t xml:space="preserve"> </w:t>
      </w:r>
      <w:r>
        <w:t>Environmental</w:t>
      </w:r>
      <w:r w:rsidR="003467FF">
        <w:t xml:space="preserve"> </w:t>
      </w:r>
      <w:r>
        <w:t>Defence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Green</w:t>
      </w:r>
      <w:r w:rsidR="003467FF">
        <w:t xml:space="preserve"> </w:t>
      </w:r>
      <w:r>
        <w:t>Energy</w:t>
      </w:r>
      <w:r w:rsidR="003467FF">
        <w:t xml:space="preserve"> </w:t>
      </w:r>
      <w:r>
        <w:t>Coalition.</w:t>
      </w:r>
      <w:r w:rsidR="003467FF">
        <w:t xml:space="preserve"> </w:t>
      </w:r>
    </w:p>
    <w:p w14:paraId="201D02D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Next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list,</w:t>
      </w:r>
      <w:r w:rsidR="003467FF">
        <w:t xml:space="preserve">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Pollution</w:t>
      </w:r>
      <w:r w:rsidR="003467FF">
        <w:t xml:space="preserve"> </w:t>
      </w:r>
      <w:r>
        <w:t>Probe.</w:t>
      </w:r>
      <w:r w:rsidR="003467FF">
        <w:t xml:space="preserve"> </w:t>
      </w:r>
    </w:p>
    <w:p w14:paraId="1401F28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Good</w:t>
      </w:r>
      <w:r w:rsidR="003467FF">
        <w:t xml:space="preserve"> </w:t>
      </w:r>
      <w:r>
        <w:t>morning.</w:t>
      </w:r>
      <w:r w:rsidR="003467FF">
        <w:t xml:space="preserve">  </w:t>
      </w:r>
      <w:r>
        <w:t>Michael</w:t>
      </w:r>
      <w:r w:rsidR="003467FF">
        <w:t xml:space="preserve"> </w:t>
      </w:r>
      <w:r>
        <w:t>Brophy</w:t>
      </w:r>
      <w:r w:rsidR="003467FF">
        <w:t xml:space="preserve"> </w:t>
      </w:r>
      <w:r>
        <w:t>on</w:t>
      </w:r>
      <w:r w:rsidR="003467FF">
        <w:t xml:space="preserve"> </w:t>
      </w:r>
      <w:r>
        <w:t>behalf</w:t>
      </w:r>
      <w:r w:rsidR="003467FF">
        <w:t xml:space="preserve"> </w:t>
      </w:r>
      <w:r>
        <w:t>of</w:t>
      </w:r>
      <w:r w:rsidR="003467FF">
        <w:t xml:space="preserve"> </w:t>
      </w:r>
      <w:r>
        <w:t>Pollution</w:t>
      </w:r>
      <w:r w:rsidR="003467FF">
        <w:t xml:space="preserve"> </w:t>
      </w:r>
      <w:r>
        <w:t>Probe.</w:t>
      </w:r>
      <w:r w:rsidR="003467FF">
        <w:t xml:space="preserve"> </w:t>
      </w:r>
    </w:p>
    <w:p w14:paraId="29C10BE4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Next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list,</w:t>
      </w:r>
      <w:r w:rsidR="003467FF">
        <w:t xml:space="preserve">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CCC.</w:t>
      </w:r>
    </w:p>
    <w:p w14:paraId="6DF1F92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Julie</w:t>
      </w:r>
      <w:r w:rsidR="003467FF">
        <w:t xml:space="preserve"> </w:t>
      </w:r>
      <w:r>
        <w:t>Girvan</w:t>
      </w:r>
      <w:r w:rsidR="003467FF">
        <w:t xml:space="preserve"> </w:t>
      </w:r>
      <w:r>
        <w:t>on</w:t>
      </w:r>
      <w:r w:rsidR="003467FF">
        <w:t xml:space="preserve"> </w:t>
      </w:r>
      <w:r>
        <w:t>behalf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Consumers</w:t>
      </w:r>
      <w:r w:rsidR="003467FF">
        <w:t xml:space="preserve"> </w:t>
      </w:r>
      <w:r>
        <w:t>Council</w:t>
      </w:r>
      <w:r w:rsidR="003467FF">
        <w:t xml:space="preserve"> </w:t>
      </w:r>
      <w:r>
        <w:t>of</w:t>
      </w:r>
      <w:r w:rsidR="003467FF">
        <w:t xml:space="preserve"> </w:t>
      </w:r>
      <w:r>
        <w:t>Canada.</w:t>
      </w:r>
      <w:r w:rsidR="003467FF">
        <w:t xml:space="preserve"> </w:t>
      </w:r>
    </w:p>
    <w:p w14:paraId="76F11AE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that</w:t>
      </w:r>
      <w:r w:rsidR="003467FF">
        <w:t xml:space="preserve"> </w:t>
      </w:r>
      <w:r>
        <w:t>next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list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School</w:t>
      </w:r>
      <w:r w:rsidR="003467FF">
        <w:t xml:space="preserve"> </w:t>
      </w:r>
      <w:r>
        <w:t>Energy</w:t>
      </w:r>
      <w:r w:rsidR="003467FF">
        <w:t xml:space="preserve"> </w:t>
      </w:r>
      <w:r>
        <w:t>Coalition,</w:t>
      </w:r>
      <w:r w:rsidR="003467FF">
        <w:t xml:space="preserve"> </w:t>
      </w:r>
      <w:r>
        <w:t>or</w:t>
      </w:r>
      <w:r w:rsidR="003467FF">
        <w:t xml:space="preserve"> </w:t>
      </w:r>
      <w:r>
        <w:t>SCC,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Mr.</w:t>
      </w:r>
      <w:r w:rsidR="003467FF">
        <w:t xml:space="preserve"> </w:t>
      </w:r>
      <w:r>
        <w:t>Jay</w:t>
      </w:r>
      <w:r w:rsidR="003467FF">
        <w:t xml:space="preserve"> </w:t>
      </w:r>
      <w:r>
        <w:t>Shepherd,</w:t>
      </w:r>
      <w:r w:rsidR="003467FF">
        <w:t xml:space="preserve"> </w:t>
      </w:r>
      <w:r>
        <w:t>but</w:t>
      </w:r>
      <w:r w:rsidR="003467FF">
        <w:t xml:space="preserve"> </w:t>
      </w:r>
      <w:r>
        <w:t>he</w:t>
      </w:r>
      <w:r w:rsidR="003467FF">
        <w:t xml:space="preserve"> </w:t>
      </w:r>
      <w:r>
        <w:t>may</w:t>
      </w:r>
      <w:r w:rsidR="003467FF">
        <w:t xml:space="preserve"> </w:t>
      </w:r>
      <w:r>
        <w:t>not</w:t>
      </w:r>
      <w:r w:rsidR="003467FF">
        <w:t xml:space="preserve"> </w:t>
      </w:r>
      <w:r>
        <w:t>be</w:t>
      </w:r>
      <w:r w:rsidR="003467FF">
        <w:t xml:space="preserve"> </w:t>
      </w:r>
      <w:r>
        <w:t>here</w:t>
      </w:r>
      <w:r w:rsidR="003467FF">
        <w:t xml:space="preserve"> </w:t>
      </w:r>
      <w:r>
        <w:t>right</w:t>
      </w:r>
      <w:r w:rsidR="003467FF">
        <w:t xml:space="preserve"> </w:t>
      </w:r>
      <w:r>
        <w:t>now.</w:t>
      </w:r>
      <w:r w:rsidR="003467FF">
        <w:t xml:space="preserve"> </w:t>
      </w:r>
    </w:p>
    <w:p w14:paraId="1AA1C498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move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Minogi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Three</w:t>
      </w:r>
      <w:r w:rsidR="003467FF">
        <w:t xml:space="preserve"> </w:t>
      </w:r>
      <w:r>
        <w:t>Fires</w:t>
      </w:r>
      <w:r w:rsidR="003467FF">
        <w:t xml:space="preserve"> </w:t>
      </w:r>
      <w:r>
        <w:t>Group.</w:t>
      </w:r>
      <w:r w:rsidR="003467FF">
        <w:t xml:space="preserve"> </w:t>
      </w:r>
    </w:p>
    <w:p w14:paraId="4AFFC95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Good</w:t>
      </w:r>
      <w:r w:rsidR="003467FF">
        <w:t xml:space="preserve"> </w:t>
      </w:r>
      <w:r>
        <w:t>morning.</w:t>
      </w:r>
      <w:r w:rsidR="003467FF">
        <w:t xml:space="preserve">  </w:t>
      </w:r>
      <w:r>
        <w:t>Lisa</w:t>
      </w:r>
      <w:r w:rsidR="003467FF">
        <w:t xml:space="preserve"> </w:t>
      </w:r>
      <w:r>
        <w:t>DeMarco</w:t>
      </w:r>
      <w:r w:rsidR="003467FF">
        <w:t xml:space="preserve"> </w:t>
      </w:r>
      <w:r>
        <w:t>calling</w:t>
      </w:r>
      <w:r w:rsidR="003467FF">
        <w:t xml:space="preserve"> </w:t>
      </w:r>
      <w:r>
        <w:t>in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traditional</w:t>
      </w:r>
      <w:r w:rsidR="003467FF">
        <w:t xml:space="preserve"> </w:t>
      </w:r>
      <w:r>
        <w:t>territory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Mississaugas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Credit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spit</w:t>
      </w:r>
      <w:r w:rsidR="003467FF">
        <w:t xml:space="preserve"> </w:t>
      </w:r>
      <w:r>
        <w:t>of</w:t>
      </w:r>
      <w:r w:rsidR="003467FF">
        <w:t xml:space="preserve"> </w:t>
      </w:r>
      <w:r>
        <w:t>land</w:t>
      </w:r>
      <w:r w:rsidR="003467FF">
        <w:t xml:space="preserve"> </w:t>
      </w:r>
      <w:r>
        <w:t>called</w:t>
      </w:r>
      <w:r w:rsidR="003467FF">
        <w:t xml:space="preserve"> </w:t>
      </w:r>
      <w:r>
        <w:t>Tyendinaga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caring</w:t>
      </w:r>
      <w:r w:rsidR="003467FF">
        <w:t xml:space="preserve"> </w:t>
      </w:r>
      <w:r>
        <w:t>place,</w:t>
      </w:r>
      <w:r w:rsidR="003467FF">
        <w:t xml:space="preserve"> </w:t>
      </w:r>
      <w:r>
        <w:t>here</w:t>
      </w:r>
      <w:r w:rsidR="003467FF">
        <w:t xml:space="preserve"> </w:t>
      </w:r>
      <w:r>
        <w:t>on</w:t>
      </w:r>
      <w:r w:rsidR="003467FF">
        <w:t xml:space="preserve"> </w:t>
      </w:r>
      <w:r>
        <w:t>behalf</w:t>
      </w:r>
      <w:r w:rsidR="003467FF">
        <w:t xml:space="preserve"> </w:t>
      </w:r>
      <w:r>
        <w:t>of</w:t>
      </w:r>
      <w:r w:rsidR="003467FF">
        <w:t xml:space="preserve"> </w:t>
      </w:r>
      <w:r>
        <w:t>Minogi</w:t>
      </w:r>
      <w:r w:rsidR="003467FF">
        <w:t xml:space="preserve"> </w:t>
      </w:r>
      <w:r>
        <w:t>and</w:t>
      </w:r>
      <w:r w:rsidR="003467FF">
        <w:t xml:space="preserve"> </w:t>
      </w:r>
      <w:r>
        <w:t>Three</w:t>
      </w:r>
      <w:r w:rsidR="003467FF">
        <w:t xml:space="preserve"> </w:t>
      </w:r>
      <w:r>
        <w:t>Fires</w:t>
      </w:r>
      <w:r w:rsidR="003467FF">
        <w:t xml:space="preserve"> </w:t>
      </w:r>
      <w:r>
        <w:t>Group.</w:t>
      </w:r>
      <w:r w:rsidR="003467FF">
        <w:t xml:space="preserve"> </w:t>
      </w:r>
    </w:p>
    <w:p w14:paraId="51DD064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one</w:t>
      </w:r>
      <w:r w:rsidR="003467FF">
        <w:t xml:space="preserve">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on</w:t>
      </w:r>
      <w:r w:rsidR="003467FF">
        <w:t xml:space="preserve"> </w:t>
      </w:r>
      <w:r>
        <w:t>my</w:t>
      </w:r>
      <w:r w:rsidR="003467FF">
        <w:t xml:space="preserve"> </w:t>
      </w:r>
      <w:r>
        <w:t>list</w:t>
      </w:r>
      <w:r w:rsidR="003467FF">
        <w:t xml:space="preserve"> </w:t>
      </w:r>
      <w:r>
        <w:t>is</w:t>
      </w:r>
      <w:r w:rsidR="003467FF">
        <w:t xml:space="preserve"> </w:t>
      </w:r>
      <w:r>
        <w:t>LIEN</w:t>
      </w:r>
      <w:r w:rsidR="003467FF">
        <w:t xml:space="preserve"> </w:t>
      </w:r>
      <w:r>
        <w:t>and</w:t>
      </w:r>
      <w:r w:rsidR="003467FF">
        <w:t xml:space="preserve"> </w:t>
      </w:r>
      <w:r>
        <w:t>VECC.</w:t>
      </w:r>
      <w:r w:rsidR="003467FF">
        <w:t xml:space="preserve"> </w:t>
      </w:r>
    </w:p>
    <w:p w14:paraId="274761B6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So</w:t>
      </w:r>
      <w:r w:rsidR="003467FF">
        <w:t xml:space="preserve"> </w:t>
      </w:r>
      <w:r>
        <w:t>Judy</w:t>
      </w:r>
      <w:r w:rsidR="003467FF">
        <w:t xml:space="preserve"> </w:t>
      </w:r>
      <w:r>
        <w:t>Simon</w:t>
      </w:r>
      <w:r w:rsidR="003467FF">
        <w:t xml:space="preserve"> </w:t>
      </w:r>
      <w:r>
        <w:t>on</w:t>
      </w:r>
      <w:r w:rsidR="003467FF">
        <w:t xml:space="preserve"> </w:t>
      </w:r>
      <w:r>
        <w:t>behalf</w:t>
      </w:r>
      <w:r w:rsidR="003467FF">
        <w:t xml:space="preserve"> </w:t>
      </w:r>
      <w:r>
        <w:t>of</w:t>
      </w:r>
      <w:r w:rsidR="003467FF">
        <w:t xml:space="preserve"> </w:t>
      </w:r>
      <w:r>
        <w:t>LIEN,</w:t>
      </w:r>
      <w:r w:rsidR="003467FF">
        <w:t xml:space="preserve"> </w:t>
      </w:r>
      <w:r>
        <w:t>and</w:t>
      </w:r>
      <w:r w:rsidR="003467FF">
        <w:t xml:space="preserve"> </w:t>
      </w:r>
      <w:r>
        <w:t>with</w:t>
      </w:r>
      <w:r w:rsidR="003467FF">
        <w:t xml:space="preserve"> </w:t>
      </w:r>
      <w:r>
        <w:t>me</w:t>
      </w:r>
      <w:r w:rsidR="003467FF">
        <w:t xml:space="preserve"> </w:t>
      </w:r>
      <w:r>
        <w:t>is</w:t>
      </w:r>
      <w:r w:rsidR="003467FF">
        <w:t xml:space="preserve"> </w:t>
      </w:r>
      <w:r>
        <w:t>Shelley</w:t>
      </w:r>
      <w:r w:rsidR="003467FF">
        <w:t xml:space="preserve"> </w:t>
      </w:r>
      <w:r>
        <w:t>Grice.</w:t>
      </w:r>
      <w:r w:rsidR="003467FF">
        <w:t xml:space="preserve">  </w:t>
      </w:r>
    </w:p>
    <w:p w14:paraId="787C3D42" w14:textId="77777777" w:rsidR="00800D77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Shelley?</w:t>
      </w:r>
      <w:r w:rsidR="003467FF">
        <w:t xml:space="preserve">  </w:t>
      </w:r>
      <w:r>
        <w:t>You're</w:t>
      </w:r>
      <w:r w:rsidR="003467FF">
        <w:t xml:space="preserve"> </w:t>
      </w:r>
      <w:r>
        <w:t>on</w:t>
      </w:r>
      <w:r w:rsidR="003467FF">
        <w:t xml:space="preserve"> </w:t>
      </w:r>
      <w:r>
        <w:t>mute,</w:t>
      </w:r>
      <w:r w:rsidR="003467FF">
        <w:t xml:space="preserve"> </w:t>
      </w:r>
      <w:r>
        <w:t>Shelley.</w:t>
      </w:r>
    </w:p>
    <w:p w14:paraId="51470B6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S.</w:t>
      </w:r>
      <w:r w:rsidR="003467FF">
        <w:t xml:space="preserve"> </w:t>
      </w:r>
      <w:r>
        <w:t>GRICE:</w:t>
      </w:r>
      <w:r w:rsidR="003467FF">
        <w:t xml:space="preserve">  </w:t>
      </w:r>
      <w:r>
        <w:t>Sorry.</w:t>
      </w:r>
      <w:r w:rsidR="003467FF">
        <w:t xml:space="preserve">  </w:t>
      </w:r>
      <w:r>
        <w:t>Good</w:t>
      </w:r>
      <w:r w:rsidR="003467FF">
        <w:t xml:space="preserve"> </w:t>
      </w:r>
      <w:r>
        <w:t>morning.</w:t>
      </w:r>
      <w:r w:rsidR="003467FF">
        <w:t xml:space="preserve">  </w:t>
      </w:r>
      <w:r>
        <w:t>Shelley</w:t>
      </w:r>
      <w:r w:rsidR="003467FF">
        <w:t xml:space="preserve"> </w:t>
      </w:r>
      <w:r>
        <w:t>Grice,</w:t>
      </w:r>
      <w:r w:rsidR="003467FF">
        <w:t xml:space="preserve"> </w:t>
      </w:r>
      <w:r>
        <w:t>consultant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Vulnerable</w:t>
      </w:r>
      <w:r w:rsidR="003467FF">
        <w:t xml:space="preserve"> </w:t>
      </w:r>
      <w:r>
        <w:t>Energy</w:t>
      </w:r>
      <w:r w:rsidR="003467FF">
        <w:t xml:space="preserve"> </w:t>
      </w:r>
      <w:r>
        <w:t>Consumers</w:t>
      </w:r>
      <w:r w:rsidR="003467FF">
        <w:t xml:space="preserve"> </w:t>
      </w:r>
      <w:r>
        <w:t>Coalition.</w:t>
      </w:r>
      <w:r w:rsidR="003467FF">
        <w:t xml:space="preserve"> </w:t>
      </w:r>
    </w:p>
    <w:p w14:paraId="2D8C729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intervenors,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did</w:t>
      </w:r>
      <w:r w:rsidR="003467FF">
        <w:t xml:space="preserve"> </w:t>
      </w:r>
      <w:r>
        <w:t>I</w:t>
      </w:r>
      <w:r w:rsidR="003467FF">
        <w:t xml:space="preserve"> </w:t>
      </w:r>
      <w:r>
        <w:t>miss</w:t>
      </w:r>
      <w:r w:rsidR="003467FF">
        <w:t xml:space="preserve"> </w:t>
      </w:r>
      <w:r>
        <w:t>anyone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people</w:t>
      </w:r>
      <w:r w:rsidR="003467FF">
        <w:t xml:space="preserve"> </w:t>
      </w:r>
      <w:r>
        <w:t>intending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questions</w:t>
      </w:r>
      <w:r w:rsidR="003467FF">
        <w:t xml:space="preserve"> </w:t>
      </w:r>
      <w:r>
        <w:t>today?</w:t>
      </w:r>
      <w:r w:rsidR="003467FF">
        <w:t xml:space="preserve"> </w:t>
      </w:r>
    </w:p>
    <w:p w14:paraId="0013CE7D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Lawren,</w:t>
      </w:r>
      <w:r w:rsidR="003467FF">
        <w:t xml:space="preserve"> </w:t>
      </w:r>
      <w:r>
        <w:t>I'll</w:t>
      </w:r>
      <w:r w:rsidR="003467FF">
        <w:t xml:space="preserve"> </w:t>
      </w:r>
      <w:r>
        <w:t>be</w:t>
      </w:r>
      <w:r w:rsidR="003467FF">
        <w:t xml:space="preserve"> </w:t>
      </w:r>
      <w:r>
        <w:t>asking</w:t>
      </w:r>
      <w:r w:rsidR="003467FF">
        <w:t xml:space="preserve"> </w:t>
      </w:r>
      <w:r>
        <w:t>questions</w:t>
      </w:r>
      <w:r w:rsidR="003467FF">
        <w:t xml:space="preserve"> </w:t>
      </w:r>
      <w:r>
        <w:t>on</w:t>
      </w:r>
      <w:r w:rsidR="003467FF">
        <w:t xml:space="preserve"> </w:t>
      </w:r>
      <w:r>
        <w:lastRenderedPageBreak/>
        <w:t>behalf</w:t>
      </w:r>
      <w:r w:rsidR="003467FF">
        <w:t xml:space="preserve"> </w:t>
      </w:r>
      <w:r>
        <w:t>of</w:t>
      </w:r>
      <w:r w:rsidR="003467FF">
        <w:t xml:space="preserve"> </w:t>
      </w:r>
      <w:r>
        <w:t>LIEN</w:t>
      </w:r>
      <w:r w:rsidR="003467FF">
        <w:t xml:space="preserve"> </w:t>
      </w:r>
      <w:r>
        <w:t>and</w:t>
      </w:r>
      <w:r w:rsidR="003467FF">
        <w:t xml:space="preserve"> </w:t>
      </w:r>
      <w:r>
        <w:t>VECC.</w:t>
      </w:r>
      <w:r w:rsidR="003467FF">
        <w:t xml:space="preserve"> 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joint</w:t>
      </w:r>
      <w:r w:rsidR="003467FF">
        <w:t xml:space="preserve"> </w:t>
      </w:r>
      <w:r>
        <w:t>questions.</w:t>
      </w:r>
      <w:r w:rsidR="003467FF">
        <w:t xml:space="preserve"> </w:t>
      </w:r>
    </w:p>
    <w:p w14:paraId="12E5528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029BB29B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Any</w:t>
      </w:r>
      <w:r w:rsidR="003467FF">
        <w:t xml:space="preserve"> </w:t>
      </w:r>
      <w:r>
        <w:t>other</w:t>
      </w:r>
      <w:r w:rsidR="003467FF">
        <w:t xml:space="preserve"> </w:t>
      </w:r>
      <w:r>
        <w:t>intervenors</w:t>
      </w:r>
      <w:r w:rsidR="003467FF">
        <w:t xml:space="preserve"> </w:t>
      </w:r>
      <w:r>
        <w:t>intending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questions</w:t>
      </w:r>
      <w:r w:rsidR="003467FF">
        <w:t xml:space="preserve"> </w:t>
      </w:r>
      <w:r>
        <w:t>today?</w:t>
      </w:r>
      <w:r w:rsidR="003467FF">
        <w:t xml:space="preserve">  </w:t>
      </w:r>
      <w:r>
        <w:t>Just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on</w:t>
      </w:r>
      <w:r w:rsidR="003467FF">
        <w:t xml:space="preserve"> </w:t>
      </w:r>
      <w:r>
        <w:t>our</w:t>
      </w:r>
      <w:r w:rsidR="003467FF">
        <w:t xml:space="preserve"> </w:t>
      </w:r>
      <w:r>
        <w:t>list</w:t>
      </w:r>
      <w:r w:rsidR="003467FF">
        <w:t xml:space="preserve">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late</w:t>
      </w:r>
      <w:r w:rsidR="003467FF">
        <w:t xml:space="preserve"> </w:t>
      </w:r>
      <w:r>
        <w:t>changing</w:t>
      </w:r>
      <w:r w:rsidR="003467FF">
        <w:t xml:space="preserve"> </w:t>
      </w:r>
      <w:r>
        <w:t>schedule</w:t>
      </w:r>
      <w:r w:rsidR="003467FF">
        <w:t xml:space="preserve"> </w:t>
      </w:r>
      <w:r>
        <w:t>and</w:t>
      </w:r>
      <w:r w:rsidR="003467FF">
        <w:t xml:space="preserve"> </w:t>
      </w:r>
      <w:r>
        <w:t>someone</w:t>
      </w:r>
      <w:r w:rsidR="003467FF">
        <w:t xml:space="preserve"> </w:t>
      </w:r>
      <w:r>
        <w:t>is</w:t>
      </w:r>
      <w:r w:rsidR="003467FF">
        <w:t xml:space="preserve"> </w:t>
      </w:r>
      <w:r>
        <w:t>intending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questions,</w:t>
      </w:r>
      <w:r w:rsidR="003467FF">
        <w:t xml:space="preserve"> </w:t>
      </w:r>
      <w:r>
        <w:t>it's</w:t>
      </w:r>
      <w:r w:rsidR="003467FF">
        <w:t xml:space="preserve"> </w:t>
      </w:r>
      <w:r>
        <w:t>probably</w:t>
      </w:r>
      <w:r w:rsidR="003467FF">
        <w:t xml:space="preserve"> </w:t>
      </w:r>
      <w:r>
        <w:t>better</w:t>
      </w:r>
      <w:r w:rsidR="003467FF">
        <w:t xml:space="preserve"> </w:t>
      </w:r>
      <w:r>
        <w:t>we</w:t>
      </w:r>
      <w:r w:rsidR="003467FF">
        <w:t xml:space="preserve"> </w:t>
      </w:r>
      <w:r>
        <w:t>figure</w:t>
      </w:r>
      <w:r w:rsidR="003467FF">
        <w:t xml:space="preserve"> </w:t>
      </w:r>
      <w:r>
        <w:t>that</w:t>
      </w:r>
      <w:r w:rsidR="003467FF">
        <w:t xml:space="preserve"> </w:t>
      </w:r>
      <w:r>
        <w:t>out</w:t>
      </w:r>
      <w:r w:rsidR="003467FF">
        <w:t xml:space="preserve"> </w:t>
      </w:r>
      <w:r>
        <w:t>now</w:t>
      </w:r>
      <w:r w:rsidR="003467FF">
        <w:t xml:space="preserve"> </w:t>
      </w:r>
      <w:r>
        <w:t>than</w:t>
      </w:r>
      <w:r w:rsidR="003467FF">
        <w:t xml:space="preserve"> </w:t>
      </w:r>
      <w:r>
        <w:t>at</w:t>
      </w:r>
      <w:r w:rsidR="003467FF">
        <w:t xml:space="preserve"> </w:t>
      </w:r>
      <w:r>
        <w:t>5:15</w:t>
      </w:r>
      <w:r w:rsidR="003467FF">
        <w:t xml:space="preserve"> </w:t>
      </w:r>
      <w:r>
        <w:t>this</w:t>
      </w:r>
      <w:r w:rsidR="003467FF">
        <w:t xml:space="preserve"> </w:t>
      </w:r>
      <w:r>
        <w:t>afternoon.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giving</w:t>
      </w:r>
      <w:r w:rsidR="003467FF">
        <w:t xml:space="preserve"> </w:t>
      </w:r>
      <w:r>
        <w:t>this</w:t>
      </w:r>
      <w:r w:rsidR="003467FF">
        <w:t xml:space="preserve"> </w:t>
      </w:r>
      <w:r>
        <w:t>opportunity</w:t>
      </w:r>
      <w:r w:rsidR="003467FF">
        <w:t xml:space="preserve"> </w:t>
      </w:r>
      <w:r>
        <w:t>if</w:t>
      </w:r>
      <w:r w:rsidR="003467FF">
        <w:t xml:space="preserve"> </w:t>
      </w:r>
      <w:r>
        <w:t>anyone</w:t>
      </w:r>
      <w:r w:rsidR="003467FF">
        <w:t xml:space="preserve"> </w:t>
      </w:r>
      <w:r>
        <w:t>else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see</w:t>
      </w:r>
      <w:r w:rsidR="003467FF">
        <w:t xml:space="preserve"> </w:t>
      </w:r>
      <w:r>
        <w:t>some</w:t>
      </w:r>
      <w:r w:rsidR="003467FF">
        <w:t xml:space="preserve"> </w:t>
      </w:r>
      <w:r>
        <w:t>other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names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thing,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>
        <w:t>just</w:t>
      </w:r>
      <w:r w:rsidR="003467FF">
        <w:t xml:space="preserve"> </w:t>
      </w:r>
      <w:r>
        <w:t>here</w:t>
      </w:r>
      <w:r w:rsidR="003467FF">
        <w:t xml:space="preserve"> </w:t>
      </w:r>
      <w:r>
        <w:t>to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observe.</w:t>
      </w:r>
      <w:r w:rsidR="003467FF">
        <w:t xml:space="preserve"> 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anyone</w:t>
      </w:r>
      <w:r w:rsidR="003467FF">
        <w:t xml:space="preserve"> </w:t>
      </w:r>
      <w:r>
        <w:t>else</w:t>
      </w:r>
      <w:r w:rsidR="003467FF">
        <w:t xml:space="preserve"> </w:t>
      </w:r>
      <w:r>
        <w:t>is</w:t>
      </w:r>
      <w:r w:rsidR="003467FF">
        <w:t xml:space="preserve"> </w:t>
      </w:r>
      <w:r>
        <w:t>intending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questions,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let</w:t>
      </w:r>
      <w:r w:rsidR="003467FF">
        <w:t xml:space="preserve"> </w:t>
      </w:r>
      <w:r>
        <w:t>that</w:t>
      </w:r>
      <w:r w:rsidR="003467FF">
        <w:t xml:space="preserve"> </w:t>
      </w:r>
      <w:r>
        <w:t>be</w:t>
      </w:r>
      <w:r w:rsidR="003467FF">
        <w:t xml:space="preserve"> </w:t>
      </w:r>
      <w:r>
        <w:t>known</w:t>
      </w:r>
      <w:r w:rsidR="003467FF">
        <w:t xml:space="preserve"> </w:t>
      </w:r>
      <w:r>
        <w:t>now.</w:t>
      </w:r>
      <w:r w:rsidR="003467FF">
        <w:t xml:space="preserve">  </w:t>
      </w:r>
      <w:r>
        <w:t>No.</w:t>
      </w:r>
      <w:r w:rsidR="003467FF">
        <w:t xml:space="preserve">  </w:t>
      </w:r>
      <w:r>
        <w:t>Oh</w:t>
      </w:r>
      <w:r w:rsidR="003467FF">
        <w:t xml:space="preserve"> </w:t>
      </w:r>
      <w:r w:rsidR="00D40882">
        <w:t>--</w:t>
      </w:r>
    </w:p>
    <w:p w14:paraId="2A1F8FDD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T.</w:t>
      </w:r>
      <w:r w:rsidR="003467FF">
        <w:t xml:space="preserve"> </w:t>
      </w:r>
      <w:r>
        <w:t>LADANYI:</w:t>
      </w:r>
      <w:r w:rsidR="003467FF">
        <w:t xml:space="preserve">  </w:t>
      </w:r>
      <w:r>
        <w:t>Maybe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identify</w:t>
      </w:r>
      <w:r w:rsidR="003467FF">
        <w:t xml:space="preserve"> </w:t>
      </w:r>
      <w:r>
        <w:t>myself.</w:t>
      </w:r>
      <w:r w:rsidR="003467FF">
        <w:t xml:space="preserve">  </w:t>
      </w:r>
      <w:r>
        <w:t>Tom</w:t>
      </w:r>
      <w:r w:rsidR="003467FF">
        <w:t xml:space="preserve"> </w:t>
      </w:r>
      <w:r>
        <w:t>Ladanyi,</w:t>
      </w:r>
      <w:r w:rsidR="003467FF">
        <w:t xml:space="preserve"> </w:t>
      </w:r>
      <w:r>
        <w:t>I'm</w:t>
      </w:r>
      <w:r w:rsidR="003467FF">
        <w:t xml:space="preserve"> </w:t>
      </w:r>
      <w:r>
        <w:t>representing</w:t>
      </w:r>
      <w:r w:rsidR="003467FF">
        <w:t xml:space="preserve"> </w:t>
      </w:r>
      <w:r>
        <w:t>Energy</w:t>
      </w:r>
      <w:r w:rsidR="003467FF">
        <w:t xml:space="preserve"> </w:t>
      </w:r>
      <w:r>
        <w:t>Probe</w:t>
      </w:r>
      <w:r w:rsidR="003467FF">
        <w:t xml:space="preserve"> </w:t>
      </w:r>
      <w:r>
        <w:t>and</w:t>
      </w:r>
      <w:r w:rsidR="003467FF">
        <w:t xml:space="preserve"> </w:t>
      </w:r>
      <w:r>
        <w:t>Coalition</w:t>
      </w:r>
      <w:r w:rsidR="003467FF">
        <w:t xml:space="preserve"> </w:t>
      </w:r>
      <w:r>
        <w:t>of</w:t>
      </w:r>
      <w:r w:rsidR="003467FF">
        <w:t xml:space="preserve"> </w:t>
      </w:r>
      <w:r>
        <w:t>Concerned</w:t>
      </w:r>
      <w:r w:rsidR="003467FF">
        <w:t xml:space="preserve"> </w:t>
      </w:r>
      <w:r>
        <w:t>Manufacturers</w:t>
      </w:r>
      <w:r w:rsidR="003467FF">
        <w:t xml:space="preserve"> </w:t>
      </w:r>
      <w:r>
        <w:t>and</w:t>
      </w:r>
      <w:r w:rsidR="003467FF">
        <w:t xml:space="preserve"> </w:t>
      </w:r>
      <w:r>
        <w:t>Businesses</w:t>
      </w:r>
      <w:r w:rsidR="003467FF">
        <w:t xml:space="preserve"> </w:t>
      </w:r>
      <w:r>
        <w:t>of</w:t>
      </w:r>
      <w:r w:rsidR="003467FF">
        <w:t xml:space="preserve"> </w:t>
      </w:r>
      <w:r>
        <w:t>Canada.</w:t>
      </w:r>
      <w:r w:rsidR="003467FF">
        <w:t xml:space="preserve"> 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no</w:t>
      </w:r>
      <w:r w:rsidR="003467FF">
        <w:t xml:space="preserve"> </w:t>
      </w:r>
      <w:r>
        <w:t>prepared</w:t>
      </w:r>
      <w:r w:rsidR="003467FF">
        <w:t xml:space="preserve"> </w:t>
      </w:r>
      <w:r>
        <w:t>questions;</w:t>
      </w:r>
      <w:r w:rsidR="003467FF">
        <w:t xml:space="preserve"> </w:t>
      </w:r>
      <w:r>
        <w:t>however,</w:t>
      </w:r>
      <w:r w:rsidR="003467FF">
        <w:t xml:space="preserve"> </w:t>
      </w:r>
      <w:r>
        <w:t>if</w:t>
      </w:r>
      <w:r w:rsidR="003467FF">
        <w:t xml:space="preserve"> </w:t>
      </w:r>
      <w:r>
        <w:t>during</w:t>
      </w:r>
      <w:r w:rsidR="003467FF">
        <w:t xml:space="preserve"> </w:t>
      </w:r>
      <w:r>
        <w:t>the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</w:t>
      </w:r>
      <w:r w:rsidR="003467FF">
        <w:t xml:space="preserve"> </w:t>
      </w:r>
      <w:r>
        <w:t>some</w:t>
      </w:r>
      <w:r w:rsidR="003467FF">
        <w:t xml:space="preserve"> </w:t>
      </w:r>
      <w:r>
        <w:t>new</w:t>
      </w:r>
      <w:r w:rsidR="003467FF">
        <w:t xml:space="preserve"> </w:t>
      </w:r>
      <w:r>
        <w:t>information</w:t>
      </w:r>
      <w:r w:rsidR="003467FF">
        <w:t xml:space="preserve"> </w:t>
      </w:r>
      <w:r>
        <w:t>is</w:t>
      </w:r>
      <w:r w:rsidR="003467FF">
        <w:t xml:space="preserve"> </w:t>
      </w:r>
      <w:r>
        <w:t>released,</w:t>
      </w:r>
      <w:r w:rsidR="003467FF">
        <w:t xml:space="preserve"> </w:t>
      </w:r>
      <w:r>
        <w:t>we</w:t>
      </w:r>
      <w:r w:rsidR="003467FF">
        <w:t xml:space="preserve"> </w:t>
      </w:r>
      <w:r>
        <w:t>may</w:t>
      </w:r>
      <w:r w:rsidR="003467FF">
        <w:t xml:space="preserve"> </w:t>
      </w:r>
      <w:r>
        <w:t>ask</w:t>
      </w:r>
      <w:r w:rsidR="003467FF">
        <w:t xml:space="preserve"> </w:t>
      </w:r>
      <w:r>
        <w:t>permission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clarification</w:t>
      </w:r>
      <w:r w:rsidR="003467FF">
        <w:t xml:space="preserve"> </w:t>
      </w:r>
      <w:r>
        <w:t>of</w:t>
      </w:r>
      <w:r w:rsidR="003467FF">
        <w:t xml:space="preserve"> </w:t>
      </w:r>
      <w:r>
        <w:t>it</w:t>
      </w:r>
      <w:r w:rsidR="003467FF">
        <w:t xml:space="preserve"> </w:t>
      </w:r>
      <w:r>
        <w:t>later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day.</w:t>
      </w:r>
      <w:r w:rsidR="003467FF">
        <w:t xml:space="preserve"> </w:t>
      </w:r>
    </w:p>
    <w:p w14:paraId="17DED15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Ladanyi,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clarification.</w:t>
      </w:r>
      <w:r w:rsidR="003467FF">
        <w:t xml:space="preserve"> </w:t>
      </w:r>
    </w:p>
    <w:p w14:paraId="5A12F7BC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Perhaps</w:t>
      </w:r>
      <w:r w:rsidR="003467FF">
        <w:t xml:space="preserve"> </w:t>
      </w:r>
      <w:r>
        <w:t>with</w:t>
      </w:r>
      <w:r w:rsidR="003467FF">
        <w:t xml:space="preserve"> </w:t>
      </w:r>
      <w:r>
        <w:t>that,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having</w:t>
      </w:r>
      <w:r w:rsidR="003467FF">
        <w:t xml:space="preserve"> </w:t>
      </w:r>
      <w:r>
        <w:t>completed</w:t>
      </w:r>
      <w:r w:rsidR="003467FF">
        <w:t xml:space="preserve"> </w:t>
      </w:r>
      <w:r>
        <w:t>appearances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intervenors,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turn</w:t>
      </w:r>
      <w:r w:rsidR="003467FF">
        <w:t xml:space="preserve"> </w:t>
      </w:r>
      <w:r>
        <w:t>things</w:t>
      </w:r>
      <w:r w:rsidR="003467FF">
        <w:t xml:space="preserve"> </w:t>
      </w:r>
      <w:r>
        <w:t>over</w:t>
      </w:r>
      <w:r w:rsidR="003467FF">
        <w:t xml:space="preserve"> </w:t>
      </w:r>
      <w:r>
        <w:t>to</w:t>
      </w:r>
      <w:r w:rsidR="003467FF">
        <w:t xml:space="preserve"> </w:t>
      </w:r>
      <w:r>
        <w:t>Mr.</w:t>
      </w:r>
      <w:r w:rsidR="003467FF">
        <w:t xml:space="preserve"> </w:t>
      </w:r>
      <w:r>
        <w:t>O'Leary</w:t>
      </w:r>
      <w:r w:rsidR="003467FF">
        <w:t xml:space="preserve"> </w:t>
      </w:r>
      <w:r>
        <w:t>to</w:t>
      </w:r>
      <w:r w:rsidR="003467FF">
        <w:t xml:space="preserve"> </w:t>
      </w:r>
      <w:r>
        <w:t>introduce</w:t>
      </w:r>
      <w:r w:rsidR="003467FF">
        <w:t xml:space="preserve"> </w:t>
      </w:r>
      <w:r>
        <w:t>representatives</w:t>
      </w:r>
      <w:r w:rsidR="003467FF">
        <w:t xml:space="preserve"> </w:t>
      </w:r>
      <w:r>
        <w:t>of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his</w:t>
      </w:r>
      <w:r w:rsidR="003467FF">
        <w:t xml:space="preserve"> </w:t>
      </w:r>
      <w:r>
        <w:t>client's</w:t>
      </w:r>
      <w:r w:rsidR="003467FF">
        <w:t xml:space="preserve"> </w:t>
      </w:r>
      <w:r>
        <w:t>witness</w:t>
      </w:r>
      <w:r w:rsidR="003467FF">
        <w:t xml:space="preserve"> </w:t>
      </w:r>
      <w:r>
        <w:t>panel.</w:t>
      </w:r>
      <w:r w:rsidR="003467FF">
        <w:t xml:space="preserve">  </w:t>
      </w:r>
      <w:r>
        <w:t>Dennis,</w:t>
      </w:r>
      <w:r w:rsidR="003467FF">
        <w:t xml:space="preserve"> </w:t>
      </w:r>
      <w:r>
        <w:t>you're</w:t>
      </w:r>
      <w:r w:rsidR="003467FF">
        <w:t xml:space="preserve"> </w:t>
      </w:r>
      <w:r>
        <w:t>on</w:t>
      </w:r>
      <w:r w:rsidR="003467FF">
        <w:t xml:space="preserve"> </w:t>
      </w:r>
      <w:r>
        <w:t>mute.</w:t>
      </w:r>
      <w:r w:rsidR="003467FF">
        <w:t xml:space="preserve"> </w:t>
      </w:r>
    </w:p>
    <w:p w14:paraId="24B6D96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Hello,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working</w:t>
      </w:r>
      <w:r w:rsidR="003467FF">
        <w:t xml:space="preserve"> </w:t>
      </w:r>
      <w:r>
        <w:t>now?</w:t>
      </w:r>
      <w:r w:rsidR="003467FF">
        <w:t xml:space="preserve"> </w:t>
      </w:r>
    </w:p>
    <w:p w14:paraId="15BF837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It</w:t>
      </w:r>
      <w:r w:rsidR="003467FF">
        <w:t xml:space="preserve"> </w:t>
      </w:r>
      <w:r>
        <w:t>is.</w:t>
      </w:r>
      <w:r w:rsidR="003467FF">
        <w:t xml:space="preserve"> </w:t>
      </w:r>
    </w:p>
    <w:p w14:paraId="6F240CE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Okay,</w:t>
      </w:r>
      <w:r w:rsidR="003467FF">
        <w:t xml:space="preserve"> </w:t>
      </w:r>
      <w:r>
        <w:t>great.</w:t>
      </w:r>
      <w:r w:rsidR="003467FF">
        <w:t xml:space="preserve">  </w:t>
      </w:r>
      <w:r>
        <w:t>I'll</w:t>
      </w:r>
      <w:r w:rsidR="003467FF">
        <w:t xml:space="preserve"> </w:t>
      </w:r>
      <w:r>
        <w:t>start</w:t>
      </w:r>
      <w:r w:rsidR="003467FF">
        <w:t xml:space="preserve"> </w:t>
      </w:r>
      <w:r>
        <w:t>again.</w:t>
      </w:r>
      <w:r w:rsidR="003467FF">
        <w:t xml:space="preserve">  </w:t>
      </w:r>
      <w:r>
        <w:t>My</w:t>
      </w:r>
      <w:r w:rsidR="003467FF">
        <w:t xml:space="preserve"> </w:t>
      </w:r>
      <w:r>
        <w:t>name</w:t>
      </w:r>
      <w:r w:rsidR="003467FF">
        <w:t xml:space="preserve"> </w:t>
      </w:r>
      <w:r>
        <w:t>is</w:t>
      </w:r>
      <w:r w:rsidR="003467FF">
        <w:t xml:space="preserve"> </w:t>
      </w:r>
      <w:r>
        <w:t>Dennis</w:t>
      </w:r>
      <w:r w:rsidR="003467FF">
        <w:t xml:space="preserve"> </w:t>
      </w:r>
      <w:r>
        <w:t>O'Leary,</w:t>
      </w:r>
      <w:r w:rsidR="003467FF">
        <w:t xml:space="preserve"> </w:t>
      </w:r>
      <w:r>
        <w:t>counsel</w:t>
      </w:r>
      <w:r w:rsidR="003467FF">
        <w:t xml:space="preserve"> </w:t>
      </w:r>
      <w:r>
        <w:t>for</w:t>
      </w:r>
      <w:r w:rsidR="003467FF">
        <w:t xml:space="preserve"> </w:t>
      </w:r>
      <w:r>
        <w:t>Enbridge</w:t>
      </w:r>
      <w:r w:rsidR="003467FF">
        <w:t xml:space="preserve"> </w:t>
      </w:r>
      <w:r>
        <w:t>Gas</w:t>
      </w:r>
      <w:r w:rsidR="003467FF">
        <w:t xml:space="preserve"> </w:t>
      </w:r>
      <w:r>
        <w:t>Inc.,</w:t>
      </w:r>
      <w:r w:rsidR="003467FF">
        <w:t xml:space="preserve"> </w:t>
      </w:r>
      <w:r>
        <w:t>the</w:t>
      </w:r>
      <w:r w:rsidR="003467FF">
        <w:t xml:space="preserve"> </w:t>
      </w:r>
      <w:r>
        <w:t>applicant,</w:t>
      </w:r>
      <w:r w:rsidR="003467FF">
        <w:t xml:space="preserve">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joined</w:t>
      </w:r>
      <w:r w:rsidR="003467FF">
        <w:t xml:space="preserve"> </w:t>
      </w:r>
      <w:r>
        <w:t>here</w:t>
      </w:r>
      <w:r w:rsidR="003467FF">
        <w:t xml:space="preserve"> </w:t>
      </w:r>
      <w:r>
        <w:t>today</w:t>
      </w:r>
      <w:r w:rsidR="003467FF">
        <w:t xml:space="preserve"> </w:t>
      </w:r>
      <w:r>
        <w:t>from</w:t>
      </w:r>
      <w:r w:rsidR="003467FF">
        <w:t xml:space="preserve"> </w:t>
      </w:r>
      <w:r>
        <w:t>Regulatory</w:t>
      </w:r>
      <w:r w:rsidR="003467FF">
        <w:t xml:space="preserve"> </w:t>
      </w:r>
      <w:r>
        <w:t>with</w:t>
      </w:r>
      <w:r w:rsidR="003467FF">
        <w:t xml:space="preserve"> </w:t>
      </w:r>
      <w:r>
        <w:t>Haris</w:t>
      </w:r>
      <w:r w:rsidR="003467FF">
        <w:t xml:space="preserve"> </w:t>
      </w:r>
      <w:r>
        <w:t>Ginis</w:t>
      </w:r>
      <w:r w:rsidR="003467FF">
        <w:t xml:space="preserve"> </w:t>
      </w:r>
      <w:r>
        <w:t>and</w:t>
      </w:r>
      <w:r w:rsidR="003467FF">
        <w:t xml:space="preserve"> </w:t>
      </w:r>
      <w:r>
        <w:t>Patricia</w:t>
      </w:r>
      <w:r w:rsidR="003467FF">
        <w:t xml:space="preserve"> </w:t>
      </w:r>
      <w:r>
        <w:t>Squires,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miracle</w:t>
      </w:r>
      <w:r w:rsidR="003467FF">
        <w:t xml:space="preserve"> </w:t>
      </w:r>
      <w:r>
        <w:t>worker</w:t>
      </w:r>
      <w:r w:rsidR="003467FF">
        <w:t xml:space="preserve"> </w:t>
      </w:r>
      <w:r>
        <w:t>Bonnie</w:t>
      </w:r>
      <w:r w:rsidR="003467FF">
        <w:t xml:space="preserve"> </w:t>
      </w:r>
      <w:r>
        <w:t>Adams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screens</w:t>
      </w:r>
      <w:r w:rsidR="003467FF">
        <w:t xml:space="preserve"> </w:t>
      </w:r>
      <w:r>
        <w:t>again.</w:t>
      </w:r>
    </w:p>
    <w:p w14:paraId="5510DAFB" w14:textId="77777777" w:rsidR="00800D77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could</w:t>
      </w:r>
      <w:r w:rsidR="003467FF">
        <w:t xml:space="preserve"> </w:t>
      </w:r>
      <w:r>
        <w:t>now</w:t>
      </w:r>
      <w:r w:rsidR="003467FF">
        <w:t xml:space="preserve"> </w:t>
      </w:r>
      <w:r>
        <w:t>introduce</w:t>
      </w:r>
      <w:r w:rsidR="003467FF">
        <w:t xml:space="preserve"> </w:t>
      </w:r>
      <w:r>
        <w:t>our</w:t>
      </w:r>
      <w:r w:rsidR="003467FF">
        <w:t xml:space="preserve"> </w:t>
      </w:r>
      <w:r>
        <w:t>witness</w:t>
      </w:r>
      <w:r w:rsidR="003467FF">
        <w:t xml:space="preserve"> </w:t>
      </w:r>
      <w:r>
        <w:t>panel.</w:t>
      </w:r>
      <w:r w:rsidR="003467FF">
        <w:t xml:space="preserve"> 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right</w:t>
      </w:r>
      <w:r w:rsidR="003467FF">
        <w:t xml:space="preserve"> </w:t>
      </w:r>
      <w:r>
        <w:t>Mr.</w:t>
      </w:r>
      <w:r w:rsidR="003467FF">
        <w:t xml:space="preserve"> </w:t>
      </w:r>
      <w:r>
        <w:t>Craig</w:t>
      </w:r>
      <w:r w:rsidR="003467FF">
        <w:t xml:space="preserve"> </w:t>
      </w:r>
      <w:r>
        <w:t>Fernandes,</w:t>
      </w:r>
      <w:r w:rsidR="003467FF">
        <w:t xml:space="preserve"> </w:t>
      </w:r>
      <w:r>
        <w:t>manager,</w:t>
      </w:r>
      <w:r w:rsidR="003467FF">
        <w:t xml:space="preserve"> </w:t>
      </w:r>
      <w:r>
        <w:t>residential</w:t>
      </w:r>
      <w:r w:rsidR="003467FF">
        <w:t xml:space="preserve"> </w:t>
      </w:r>
      <w:r>
        <w:t>energy</w:t>
      </w:r>
      <w:r w:rsidR="003467FF">
        <w:t xml:space="preserve"> </w:t>
      </w:r>
      <w:r>
        <w:t>conservation.</w:t>
      </w:r>
      <w:r w:rsidR="003467FF">
        <w:t xml:space="preserve">  </w:t>
      </w:r>
      <w:r>
        <w:t>And</w:t>
      </w:r>
      <w:r w:rsidR="003467FF">
        <w:t xml:space="preserve"> </w:t>
      </w:r>
      <w:r>
        <w:t>to</w:t>
      </w:r>
      <w:r w:rsidR="003467FF">
        <w:t xml:space="preserve"> </w:t>
      </w:r>
      <w:r>
        <w:t>his</w:t>
      </w:r>
      <w:r w:rsidR="003467FF">
        <w:t xml:space="preserve"> </w:t>
      </w:r>
      <w:r>
        <w:t>left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his</w:t>
      </w:r>
      <w:r w:rsidR="003467FF">
        <w:t xml:space="preserve"> </w:t>
      </w:r>
      <w:r>
        <w:t>right,</w:t>
      </w:r>
      <w:r w:rsidR="003467FF">
        <w:t xml:space="preserve"> </w:t>
      </w:r>
      <w:r>
        <w:t>sorry,</w:t>
      </w:r>
      <w:r w:rsidR="003467FF">
        <w:t xml:space="preserve"> </w:t>
      </w:r>
      <w:r>
        <w:t>my</w:t>
      </w:r>
      <w:r w:rsidR="003467FF">
        <w:t xml:space="preserve"> </w:t>
      </w:r>
      <w:r>
        <w:t>left,</w:t>
      </w:r>
      <w:r w:rsidR="003467FF">
        <w:t xml:space="preserve"> </w:t>
      </w:r>
      <w:r>
        <w:t>is</w:t>
      </w:r>
      <w:r w:rsidR="003467FF">
        <w:t xml:space="preserve"> </w:t>
      </w:r>
      <w:r>
        <w:t>Daniel</w:t>
      </w:r>
      <w:r w:rsidR="003467FF">
        <w:t xml:space="preserve"> </w:t>
      </w:r>
      <w:r>
        <w:t>Johnson,</w:t>
      </w:r>
      <w:r w:rsidR="003467FF">
        <w:t xml:space="preserve"> </w:t>
      </w:r>
      <w:r>
        <w:t>manager</w:t>
      </w:r>
      <w:r w:rsidR="003467FF">
        <w:t xml:space="preserve"> </w:t>
      </w:r>
      <w:r>
        <w:t>DSM</w:t>
      </w:r>
      <w:r w:rsidR="003467FF">
        <w:t xml:space="preserve"> </w:t>
      </w:r>
      <w:r>
        <w:t>strategy</w:t>
      </w:r>
      <w:r w:rsidR="003467FF">
        <w:t xml:space="preserve"> </w:t>
      </w:r>
      <w:r>
        <w:t>and</w:t>
      </w:r>
      <w:r w:rsidR="003467FF">
        <w:t xml:space="preserve"> </w:t>
      </w:r>
      <w:r>
        <w:t>policy.</w:t>
      </w:r>
    </w:p>
    <w:p w14:paraId="02ADA4D5" w14:textId="77777777" w:rsidR="00800D77" w:rsidRDefault="00800D77" w:rsidP="00611C3B">
      <w:pPr>
        <w:pStyle w:val="Heading1"/>
      </w:pPr>
      <w:bookmarkStart w:id="8" w:name="_Toc204275837"/>
      <w:r>
        <w:t>ENBRIDGE</w:t>
      </w:r>
      <w:r w:rsidR="003467FF">
        <w:t xml:space="preserve"> </w:t>
      </w:r>
      <w:r>
        <w:t>GAS</w:t>
      </w:r>
      <w:r w:rsidR="003467FF">
        <w:t xml:space="preserve"> </w:t>
      </w:r>
      <w:r>
        <w:t>INC.</w:t>
      </w:r>
      <w:r w:rsidR="003467FF">
        <w:t xml:space="preserve"> </w:t>
      </w:r>
      <w:r w:rsidR="00D40882">
        <w:t>-</w:t>
      </w:r>
      <w:r w:rsidR="003467FF">
        <w:t xml:space="preserve"> </w:t>
      </w:r>
      <w:r>
        <w:t>PANEL</w:t>
      </w:r>
      <w:bookmarkEnd w:id="8"/>
    </w:p>
    <w:p w14:paraId="5A992418" w14:textId="77777777" w:rsidR="00800D77" w:rsidRDefault="00800D77" w:rsidP="00611C3B">
      <w:pPr>
        <w:pStyle w:val="Heading1"/>
      </w:pPr>
      <w:bookmarkStart w:id="9" w:name="_Toc204275838"/>
      <w:r>
        <w:t>CRAIG</w:t>
      </w:r>
      <w:r w:rsidR="003467FF">
        <w:t xml:space="preserve"> </w:t>
      </w:r>
      <w:r>
        <w:t>FERNANDES</w:t>
      </w:r>
      <w:bookmarkEnd w:id="9"/>
    </w:p>
    <w:p w14:paraId="400A86B6" w14:textId="77777777" w:rsidR="003467FF" w:rsidRDefault="00800D77" w:rsidP="00611C3B">
      <w:pPr>
        <w:pStyle w:val="Heading1"/>
      </w:pPr>
      <w:bookmarkStart w:id="10" w:name="_Toc204275839"/>
      <w:r>
        <w:t>DANIEL</w:t>
      </w:r>
      <w:r w:rsidR="003467FF">
        <w:t xml:space="preserve"> </w:t>
      </w:r>
      <w:r>
        <w:t>JOHNSON</w:t>
      </w:r>
      <w:bookmarkEnd w:id="10"/>
      <w:r w:rsidR="003467FF">
        <w:t xml:space="preserve"> </w:t>
      </w:r>
    </w:p>
    <w:p w14:paraId="6EDEC45D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If</w:t>
      </w:r>
      <w:r w:rsidR="003467FF">
        <w:t xml:space="preserve"> </w:t>
      </w:r>
      <w:r>
        <w:t>we're</w:t>
      </w:r>
      <w:r w:rsidR="003467FF">
        <w:t xml:space="preserve"> </w:t>
      </w:r>
      <w:r>
        <w:t>ready</w:t>
      </w:r>
      <w:r w:rsidR="003467FF">
        <w:t xml:space="preserve"> </w:t>
      </w:r>
      <w:r>
        <w:t>to</w:t>
      </w:r>
      <w:r w:rsidR="003467FF">
        <w:t xml:space="preserve"> </w:t>
      </w:r>
      <w:r>
        <w:t>begin,</w:t>
      </w:r>
      <w:r w:rsidR="003467FF">
        <w:t xml:space="preserve"> </w:t>
      </w:r>
      <w:r>
        <w:t>Mr.</w:t>
      </w:r>
      <w:r w:rsidR="003467FF">
        <w:t xml:space="preserve"> </w:t>
      </w:r>
      <w:r>
        <w:t>Murray,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short</w:t>
      </w:r>
      <w:r w:rsidR="003467FF">
        <w:t xml:space="preserve"> </w:t>
      </w:r>
      <w:r>
        <w:t>opening</w:t>
      </w:r>
      <w:r w:rsidR="003467FF">
        <w:t xml:space="preserve"> </w:t>
      </w:r>
      <w:r>
        <w:t>statement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thought</w:t>
      </w:r>
      <w:r w:rsidR="003467FF">
        <w:t xml:space="preserve"> </w:t>
      </w:r>
      <w:r>
        <w:t>would</w:t>
      </w:r>
      <w:r w:rsidR="003467FF">
        <w:t xml:space="preserve"> </w:t>
      </w:r>
      <w:r>
        <w:t>provide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clarity</w:t>
      </w:r>
      <w:r w:rsidR="003467FF">
        <w:t xml:space="preserve"> </w:t>
      </w:r>
      <w:r>
        <w:t>and</w:t>
      </w:r>
      <w:r w:rsidR="003467FF">
        <w:t xml:space="preserve"> </w:t>
      </w:r>
      <w:r>
        <w:t>an</w:t>
      </w:r>
      <w:r w:rsidR="003467FF">
        <w:t xml:space="preserve"> </w:t>
      </w:r>
      <w:r>
        <w:t>update</w:t>
      </w:r>
      <w:r w:rsidR="003467FF">
        <w:t xml:space="preserve"> </w:t>
      </w:r>
      <w:r>
        <w:t>since</w:t>
      </w:r>
      <w:r w:rsidR="003467FF">
        <w:t xml:space="preserve"> </w:t>
      </w:r>
      <w:r>
        <w:t>the</w:t>
      </w:r>
      <w:r w:rsidR="003467FF">
        <w:t xml:space="preserve"> </w:t>
      </w:r>
      <w:r>
        <w:t>July</w:t>
      </w:r>
      <w:r w:rsidR="003467FF">
        <w:t xml:space="preserve"> </w:t>
      </w:r>
      <w:r>
        <w:t>9th</w:t>
      </w:r>
      <w:r w:rsidR="003467FF">
        <w:t xml:space="preserve"> </w:t>
      </w:r>
      <w:r>
        <w:t>filing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 w:rsidR="00D40882">
        <w:t>--</w:t>
      </w:r>
    </w:p>
    <w:p w14:paraId="7320123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Perhaps</w:t>
      </w:r>
      <w:r w:rsidR="003467FF">
        <w:t xml:space="preserve"> </w:t>
      </w:r>
      <w:r>
        <w:t>just</w:t>
      </w:r>
      <w:r w:rsidR="003467FF">
        <w:t xml:space="preserve">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start</w:t>
      </w:r>
      <w:r w:rsidR="003467FF">
        <w:t xml:space="preserve"> </w:t>
      </w:r>
      <w:r>
        <w:t>that,</w:t>
      </w:r>
      <w:r w:rsidR="003467FF">
        <w:t xml:space="preserve"> </w:t>
      </w:r>
      <w:r>
        <w:t>maybe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could</w:t>
      </w:r>
      <w:r w:rsidR="003467FF">
        <w:t xml:space="preserve"> </w:t>
      </w:r>
      <w:r>
        <w:t>see</w:t>
      </w:r>
      <w:r w:rsidR="003467FF">
        <w:t xml:space="preserve"> </w:t>
      </w:r>
      <w:r>
        <w:t>if</w:t>
      </w:r>
      <w:r w:rsidR="003467FF">
        <w:t xml:space="preserve"> </w:t>
      </w:r>
      <w:r>
        <w:t>anyone</w:t>
      </w:r>
      <w:r w:rsidR="003467FF">
        <w:t xml:space="preserve"> </w:t>
      </w:r>
      <w:r>
        <w:t>else</w:t>
      </w:r>
      <w:r w:rsidR="003467FF">
        <w:t xml:space="preserve"> </w:t>
      </w:r>
      <w:r>
        <w:t>had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wanted</w:t>
      </w:r>
      <w:r w:rsidR="003467FF">
        <w:t xml:space="preserve"> </w:t>
      </w:r>
      <w:r>
        <w:t>to</w:t>
      </w:r>
      <w:r w:rsidR="003467FF">
        <w:t xml:space="preserve"> </w:t>
      </w:r>
      <w:r>
        <w:t>canvass</w:t>
      </w:r>
      <w:r w:rsidR="003467FF">
        <w:t xml:space="preserve"> </w:t>
      </w:r>
      <w:r>
        <w:t>the</w:t>
      </w:r>
      <w:r w:rsidR="003467FF">
        <w:t xml:space="preserve"> </w:t>
      </w:r>
      <w:r>
        <w:t>room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were</w:t>
      </w:r>
      <w:r w:rsidR="003467FF">
        <w:t xml:space="preserve"> </w:t>
      </w:r>
      <w:r>
        <w:t>any</w:t>
      </w:r>
      <w:r w:rsidR="003467FF">
        <w:t xml:space="preserve"> </w:t>
      </w:r>
      <w:r>
        <w:t>preliminary</w:t>
      </w:r>
      <w:r w:rsidR="003467FF">
        <w:t xml:space="preserve"> </w:t>
      </w:r>
      <w:r>
        <w:t>issues</w:t>
      </w:r>
      <w:r w:rsidR="003467FF">
        <w:t xml:space="preserve"> </w:t>
      </w:r>
      <w:r>
        <w:t>about</w:t>
      </w:r>
      <w:r w:rsidR="003467FF">
        <w:t xml:space="preserve"> </w:t>
      </w:r>
      <w:r>
        <w:t>today's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</w:t>
      </w:r>
      <w:r w:rsidR="003467FF">
        <w:t xml:space="preserve"> </w:t>
      </w:r>
      <w:r>
        <w:t>before</w:t>
      </w:r>
      <w:r w:rsidR="003467FF">
        <w:t xml:space="preserve"> </w:t>
      </w:r>
      <w:r>
        <w:t>Enbridge</w:t>
      </w:r>
      <w:r w:rsidR="003467FF">
        <w:t xml:space="preserve"> </w:t>
      </w:r>
      <w:r>
        <w:t>provides</w:t>
      </w:r>
      <w:r w:rsidR="003467FF">
        <w:t xml:space="preserve"> </w:t>
      </w:r>
      <w:r>
        <w:t>their</w:t>
      </w:r>
      <w:r w:rsidR="003467FF">
        <w:t xml:space="preserve"> </w:t>
      </w:r>
      <w:r>
        <w:t>evidence.</w:t>
      </w:r>
      <w:r w:rsidR="003467FF">
        <w:t xml:space="preserve"> </w:t>
      </w:r>
    </w:p>
    <w:p w14:paraId="30683162" w14:textId="77777777" w:rsidR="00800D77" w:rsidRDefault="00800D77" w:rsidP="00611C3B">
      <w:pPr>
        <w:pStyle w:val="Heading1"/>
      </w:pPr>
      <w:bookmarkStart w:id="11" w:name="_Toc204275840"/>
      <w:r>
        <w:t>PRELIMINARY</w:t>
      </w:r>
      <w:r w:rsidR="003467FF">
        <w:t xml:space="preserve"> </w:t>
      </w:r>
      <w:r>
        <w:t>MATTERS</w:t>
      </w:r>
      <w:bookmarkEnd w:id="11"/>
    </w:p>
    <w:p w14:paraId="283B4F40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did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preliminary</w:t>
      </w:r>
      <w:r w:rsidR="003467FF">
        <w:t xml:space="preserve"> </w:t>
      </w:r>
      <w:r>
        <w:t>issue?</w:t>
      </w:r>
      <w:r w:rsidR="003467FF">
        <w:t xml:space="preserve"> </w:t>
      </w:r>
    </w:p>
    <w:p w14:paraId="065C0B2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No,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preliminary</w:t>
      </w:r>
      <w:r w:rsidR="003467FF">
        <w:t xml:space="preserve"> </w:t>
      </w:r>
      <w:r>
        <w:t>issues,</w:t>
      </w:r>
      <w:r w:rsidR="003467FF">
        <w:t xml:space="preserve"> </w:t>
      </w:r>
      <w:r>
        <w:t>Mr.</w:t>
      </w:r>
      <w:r w:rsidR="003467FF">
        <w:t xml:space="preserve"> </w:t>
      </w:r>
      <w:r>
        <w:t>Murray.</w:t>
      </w:r>
      <w:r w:rsidR="003467FF">
        <w:t xml:space="preserve">  </w:t>
      </w:r>
      <w:r>
        <w:t>The</w:t>
      </w:r>
      <w:r w:rsidR="003467FF">
        <w:t xml:space="preserve"> </w:t>
      </w:r>
      <w:r>
        <w:t>only</w:t>
      </w:r>
      <w:r w:rsidR="003467FF">
        <w:t xml:space="preserve"> </w:t>
      </w:r>
      <w:r>
        <w:t>item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noted</w:t>
      </w:r>
      <w:r w:rsidR="003467FF">
        <w:t xml:space="preserve">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started</w:t>
      </w:r>
      <w:r w:rsidR="003467FF">
        <w:t xml:space="preserve"> </w:t>
      </w:r>
      <w:r>
        <w:t>today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anticipate</w:t>
      </w:r>
      <w:r w:rsidR="003467FF">
        <w:t xml:space="preserve"> </w:t>
      </w:r>
      <w:r>
        <w:t>being</w:t>
      </w:r>
      <w:r w:rsidR="003467FF">
        <w:t xml:space="preserve"> </w:t>
      </w:r>
      <w:r>
        <w:t>a</w:t>
      </w:r>
      <w:r w:rsidR="003467FF">
        <w:t xml:space="preserve"> </w:t>
      </w:r>
      <w:r>
        <w:lastRenderedPageBreak/>
        <w:t>lot</w:t>
      </w:r>
      <w:r w:rsidR="003467FF">
        <w:t xml:space="preserve"> </w:t>
      </w:r>
      <w:r>
        <w:t>quicker</w:t>
      </w:r>
      <w:r w:rsidR="003467FF">
        <w:t xml:space="preserve"> </w:t>
      </w:r>
      <w:r>
        <w:t>than</w:t>
      </w:r>
      <w:r w:rsidR="003467FF">
        <w:t xml:space="preserve"> </w:t>
      </w:r>
      <w:r>
        <w:t>my</w:t>
      </w:r>
      <w:r w:rsidR="003467FF">
        <w:t xml:space="preserve"> </w:t>
      </w:r>
      <w:r>
        <w:t>allotted</w:t>
      </w:r>
      <w:r w:rsidR="003467FF">
        <w:t xml:space="preserve"> </w:t>
      </w:r>
      <w:r>
        <w:t>time.</w:t>
      </w:r>
      <w:r w:rsidR="003467FF">
        <w:t xml:space="preserve">  </w:t>
      </w:r>
      <w:r>
        <w:t>It's</w:t>
      </w:r>
      <w:r w:rsidR="003467FF">
        <w:t xml:space="preserve"> </w:t>
      </w:r>
      <w:r>
        <w:t>difficult</w:t>
      </w:r>
      <w:r w:rsidR="003467FF">
        <w:t xml:space="preserve"> </w:t>
      </w:r>
      <w:r>
        <w:t>to</w:t>
      </w:r>
      <w:r w:rsidR="003467FF">
        <w:t xml:space="preserve"> </w:t>
      </w:r>
      <w:r>
        <w:t>know</w:t>
      </w:r>
      <w:r w:rsidR="003467FF">
        <w:t xml:space="preserve"> </w:t>
      </w:r>
      <w:r>
        <w:t>exactly</w:t>
      </w:r>
      <w:r w:rsidR="003467FF">
        <w:t xml:space="preserve"> </w:t>
      </w:r>
      <w:r>
        <w:t>how</w:t>
      </w:r>
      <w:r w:rsidR="003467FF">
        <w:t xml:space="preserve"> </w:t>
      </w:r>
      <w:r>
        <w:t>things</w:t>
      </w:r>
      <w:r w:rsidR="003467FF">
        <w:t xml:space="preserve"> </w:t>
      </w:r>
      <w:r>
        <w:t>will</w:t>
      </w:r>
      <w:r w:rsidR="003467FF">
        <w:t xml:space="preserve"> </w:t>
      </w:r>
      <w:r>
        <w:t>go</w:t>
      </w:r>
      <w:r w:rsidR="003467FF">
        <w:t xml:space="preserve"> </w:t>
      </w:r>
      <w:r>
        <w:t>because</w:t>
      </w:r>
      <w:r w:rsidR="003467FF">
        <w:t xml:space="preserve"> </w:t>
      </w:r>
      <w:r>
        <w:t>it's</w:t>
      </w:r>
      <w:r w:rsidR="003467FF">
        <w:t xml:space="preserve"> </w:t>
      </w:r>
      <w:r>
        <w:t>unusual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</w:t>
      </w:r>
      <w:r w:rsidR="003467FF">
        <w:t xml:space="preserve">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details</w:t>
      </w:r>
      <w:r w:rsidR="003467FF">
        <w:t xml:space="preserve"> </w:t>
      </w:r>
      <w:r>
        <w:t>through</w:t>
      </w:r>
      <w:r w:rsidR="003467FF">
        <w:t xml:space="preserve"> </w:t>
      </w:r>
      <w:r>
        <w:t>interrogatories.</w:t>
      </w:r>
      <w:r w:rsidR="003467FF">
        <w:t xml:space="preserve">  </w:t>
      </w:r>
      <w:r>
        <w:t>But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how</w:t>
      </w:r>
      <w:r w:rsidR="003467FF">
        <w:t xml:space="preserve"> </w:t>
      </w:r>
      <w:r>
        <w:t>things</w:t>
      </w:r>
      <w:r w:rsidR="003467FF">
        <w:t xml:space="preserve"> </w:t>
      </w:r>
      <w:r>
        <w:t>go,</w:t>
      </w:r>
      <w:r w:rsidR="003467FF">
        <w:t xml:space="preserve"> </w:t>
      </w:r>
      <w:r>
        <w:t>we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back</w:t>
      </w:r>
      <w:r w:rsidR="003467FF">
        <w:t xml:space="preserve"> </w:t>
      </w:r>
      <w:r>
        <w:t>a</w:t>
      </w:r>
      <w:r w:rsidR="003467FF">
        <w:t xml:space="preserve"> </w:t>
      </w:r>
      <w:r>
        <w:t>fair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time.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some</w:t>
      </w:r>
      <w:r w:rsidR="003467FF">
        <w:t xml:space="preserve"> </w:t>
      </w:r>
      <w:r>
        <w:t>other</w:t>
      </w:r>
      <w:r w:rsidR="003467FF">
        <w:t xml:space="preserve"> </w:t>
      </w:r>
      <w:r>
        <w:t>folks</w:t>
      </w:r>
      <w:r w:rsidR="003467FF">
        <w:t xml:space="preserve"> </w:t>
      </w:r>
      <w:r>
        <w:t>after</w:t>
      </w:r>
      <w:r w:rsidR="003467FF">
        <w:t xml:space="preserve"> </w:t>
      </w:r>
      <w:r>
        <w:t>me</w:t>
      </w:r>
      <w:r w:rsidR="003467FF">
        <w:t xml:space="preserve"> </w:t>
      </w:r>
      <w:r>
        <w:t>who</w:t>
      </w:r>
      <w:r w:rsidR="003467FF">
        <w:t xml:space="preserve"> </w:t>
      </w:r>
      <w:r>
        <w:t>had</w:t>
      </w:r>
      <w:r w:rsidR="003467FF">
        <w:t xml:space="preserve"> </w:t>
      </w:r>
      <w:r>
        <w:t>some</w:t>
      </w:r>
      <w:r w:rsidR="003467FF">
        <w:t xml:space="preserve"> </w:t>
      </w:r>
      <w:r>
        <w:t>additional</w:t>
      </w:r>
      <w:r w:rsidR="003467FF">
        <w:t xml:space="preserve"> </w:t>
      </w:r>
      <w:r>
        <w:t>questions.</w:t>
      </w:r>
      <w:r w:rsidR="003467FF">
        <w:t xml:space="preserve">  </w:t>
      </w:r>
      <w:r>
        <w:t>So</w:t>
      </w:r>
      <w:r w:rsidR="003467FF">
        <w:t xml:space="preserve"> </w:t>
      </w:r>
      <w:r>
        <w:t>on</w:t>
      </w:r>
      <w:r w:rsidR="003467FF">
        <w:t xml:space="preserve"> </w:t>
      </w:r>
      <w:r>
        <w:t>balance,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we'll</w:t>
      </w:r>
      <w:r w:rsidR="003467FF">
        <w:t xml:space="preserve"> </w:t>
      </w:r>
      <w:r>
        <w:t>be</w:t>
      </w:r>
      <w:r w:rsidR="003467FF">
        <w:t xml:space="preserve"> </w:t>
      </w:r>
      <w:r>
        <w:t>ahead</w:t>
      </w:r>
      <w:r w:rsidR="003467FF">
        <w:t xml:space="preserve"> </w:t>
      </w:r>
      <w:r>
        <w:t>of</w:t>
      </w:r>
      <w:r w:rsidR="003467FF">
        <w:t xml:space="preserve"> </w:t>
      </w:r>
      <w:r>
        <w:t>schedule.</w:t>
      </w:r>
    </w:p>
    <w:p w14:paraId="1424231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  <w:r w:rsidR="003467FF">
        <w:t xml:space="preserve">  </w:t>
      </w:r>
      <w:r>
        <w:t>So</w:t>
      </w:r>
      <w:r w:rsidR="003467FF">
        <w:t xml:space="preserve"> </w:t>
      </w:r>
      <w:r>
        <w:t>perhaps</w:t>
      </w:r>
      <w:r w:rsidR="003467FF">
        <w:t xml:space="preserve"> </w:t>
      </w:r>
      <w:r>
        <w:t>with</w:t>
      </w:r>
      <w:r w:rsidR="003467FF">
        <w:t xml:space="preserve"> </w:t>
      </w:r>
      <w:r>
        <w:t>that,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pass</w:t>
      </w:r>
      <w:r w:rsidR="003467FF">
        <w:t xml:space="preserve"> </w:t>
      </w:r>
      <w:r>
        <w:t>things</w:t>
      </w:r>
      <w:r w:rsidR="003467FF">
        <w:t xml:space="preserve"> </w:t>
      </w:r>
      <w:r>
        <w:t>over</w:t>
      </w:r>
      <w:r w:rsidR="003467FF">
        <w:t xml:space="preserve"> </w:t>
      </w:r>
      <w:r>
        <w:t>to</w:t>
      </w:r>
      <w:r w:rsidR="003467FF">
        <w:t xml:space="preserve"> </w:t>
      </w:r>
      <w:r>
        <w:t>Mr.</w:t>
      </w:r>
      <w:r w:rsidR="003467FF">
        <w:t xml:space="preserve"> </w:t>
      </w:r>
      <w:r>
        <w:t>O'Leary.</w:t>
      </w:r>
      <w:r w:rsidR="003467FF">
        <w:t xml:space="preserve"> </w:t>
      </w:r>
    </w:p>
    <w:p w14:paraId="4963205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ask</w:t>
      </w:r>
      <w:r w:rsidR="003467FF">
        <w:t xml:space="preserve"> </w:t>
      </w:r>
      <w:r>
        <w:t>Mr.</w:t>
      </w:r>
      <w:r w:rsidR="003467FF">
        <w:t xml:space="preserve"> </w:t>
      </w:r>
      <w:r>
        <w:t>Fernandes,</w:t>
      </w:r>
      <w:r w:rsidR="003467FF">
        <w:t xml:space="preserve"> </w:t>
      </w:r>
      <w:r>
        <w:t>then,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a</w:t>
      </w:r>
      <w:r w:rsidR="003467FF">
        <w:t xml:space="preserve"> </w:t>
      </w:r>
      <w:r>
        <w:t>brief</w:t>
      </w:r>
      <w:r w:rsidR="003467FF">
        <w:t xml:space="preserve"> </w:t>
      </w:r>
      <w:r>
        <w:t>opening</w:t>
      </w:r>
      <w:r w:rsidR="003467FF">
        <w:t xml:space="preserve"> </w:t>
      </w:r>
      <w:r>
        <w:t>statement.</w:t>
      </w:r>
      <w:r w:rsidR="003467FF">
        <w:t xml:space="preserve"> </w:t>
      </w:r>
    </w:p>
    <w:p w14:paraId="7ADC9486" w14:textId="77777777" w:rsidR="00800D77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O'Leary.</w:t>
      </w:r>
    </w:p>
    <w:p w14:paraId="7B3AE099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One</w:t>
      </w:r>
      <w:r w:rsidR="003467FF">
        <w:t xml:space="preserve"> </w:t>
      </w:r>
      <w:r>
        <w:t>quick</w:t>
      </w:r>
      <w:r w:rsidR="003467FF">
        <w:t xml:space="preserve"> </w:t>
      </w:r>
      <w:r>
        <w:t>item</w:t>
      </w:r>
      <w:r w:rsidR="003467FF">
        <w:t xml:space="preserve"> </w:t>
      </w:r>
      <w:r>
        <w:t>prior</w:t>
      </w:r>
      <w:r w:rsidR="003467FF">
        <w:t xml:space="preserve"> </w:t>
      </w:r>
      <w:r>
        <w:t>to</w:t>
      </w:r>
      <w:r w:rsidR="003467FF">
        <w:t xml:space="preserve"> </w:t>
      </w:r>
      <w:r>
        <w:t>an</w:t>
      </w:r>
      <w:r w:rsidR="003467FF">
        <w:t xml:space="preserve"> </w:t>
      </w:r>
      <w:r>
        <w:t>opening</w:t>
      </w:r>
      <w:r w:rsidR="003467FF">
        <w:t xml:space="preserve"> </w:t>
      </w:r>
      <w:r>
        <w:t>statement.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parties</w:t>
      </w:r>
      <w:r w:rsidR="003467FF">
        <w:t xml:space="preserve"> </w:t>
      </w:r>
      <w:r>
        <w:t>are</w:t>
      </w:r>
      <w:r w:rsidR="003467FF">
        <w:t xml:space="preserve"> </w:t>
      </w:r>
      <w:r>
        <w:t>aware</w:t>
      </w:r>
      <w:r w:rsidR="003467FF">
        <w:t xml:space="preserve"> </w:t>
      </w:r>
      <w:r>
        <w:t>that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met</w:t>
      </w:r>
      <w:r w:rsidR="003467FF">
        <w:t xml:space="preserve"> </w:t>
      </w:r>
      <w:r>
        <w:t>with</w:t>
      </w:r>
      <w:r w:rsidR="003467FF">
        <w:t xml:space="preserve"> </w:t>
      </w:r>
      <w:r>
        <w:t>Enbridge.</w:t>
      </w:r>
      <w:r w:rsidR="003467FF">
        <w:t xml:space="preserve">  </w:t>
      </w:r>
      <w:r>
        <w:t>I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thank</w:t>
      </w:r>
      <w:r w:rsidR="003467FF">
        <w:t xml:space="preserve"> </w:t>
      </w:r>
      <w:r>
        <w:t>him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constructive</w:t>
      </w:r>
      <w:r w:rsidR="003467FF">
        <w:t xml:space="preserve"> </w:t>
      </w:r>
      <w:r>
        <w:t>meeting.</w:t>
      </w:r>
      <w:r w:rsidR="003467FF">
        <w:t xml:space="preserve"> 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helpful</w:t>
      </w:r>
      <w:r w:rsidR="003467FF">
        <w:t xml:space="preserve"> </w:t>
      </w:r>
      <w:r>
        <w:t>in</w:t>
      </w:r>
      <w:r w:rsidR="003467FF">
        <w:t xml:space="preserve"> </w:t>
      </w:r>
      <w:r>
        <w:t>moving</w:t>
      </w:r>
      <w:r w:rsidR="003467FF">
        <w:t xml:space="preserve"> </w:t>
      </w:r>
      <w:r>
        <w:t>things</w:t>
      </w:r>
      <w:r w:rsidR="003467FF">
        <w:t xml:space="preserve"> </w:t>
      </w:r>
      <w:r>
        <w:t>along</w:t>
      </w:r>
      <w:r w:rsidR="003467FF">
        <w:t xml:space="preserve"> </w:t>
      </w:r>
      <w:r>
        <w:t>as</w:t>
      </w:r>
      <w:r w:rsidR="003467FF">
        <w:t xml:space="preserve"> </w:t>
      </w:r>
      <w:r>
        <w:t>per</w:t>
      </w:r>
      <w:r w:rsidR="003467FF">
        <w:t xml:space="preserve"> </w:t>
      </w:r>
      <w:r>
        <w:t>the</w:t>
      </w:r>
      <w:r w:rsidR="003467FF">
        <w:t xml:space="preserve"> </w:t>
      </w:r>
      <w:r>
        <w:t>OEB's</w:t>
      </w:r>
      <w:r w:rsidR="003467FF">
        <w:t xml:space="preserve"> </w:t>
      </w:r>
      <w:r>
        <w:t>request.</w:t>
      </w:r>
      <w:r w:rsidR="003467FF">
        <w:t xml:space="preserve"> </w:t>
      </w:r>
    </w:p>
    <w:p w14:paraId="1CC73A9B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One</w:t>
      </w:r>
      <w:r w:rsidR="003467FF">
        <w:t xml:space="preserve"> </w:t>
      </w:r>
      <w:r>
        <w:t>question</w:t>
      </w:r>
      <w:r w:rsidR="003467FF">
        <w:t xml:space="preserve"> </w:t>
      </w:r>
      <w:r>
        <w:t>he</w:t>
      </w:r>
      <w:r w:rsidR="003467FF">
        <w:t xml:space="preserve"> </w:t>
      </w:r>
      <w:r>
        <w:t>had</w:t>
      </w:r>
      <w:r w:rsidR="003467FF">
        <w:t xml:space="preserve"> </w:t>
      </w:r>
      <w:r>
        <w:t>during</w:t>
      </w:r>
      <w:r w:rsidR="003467FF">
        <w:t xml:space="preserve"> </w:t>
      </w:r>
      <w:r>
        <w:t>that</w:t>
      </w:r>
      <w:r w:rsidR="003467FF">
        <w:t xml:space="preserve"> </w:t>
      </w:r>
      <w:r>
        <w:t>meeting</w:t>
      </w:r>
      <w:r w:rsidR="003467FF">
        <w:t xml:space="preserve"> </w:t>
      </w:r>
      <w:r>
        <w:t>was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UCT</w:t>
      </w:r>
      <w:r w:rsidR="003467FF">
        <w:t xml:space="preserve"> </w:t>
      </w:r>
      <w:r>
        <w:t>or</w:t>
      </w:r>
      <w:r w:rsidR="003467FF">
        <w:t xml:space="preserve"> </w:t>
      </w:r>
      <w:r>
        <w:t>PAC</w:t>
      </w:r>
      <w:r w:rsidR="003467FF">
        <w:t xml:space="preserve"> </w:t>
      </w:r>
      <w:r>
        <w:t>test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  <w:r w:rsidR="003467FF">
        <w:t xml:space="preserve">  </w:t>
      </w:r>
      <w:r>
        <w:t>We</w:t>
      </w:r>
      <w:r w:rsidR="003467FF">
        <w:t xml:space="preserve"> </w:t>
      </w:r>
      <w:r>
        <w:t>didn't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response</w:t>
      </w:r>
      <w:r w:rsidR="003467FF">
        <w:t xml:space="preserve"> </w:t>
      </w:r>
      <w:r>
        <w:t>to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time,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thought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open</w:t>
      </w:r>
      <w:r w:rsidR="003467FF">
        <w:t xml:space="preserve"> </w:t>
      </w:r>
      <w:r>
        <w:t>up</w:t>
      </w:r>
      <w:r w:rsidR="003467FF">
        <w:t xml:space="preserve"> </w:t>
      </w:r>
      <w:r>
        <w:t>with</w:t>
      </w:r>
      <w:r w:rsidR="003467FF">
        <w:t xml:space="preserve"> </w:t>
      </w:r>
      <w:r>
        <w:t>that</w:t>
      </w:r>
      <w:r w:rsidR="003467FF">
        <w:t xml:space="preserve"> </w:t>
      </w:r>
      <w:r>
        <w:t>response.</w:t>
      </w:r>
      <w:r w:rsidR="003467FF">
        <w:t xml:space="preserve">  </w:t>
      </w:r>
      <w:r>
        <w:t>The</w:t>
      </w:r>
      <w:r w:rsidR="003467FF">
        <w:t xml:space="preserve"> </w:t>
      </w:r>
      <w:r>
        <w:t>PAC</w:t>
      </w:r>
      <w:r w:rsidR="003467FF">
        <w:t xml:space="preserve"> </w:t>
      </w:r>
      <w:r>
        <w:t>is</w:t>
      </w:r>
      <w:r w:rsidR="003467FF">
        <w:t xml:space="preserve"> </w:t>
      </w:r>
      <w:r>
        <w:t>calculated</w:t>
      </w:r>
      <w:r w:rsidR="003467FF">
        <w:t xml:space="preserve"> </w:t>
      </w:r>
      <w:r>
        <w:t>at</w:t>
      </w:r>
      <w:r w:rsidR="003467FF">
        <w:t xml:space="preserve"> </w:t>
      </w:r>
      <w:r>
        <w:t>1.12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  <w:r w:rsidR="003467FF">
        <w:t xml:space="preserve"> 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wanted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sure</w:t>
      </w:r>
      <w:r w:rsidR="003467FF">
        <w:t xml:space="preserve"> </w:t>
      </w:r>
      <w:r>
        <w:t>all</w:t>
      </w:r>
      <w:r w:rsidR="003467FF">
        <w:t xml:space="preserve"> </w:t>
      </w:r>
      <w:r>
        <w:t>parties</w:t>
      </w:r>
      <w:r w:rsidR="003467FF">
        <w:t xml:space="preserve"> </w:t>
      </w:r>
      <w:r>
        <w:t>were</w:t>
      </w:r>
      <w:r w:rsidR="003467FF">
        <w:t xml:space="preserve"> </w:t>
      </w:r>
      <w:r>
        <w:t>aware</w:t>
      </w:r>
      <w:r w:rsidR="003467FF">
        <w:t xml:space="preserve"> </w:t>
      </w:r>
      <w:r>
        <w:t>of</w:t>
      </w:r>
      <w:r w:rsidR="003467FF">
        <w:t xml:space="preserve"> </w:t>
      </w:r>
      <w:r>
        <w:t>that.</w:t>
      </w:r>
      <w:r w:rsidR="003467FF">
        <w:t xml:space="preserve"> </w:t>
      </w:r>
    </w:p>
    <w:p w14:paraId="22200AE0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opening</w:t>
      </w:r>
      <w:r w:rsidR="003467FF">
        <w:t xml:space="preserve"> </w:t>
      </w:r>
      <w:r>
        <w:t>statement,</w:t>
      </w:r>
      <w:r w:rsidR="003467FF">
        <w:t xml:space="preserve"> </w:t>
      </w:r>
      <w:r>
        <w:t>we</w:t>
      </w:r>
      <w:r w:rsidR="003467FF">
        <w:t xml:space="preserve"> </w:t>
      </w:r>
      <w:r>
        <w:t>wanted</w:t>
      </w:r>
      <w:r w:rsidR="003467FF">
        <w:t xml:space="preserve"> </w:t>
      </w:r>
      <w:r>
        <w:t>to</w:t>
      </w:r>
      <w:r w:rsidR="003467FF">
        <w:t xml:space="preserve"> </w:t>
      </w:r>
      <w:r>
        <w:t>open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few</w:t>
      </w:r>
      <w:r w:rsidR="003467FF">
        <w:t xml:space="preserve"> </w:t>
      </w:r>
      <w:r>
        <w:t>items</w:t>
      </w:r>
      <w:r w:rsidR="003467FF">
        <w:t xml:space="preserve"> </w:t>
      </w:r>
      <w:r>
        <w:t>to</w:t>
      </w:r>
      <w:r w:rsidR="003467FF">
        <w:t xml:space="preserve"> </w:t>
      </w:r>
      <w:r>
        <w:t>ensure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clarity</w:t>
      </w:r>
      <w:r w:rsidR="003467FF">
        <w:t xml:space="preserve"> </w:t>
      </w:r>
      <w:r>
        <w:t>because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different</w:t>
      </w:r>
      <w:r w:rsidR="003467FF">
        <w:t xml:space="preserve"> </w:t>
      </w:r>
      <w:r>
        <w:t>terminologies</w:t>
      </w:r>
      <w:r w:rsidR="003467FF">
        <w:t xml:space="preserve"> </w:t>
      </w:r>
      <w:r>
        <w:t>being</w:t>
      </w:r>
      <w:r w:rsidR="003467FF">
        <w:t xml:space="preserve"> </w:t>
      </w:r>
      <w:r>
        <w:lastRenderedPageBreak/>
        <w:t>used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along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context</w:t>
      </w:r>
      <w:r w:rsidR="003467FF">
        <w:t xml:space="preserve"> </w:t>
      </w:r>
      <w:r>
        <w:t>of</w:t>
      </w:r>
      <w:r w:rsidR="003467FF">
        <w:t xml:space="preserve"> </w:t>
      </w:r>
      <w:r>
        <w:t>how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offerings</w:t>
      </w:r>
      <w:r w:rsidR="003467FF">
        <w:t xml:space="preserve"> </w:t>
      </w:r>
      <w:r>
        <w:t>have</w:t>
      </w:r>
      <w:r w:rsidR="003467FF">
        <w:t xml:space="preserve"> </w:t>
      </w:r>
      <w:r>
        <w:t>changed</w:t>
      </w:r>
      <w:r w:rsidR="003467FF">
        <w:t xml:space="preserve"> </w:t>
      </w:r>
      <w:r>
        <w:t>over</w:t>
      </w:r>
      <w:r w:rsidR="003467FF">
        <w:t xml:space="preserve"> </w:t>
      </w:r>
      <w:r>
        <w:t>a</w:t>
      </w:r>
      <w:r w:rsidR="003467FF">
        <w:t xml:space="preserve"> </w:t>
      </w:r>
      <w:r>
        <w:t>period</w:t>
      </w:r>
      <w:r w:rsidR="003467FF">
        <w:t xml:space="preserve"> </w:t>
      </w:r>
      <w:r>
        <w:t>of</w:t>
      </w:r>
      <w:r w:rsidR="003467FF">
        <w:t xml:space="preserve"> </w:t>
      </w:r>
      <w:r>
        <w:t>time.</w:t>
      </w:r>
      <w:r w:rsidR="003467FF">
        <w:t xml:space="preserve"> </w:t>
      </w:r>
    </w:p>
    <w:p w14:paraId="424E008D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has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collaborative</w:t>
      </w:r>
      <w:r w:rsidR="003467FF">
        <w:t xml:space="preserve"> </w:t>
      </w:r>
      <w:r>
        <w:t>opportunities</w:t>
      </w:r>
      <w:r w:rsidR="003467FF">
        <w:t xml:space="preserve"> </w:t>
      </w:r>
      <w:r>
        <w:t>over</w:t>
      </w:r>
      <w:r w:rsidR="003467FF">
        <w:t xml:space="preserve"> </w:t>
      </w:r>
      <w:r>
        <w:t>the</w:t>
      </w:r>
      <w:r w:rsidR="003467FF">
        <w:t xml:space="preserve"> </w:t>
      </w:r>
      <w:r>
        <w:t>course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few</w:t>
      </w:r>
      <w:r w:rsidR="003467FF">
        <w:t xml:space="preserve"> </w:t>
      </w:r>
      <w:r>
        <w:t>years.</w:t>
      </w:r>
      <w:r w:rsidR="003467FF">
        <w:t xml:space="preserve">  </w:t>
      </w:r>
      <w:r>
        <w:t>Within</w:t>
      </w:r>
      <w:r w:rsidR="003467FF">
        <w:t xml:space="preserve"> </w:t>
      </w:r>
      <w:r>
        <w:t>our</w:t>
      </w:r>
      <w:r w:rsidR="003467FF">
        <w:t xml:space="preserve"> </w:t>
      </w:r>
      <w:r>
        <w:t>last</w:t>
      </w:r>
      <w:r w:rsidR="003467FF">
        <w:t xml:space="preserve"> </w:t>
      </w:r>
      <w:r>
        <w:t>proceeding,</w:t>
      </w:r>
      <w:r w:rsidR="003467FF">
        <w:t xml:space="preserve"> </w:t>
      </w:r>
      <w:r>
        <w:t>Enbridge</w:t>
      </w:r>
      <w:r w:rsidR="003467FF">
        <w:t xml:space="preserve"> </w:t>
      </w:r>
      <w:r>
        <w:t>had</w:t>
      </w:r>
      <w:r w:rsidR="003467FF">
        <w:t xml:space="preserve"> </w:t>
      </w:r>
      <w:r>
        <w:t>filed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offering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name</w:t>
      </w:r>
      <w:r w:rsidR="003467FF">
        <w:t xml:space="preserve"> </w:t>
      </w:r>
      <w:r>
        <w:t>Home</w:t>
      </w:r>
      <w:r w:rsidR="003467FF">
        <w:t xml:space="preserve"> </w:t>
      </w:r>
      <w:r>
        <w:t>Efficiency</w:t>
      </w:r>
      <w:r w:rsidR="003467FF">
        <w:t xml:space="preserve"> </w:t>
      </w:r>
      <w:r>
        <w:t>Rebate</w:t>
      </w:r>
      <w:r w:rsidR="003467FF">
        <w:t xml:space="preserve"> </w:t>
      </w:r>
      <w:r>
        <w:t>or</w:t>
      </w:r>
      <w:r w:rsidR="003467FF">
        <w:t xml:space="preserve"> </w:t>
      </w:r>
      <w:r>
        <w:t>H</w:t>
      </w:r>
      <w:r w:rsidR="00D40882">
        <w:t>-</w:t>
      </w:r>
      <w:r>
        <w:t>E</w:t>
      </w:r>
      <w:r w:rsidR="00D40882">
        <w:t>-</w:t>
      </w:r>
      <w:r>
        <w:t>R</w:t>
      </w:r>
      <w:r w:rsidR="003467FF">
        <w:t xml:space="preserve"> </w:t>
      </w:r>
      <w:r>
        <w:t>or</w:t>
      </w:r>
      <w:r w:rsidR="003467FF">
        <w:t xml:space="preserve"> </w:t>
      </w:r>
      <w:r>
        <w:t>HER,</w:t>
      </w:r>
      <w:r w:rsidR="003467FF">
        <w:t xml:space="preserve"> </w:t>
      </w:r>
      <w:r>
        <w:t>but</w:t>
      </w:r>
      <w:r w:rsidR="003467FF">
        <w:t xml:space="preserve"> </w:t>
      </w:r>
      <w:r>
        <w:t>was</w:t>
      </w:r>
      <w:r w:rsidR="003467FF">
        <w:t xml:space="preserve"> </w:t>
      </w:r>
      <w:r>
        <w:t>concurrently</w:t>
      </w:r>
      <w:r w:rsidR="003467FF">
        <w:t xml:space="preserve"> </w:t>
      </w:r>
      <w:r>
        <w:t>in</w:t>
      </w:r>
      <w:r w:rsidR="003467FF">
        <w:t xml:space="preserve"> </w:t>
      </w:r>
      <w:r>
        <w:t>negotiations</w:t>
      </w:r>
      <w:r w:rsidR="003467FF">
        <w:t xml:space="preserve"> </w:t>
      </w:r>
      <w:r>
        <w:t>with</w:t>
      </w:r>
      <w:r w:rsidR="003467FF">
        <w:t xml:space="preserve"> </w:t>
      </w:r>
      <w:r>
        <w:t>NRCan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Canada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Grant</w:t>
      </w:r>
      <w:r w:rsidR="003467FF">
        <w:t xml:space="preserve"> </w:t>
      </w:r>
      <w:r>
        <w:t>initiative</w:t>
      </w:r>
      <w:r w:rsidR="003467FF">
        <w:t xml:space="preserve"> </w:t>
      </w:r>
      <w:r>
        <w:t>funding.</w:t>
      </w:r>
      <w:r w:rsidR="003467FF">
        <w:t xml:space="preserve">  </w:t>
      </w:r>
      <w:r>
        <w:t>An</w:t>
      </w:r>
      <w:r w:rsidR="003467FF">
        <w:t xml:space="preserve"> </w:t>
      </w:r>
      <w:r>
        <w:t>agreement</w:t>
      </w:r>
      <w:r w:rsidR="003467FF">
        <w:t xml:space="preserve"> </w:t>
      </w:r>
      <w:r>
        <w:t>with</w:t>
      </w:r>
      <w:r w:rsidR="003467FF">
        <w:t xml:space="preserve"> </w:t>
      </w:r>
      <w:r>
        <w:t>NRCan</w:t>
      </w:r>
      <w:r w:rsidR="003467FF">
        <w:t xml:space="preserve"> </w:t>
      </w:r>
      <w:r>
        <w:t>was</w:t>
      </w:r>
      <w:r w:rsidR="003467FF">
        <w:t xml:space="preserve"> </w:t>
      </w:r>
      <w:r>
        <w:t>reached</w:t>
      </w:r>
      <w:r w:rsidR="003467FF">
        <w:t xml:space="preserve"> </w:t>
      </w:r>
      <w:r>
        <w:t>prior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conclusion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DSM</w:t>
      </w:r>
      <w:r w:rsidR="003467FF">
        <w:t xml:space="preserve"> </w:t>
      </w:r>
      <w:r>
        <w:t>proceeding.</w:t>
      </w:r>
      <w:r w:rsidR="003467FF">
        <w:t xml:space="preserve"> </w:t>
      </w:r>
    </w:p>
    <w:p w14:paraId="4577FE82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approval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offering</w:t>
      </w:r>
      <w:r w:rsidR="003467FF">
        <w:t xml:space="preserve"> </w:t>
      </w:r>
      <w:r>
        <w:t>was</w:t>
      </w:r>
      <w:r w:rsidR="003467FF">
        <w:t xml:space="preserve"> </w:t>
      </w:r>
      <w:r>
        <w:t>updated</w:t>
      </w:r>
      <w:r w:rsidR="003467FF">
        <w:t xml:space="preserve"> </w:t>
      </w:r>
      <w:r>
        <w:t>to</w:t>
      </w:r>
      <w:r w:rsidR="003467FF">
        <w:t xml:space="preserve"> </w:t>
      </w:r>
      <w:r>
        <w:t>HER+,</w:t>
      </w:r>
      <w:r w:rsidR="003467FF">
        <w:t xml:space="preserve"> </w:t>
      </w:r>
      <w:r>
        <w:t>which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offering</w:t>
      </w:r>
      <w:r w:rsidR="003467FF">
        <w:t xml:space="preserve"> </w:t>
      </w:r>
      <w:r>
        <w:t>structure,</w:t>
      </w:r>
      <w:r w:rsidR="003467FF">
        <w:t xml:space="preserve"> </w:t>
      </w:r>
      <w:r>
        <w:t>but</w:t>
      </w:r>
      <w:r w:rsidR="003467FF">
        <w:t xml:space="preserve"> </w:t>
      </w:r>
      <w:r>
        <w:t>with</w:t>
      </w:r>
      <w:r w:rsidR="003467FF">
        <w:t xml:space="preserve"> </w:t>
      </w:r>
      <w:r>
        <w:t>additional</w:t>
      </w:r>
      <w:r w:rsidR="003467FF">
        <w:t xml:space="preserve"> </w:t>
      </w:r>
      <w:r>
        <w:t>funding</w:t>
      </w:r>
      <w:r w:rsidR="003467FF">
        <w:t xml:space="preserve"> </w:t>
      </w:r>
      <w:r>
        <w:t>from</w:t>
      </w:r>
      <w:r w:rsidR="003467FF">
        <w:t xml:space="preserve"> </w:t>
      </w:r>
      <w:r>
        <w:t>NRCan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greener</w:t>
      </w:r>
      <w:r w:rsidR="003467FF">
        <w:t xml:space="preserve"> </w:t>
      </w:r>
      <w:r>
        <w:t>homes.</w:t>
      </w:r>
      <w:r w:rsidR="003467FF">
        <w:t xml:space="preserve">  </w:t>
      </w:r>
      <w:r>
        <w:t>Enbridge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within</w:t>
      </w:r>
      <w:r w:rsidR="003467FF">
        <w:t xml:space="preserve"> </w:t>
      </w:r>
      <w:r>
        <w:t>Ontario,</w:t>
      </w:r>
      <w:r w:rsidR="003467FF">
        <w:t xml:space="preserve"> </w:t>
      </w:r>
      <w:r>
        <w:t>so</w:t>
      </w:r>
      <w:r w:rsidR="003467FF">
        <w:t xml:space="preserve"> </w:t>
      </w:r>
      <w:r>
        <w:t>under</w:t>
      </w:r>
      <w:r w:rsidR="003467FF">
        <w:t xml:space="preserve"> </w:t>
      </w:r>
      <w:r>
        <w:t>Her+,</w:t>
      </w:r>
      <w:r w:rsidR="003467FF">
        <w:t xml:space="preserve"> </w:t>
      </w:r>
      <w:r>
        <w:t>Ontario</w:t>
      </w:r>
      <w:r w:rsidR="003467FF">
        <w:t xml:space="preserve"> </w:t>
      </w:r>
      <w:r>
        <w:t>residents</w:t>
      </w:r>
      <w:r w:rsidR="003467FF">
        <w:t xml:space="preserve"> </w:t>
      </w:r>
      <w:r>
        <w:t>were</w:t>
      </w:r>
      <w:r w:rsidR="003467FF">
        <w:t xml:space="preserve"> </w:t>
      </w:r>
      <w:r>
        <w:t>eligible</w:t>
      </w:r>
      <w:r w:rsidR="003467FF">
        <w:t xml:space="preserve"> </w:t>
      </w:r>
      <w:r>
        <w:t>to</w:t>
      </w:r>
      <w:r w:rsidR="003467FF">
        <w:t xml:space="preserve"> </w:t>
      </w:r>
      <w:r>
        <w:t>receive</w:t>
      </w:r>
      <w:r w:rsidR="003467FF">
        <w:t xml:space="preserve"> </w:t>
      </w:r>
      <w:r>
        <w:t>the</w:t>
      </w:r>
      <w:r w:rsidR="003467FF">
        <w:t xml:space="preserve"> </w:t>
      </w:r>
      <w:r>
        <w:t>Canada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Grant</w:t>
      </w:r>
      <w:r w:rsidR="003467FF">
        <w:t xml:space="preserve"> </w:t>
      </w:r>
      <w:r>
        <w:t>rebates</w:t>
      </w:r>
      <w:r w:rsidR="003467FF">
        <w:t xml:space="preserve"> </w:t>
      </w:r>
      <w:r>
        <w:t>for</w:t>
      </w:r>
      <w:r w:rsidR="003467FF">
        <w:t xml:space="preserve"> </w:t>
      </w:r>
      <w:r>
        <w:t>measures,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ratepayers</w:t>
      </w:r>
      <w:r w:rsidR="003467FF">
        <w:t xml:space="preserve"> </w:t>
      </w:r>
      <w:r>
        <w:t>were</w:t>
      </w:r>
      <w:r w:rsidR="003467FF">
        <w:t xml:space="preserve"> </w:t>
      </w:r>
      <w:r>
        <w:t>entitled</w:t>
      </w:r>
      <w:r w:rsidR="003467FF">
        <w:t xml:space="preserve"> </w:t>
      </w:r>
      <w:r>
        <w:t>to</w:t>
      </w:r>
      <w:r w:rsidR="003467FF">
        <w:t xml:space="preserve"> </w:t>
      </w:r>
      <w:r>
        <w:t>additional</w:t>
      </w:r>
      <w:r w:rsidR="003467FF">
        <w:t xml:space="preserve"> </w:t>
      </w:r>
      <w:r>
        <w:t>stacked</w:t>
      </w:r>
      <w:r w:rsidR="003467FF">
        <w:t xml:space="preserve"> </w:t>
      </w:r>
      <w:r>
        <w:t>incentives</w:t>
      </w:r>
      <w:r w:rsidR="003467FF">
        <w:t xml:space="preserve"> </w:t>
      </w:r>
      <w:r>
        <w:t>funded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DSM</w:t>
      </w:r>
      <w:r w:rsidR="003467FF">
        <w:t xml:space="preserve"> </w:t>
      </w:r>
      <w:r>
        <w:t>program</w:t>
      </w:r>
      <w:r w:rsidR="003467FF">
        <w:t xml:space="preserve"> </w:t>
      </w:r>
      <w:r>
        <w:t>budget.</w:t>
      </w:r>
      <w:r w:rsidR="003467FF">
        <w:t xml:space="preserve"> </w:t>
      </w:r>
    </w:p>
    <w:p w14:paraId="276BA08A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As</w:t>
      </w:r>
      <w:r w:rsidR="003467FF">
        <w:t xml:space="preserve"> </w:t>
      </w:r>
      <w:r>
        <w:t>everyone</w:t>
      </w:r>
      <w:r w:rsidR="003467FF">
        <w:t xml:space="preserve"> </w:t>
      </w:r>
      <w:r>
        <w:t>can</w:t>
      </w:r>
      <w:r w:rsidR="003467FF">
        <w:t xml:space="preserve"> </w:t>
      </w:r>
      <w:r>
        <w:t>recall,</w:t>
      </w:r>
      <w:r w:rsidR="003467FF">
        <w:t xml:space="preserve"> </w:t>
      </w:r>
      <w:r>
        <w:t>HER+</w:t>
      </w:r>
      <w:r w:rsidR="003467FF">
        <w:t xml:space="preserve"> </w:t>
      </w:r>
      <w:r>
        <w:t>was</w:t>
      </w:r>
      <w:r w:rsidR="003467FF">
        <w:t xml:space="preserve"> </w:t>
      </w:r>
      <w:r>
        <w:t>highly</w:t>
      </w:r>
      <w:r w:rsidR="003467FF">
        <w:t xml:space="preserve"> </w:t>
      </w:r>
      <w:r>
        <w:t>successful,</w:t>
      </w:r>
      <w:r w:rsidR="003467FF">
        <w:t xml:space="preserve"> </w:t>
      </w:r>
      <w:r>
        <w:t>and</w:t>
      </w:r>
      <w:r w:rsidR="003467FF">
        <w:t xml:space="preserve"> </w:t>
      </w:r>
      <w:r>
        <w:t>intake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offering</w:t>
      </w:r>
      <w:r w:rsidR="003467FF">
        <w:t xml:space="preserve"> </w:t>
      </w:r>
      <w:r>
        <w:t>was</w:t>
      </w:r>
      <w:r w:rsidR="003467FF">
        <w:t xml:space="preserve"> </w:t>
      </w:r>
      <w:r>
        <w:t>suspended</w:t>
      </w:r>
      <w:r w:rsidR="003467FF">
        <w:t xml:space="preserve"> </w:t>
      </w:r>
      <w:r>
        <w:t>in</w:t>
      </w:r>
      <w:r w:rsidR="003467FF">
        <w:t xml:space="preserve"> </w:t>
      </w:r>
      <w:r>
        <w:t>February</w:t>
      </w:r>
      <w:r w:rsidR="003467FF">
        <w:t xml:space="preserve"> </w:t>
      </w:r>
      <w:r>
        <w:t>of</w:t>
      </w:r>
      <w:r w:rsidR="003467FF">
        <w:t xml:space="preserve"> </w:t>
      </w:r>
      <w:r>
        <w:t>2024</w:t>
      </w:r>
      <w:r w:rsidR="003467FF">
        <w:t xml:space="preserve"> </w:t>
      </w:r>
      <w:r>
        <w:t>as</w:t>
      </w:r>
      <w:r w:rsidR="003467FF">
        <w:t xml:space="preserve"> </w:t>
      </w:r>
      <w:r>
        <w:t>funding</w:t>
      </w:r>
      <w:r w:rsidR="003467FF">
        <w:t xml:space="preserve"> </w:t>
      </w:r>
      <w:r>
        <w:t>was</w:t>
      </w:r>
      <w:r w:rsidR="003467FF">
        <w:t xml:space="preserve"> </w:t>
      </w:r>
      <w:r>
        <w:t>forecast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fully</w:t>
      </w:r>
      <w:r w:rsidR="003467FF">
        <w:t xml:space="preserve"> </w:t>
      </w:r>
      <w:r>
        <w:t>allocated.</w:t>
      </w:r>
      <w:r w:rsidR="003467FF">
        <w:t xml:space="preserve">  </w:t>
      </w:r>
      <w:r>
        <w:t>This</w:t>
      </w:r>
      <w:r w:rsidR="003467FF">
        <w:t xml:space="preserve"> </w:t>
      </w:r>
      <w:r>
        <w:t>left</w:t>
      </w:r>
      <w:r w:rsidR="003467FF">
        <w:t xml:space="preserve"> </w:t>
      </w:r>
      <w:r>
        <w:t>a</w:t>
      </w:r>
      <w:r w:rsidR="003467FF">
        <w:t xml:space="preserve"> </w:t>
      </w:r>
      <w:r>
        <w:t>gap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Ontario</w:t>
      </w:r>
      <w:r w:rsidR="003467FF">
        <w:t xml:space="preserve"> </w:t>
      </w:r>
      <w:r>
        <w:t>market</w:t>
      </w:r>
      <w:r w:rsidR="003467FF">
        <w:t xml:space="preserve"> </w:t>
      </w:r>
      <w:r>
        <w:t>for</w:t>
      </w:r>
      <w:r w:rsidR="003467FF">
        <w:t xml:space="preserve"> </w:t>
      </w:r>
      <w:r>
        <w:t>consumers</w:t>
      </w:r>
      <w:r w:rsidR="003467FF">
        <w:t xml:space="preserve"> </w:t>
      </w:r>
      <w:r>
        <w:t>who</w:t>
      </w:r>
      <w:r w:rsidR="003467FF">
        <w:t xml:space="preserve"> </w:t>
      </w:r>
      <w:r>
        <w:t>wished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their</w:t>
      </w:r>
      <w:r w:rsidR="003467FF">
        <w:t xml:space="preserve"> </w:t>
      </w:r>
      <w:r>
        <w:t>home's</w:t>
      </w:r>
      <w:r w:rsidR="003467FF">
        <w:t xml:space="preserve"> </w:t>
      </w:r>
      <w:r>
        <w:t>energy</w:t>
      </w:r>
      <w:r w:rsidR="003467FF">
        <w:t xml:space="preserve"> </w:t>
      </w:r>
      <w:r>
        <w:t>consumption</w:t>
      </w:r>
      <w:r w:rsidR="003467FF">
        <w:t xml:space="preserve"> </w:t>
      </w:r>
      <w:r>
        <w:t>and</w:t>
      </w:r>
      <w:r w:rsidR="003467FF">
        <w:t xml:space="preserve"> </w:t>
      </w:r>
      <w:r>
        <w:t>make</w:t>
      </w:r>
      <w:r w:rsidR="003467FF">
        <w:t xml:space="preserve"> </w:t>
      </w:r>
      <w:r>
        <w:t>upgrades</w:t>
      </w:r>
      <w:r w:rsidR="003467FF">
        <w:t xml:space="preserve"> </w:t>
      </w:r>
      <w:r>
        <w:t>to</w:t>
      </w:r>
      <w:r w:rsidR="003467FF">
        <w:t xml:space="preserve"> </w:t>
      </w:r>
      <w:r>
        <w:lastRenderedPageBreak/>
        <w:t>manage</w:t>
      </w:r>
      <w:r w:rsidR="003467FF">
        <w:t xml:space="preserve"> </w:t>
      </w:r>
      <w:r>
        <w:t>their</w:t>
      </w:r>
      <w:r w:rsidR="003467FF">
        <w:t xml:space="preserve"> </w:t>
      </w:r>
      <w:r>
        <w:t>energy</w:t>
      </w:r>
      <w:r w:rsidR="003467FF">
        <w:t xml:space="preserve"> </w:t>
      </w:r>
      <w:r>
        <w:t>bills</w:t>
      </w:r>
      <w:r w:rsidR="003467FF">
        <w:t xml:space="preserve"> </w:t>
      </w:r>
      <w:r>
        <w:t>and</w:t>
      </w:r>
      <w:r w:rsidR="003467FF">
        <w:t xml:space="preserve"> </w:t>
      </w:r>
      <w:r>
        <w:t>save</w:t>
      </w:r>
      <w:r w:rsidR="003467FF">
        <w:t xml:space="preserve"> </w:t>
      </w:r>
      <w:r>
        <w:t>on</w:t>
      </w:r>
      <w:r w:rsidR="003467FF">
        <w:t xml:space="preserve"> </w:t>
      </w:r>
      <w:r>
        <w:t>natural</w:t>
      </w:r>
      <w:r w:rsidR="003467FF">
        <w:t xml:space="preserve"> </w:t>
      </w:r>
      <w:r>
        <w:t>gas.</w:t>
      </w:r>
      <w:r w:rsidR="003467FF">
        <w:t xml:space="preserve"> </w:t>
      </w:r>
    </w:p>
    <w:p w14:paraId="66FA8368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mid</w:t>
      </w:r>
      <w:r w:rsidR="00D40882">
        <w:t>-</w:t>
      </w:r>
      <w:r>
        <w:t>2024,</w:t>
      </w:r>
      <w:r w:rsidR="003467FF">
        <w:t xml:space="preserve"> </w:t>
      </w:r>
      <w:r>
        <w:t>Enbridge</w:t>
      </w:r>
      <w:r w:rsidR="003467FF">
        <w:t xml:space="preserve"> </w:t>
      </w:r>
      <w:r>
        <w:t>launched</w:t>
      </w:r>
      <w:r w:rsidR="003467FF">
        <w:t xml:space="preserve"> </w:t>
      </w:r>
      <w:r>
        <w:t>a</w:t>
      </w:r>
      <w:r w:rsidR="003467FF">
        <w:t xml:space="preserve"> </w:t>
      </w:r>
      <w:r>
        <w:t>replacement</w:t>
      </w:r>
      <w:r w:rsidR="003467FF">
        <w:t xml:space="preserve"> </w:t>
      </w:r>
      <w:r>
        <w:t>program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original</w:t>
      </w:r>
      <w:r w:rsidR="003467FF">
        <w:t xml:space="preserve"> </w:t>
      </w:r>
      <w:r>
        <w:t>name</w:t>
      </w:r>
      <w:r w:rsidR="003467FF">
        <w:t xml:space="preserve"> </w:t>
      </w:r>
      <w:r>
        <w:t>of</w:t>
      </w:r>
      <w:r w:rsidR="003467FF">
        <w:t xml:space="preserve"> </w:t>
      </w:r>
      <w:r>
        <w:t>H</w:t>
      </w:r>
      <w:r w:rsidR="00D40882">
        <w:t>-</w:t>
      </w:r>
      <w:r>
        <w:t>E</w:t>
      </w:r>
      <w:r w:rsidR="00D40882">
        <w:t>-</w:t>
      </w:r>
      <w:r>
        <w:t>R</w:t>
      </w:r>
      <w:r w:rsidR="003467FF">
        <w:t xml:space="preserve"> </w:t>
      </w:r>
      <w:r>
        <w:t>or</w:t>
      </w:r>
      <w:r w:rsidR="003467FF">
        <w:t xml:space="preserve"> </w:t>
      </w:r>
      <w:r>
        <w:t>HER</w:t>
      </w:r>
      <w:r w:rsidR="003467FF">
        <w:t xml:space="preserve"> </w:t>
      </w:r>
      <w:r>
        <w:t>and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original</w:t>
      </w:r>
      <w:r w:rsidR="003467FF">
        <w:t xml:space="preserve"> </w:t>
      </w:r>
      <w:r>
        <w:t>approvals</w:t>
      </w:r>
      <w:r w:rsidR="003467FF">
        <w:t xml:space="preserve"> </w:t>
      </w:r>
      <w:r>
        <w:t>and</w:t>
      </w:r>
      <w:r w:rsidR="003467FF">
        <w:t xml:space="preserve"> </w:t>
      </w:r>
      <w:r>
        <w:t>budgets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2023</w:t>
      </w:r>
      <w:r w:rsidR="003467FF">
        <w:t xml:space="preserve"> </w:t>
      </w:r>
      <w:r>
        <w:t>to</w:t>
      </w:r>
      <w:r w:rsidR="003467FF">
        <w:t xml:space="preserve"> </w:t>
      </w:r>
      <w:r>
        <w:t>2025</w:t>
      </w:r>
      <w:r w:rsidR="003467FF">
        <w:t xml:space="preserve"> </w:t>
      </w:r>
      <w:r>
        <w:t>term.</w:t>
      </w:r>
      <w:r w:rsidR="003467FF">
        <w:t xml:space="preserve">  </w:t>
      </w:r>
      <w:r>
        <w:t>At</w:t>
      </w:r>
      <w:r w:rsidR="003467FF">
        <w:t xml:space="preserve"> </w:t>
      </w:r>
      <w:r>
        <w:t>that</w:t>
      </w:r>
      <w:r w:rsidR="003467FF">
        <w:t xml:space="preserve"> </w:t>
      </w:r>
      <w:r>
        <w:t>time,</w:t>
      </w:r>
      <w:r w:rsidR="003467FF">
        <w:t xml:space="preserve"> </w:t>
      </w:r>
      <w:r>
        <w:t>rebate</w:t>
      </w:r>
      <w:r w:rsidR="003467FF">
        <w:t xml:space="preserve"> </w:t>
      </w:r>
      <w:r>
        <w:t>levels</w:t>
      </w:r>
      <w:r w:rsidR="003467FF">
        <w:t xml:space="preserve"> </w:t>
      </w:r>
      <w:r>
        <w:t>had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re</w:t>
      </w:r>
      <w:r w:rsidR="00D40882">
        <w:t>-</w:t>
      </w:r>
      <w:r>
        <w:t>established</w:t>
      </w:r>
      <w:r w:rsidR="003467FF">
        <w:t xml:space="preserve"> </w:t>
      </w:r>
      <w:r>
        <w:t>as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only</w:t>
      </w:r>
      <w:r w:rsidR="003467FF">
        <w:t xml:space="preserve"> </w:t>
      </w:r>
      <w:r>
        <w:t>one</w:t>
      </w:r>
      <w:r w:rsidR="003467FF">
        <w:t xml:space="preserve"> </w:t>
      </w:r>
      <w:r>
        <w:t>source</w:t>
      </w:r>
      <w:r w:rsidR="003467FF">
        <w:t xml:space="preserve"> </w:t>
      </w:r>
      <w:r>
        <w:t>of</w:t>
      </w:r>
      <w:r w:rsidR="003467FF">
        <w:t xml:space="preserve"> </w:t>
      </w:r>
      <w:r>
        <w:t>funding</w:t>
      </w:r>
      <w:r w:rsidR="003467FF">
        <w:t xml:space="preserve"> </w:t>
      </w:r>
      <w:r>
        <w:t>and</w:t>
      </w:r>
      <w:r w:rsidR="003467FF">
        <w:t xml:space="preserve"> </w:t>
      </w:r>
      <w:r>
        <w:t>no</w:t>
      </w:r>
      <w:r w:rsidR="003467FF">
        <w:t xml:space="preserve"> </w:t>
      </w:r>
      <w:r>
        <w:t>stacking</w:t>
      </w:r>
      <w:r w:rsidR="003467FF">
        <w:t xml:space="preserve"> </w:t>
      </w:r>
      <w:r>
        <w:t>of</w:t>
      </w:r>
      <w:r w:rsidR="003467FF">
        <w:t xml:space="preserve"> </w:t>
      </w:r>
      <w:r>
        <w:t>funding</w:t>
      </w:r>
      <w:r w:rsidR="003467FF">
        <w:t xml:space="preserve"> </w:t>
      </w:r>
      <w:r>
        <w:t>or</w:t>
      </w:r>
      <w:r w:rsidR="003467FF">
        <w:t xml:space="preserve"> </w:t>
      </w:r>
      <w:r>
        <w:t>stacking</w:t>
      </w:r>
      <w:r w:rsidR="003467FF">
        <w:t xml:space="preserve"> </w:t>
      </w:r>
      <w:r>
        <w:t>of</w:t>
      </w:r>
      <w:r w:rsidR="003467FF">
        <w:t xml:space="preserve"> </w:t>
      </w:r>
      <w:r>
        <w:t>rebates.</w:t>
      </w:r>
      <w:r w:rsidR="003467FF">
        <w:t xml:space="preserve"> </w:t>
      </w:r>
    </w:p>
    <w:p w14:paraId="33900C3E" w14:textId="77777777" w:rsidR="00800D77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This</w:t>
      </w:r>
      <w:r w:rsidR="003467FF">
        <w:t xml:space="preserve"> </w:t>
      </w:r>
      <w:r>
        <w:t>did</w:t>
      </w:r>
      <w:r w:rsidR="003467FF">
        <w:t xml:space="preserve"> </w:t>
      </w:r>
      <w:r>
        <w:t>mean</w:t>
      </w:r>
      <w:r w:rsidR="003467FF">
        <w:t xml:space="preserve"> </w:t>
      </w:r>
      <w:r>
        <w:t>a</w:t>
      </w:r>
      <w:r w:rsidR="003467FF">
        <w:t xml:space="preserve"> </w:t>
      </w:r>
      <w:r>
        <w:t>reduction</w:t>
      </w:r>
      <w:r w:rsidR="003467FF">
        <w:t xml:space="preserve"> </w:t>
      </w:r>
      <w:r>
        <w:t>from</w:t>
      </w:r>
      <w:r w:rsidR="003467FF">
        <w:t xml:space="preserve"> </w:t>
      </w:r>
      <w:r>
        <w:t>HER+</w:t>
      </w:r>
      <w:r w:rsidR="003467FF">
        <w:t xml:space="preserve"> </w:t>
      </w:r>
      <w:r>
        <w:t>combined</w:t>
      </w:r>
      <w:r w:rsidR="003467FF">
        <w:t xml:space="preserve"> </w:t>
      </w:r>
      <w:r>
        <w:t>rebates</w:t>
      </w:r>
      <w:r w:rsidR="003467FF">
        <w:t xml:space="preserve"> </w:t>
      </w:r>
      <w:r>
        <w:t>to</w:t>
      </w:r>
      <w:r w:rsidR="003467FF">
        <w:t xml:space="preserve"> </w:t>
      </w:r>
      <w:r>
        <w:t>consumers;</w:t>
      </w:r>
      <w:r w:rsidR="003467FF">
        <w:t xml:space="preserve"> </w:t>
      </w:r>
      <w:r>
        <w:t>however,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rebates</w:t>
      </w:r>
      <w:r w:rsidR="003467FF">
        <w:t xml:space="preserve"> </w:t>
      </w:r>
      <w:r>
        <w:t>were</w:t>
      </w:r>
      <w:r w:rsidR="003467FF">
        <w:t xml:space="preserve"> </w:t>
      </w:r>
      <w:r>
        <w:t>established</w:t>
      </w:r>
      <w:r w:rsidR="003467FF">
        <w:t xml:space="preserve"> </w:t>
      </w:r>
      <w:r>
        <w:t>specifically</w:t>
      </w:r>
      <w:r w:rsidR="003467FF">
        <w:t xml:space="preserve"> </w:t>
      </w:r>
      <w:r>
        <w:t>to</w:t>
      </w:r>
      <w:r w:rsidR="003467FF">
        <w:t xml:space="preserve"> </w:t>
      </w:r>
      <w:r>
        <w:t>manage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approvals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budget</w:t>
      </w:r>
      <w:r w:rsidR="003467FF">
        <w:t xml:space="preserve"> </w:t>
      </w:r>
      <w:r>
        <w:t>while</w:t>
      </w:r>
      <w:r w:rsidR="003467FF">
        <w:t xml:space="preserve"> </w:t>
      </w:r>
      <w:r>
        <w:t>also</w:t>
      </w:r>
      <w:r w:rsidR="003467FF">
        <w:t xml:space="preserve"> </w:t>
      </w:r>
      <w:r>
        <w:t>taking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into</w:t>
      </w:r>
      <w:r w:rsidR="003467FF">
        <w:t xml:space="preserve"> </w:t>
      </w:r>
      <w:r>
        <w:t>account.</w:t>
      </w:r>
      <w:r w:rsidR="003467FF">
        <w:t xml:space="preserve">  </w:t>
      </w:r>
      <w:r>
        <w:tab/>
      </w:r>
    </w:p>
    <w:p w14:paraId="383269BC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notable</w:t>
      </w:r>
      <w:r w:rsidR="003467FF">
        <w:t xml:space="preserve"> </w:t>
      </w:r>
      <w:r>
        <w:t>items</w:t>
      </w:r>
      <w:r w:rsidR="003467FF">
        <w:t xml:space="preserve"> </w:t>
      </w:r>
      <w:r>
        <w:t>are</w:t>
      </w:r>
      <w:r w:rsidR="003467FF">
        <w:t xml:space="preserve"> </w:t>
      </w:r>
      <w:r>
        <w:t>the</w:t>
      </w:r>
      <w:r w:rsidR="003467FF">
        <w:t xml:space="preserve"> </w:t>
      </w:r>
      <w:r>
        <w:t>rebates</w:t>
      </w:r>
      <w:r w:rsidR="003467FF">
        <w:t xml:space="preserve"> </w:t>
      </w:r>
      <w:r>
        <w:t>for</w:t>
      </w:r>
      <w:r w:rsidR="003467FF">
        <w:t xml:space="preserve"> </w:t>
      </w:r>
      <w:r>
        <w:t>fenestration</w:t>
      </w:r>
      <w:r w:rsidR="003467FF">
        <w:t xml:space="preserve"> </w:t>
      </w:r>
      <w:r>
        <w:t>products</w:t>
      </w:r>
      <w:r w:rsidR="003467FF">
        <w:t xml:space="preserve"> </w:t>
      </w:r>
      <w:r>
        <w:t>or</w:t>
      </w:r>
      <w:r w:rsidR="003467FF">
        <w:t xml:space="preserve"> </w:t>
      </w:r>
      <w:r>
        <w:t>windows</w:t>
      </w:r>
      <w:r w:rsidR="003467FF">
        <w:t xml:space="preserve"> </w:t>
      </w:r>
      <w:r>
        <w:t>and</w:t>
      </w:r>
      <w:r w:rsidR="003467FF">
        <w:t xml:space="preserve"> </w:t>
      </w:r>
      <w:r>
        <w:t>doors</w:t>
      </w:r>
      <w:r w:rsidR="003467FF">
        <w:t xml:space="preserve"> </w:t>
      </w:r>
      <w:r>
        <w:t>were</w:t>
      </w:r>
      <w:r w:rsidR="003467FF">
        <w:t xml:space="preserve"> </w:t>
      </w:r>
      <w:r>
        <w:t>set</w:t>
      </w:r>
      <w:r w:rsidR="003467FF">
        <w:t xml:space="preserve"> </w:t>
      </w:r>
      <w:r>
        <w:t>to</w:t>
      </w:r>
      <w:r w:rsidR="003467FF">
        <w:t xml:space="preserve"> </w:t>
      </w:r>
      <w:r>
        <w:t>$50</w:t>
      </w:r>
      <w:r w:rsidR="003467FF">
        <w:t xml:space="preserve"> </w:t>
      </w:r>
      <w:r>
        <w:t>per</w:t>
      </w:r>
      <w:r w:rsidR="003467FF">
        <w:t xml:space="preserve"> </w:t>
      </w:r>
      <w:r>
        <w:t>rough</w:t>
      </w:r>
      <w:r w:rsidR="003467FF">
        <w:t xml:space="preserve"> </w:t>
      </w:r>
      <w:r>
        <w:t>opening.</w:t>
      </w:r>
      <w:r w:rsidR="003467FF">
        <w:t xml:space="preserve">  </w:t>
      </w:r>
      <w:r>
        <w:t>The</w:t>
      </w:r>
      <w:r w:rsidR="003467FF">
        <w:t xml:space="preserve"> </w:t>
      </w:r>
      <w:r>
        <w:t>intent</w:t>
      </w:r>
      <w:r w:rsidR="003467FF">
        <w:t xml:space="preserve"> </w:t>
      </w:r>
      <w:r>
        <w:t>was</w:t>
      </w:r>
      <w:r w:rsidR="003467FF">
        <w:t xml:space="preserve"> </w:t>
      </w:r>
      <w:r>
        <w:t>to</w:t>
      </w:r>
      <w:r w:rsidR="003467FF">
        <w:t xml:space="preserve"> </w:t>
      </w:r>
      <w:r>
        <w:t>maintain</w:t>
      </w:r>
      <w:r w:rsidR="003467FF">
        <w:t xml:space="preserve"> </w:t>
      </w:r>
      <w:r>
        <w:t>some</w:t>
      </w:r>
      <w:r w:rsidR="003467FF">
        <w:t xml:space="preserve"> </w:t>
      </w:r>
      <w:r>
        <w:t>rebate</w:t>
      </w:r>
      <w:r w:rsidR="003467FF">
        <w:t xml:space="preserve"> </w:t>
      </w:r>
      <w:r>
        <w:t>level</w:t>
      </w:r>
      <w:r w:rsidR="003467FF">
        <w:t xml:space="preserve"> </w:t>
      </w:r>
      <w:r>
        <w:t>to</w:t>
      </w:r>
      <w:r w:rsidR="003467FF">
        <w:t xml:space="preserve"> </w:t>
      </w:r>
      <w:r>
        <w:t>encourage</w:t>
      </w:r>
      <w:r w:rsidR="003467FF">
        <w:t xml:space="preserve"> </w:t>
      </w:r>
      <w:r>
        <w:t>consumers</w:t>
      </w:r>
      <w:r w:rsidR="003467FF">
        <w:t xml:space="preserve"> </w:t>
      </w:r>
      <w:r>
        <w:t>to</w:t>
      </w:r>
      <w:r w:rsidR="003467FF">
        <w:t xml:space="preserve"> </w:t>
      </w:r>
      <w:r>
        <w:t>upgrade</w:t>
      </w:r>
      <w:r w:rsidR="003467FF">
        <w:t xml:space="preserve"> </w:t>
      </w:r>
      <w:r>
        <w:t>their</w:t>
      </w:r>
      <w:r w:rsidR="003467FF">
        <w:t xml:space="preserve"> </w:t>
      </w:r>
      <w:r>
        <w:t>homes,</w:t>
      </w:r>
      <w:r w:rsidR="003467FF">
        <w:t xml:space="preserve"> </w:t>
      </w:r>
      <w:r>
        <w:t>but</w:t>
      </w:r>
      <w:r w:rsidR="003467FF">
        <w:t xml:space="preserve"> </w:t>
      </w:r>
      <w:r>
        <w:t>also</w:t>
      </w:r>
      <w:r w:rsidR="003467FF">
        <w:t xml:space="preserve"> </w:t>
      </w:r>
      <w:r>
        <w:t>to</w:t>
      </w:r>
      <w:r w:rsidR="003467FF">
        <w:t xml:space="preserve"> </w:t>
      </w:r>
      <w:r>
        <w:t>manage</w:t>
      </w:r>
      <w:r w:rsidR="003467FF">
        <w:t xml:space="preserve"> </w:t>
      </w:r>
      <w:r>
        <w:t>the</w:t>
      </w:r>
      <w:r w:rsidR="003467FF">
        <w:t xml:space="preserve"> </w:t>
      </w:r>
      <w:r>
        <w:t>much</w:t>
      </w:r>
      <w:r w:rsidR="003467FF">
        <w:t xml:space="preserve"> </w:t>
      </w:r>
      <w:r>
        <w:t>lower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from</w:t>
      </w:r>
      <w:r w:rsidR="003467FF">
        <w:t xml:space="preserve"> </w:t>
      </w:r>
      <w:r>
        <w:t>these</w:t>
      </w:r>
      <w:r w:rsidR="003467FF">
        <w:t xml:space="preserve"> </w:t>
      </w:r>
      <w:r>
        <w:t>measures.</w:t>
      </w:r>
      <w:r w:rsidR="003467FF">
        <w:t xml:space="preserve">  </w:t>
      </w:r>
      <w:r>
        <w:t>This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large</w:t>
      </w:r>
      <w:r w:rsidR="003467FF">
        <w:t xml:space="preserve"> </w:t>
      </w:r>
      <w:r>
        <w:t>reduction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HER+</w:t>
      </w:r>
      <w:r w:rsidR="003467FF">
        <w:t xml:space="preserve"> </w:t>
      </w:r>
      <w:r>
        <w:t>rebate</w:t>
      </w:r>
      <w:r w:rsidR="003467FF">
        <w:t xml:space="preserve"> </w:t>
      </w:r>
      <w:r>
        <w:t>levels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items.</w:t>
      </w:r>
      <w:r w:rsidR="003467FF">
        <w:t xml:space="preserve"> </w:t>
      </w:r>
    </w:p>
    <w:p w14:paraId="010F2884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The</w:t>
      </w:r>
      <w:r w:rsidR="003467FF">
        <w:t xml:space="preserve"> </w:t>
      </w:r>
      <w:r>
        <w:t>second</w:t>
      </w:r>
      <w:r w:rsidR="003467FF">
        <w:t xml:space="preserve"> </w:t>
      </w:r>
      <w:r>
        <w:t>was</w:t>
      </w:r>
      <w:r w:rsidR="003467FF">
        <w:t xml:space="preserve"> </w:t>
      </w:r>
      <w:r>
        <w:t>to</w:t>
      </w:r>
      <w:r w:rsidR="003467FF">
        <w:t xml:space="preserve"> </w:t>
      </w:r>
      <w:r>
        <w:t>alter</w:t>
      </w:r>
      <w:r w:rsidR="003467FF">
        <w:t xml:space="preserve"> </w:t>
      </w:r>
      <w:r>
        <w:t>the</w:t>
      </w:r>
      <w:r w:rsidR="003467FF">
        <w:t xml:space="preserve"> </w:t>
      </w:r>
      <w:r>
        <w:t>incentives</w:t>
      </w:r>
      <w:r w:rsidR="003467FF">
        <w:t xml:space="preserve"> </w:t>
      </w:r>
      <w:r>
        <w:t>for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fixed</w:t>
      </w:r>
      <w:r w:rsidR="003467FF">
        <w:t xml:space="preserve"> </w:t>
      </w:r>
      <w:r>
        <w:t>value</w:t>
      </w:r>
      <w:r w:rsidR="003467FF">
        <w:t xml:space="preserve"> </w:t>
      </w:r>
      <w:r>
        <w:t>per</w:t>
      </w:r>
      <w:r w:rsidR="003467FF">
        <w:t xml:space="preserve"> </w:t>
      </w:r>
      <w:r>
        <w:t>unit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capacity</w:t>
      </w:r>
      <w:r w:rsidR="00D40882">
        <w:t>-</w:t>
      </w:r>
      <w:r>
        <w:t>based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$500</w:t>
      </w:r>
      <w:r w:rsidR="003467FF">
        <w:t xml:space="preserve"> </w:t>
      </w:r>
      <w:r>
        <w:t>per</w:t>
      </w:r>
      <w:r w:rsidR="003467FF">
        <w:t xml:space="preserve"> </w:t>
      </w:r>
      <w:r>
        <w:t>tonne</w:t>
      </w:r>
      <w:r w:rsidR="003467FF">
        <w:t xml:space="preserve"> </w:t>
      </w:r>
      <w:r>
        <w:t>of</w:t>
      </w:r>
      <w:r w:rsidR="003467FF">
        <w:t xml:space="preserve"> </w:t>
      </w:r>
      <w:r>
        <w:t>equipment</w:t>
      </w:r>
      <w:r w:rsidR="003467FF">
        <w:t xml:space="preserve"> </w:t>
      </w:r>
      <w:r>
        <w:t>capacity.</w:t>
      </w:r>
      <w:r w:rsidR="003467FF">
        <w:t xml:space="preserve">  </w:t>
      </w:r>
      <w:r>
        <w:t>The</w:t>
      </w:r>
      <w:r w:rsidR="003467FF">
        <w:t xml:space="preserve"> </w:t>
      </w:r>
      <w:r>
        <w:t>intent</w:t>
      </w:r>
      <w:r w:rsidR="003467FF">
        <w:t xml:space="preserve"> </w:t>
      </w:r>
      <w:r>
        <w:t>for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was</w:t>
      </w:r>
      <w:r w:rsidR="003467FF">
        <w:t xml:space="preserve"> </w:t>
      </w:r>
      <w:r>
        <w:t>to</w:t>
      </w:r>
      <w:r w:rsidR="003467FF">
        <w:t xml:space="preserve"> </w:t>
      </w:r>
      <w:r>
        <w:t>align</w:t>
      </w:r>
      <w:r w:rsidR="003467FF">
        <w:t xml:space="preserve"> </w:t>
      </w:r>
      <w:r>
        <w:t>the</w:t>
      </w:r>
      <w:r w:rsidR="003467FF">
        <w:t xml:space="preserve"> </w:t>
      </w:r>
      <w:r>
        <w:t>incentive</w:t>
      </w:r>
      <w:r w:rsidR="003467FF">
        <w:t xml:space="preserve"> </w:t>
      </w:r>
      <w:r>
        <w:t>with</w:t>
      </w:r>
      <w:r w:rsidR="003467FF">
        <w:t xml:space="preserve"> </w:t>
      </w:r>
      <w:r>
        <w:t>gas</w:t>
      </w:r>
      <w:r w:rsidR="003467FF">
        <w:t xml:space="preserve"> </w:t>
      </w:r>
      <w:r>
        <w:t>savings,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primary</w:t>
      </w:r>
      <w:r w:rsidR="003467FF">
        <w:t xml:space="preserve"> </w:t>
      </w:r>
      <w:r>
        <w:t>objective</w:t>
      </w:r>
      <w:r w:rsidR="003467FF">
        <w:t xml:space="preserve"> </w:t>
      </w:r>
      <w:r>
        <w:t>of</w:t>
      </w:r>
      <w:r w:rsidR="003467FF">
        <w:t xml:space="preserve"> </w:t>
      </w:r>
      <w:r>
        <w:t>DSM</w:t>
      </w:r>
      <w:r w:rsidR="003467FF">
        <w:t xml:space="preserve">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we're</w:t>
      </w:r>
      <w:r w:rsidR="003467FF">
        <w:t xml:space="preserve"> </w:t>
      </w:r>
      <w:r>
        <w:t>measured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scorecard.</w:t>
      </w:r>
      <w:r w:rsidR="003467FF">
        <w:t xml:space="preserve">  </w:t>
      </w:r>
      <w:r>
        <w:t>Larger</w:t>
      </w:r>
      <w:r w:rsidR="003467FF">
        <w:t xml:space="preserve"> </w:t>
      </w:r>
      <w:r>
        <w:t>capacity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are</w:t>
      </w:r>
      <w:r w:rsidR="003467FF">
        <w:t xml:space="preserve"> </w:t>
      </w:r>
      <w:r>
        <w:t>capable</w:t>
      </w:r>
      <w:r w:rsidR="003467FF">
        <w:t xml:space="preserve"> </w:t>
      </w:r>
      <w:r>
        <w:t>of</w:t>
      </w:r>
      <w:r w:rsidR="003467FF">
        <w:t xml:space="preserve"> </w:t>
      </w:r>
      <w:r>
        <w:t>offsetting</w:t>
      </w:r>
      <w:r w:rsidR="003467FF">
        <w:t xml:space="preserve"> </w:t>
      </w:r>
      <w:r>
        <w:lastRenderedPageBreak/>
        <w:t>more</w:t>
      </w:r>
      <w:r w:rsidR="003467FF">
        <w:t xml:space="preserve"> </w:t>
      </w:r>
      <w:r>
        <w:t>natural</w:t>
      </w:r>
      <w:r w:rsidR="003467FF">
        <w:t xml:space="preserve"> </w:t>
      </w:r>
      <w:r>
        <w:t>gas,</w:t>
      </w:r>
      <w:r w:rsidR="003467FF">
        <w:t xml:space="preserve">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rebate</w:t>
      </w:r>
      <w:r w:rsidR="003467FF">
        <w:t xml:space="preserve"> </w:t>
      </w:r>
      <w:r>
        <w:t>or</w:t>
      </w:r>
      <w:r w:rsidR="003467FF">
        <w:t xml:space="preserve"> </w:t>
      </w:r>
      <w:r>
        <w:t>incentive</w:t>
      </w:r>
      <w:r w:rsidR="003467FF">
        <w:t xml:space="preserve"> </w:t>
      </w:r>
      <w:r>
        <w:t>was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encourage</w:t>
      </w:r>
      <w:r w:rsidR="003467FF">
        <w:t xml:space="preserve"> </w:t>
      </w:r>
      <w:r>
        <w:t>larger</w:t>
      </w:r>
      <w:r w:rsidR="00D40882">
        <w:t>-</w:t>
      </w:r>
      <w:r>
        <w:t>capacity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installed.</w:t>
      </w:r>
      <w:r w:rsidR="003467FF">
        <w:t xml:space="preserve"> </w:t>
      </w:r>
    </w:p>
    <w:p w14:paraId="3D9213EA" w14:textId="64D5EEC4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Thirdly,</w:t>
      </w:r>
      <w:r w:rsidR="003467FF">
        <w:t xml:space="preserve"> </w:t>
      </w:r>
      <w:r>
        <w:t>the</w:t>
      </w:r>
      <w:r w:rsidR="003467FF">
        <w:t xml:space="preserve"> </w:t>
      </w:r>
      <w:r>
        <w:t>minimum</w:t>
      </w:r>
      <w:r w:rsidR="003467FF">
        <w:t xml:space="preserve"> </w:t>
      </w:r>
      <w:r>
        <w:t>two</w:t>
      </w:r>
      <w:r w:rsidR="00D40882">
        <w:t>-</w:t>
      </w:r>
      <w:r>
        <w:t>measure</w:t>
      </w:r>
      <w:r w:rsidR="003467FF">
        <w:t xml:space="preserve"> </w:t>
      </w:r>
      <w:r>
        <w:t>requirement</w:t>
      </w:r>
      <w:r w:rsidR="003467FF">
        <w:t xml:space="preserve"> </w:t>
      </w:r>
      <w:r>
        <w:t>was</w:t>
      </w:r>
      <w:r w:rsidR="003467FF">
        <w:t xml:space="preserve"> </w:t>
      </w:r>
      <w:r>
        <w:t>reintroduced</w:t>
      </w:r>
      <w:r w:rsidR="003467FF">
        <w:t xml:space="preserve"> </w:t>
      </w:r>
      <w:r>
        <w:t>in</w:t>
      </w:r>
      <w:r w:rsidR="003467FF">
        <w:t xml:space="preserve"> </w:t>
      </w:r>
      <w:r>
        <w:t>HER.</w:t>
      </w:r>
      <w:r w:rsidR="003467FF">
        <w:t xml:space="preserve">  </w:t>
      </w:r>
      <w:r>
        <w:t>HER+,</w:t>
      </w:r>
      <w:r w:rsidR="003467FF">
        <w:t xml:space="preserve"> </w:t>
      </w:r>
      <w:r>
        <w:t>which</w:t>
      </w:r>
      <w:r w:rsidR="003467FF">
        <w:t xml:space="preserve"> </w:t>
      </w:r>
      <w:r>
        <w:t>largely</w:t>
      </w:r>
      <w:r w:rsidR="003467FF">
        <w:t xml:space="preserve"> </w:t>
      </w:r>
      <w:r>
        <w:t>followed</w:t>
      </w:r>
      <w:r w:rsidR="003467FF">
        <w:t xml:space="preserve"> </w:t>
      </w:r>
      <w:r>
        <w:t>Canada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rebates</w:t>
      </w:r>
      <w:r w:rsidR="003467FF">
        <w:t xml:space="preserve"> </w:t>
      </w:r>
      <w:r>
        <w:t>and</w:t>
      </w:r>
      <w:r w:rsidR="003467FF">
        <w:t xml:space="preserve"> </w:t>
      </w:r>
      <w:r>
        <w:t>program</w:t>
      </w:r>
      <w:r w:rsidR="003467FF">
        <w:t xml:space="preserve"> </w:t>
      </w:r>
      <w:r>
        <w:t>rules,</w:t>
      </w:r>
      <w:r w:rsidR="003467FF">
        <w:t xml:space="preserve"> </w:t>
      </w:r>
      <w:r>
        <w:t>had</w:t>
      </w:r>
      <w:r w:rsidR="003467FF">
        <w:t xml:space="preserve"> </w:t>
      </w:r>
      <w:r>
        <w:t>only</w:t>
      </w:r>
      <w:r w:rsidR="003467FF">
        <w:t xml:space="preserve"> </w:t>
      </w:r>
      <w:r>
        <w:t>one</w:t>
      </w:r>
      <w:r w:rsidR="003467FF">
        <w:t xml:space="preserve"> </w:t>
      </w:r>
      <w:r>
        <w:t>efficiency</w:t>
      </w:r>
      <w:r w:rsidR="003467FF">
        <w:t xml:space="preserve"> </w:t>
      </w:r>
      <w:r w:rsidR="00CD3C6E">
        <w:t xml:space="preserve">measure </w:t>
      </w:r>
      <w:r>
        <w:t>which</w:t>
      </w:r>
      <w:r w:rsidR="003467FF">
        <w:t xml:space="preserve"> </w:t>
      </w:r>
      <w:r>
        <w:t>it</w:t>
      </w:r>
      <w:r w:rsidR="003467FF">
        <w:t xml:space="preserve"> </w:t>
      </w:r>
      <w:r>
        <w:t>required.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currently</w:t>
      </w:r>
      <w:r w:rsidR="003467FF">
        <w:t xml:space="preserve"> </w:t>
      </w:r>
      <w:r>
        <w:t>has</w:t>
      </w:r>
      <w:r w:rsidR="003467FF">
        <w:t xml:space="preserve"> </w:t>
      </w:r>
      <w:r w:rsidR="00CD3C6E">
        <w:t>a two</w:t>
      </w:r>
      <w:r w:rsidR="003467FF">
        <w:t xml:space="preserve"> </w:t>
      </w:r>
      <w:r>
        <w:t>measure</w:t>
      </w:r>
      <w:r w:rsidR="003467FF">
        <w:t xml:space="preserve"> </w:t>
      </w:r>
      <w:r>
        <w:t>minimum</w:t>
      </w:r>
      <w:r w:rsidR="003467FF">
        <w:t xml:space="preserve"> </w:t>
      </w:r>
      <w:r>
        <w:t>requirement.</w:t>
      </w:r>
      <w:r w:rsidR="003467FF">
        <w:t xml:space="preserve"> </w:t>
      </w:r>
    </w:p>
    <w:p w14:paraId="2812C82F" w14:textId="77777777" w:rsidR="00800D77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The</w:t>
      </w:r>
      <w:r w:rsidR="003467FF">
        <w:t xml:space="preserve"> </w:t>
      </w:r>
      <w:r>
        <w:t>relaunched</w:t>
      </w:r>
      <w:r w:rsidR="003467FF">
        <w:t xml:space="preserve"> </w:t>
      </w:r>
      <w:r>
        <w:t>HER</w:t>
      </w:r>
      <w:r w:rsidR="003467FF">
        <w:t xml:space="preserve"> </w:t>
      </w:r>
      <w:r>
        <w:t>was</w:t>
      </w:r>
      <w:r w:rsidR="003467FF">
        <w:t xml:space="preserve"> </w:t>
      </w:r>
      <w:r>
        <w:t>in</w:t>
      </w:r>
      <w:r w:rsidR="003467FF">
        <w:t xml:space="preserve"> </w:t>
      </w:r>
      <w:r>
        <w:t>market</w:t>
      </w:r>
      <w:r w:rsidR="003467FF">
        <w:t xml:space="preserve"> </w:t>
      </w:r>
      <w:r>
        <w:t>until</w:t>
      </w:r>
      <w:r w:rsidR="003467FF">
        <w:t xml:space="preserve"> </w:t>
      </w:r>
      <w:r>
        <w:t>January</w:t>
      </w:r>
      <w:r w:rsidR="003467FF">
        <w:t xml:space="preserve"> </w:t>
      </w:r>
      <w:r>
        <w:t>of</w:t>
      </w:r>
      <w:r w:rsidR="003467FF">
        <w:t xml:space="preserve"> </w:t>
      </w:r>
      <w:r>
        <w:t>2025</w:t>
      </w:r>
      <w:r w:rsidR="003467FF">
        <w:t xml:space="preserve"> </w:t>
      </w:r>
      <w:r>
        <w:t>when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</w:t>
      </w:r>
      <w:r w:rsidR="003467FF">
        <w:t xml:space="preserve"> </w:t>
      </w:r>
      <w:r>
        <w:t>was</w:t>
      </w:r>
      <w:r w:rsidR="003467FF">
        <w:t xml:space="preserve"> </w:t>
      </w:r>
      <w:r>
        <w:t>launched.</w:t>
      </w:r>
      <w:r w:rsidR="003467FF">
        <w:t xml:space="preserve"> 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Savings,</w:t>
      </w:r>
      <w:r w:rsidR="003467FF">
        <w:t xml:space="preserve"> </w:t>
      </w:r>
      <w:r>
        <w:t>or</w:t>
      </w:r>
      <w:r w:rsidR="003467FF">
        <w:t xml:space="preserve"> </w:t>
      </w:r>
      <w:r>
        <w:t>HRS,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collaboration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response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direction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province</w:t>
      </w:r>
      <w:r w:rsidR="003467FF">
        <w:t xml:space="preserve"> </w:t>
      </w:r>
      <w:r>
        <w:t>in</w:t>
      </w:r>
      <w:r w:rsidR="003467FF">
        <w:t xml:space="preserve"> </w:t>
      </w:r>
      <w:r>
        <w:t>seeking</w:t>
      </w:r>
      <w:r w:rsidR="003467FF">
        <w:t xml:space="preserve"> </w:t>
      </w:r>
      <w:r>
        <w:t>a</w:t>
      </w:r>
      <w:r w:rsidR="003467FF">
        <w:t xml:space="preserve"> </w:t>
      </w:r>
      <w:r>
        <w:t>"one</w:t>
      </w:r>
      <w:r w:rsidR="00D40882">
        <w:t>-</w:t>
      </w:r>
      <w:r>
        <w:t>window"</w:t>
      </w:r>
      <w:r w:rsidR="003467FF">
        <w:t xml:space="preserve"> </w:t>
      </w:r>
      <w:r>
        <w:t>program</w:t>
      </w:r>
      <w:r w:rsidR="003467FF">
        <w:t xml:space="preserve"> </w:t>
      </w:r>
      <w:r>
        <w:t>for</w:t>
      </w:r>
      <w:r w:rsidR="003467FF">
        <w:t xml:space="preserve"> </w:t>
      </w:r>
      <w:r>
        <w:t>residential</w:t>
      </w:r>
      <w:r w:rsidR="003467FF">
        <w:t xml:space="preserve"> </w:t>
      </w:r>
      <w:r>
        <w:t>consumers.</w:t>
      </w:r>
      <w:r w:rsidR="003467FF">
        <w:t xml:space="preserve">  </w:t>
      </w:r>
      <w:r>
        <w:t>When</w:t>
      </w:r>
      <w:r w:rsidR="003467FF">
        <w:t xml:space="preserve"> </w:t>
      </w:r>
      <w:r>
        <w:t>speaking</w:t>
      </w:r>
      <w:r w:rsidR="003467FF">
        <w:t xml:space="preserve"> </w:t>
      </w:r>
      <w:r>
        <w:t>today,</w:t>
      </w:r>
      <w:r w:rsidR="003467FF">
        <w:t xml:space="preserve"> </w:t>
      </w:r>
      <w:r>
        <w:t>we</w:t>
      </w:r>
      <w:r w:rsidR="003467FF">
        <w:t xml:space="preserve"> </w:t>
      </w:r>
      <w:r>
        <w:t>may</w:t>
      </w:r>
      <w:r w:rsidR="003467FF">
        <w:t xml:space="preserve"> </w:t>
      </w:r>
      <w:r>
        <w:t>use</w:t>
      </w:r>
      <w:r w:rsidR="003467FF">
        <w:t xml:space="preserve"> </w:t>
      </w:r>
      <w:r>
        <w:t>"HRS</w:t>
      </w:r>
      <w:r w:rsidR="003467FF">
        <w:t xml:space="preserve"> </w:t>
      </w:r>
      <w:r>
        <w:t>program"</w:t>
      </w:r>
      <w:r w:rsidR="003467FF">
        <w:t xml:space="preserve"> </w:t>
      </w:r>
      <w:r>
        <w:t>as</w:t>
      </w:r>
      <w:r w:rsidR="003467FF">
        <w:t xml:space="preserve"> </w:t>
      </w:r>
      <w:r>
        <w:t>being</w:t>
      </w:r>
      <w:r w:rsidR="003467FF">
        <w:t xml:space="preserve"> </w:t>
      </w:r>
      <w:r>
        <w:t>synonymous</w:t>
      </w:r>
      <w:r w:rsidR="003467FF">
        <w:t xml:space="preserve"> </w:t>
      </w:r>
      <w:r>
        <w:t>or</w:t>
      </w:r>
      <w:r w:rsidR="003467FF">
        <w:t xml:space="preserve"> </w:t>
      </w:r>
      <w:r>
        <w:t>interchangeable</w:t>
      </w:r>
      <w:r w:rsidR="003467FF">
        <w:t xml:space="preserve"> </w:t>
      </w:r>
      <w:r>
        <w:t>with</w:t>
      </w:r>
      <w:r w:rsidR="003467FF">
        <w:t xml:space="preserve"> </w:t>
      </w:r>
      <w:r>
        <w:t>"one</w:t>
      </w:r>
      <w:r w:rsidR="00D40882">
        <w:t>-</w:t>
      </w:r>
      <w:r>
        <w:t>window</w:t>
      </w:r>
      <w:r w:rsidR="003467FF">
        <w:t xml:space="preserve"> </w:t>
      </w:r>
      <w:r>
        <w:t>program."</w:t>
      </w:r>
    </w:p>
    <w:p w14:paraId="73967FA6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one</w:t>
      </w:r>
      <w:r w:rsidR="00D40882">
        <w:t>-</w:t>
      </w:r>
      <w:r>
        <w:t>stop</w:t>
      </w:r>
      <w:r w:rsidR="003467FF">
        <w:t xml:space="preserve"> </w:t>
      </w:r>
      <w:r>
        <w:t>place</w:t>
      </w:r>
      <w:r w:rsidR="003467FF">
        <w:t xml:space="preserve"> </w:t>
      </w:r>
      <w:r>
        <w:t>for</w:t>
      </w:r>
      <w:r w:rsidR="003467FF">
        <w:t xml:space="preserve"> </w:t>
      </w:r>
      <w:r>
        <w:t>Ontario</w:t>
      </w:r>
      <w:r w:rsidR="003467FF">
        <w:t xml:space="preserve"> </w:t>
      </w:r>
      <w:r>
        <w:t>residential</w:t>
      </w:r>
      <w:r w:rsidR="003467FF">
        <w:t xml:space="preserve"> </w:t>
      </w:r>
      <w:r>
        <w:t>consumers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for</w:t>
      </w:r>
      <w:r w:rsidR="003467FF">
        <w:t xml:space="preserve"> </w:t>
      </w:r>
      <w:r>
        <w:t>energy</w:t>
      </w:r>
      <w:r w:rsidR="003467FF">
        <w:t xml:space="preserve"> </w:t>
      </w:r>
      <w:r>
        <w:t>conservation</w:t>
      </w:r>
      <w:r w:rsidR="003467FF">
        <w:t xml:space="preserve"> </w:t>
      </w:r>
      <w:r>
        <w:t>programming.</w:t>
      </w:r>
      <w:r w:rsidR="003467FF">
        <w:t xml:space="preserve">  </w:t>
      </w:r>
      <w:r>
        <w:t>HRS</w:t>
      </w:r>
      <w:r w:rsidR="003467FF">
        <w:t xml:space="preserve"> </w:t>
      </w:r>
      <w:r>
        <w:t>allows</w:t>
      </w:r>
      <w:r w:rsidR="003467FF">
        <w:t xml:space="preserve"> </w:t>
      </w:r>
      <w:r>
        <w:t>for</w:t>
      </w:r>
      <w:r w:rsidR="003467FF">
        <w:t xml:space="preserve"> </w:t>
      </w:r>
      <w:r>
        <w:t>natural</w:t>
      </w:r>
      <w:r w:rsidR="003467FF">
        <w:t xml:space="preserve"> </w:t>
      </w:r>
      <w:r>
        <w:t>gas,</w:t>
      </w:r>
      <w:r w:rsidR="003467FF">
        <w:t xml:space="preserve"> </w:t>
      </w:r>
      <w:r>
        <w:t>electric,</w:t>
      </w:r>
      <w:r w:rsidR="003467FF">
        <w:t xml:space="preserve"> </w:t>
      </w:r>
      <w:r>
        <w:t>propane,</w:t>
      </w:r>
      <w:r w:rsidR="003467FF">
        <w:t xml:space="preserve"> </w:t>
      </w:r>
      <w:r>
        <w:t>oil,</w:t>
      </w:r>
      <w:r w:rsidR="003467FF">
        <w:t xml:space="preserve"> </w:t>
      </w:r>
      <w:r>
        <w:t>and</w:t>
      </w:r>
      <w:r w:rsidR="003467FF">
        <w:t xml:space="preserve"> </w:t>
      </w:r>
      <w:r>
        <w:t>wood</w:t>
      </w:r>
      <w:r w:rsidR="00D40882">
        <w:t>-</w:t>
      </w:r>
      <w:r>
        <w:t>heated</w:t>
      </w:r>
      <w:r w:rsidR="003467FF">
        <w:t xml:space="preserve"> </w:t>
      </w:r>
      <w:r>
        <w:t>homes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opportunities</w:t>
      </w:r>
      <w:r w:rsidR="003467FF">
        <w:t xml:space="preserve"> </w:t>
      </w:r>
      <w:r>
        <w:t>to</w:t>
      </w:r>
      <w:r w:rsidR="003467FF">
        <w:t xml:space="preserve"> </w:t>
      </w:r>
      <w:r>
        <w:t>upgrade</w:t>
      </w:r>
      <w:r w:rsidR="003467FF">
        <w:t xml:space="preserve"> </w:t>
      </w:r>
      <w:r>
        <w:t>their</w:t>
      </w:r>
      <w:r w:rsidR="003467FF">
        <w:t xml:space="preserve"> </w:t>
      </w:r>
      <w:r>
        <w:t>home</w:t>
      </w:r>
      <w:r w:rsidR="003467FF">
        <w:t xml:space="preserve"> </w:t>
      </w:r>
      <w:r>
        <w:t>and</w:t>
      </w:r>
      <w:r w:rsidR="003467FF">
        <w:t xml:space="preserve"> </w:t>
      </w:r>
      <w:r>
        <w:t>save</w:t>
      </w:r>
      <w:r w:rsidR="003467FF">
        <w:t xml:space="preserve"> </w:t>
      </w:r>
      <w:r>
        <w:t>energy.</w:t>
      </w:r>
      <w:r w:rsidR="003467FF">
        <w:t xml:space="preserve"> 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Enbridge's</w:t>
      </w:r>
      <w:r w:rsidR="003467FF">
        <w:t xml:space="preserve"> </w:t>
      </w:r>
      <w:r>
        <w:t>residential</w:t>
      </w:r>
      <w:r w:rsidR="003467FF">
        <w:t xml:space="preserve"> </w:t>
      </w:r>
      <w:r>
        <w:t>DSM</w:t>
      </w:r>
      <w:r w:rsidR="003467FF">
        <w:t xml:space="preserve"> </w:t>
      </w:r>
      <w:r>
        <w:t>programming</w:t>
      </w:r>
      <w:r w:rsidR="003467FF">
        <w:t xml:space="preserve"> </w:t>
      </w:r>
      <w:r>
        <w:t>is</w:t>
      </w:r>
      <w:r w:rsidR="003467FF">
        <w:t xml:space="preserve"> </w:t>
      </w:r>
      <w:r>
        <w:t>now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energy</w:t>
      </w:r>
      <w:r w:rsidR="003467FF">
        <w:t xml:space="preserve"> </w:t>
      </w:r>
      <w:r>
        <w:t>conservation</w:t>
      </w:r>
      <w:r w:rsidR="003467FF">
        <w:t xml:space="preserve"> </w:t>
      </w:r>
      <w:r>
        <w:t>brand.</w:t>
      </w:r>
      <w:r w:rsidR="003467FF">
        <w:t xml:space="preserve"> 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program</w:t>
      </w:r>
      <w:r w:rsidR="003467FF">
        <w:t xml:space="preserve"> </w:t>
      </w:r>
      <w:r>
        <w:t>combines</w:t>
      </w:r>
      <w:r w:rsidR="003467FF">
        <w:t xml:space="preserve"> </w:t>
      </w:r>
      <w:r>
        <w:t>Enbridge's</w:t>
      </w:r>
      <w:r w:rsidR="003467FF">
        <w:t xml:space="preserve"> </w:t>
      </w:r>
      <w:r>
        <w:t>approved</w:t>
      </w:r>
      <w:r w:rsidR="003467FF">
        <w:t xml:space="preserve"> </w:t>
      </w:r>
      <w:r>
        <w:t>residential</w:t>
      </w:r>
      <w:r w:rsidR="003467FF">
        <w:t xml:space="preserve"> </w:t>
      </w:r>
      <w:r>
        <w:t>DSM</w:t>
      </w:r>
      <w:r w:rsidR="003467FF">
        <w:t xml:space="preserve"> </w:t>
      </w:r>
      <w:r>
        <w:t>budget,</w:t>
      </w:r>
      <w:r w:rsidR="003467FF">
        <w:t xml:space="preserve"> </w:t>
      </w:r>
      <w:r>
        <w:t>with</w:t>
      </w:r>
      <w:r w:rsidR="003467FF">
        <w:t xml:space="preserve"> </w:t>
      </w:r>
      <w:r>
        <w:t>funding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with</w:t>
      </w:r>
      <w:r w:rsidR="003467FF">
        <w:t xml:space="preserve"> </w:t>
      </w:r>
      <w:r>
        <w:t>Enbridge</w:t>
      </w:r>
      <w:r w:rsidR="003467FF">
        <w:t xml:space="preserve"> </w:t>
      </w:r>
      <w:r>
        <w:t>Gas</w:t>
      </w:r>
      <w:r w:rsidR="003467FF">
        <w:t xml:space="preserve"> </w:t>
      </w:r>
      <w:r>
        <w:t>customers</w:t>
      </w:r>
      <w:r w:rsidR="003467FF">
        <w:t xml:space="preserve"> </w:t>
      </w:r>
      <w:r>
        <w:lastRenderedPageBreak/>
        <w:t>funded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DSM</w:t>
      </w:r>
      <w:r w:rsidR="003467FF">
        <w:t xml:space="preserve"> </w:t>
      </w:r>
      <w:r>
        <w:t>budget</w:t>
      </w:r>
      <w:r w:rsidR="003467FF">
        <w:t xml:space="preserve"> </w:t>
      </w:r>
      <w:r>
        <w:t>and</w:t>
      </w:r>
      <w:r w:rsidR="003467FF">
        <w:t xml:space="preserve"> </w:t>
      </w:r>
      <w:r>
        <w:t>IESO</w:t>
      </w:r>
      <w:r w:rsidR="003467FF">
        <w:t xml:space="preserve"> </w:t>
      </w:r>
      <w:r>
        <w:t>largely</w:t>
      </w:r>
      <w:r w:rsidR="003467FF">
        <w:t xml:space="preserve"> </w:t>
      </w:r>
      <w:r>
        <w:t>funding</w:t>
      </w:r>
      <w:r w:rsidR="003467FF">
        <w:t xml:space="preserve"> </w:t>
      </w:r>
      <w:r>
        <w:t>homes</w:t>
      </w:r>
      <w:r w:rsidR="003467FF">
        <w:t xml:space="preserve"> </w:t>
      </w:r>
      <w:r>
        <w:t>heated</w:t>
      </w:r>
      <w:r w:rsidR="003467FF">
        <w:t xml:space="preserve"> </w:t>
      </w:r>
      <w:r>
        <w:t>by</w:t>
      </w:r>
      <w:r w:rsidR="003467FF">
        <w:t xml:space="preserve"> </w:t>
      </w:r>
      <w:r>
        <w:t>electricity,</w:t>
      </w:r>
      <w:r w:rsidR="003467FF">
        <w:t xml:space="preserve"> </w:t>
      </w:r>
      <w:r>
        <w:t>propane,</w:t>
      </w:r>
      <w:r w:rsidR="003467FF">
        <w:t xml:space="preserve"> </w:t>
      </w:r>
      <w:r>
        <w:t>oil,</w:t>
      </w:r>
      <w:r w:rsidR="003467FF">
        <w:t xml:space="preserve"> </w:t>
      </w:r>
      <w:r>
        <w:t>and</w:t>
      </w:r>
      <w:r w:rsidR="003467FF">
        <w:t xml:space="preserve"> </w:t>
      </w:r>
      <w:r>
        <w:t>wood.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some</w:t>
      </w:r>
      <w:r w:rsidR="003467FF">
        <w:t xml:space="preserve"> </w:t>
      </w:r>
      <w:r>
        <w:t>minor</w:t>
      </w:r>
      <w:r w:rsidR="003467FF">
        <w:t xml:space="preserve"> </w:t>
      </w:r>
      <w:r>
        <w:t>crossover</w:t>
      </w:r>
      <w:r w:rsidR="003467FF">
        <w:t xml:space="preserve"> </w:t>
      </w:r>
      <w:r>
        <w:t>or</w:t>
      </w:r>
      <w:r w:rsidR="003467FF">
        <w:t xml:space="preserve"> </w:t>
      </w:r>
      <w:r>
        <w:t>stacking</w:t>
      </w:r>
      <w:r w:rsidR="003467FF">
        <w:t xml:space="preserve"> </w:t>
      </w:r>
      <w:r>
        <w:t>of</w:t>
      </w:r>
      <w:r w:rsidR="003467FF">
        <w:t xml:space="preserve"> </w:t>
      </w:r>
      <w:r>
        <w:t>funding,</w:t>
      </w:r>
      <w:r w:rsidR="003467FF">
        <w:t xml:space="preserve"> </w:t>
      </w:r>
      <w:r>
        <w:t>and</w:t>
      </w:r>
      <w:r w:rsidR="003467FF">
        <w:t xml:space="preserve"> </w:t>
      </w:r>
      <w:r>
        <w:t>where</w:t>
      </w:r>
      <w:r w:rsidR="003467FF">
        <w:t xml:space="preserve"> </w:t>
      </w:r>
      <w:r>
        <w:t>this</w:t>
      </w:r>
      <w:r w:rsidR="003467FF">
        <w:t xml:space="preserve"> </w:t>
      </w:r>
      <w:r>
        <w:t>occurs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highlighted</w:t>
      </w:r>
      <w:r w:rsidR="003467FF">
        <w:t xml:space="preserve"> </w:t>
      </w:r>
      <w:r>
        <w:t>shortly.</w:t>
      </w:r>
      <w:r w:rsidR="003467FF">
        <w:t xml:space="preserve"> </w:t>
      </w:r>
    </w:p>
    <w:p w14:paraId="6FABF591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Under</w:t>
      </w:r>
      <w:r w:rsidR="003467FF">
        <w:t xml:space="preserve"> </w:t>
      </w:r>
      <w:r>
        <w:t>HRS,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called</w:t>
      </w:r>
      <w:r w:rsidR="003467FF">
        <w:t xml:space="preserve"> </w:t>
      </w:r>
      <w:r>
        <w:t>"program</w:t>
      </w:r>
      <w:r w:rsidR="003467FF">
        <w:t xml:space="preserve"> </w:t>
      </w:r>
      <w:r>
        <w:t>offerings"</w:t>
      </w:r>
      <w:r w:rsidR="003467FF">
        <w:t xml:space="preserve"> </w:t>
      </w:r>
      <w:r>
        <w:t>in</w:t>
      </w:r>
      <w:r w:rsidR="003467FF">
        <w:t xml:space="preserve"> </w:t>
      </w:r>
      <w:r>
        <w:t>DSM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</w:t>
      </w:r>
      <w:r w:rsidR="003467FF">
        <w:t xml:space="preserve"> </w:t>
      </w:r>
      <w:r>
        <w:t>is</w:t>
      </w:r>
      <w:r w:rsidR="003467FF">
        <w:t xml:space="preserve"> </w:t>
      </w:r>
      <w:r>
        <w:t>being</w:t>
      </w:r>
      <w:r w:rsidR="003467FF">
        <w:t xml:space="preserve"> </w:t>
      </w:r>
      <w:r>
        <w:t>called</w:t>
      </w:r>
      <w:r w:rsidR="003467FF">
        <w:t xml:space="preserve"> </w:t>
      </w:r>
      <w:r>
        <w:t>"program</w:t>
      </w:r>
      <w:r w:rsidR="003467FF">
        <w:t xml:space="preserve"> </w:t>
      </w:r>
      <w:r>
        <w:t>streams."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Stream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offering.</w:t>
      </w:r>
      <w:r w:rsidR="003467FF">
        <w:t xml:space="preserve"> 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smart</w:t>
      </w:r>
      <w:r w:rsidR="003467FF">
        <w:t xml:space="preserve"> </w:t>
      </w:r>
      <w:r>
        <w:t>thermostat</w:t>
      </w:r>
      <w:r w:rsidR="003467FF">
        <w:t xml:space="preserve"> </w:t>
      </w:r>
      <w:r>
        <w:t>stream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smart</w:t>
      </w:r>
      <w:r w:rsidR="003467FF">
        <w:t xml:space="preserve"> </w:t>
      </w:r>
      <w:r>
        <w:t>home</w:t>
      </w:r>
      <w:r w:rsidR="003467FF">
        <w:t xml:space="preserve"> </w:t>
      </w:r>
      <w:r>
        <w:t>offering,</w:t>
      </w:r>
      <w:r w:rsidR="003467FF">
        <w:t xml:space="preserve"> </w:t>
      </w:r>
      <w:r>
        <w:t>et</w:t>
      </w:r>
      <w:r w:rsidR="003467FF">
        <w:t xml:space="preserve"> </w:t>
      </w:r>
      <w:r>
        <w:t>cetera.</w:t>
      </w:r>
      <w:r w:rsidR="003467FF">
        <w:t xml:space="preserve"> </w:t>
      </w:r>
    </w:p>
    <w:p w14:paraId="32F8BC07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IESO</w:t>
      </w:r>
      <w:r w:rsidR="003467FF">
        <w:t xml:space="preserve"> </w:t>
      </w:r>
      <w:r>
        <w:t>collaborated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design</w:t>
      </w:r>
      <w:r w:rsidR="003467FF">
        <w:t xml:space="preserve"> </w:t>
      </w:r>
      <w:r>
        <w:t>elements</w:t>
      </w:r>
      <w:r w:rsidR="003467FF">
        <w:t xml:space="preserve"> </w:t>
      </w:r>
      <w:r>
        <w:t>in</w:t>
      </w:r>
      <w:r w:rsidR="003467FF">
        <w:t xml:space="preserve"> </w:t>
      </w:r>
      <w:r>
        <w:t>keeping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direction</w:t>
      </w:r>
      <w:r w:rsidR="003467FF">
        <w:t xml:space="preserve"> </w:t>
      </w:r>
      <w:r>
        <w:t>to</w:t>
      </w:r>
      <w:r w:rsidR="003467FF">
        <w:t xml:space="preserve"> </w:t>
      </w:r>
      <w:r>
        <w:t>offer</w:t>
      </w:r>
      <w:r w:rsidR="003467FF">
        <w:t xml:space="preserve"> </w:t>
      </w:r>
      <w:r>
        <w:t>a</w:t>
      </w:r>
      <w:r w:rsidR="003467FF">
        <w:t xml:space="preserve"> </w:t>
      </w:r>
      <w:r>
        <w:t>one</w:t>
      </w:r>
      <w:r w:rsidR="00D40882">
        <w:t>-</w:t>
      </w:r>
      <w:r>
        <w:t>window</w:t>
      </w:r>
      <w:r w:rsidR="003467FF">
        <w:t xml:space="preserve"> </w:t>
      </w:r>
      <w:r>
        <w:t>approach</w:t>
      </w:r>
      <w:r w:rsidR="003467FF">
        <w:t xml:space="preserve"> </w:t>
      </w:r>
      <w:r>
        <w:t>for</w:t>
      </w:r>
      <w:r w:rsidR="003467FF">
        <w:t xml:space="preserve"> </w:t>
      </w:r>
      <w:r>
        <w:t>all</w:t>
      </w:r>
      <w:r w:rsidR="003467FF">
        <w:t xml:space="preserve"> </w:t>
      </w:r>
      <w:r>
        <w:t>fuels.</w:t>
      </w:r>
      <w:r w:rsidR="003467FF">
        <w:t xml:space="preserve">  </w:t>
      </w:r>
      <w:r>
        <w:t>This</w:t>
      </w:r>
      <w:r w:rsidR="003467FF">
        <w:t xml:space="preserve"> </w:t>
      </w:r>
      <w:r>
        <w:t>included</w:t>
      </w:r>
      <w:r w:rsidR="003467FF">
        <w:t xml:space="preserve"> </w:t>
      </w:r>
      <w:r>
        <w:t>offering</w:t>
      </w:r>
      <w:r w:rsidR="003467FF">
        <w:t xml:space="preserve"> </w:t>
      </w:r>
      <w:r>
        <w:t>common</w:t>
      </w:r>
      <w:r w:rsidR="003467FF">
        <w:t xml:space="preserve"> </w:t>
      </w:r>
      <w:r>
        <w:t>rebate</w:t>
      </w:r>
      <w:r w:rsidR="003467FF">
        <w:t xml:space="preserve"> </w:t>
      </w:r>
      <w:r>
        <w:t>levels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measures</w:t>
      </w:r>
      <w:r w:rsidR="003467FF">
        <w:t xml:space="preserve"> </w:t>
      </w:r>
      <w:r>
        <w:t>across</w:t>
      </w:r>
      <w:r w:rsidR="003467FF">
        <w:t xml:space="preserve"> </w:t>
      </w:r>
      <w:r>
        <w:t>all</w:t>
      </w:r>
      <w:r w:rsidR="003467FF">
        <w:t xml:space="preserve"> </w:t>
      </w:r>
      <w:r>
        <w:t>fuels</w:t>
      </w:r>
      <w:r w:rsidR="003467FF">
        <w:t xml:space="preserve"> </w:t>
      </w:r>
      <w:r>
        <w:t>wherever</w:t>
      </w:r>
      <w:r w:rsidR="003467FF">
        <w:t xml:space="preserve"> </w:t>
      </w:r>
      <w:r>
        <w:t>possible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separate</w:t>
      </w:r>
      <w:r w:rsidR="003467FF">
        <w:t xml:space="preserve"> </w:t>
      </w:r>
      <w:r>
        <w:t>and</w:t>
      </w:r>
      <w:r w:rsidR="003467FF">
        <w:t xml:space="preserve"> </w:t>
      </w:r>
      <w:r>
        <w:t>distinct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IESO</w:t>
      </w:r>
      <w:r w:rsidR="00D40882">
        <w:t>-</w:t>
      </w:r>
      <w:r>
        <w:t>approved</w:t>
      </w:r>
      <w:r w:rsidR="003467FF">
        <w:t xml:space="preserve"> </w:t>
      </w:r>
      <w:r>
        <w:t>DSM</w:t>
      </w:r>
      <w:r w:rsidR="003467FF">
        <w:t xml:space="preserve"> </w:t>
      </w:r>
      <w:r>
        <w:t>frameworks</w:t>
      </w:r>
      <w:r w:rsidR="003467FF">
        <w:t xml:space="preserve"> </w:t>
      </w:r>
      <w:r>
        <w:t>and</w:t>
      </w:r>
      <w:r w:rsidR="003467FF">
        <w:t xml:space="preserve"> </w:t>
      </w:r>
      <w:r>
        <w:t>budgets.</w:t>
      </w:r>
      <w:r w:rsidR="003467FF">
        <w:t xml:space="preserve"> </w:t>
      </w:r>
    </w:p>
    <w:p w14:paraId="0B52383B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There</w:t>
      </w:r>
      <w:r w:rsidR="003467FF">
        <w:t xml:space="preserve"> </w:t>
      </w:r>
      <w:r>
        <w:t>were</w:t>
      </w:r>
      <w:r w:rsidR="003467FF">
        <w:t xml:space="preserve"> </w:t>
      </w:r>
      <w:r>
        <w:t>some</w:t>
      </w:r>
      <w:r w:rsidR="003467FF">
        <w:t xml:space="preserve"> </w:t>
      </w:r>
      <w:r>
        <w:t>changes</w:t>
      </w:r>
      <w:r w:rsidR="003467FF">
        <w:t xml:space="preserve"> </w:t>
      </w:r>
      <w:r>
        <w:t>made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design</w:t>
      </w:r>
      <w:r w:rsidR="003467FF">
        <w:t xml:space="preserve"> </w:t>
      </w:r>
      <w:r>
        <w:t>when</w:t>
      </w:r>
      <w:r w:rsidR="003467FF">
        <w:t xml:space="preserve"> </w:t>
      </w:r>
      <w:r>
        <w:t>HRS</w:t>
      </w:r>
      <w:r w:rsidR="003467FF">
        <w:t xml:space="preserve"> </w:t>
      </w:r>
      <w:r>
        <w:t>was</w:t>
      </w:r>
      <w:r w:rsidR="003467FF">
        <w:t xml:space="preserve"> </w:t>
      </w:r>
      <w:r>
        <w:t>launched.</w:t>
      </w:r>
      <w:r w:rsidR="003467FF">
        <w:t xml:space="preserve">  </w:t>
      </w:r>
      <w:r>
        <w:t>Most</w:t>
      </w:r>
      <w:r w:rsidR="003467FF">
        <w:t xml:space="preserve"> </w:t>
      </w:r>
      <w:r>
        <w:t>notably,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were</w:t>
      </w:r>
      <w:r w:rsidR="003467FF">
        <w:t xml:space="preserve"> </w:t>
      </w:r>
      <w:r>
        <w:t>moved</w:t>
      </w:r>
      <w:r w:rsidR="003467FF">
        <w:t xml:space="preserve"> </w:t>
      </w:r>
      <w:r>
        <w:t>out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Stream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prescriptive</w:t>
      </w:r>
      <w:r w:rsidR="003467FF">
        <w:t xml:space="preserve"> </w:t>
      </w:r>
      <w:r>
        <w:t>item.</w:t>
      </w:r>
      <w:r w:rsidR="003467FF">
        <w:t xml:space="preserve">  </w:t>
      </w:r>
      <w:r>
        <w:t>Rebates</w:t>
      </w:r>
      <w:r w:rsidR="003467FF">
        <w:t xml:space="preserve"> </w:t>
      </w:r>
      <w:r>
        <w:t>for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customers</w:t>
      </w:r>
      <w:r w:rsidR="003467FF">
        <w:t xml:space="preserve"> </w:t>
      </w:r>
      <w:r>
        <w:t>remain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$500</w:t>
      </w:r>
      <w:r w:rsidR="003467FF">
        <w:t xml:space="preserve"> </w:t>
      </w:r>
      <w:r>
        <w:t>per</w:t>
      </w:r>
      <w:r w:rsidR="003467FF">
        <w:t xml:space="preserve"> </w:t>
      </w:r>
      <w:r>
        <w:t>tonne</w:t>
      </w:r>
      <w:r w:rsidR="003467FF">
        <w:t xml:space="preserve"> </w:t>
      </w:r>
      <w:r>
        <w:t>of</w:t>
      </w:r>
      <w:r w:rsidR="003467FF">
        <w:t xml:space="preserve"> </w:t>
      </w:r>
      <w:r>
        <w:t>equipment</w:t>
      </w:r>
      <w:r w:rsidR="003467FF">
        <w:t xml:space="preserve"> </w:t>
      </w:r>
      <w:r>
        <w:t>capacity</w:t>
      </w:r>
      <w:r w:rsidR="003467FF">
        <w:t xml:space="preserve"> </w:t>
      </w:r>
      <w:r>
        <w:t>level.</w:t>
      </w:r>
      <w:r w:rsidR="003467FF">
        <w:t xml:space="preserve">  </w:t>
      </w:r>
      <w:r>
        <w:t>The</w:t>
      </w:r>
      <w:r w:rsidR="003467FF">
        <w:t xml:space="preserve"> </w:t>
      </w:r>
      <w:r>
        <w:t>intent</w:t>
      </w:r>
      <w:r w:rsidR="003467FF">
        <w:t xml:space="preserve"> </w:t>
      </w:r>
      <w:r>
        <w:t>was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simplified</w:t>
      </w:r>
      <w:r w:rsidR="003467FF">
        <w:t xml:space="preserve"> </w:t>
      </w:r>
      <w:r>
        <w:t>process</w:t>
      </w:r>
      <w:r w:rsidR="003467FF">
        <w:t xml:space="preserve"> </w:t>
      </w:r>
      <w:r>
        <w:t>for</w:t>
      </w:r>
      <w:r w:rsidR="003467FF">
        <w:t xml:space="preserve"> </w:t>
      </w:r>
      <w:r>
        <w:t>consumers,</w:t>
      </w:r>
      <w:r w:rsidR="003467FF">
        <w:t xml:space="preserve"> </w:t>
      </w:r>
      <w:r>
        <w:t>as</w:t>
      </w:r>
      <w:r w:rsidR="003467FF">
        <w:t xml:space="preserve"> </w:t>
      </w:r>
      <w:r>
        <w:t>only</w:t>
      </w:r>
      <w:r w:rsidR="003467FF">
        <w:t xml:space="preserve"> </w:t>
      </w:r>
      <w:r>
        <w:t>some</w:t>
      </w:r>
      <w:r w:rsidR="003467FF">
        <w:t xml:space="preserve"> </w:t>
      </w:r>
      <w:r>
        <w:t>consumers</w:t>
      </w:r>
      <w:r w:rsidR="003467FF">
        <w:t xml:space="preserve"> </w:t>
      </w:r>
      <w:r>
        <w:t>interested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valued</w:t>
      </w:r>
      <w:r w:rsidR="003467FF">
        <w:t xml:space="preserve"> </w:t>
      </w:r>
      <w:r>
        <w:t>the</w:t>
      </w:r>
      <w:r w:rsidR="003467FF">
        <w:t xml:space="preserve"> </w:t>
      </w:r>
      <w:r>
        <w:t>time</w:t>
      </w:r>
      <w:r w:rsidR="003467FF">
        <w:t xml:space="preserve"> </w:t>
      </w:r>
      <w:r>
        <w:t>and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full</w:t>
      </w:r>
      <w:r w:rsidR="00D40882">
        <w:t>-</w:t>
      </w:r>
      <w:r>
        <w:t>home</w:t>
      </w:r>
      <w:r w:rsidR="003467FF">
        <w:t xml:space="preserve"> </w:t>
      </w:r>
      <w:r>
        <w:t>assessment.</w:t>
      </w:r>
      <w:r w:rsidR="003467FF">
        <w:t xml:space="preserve">  </w:t>
      </w:r>
      <w:r>
        <w:t>This</w:t>
      </w:r>
      <w:r w:rsidR="003467FF">
        <w:t xml:space="preserve"> </w:t>
      </w:r>
      <w:r>
        <w:t>also</w:t>
      </w:r>
      <w:r w:rsidR="003467FF">
        <w:t xml:space="preserve"> </w:t>
      </w:r>
      <w:r>
        <w:t>saves</w:t>
      </w:r>
      <w:r w:rsidR="003467FF">
        <w:t xml:space="preserve"> </w:t>
      </w:r>
      <w:r>
        <w:t>costs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as</w:t>
      </w:r>
      <w:r w:rsidR="003467FF">
        <w:t xml:space="preserve"> </w:t>
      </w:r>
      <w:r>
        <w:t>there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fewer</w:t>
      </w:r>
      <w:r w:rsidR="003467FF">
        <w:t xml:space="preserve"> </w:t>
      </w:r>
      <w:r>
        <w:t>rebates</w:t>
      </w:r>
      <w:r w:rsidR="003467FF">
        <w:t xml:space="preserve"> </w:t>
      </w:r>
      <w:r>
        <w:t>associated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home</w:t>
      </w:r>
      <w:r w:rsidR="003467FF">
        <w:t xml:space="preserve"> </w:t>
      </w:r>
      <w:r>
        <w:t>assessments</w:t>
      </w:r>
      <w:r w:rsidR="003467FF">
        <w:t xml:space="preserve"> </w:t>
      </w:r>
      <w:r>
        <w:t>themselves.</w:t>
      </w:r>
      <w:r w:rsidR="003467FF">
        <w:t xml:space="preserve"> </w:t>
      </w:r>
    </w:p>
    <w:p w14:paraId="6C43E12F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While</w:t>
      </w:r>
      <w:r w:rsidR="003467FF">
        <w:t xml:space="preserve"> </w:t>
      </w:r>
      <w:r>
        <w:t>reviewing</w:t>
      </w:r>
      <w:r w:rsidR="003467FF">
        <w:t xml:space="preserve"> </w:t>
      </w:r>
      <w:r>
        <w:t>and</w:t>
      </w:r>
      <w:r w:rsidR="003467FF">
        <w:t xml:space="preserve"> </w:t>
      </w:r>
      <w:r>
        <w:t>aligning</w:t>
      </w:r>
      <w:r w:rsidR="003467FF">
        <w:t xml:space="preserve"> </w:t>
      </w:r>
      <w:r>
        <w:t>rebate</w:t>
      </w:r>
      <w:r w:rsidR="003467FF">
        <w:t xml:space="preserve"> </w:t>
      </w:r>
      <w:r>
        <w:t>levels</w:t>
      </w:r>
      <w:r w:rsidR="003467FF">
        <w:t xml:space="preserve"> </w:t>
      </w:r>
      <w:r>
        <w:t>across</w:t>
      </w:r>
      <w:r w:rsidR="003467FF">
        <w:t xml:space="preserve"> </w:t>
      </w:r>
      <w:r>
        <w:t>all</w:t>
      </w:r>
      <w:r w:rsidR="003467FF">
        <w:t xml:space="preserve"> </w:t>
      </w:r>
      <w:r>
        <w:t>fuels,</w:t>
      </w:r>
      <w:r w:rsidR="003467FF">
        <w:t xml:space="preserve"> </w:t>
      </w:r>
      <w:r>
        <w:t>IESO</w:t>
      </w:r>
      <w:r w:rsidR="003467FF">
        <w:t xml:space="preserve"> </w:t>
      </w:r>
      <w:r>
        <w:t>has</w:t>
      </w:r>
      <w:r w:rsidR="003467FF">
        <w:t xml:space="preserve"> </w:t>
      </w:r>
      <w:r>
        <w:t>agreed</w:t>
      </w:r>
      <w:r w:rsidR="003467FF">
        <w:t xml:space="preserve"> </w:t>
      </w:r>
      <w:r>
        <w:t>to</w:t>
      </w:r>
      <w:r w:rsidR="003467FF">
        <w:t xml:space="preserve"> </w:t>
      </w:r>
      <w:r>
        <w:t>stacking</w:t>
      </w:r>
      <w:r w:rsidR="003467FF">
        <w:t xml:space="preserve"> </w:t>
      </w:r>
      <w:r>
        <w:t>of</w:t>
      </w:r>
      <w:r w:rsidR="003467FF">
        <w:t xml:space="preserve"> </w:t>
      </w:r>
      <w:r>
        <w:t>funding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limited</w:t>
      </w:r>
      <w:r w:rsidR="003467FF">
        <w:t xml:space="preserve"> </w:t>
      </w:r>
      <w:r>
        <w:t>fuel</w:t>
      </w:r>
      <w:r w:rsidR="003467FF">
        <w:t xml:space="preserve"> </w:t>
      </w:r>
      <w:r>
        <w:t>efficiency</w:t>
      </w:r>
      <w:r w:rsidR="003467FF">
        <w:t xml:space="preserve"> </w:t>
      </w:r>
      <w:r>
        <w:t>measures</w:t>
      </w:r>
      <w:r w:rsidR="003467FF">
        <w:t xml:space="preserve"> </w:t>
      </w:r>
      <w:r>
        <w:t>for</w:t>
      </w:r>
      <w:r w:rsidR="003467FF">
        <w:t xml:space="preserve"> </w:t>
      </w:r>
      <w:r>
        <w:t>gas</w:t>
      </w:r>
      <w:r w:rsidR="00D40882">
        <w:t>-</w:t>
      </w:r>
      <w:r>
        <w:t>heated</w:t>
      </w:r>
      <w:r w:rsidR="003467FF">
        <w:t xml:space="preserve"> </w:t>
      </w:r>
      <w:r>
        <w:t>homes.</w:t>
      </w:r>
      <w:r w:rsidR="003467FF">
        <w:t xml:space="preserve">  </w:t>
      </w:r>
      <w:r>
        <w:t>As</w:t>
      </w:r>
      <w:r w:rsidR="003467FF">
        <w:t xml:space="preserve"> </w:t>
      </w:r>
      <w:r>
        <w:t>shown</w:t>
      </w:r>
      <w:r w:rsidR="003467FF">
        <w:t xml:space="preserve"> </w:t>
      </w:r>
      <w:r>
        <w:t>in</w:t>
      </w:r>
      <w:r w:rsidR="003467FF">
        <w:t xml:space="preserve"> </w:t>
      </w:r>
      <w:r>
        <w:t>Exhibit</w:t>
      </w:r>
      <w:r w:rsidR="003467FF">
        <w:t xml:space="preserve"> </w:t>
      </w:r>
      <w:r>
        <w:t>C,</w:t>
      </w:r>
      <w:r w:rsidR="003467FF">
        <w:t xml:space="preserve"> </w:t>
      </w:r>
      <w:r>
        <w:t>tab</w:t>
      </w:r>
      <w:r w:rsidR="003467FF">
        <w:t xml:space="preserve"> </w:t>
      </w:r>
      <w:r>
        <w:t>2,</w:t>
      </w:r>
      <w:r w:rsidR="003467FF">
        <w:t xml:space="preserve"> </w:t>
      </w:r>
      <w:r>
        <w:t>schedule</w:t>
      </w:r>
      <w:r w:rsidR="003467FF">
        <w:t xml:space="preserve"> </w:t>
      </w:r>
      <w:r>
        <w:t>1,</w:t>
      </w:r>
      <w:r w:rsidR="003467FF">
        <w:t xml:space="preserve"> </w:t>
      </w:r>
      <w:r>
        <w:t>table</w:t>
      </w:r>
      <w:r w:rsidR="003467FF">
        <w:t xml:space="preserve"> </w:t>
      </w:r>
      <w:r>
        <w:t>1,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1,</w:t>
      </w:r>
      <w:r w:rsidR="003467FF">
        <w:t xml:space="preserve"> </w:t>
      </w:r>
      <w:r>
        <w:t>table</w:t>
      </w:r>
      <w:r w:rsidR="003467FF">
        <w:t xml:space="preserve"> </w:t>
      </w:r>
      <w:r>
        <w:t>1,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"HRS</w:t>
      </w:r>
      <w:r w:rsidR="003467FF">
        <w:t xml:space="preserve"> </w:t>
      </w:r>
      <w:r>
        <w:t>assessment</w:t>
      </w:r>
      <w:r w:rsidR="003467FF">
        <w:t xml:space="preserve"> </w:t>
      </w:r>
      <w:r>
        <w:t>stream,"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two</w:t>
      </w:r>
      <w:r w:rsidR="003467FF">
        <w:t xml:space="preserve"> </w:t>
      </w:r>
      <w:r>
        <w:t>efficiency</w:t>
      </w:r>
      <w:r w:rsidR="003467FF">
        <w:t xml:space="preserve"> </w:t>
      </w:r>
      <w:r>
        <w:t>measures</w:t>
      </w:r>
      <w:r w:rsidR="003467FF">
        <w:t xml:space="preserve"> </w:t>
      </w:r>
      <w:r>
        <w:t>for</w:t>
      </w:r>
      <w:r w:rsidR="003467FF">
        <w:t xml:space="preserve"> </w:t>
      </w:r>
      <w:r>
        <w:t>Enbridge</w:t>
      </w:r>
      <w:r w:rsidR="003467FF">
        <w:t xml:space="preserve"> </w:t>
      </w:r>
      <w:r>
        <w:t>as</w:t>
      </w:r>
      <w:r w:rsidR="003467FF">
        <w:t xml:space="preserve"> </w:t>
      </w:r>
      <w:r>
        <w:t>customers</w:t>
      </w:r>
      <w:r w:rsidR="003467FF">
        <w:t xml:space="preserve"> </w:t>
      </w:r>
      <w:r>
        <w:t>which</w:t>
      </w:r>
      <w:r w:rsidR="003467FF">
        <w:t xml:space="preserve"> </w:t>
      </w:r>
      <w:r>
        <w:t>received</w:t>
      </w:r>
      <w:r w:rsidR="003467FF">
        <w:t xml:space="preserve"> </w:t>
      </w:r>
      <w:r>
        <w:t>funding</w:t>
      </w:r>
      <w:r w:rsidR="003467FF">
        <w:t xml:space="preserve"> </w:t>
      </w:r>
      <w:r>
        <w:t>from</w:t>
      </w:r>
      <w:r w:rsidR="003467FF">
        <w:t xml:space="preserve"> </w:t>
      </w:r>
      <w:r>
        <w:t>both</w:t>
      </w:r>
      <w:r w:rsidR="003467FF">
        <w:t xml:space="preserve"> </w:t>
      </w:r>
      <w:r>
        <w:t>the</w:t>
      </w:r>
      <w:r w:rsidR="003467FF">
        <w:t xml:space="preserve"> </w:t>
      </w:r>
      <w:r>
        <w:t>DSM</w:t>
      </w:r>
      <w:r w:rsidR="003467FF">
        <w:t xml:space="preserve"> </w:t>
      </w:r>
      <w:r>
        <w:t>budget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budget.</w:t>
      </w:r>
      <w:r w:rsidR="003467FF">
        <w:t xml:space="preserve"> 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>
        <w:t>windows,</w:t>
      </w:r>
      <w:r w:rsidR="003467FF">
        <w:t xml:space="preserve"> </w:t>
      </w:r>
      <w:r>
        <w:t>doors,</w:t>
      </w:r>
      <w:r w:rsidR="003467FF">
        <w:t xml:space="preserve"> </w:t>
      </w:r>
      <w:r>
        <w:t>and</w:t>
      </w:r>
      <w:r w:rsidR="003467FF">
        <w:t xml:space="preserve"> </w:t>
      </w:r>
      <w:r>
        <w:t>air</w:t>
      </w:r>
      <w:r w:rsidR="003467FF">
        <w:t xml:space="preserve"> </w:t>
      </w:r>
      <w:r>
        <w:t>sealing.</w:t>
      </w:r>
      <w:r w:rsidR="003467FF">
        <w:t xml:space="preserve">  </w:t>
      </w:r>
      <w:r>
        <w:t>The</w:t>
      </w:r>
      <w:r w:rsidR="003467FF">
        <w:t xml:space="preserve"> </w:t>
      </w:r>
      <w:r>
        <w:t>stacking</w:t>
      </w:r>
      <w:r w:rsidR="003467FF">
        <w:t xml:space="preserve"> </w:t>
      </w:r>
      <w:r>
        <w:t>of</w:t>
      </w:r>
      <w:r w:rsidR="003467FF">
        <w:t xml:space="preserve"> </w:t>
      </w:r>
      <w:r>
        <w:t>incentives</w:t>
      </w:r>
      <w:r w:rsidR="003467FF">
        <w:t xml:space="preserve"> </w:t>
      </w:r>
      <w:r>
        <w:t>in</w:t>
      </w:r>
      <w:r w:rsidR="003467FF">
        <w:t xml:space="preserve"> </w:t>
      </w:r>
      <w:r>
        <w:t>these</w:t>
      </w:r>
      <w:r w:rsidR="003467FF">
        <w:t xml:space="preserve"> </w:t>
      </w:r>
      <w:r>
        <w:t>cases</w:t>
      </w:r>
      <w:r w:rsidR="003467FF">
        <w:t xml:space="preserve"> </w:t>
      </w:r>
      <w:r>
        <w:t>is</w:t>
      </w:r>
      <w:r w:rsidR="003467FF">
        <w:t xml:space="preserve"> </w:t>
      </w:r>
      <w:r>
        <w:t>modest,</w:t>
      </w:r>
      <w:r w:rsidR="003467FF">
        <w:t xml:space="preserve">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no</w:t>
      </w:r>
      <w:r w:rsidR="003467FF">
        <w:t xml:space="preserve"> </w:t>
      </w:r>
      <w:r>
        <w:t>other</w:t>
      </w:r>
      <w:r w:rsidR="003467FF">
        <w:t xml:space="preserve"> </w:t>
      </w:r>
      <w:r>
        <w:t>stacked</w:t>
      </w:r>
      <w:r w:rsidR="003467FF">
        <w:t xml:space="preserve"> </w:t>
      </w:r>
      <w:r>
        <w:t>incentives</w:t>
      </w:r>
      <w:r w:rsidR="003467FF">
        <w:t xml:space="preserve"> </w:t>
      </w:r>
      <w:r>
        <w:t>with</w:t>
      </w:r>
      <w:r w:rsidR="003467FF">
        <w:t xml:space="preserve"> </w:t>
      </w:r>
      <w:r>
        <w:t>additional</w:t>
      </w:r>
      <w:r w:rsidR="003467FF">
        <w:t xml:space="preserve"> </w:t>
      </w:r>
      <w:r>
        <w:t>funding</w:t>
      </w:r>
      <w:r w:rsidR="003467FF">
        <w:t xml:space="preserve"> </w:t>
      </w:r>
      <w:r>
        <w:t>coming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for</w:t>
      </w:r>
      <w:r w:rsidR="003467FF">
        <w:t xml:space="preserve"> </w:t>
      </w:r>
      <w:r>
        <w:t>efficiency</w:t>
      </w:r>
      <w:r w:rsidR="003467FF">
        <w:t xml:space="preserve"> </w:t>
      </w:r>
      <w:r>
        <w:t>measures</w:t>
      </w:r>
      <w:r w:rsidR="003467FF">
        <w:t xml:space="preserve"> </w:t>
      </w:r>
      <w:r>
        <w:t>for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consumers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program.</w:t>
      </w:r>
      <w:r w:rsidR="003467FF">
        <w:t xml:space="preserve"> </w:t>
      </w:r>
    </w:p>
    <w:p w14:paraId="0322B94B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As</w:t>
      </w:r>
      <w:r w:rsidR="003467FF">
        <w:t xml:space="preserve"> </w:t>
      </w:r>
      <w:r>
        <w:t>stated</w:t>
      </w:r>
      <w:r w:rsidR="003467FF">
        <w:t xml:space="preserve"> </w:t>
      </w:r>
      <w:r>
        <w:t>previously,</w:t>
      </w:r>
      <w:r w:rsidR="003467FF">
        <w:t xml:space="preserve"> </w:t>
      </w:r>
      <w:r>
        <w:t>HER+</w:t>
      </w:r>
      <w:r w:rsidR="003467FF">
        <w:t xml:space="preserve"> </w:t>
      </w:r>
      <w:r>
        <w:t>intake</w:t>
      </w:r>
      <w:r w:rsidR="003467FF">
        <w:t xml:space="preserve"> </w:t>
      </w:r>
      <w:r>
        <w:t>for</w:t>
      </w:r>
      <w:r w:rsidR="003467FF">
        <w:t xml:space="preserve"> </w:t>
      </w:r>
      <w:r>
        <w:t>new</w:t>
      </w:r>
      <w:r w:rsidR="003467FF">
        <w:t xml:space="preserve"> </w:t>
      </w:r>
      <w:r>
        <w:t>participants</w:t>
      </w:r>
      <w:r w:rsidR="003467FF">
        <w:t xml:space="preserve"> </w:t>
      </w:r>
      <w:r>
        <w:t>was</w:t>
      </w:r>
      <w:r w:rsidR="003467FF">
        <w:t xml:space="preserve"> </w:t>
      </w:r>
      <w:r>
        <w:t>closed</w:t>
      </w:r>
      <w:r w:rsidR="003467FF">
        <w:t xml:space="preserve"> </w:t>
      </w:r>
      <w:r>
        <w:t>in</w:t>
      </w:r>
      <w:r w:rsidR="003467FF">
        <w:t xml:space="preserve"> </w:t>
      </w:r>
      <w:r>
        <w:t>February</w:t>
      </w:r>
      <w:r w:rsidR="003467FF">
        <w:t xml:space="preserve"> </w:t>
      </w:r>
      <w:r>
        <w:t>of</w:t>
      </w:r>
      <w:r w:rsidR="003467FF">
        <w:t xml:space="preserve"> </w:t>
      </w:r>
      <w:r>
        <w:t>2024.</w:t>
      </w:r>
      <w:r w:rsidR="003467FF">
        <w:t xml:space="preserve">  </w:t>
      </w:r>
      <w:r>
        <w:t>Participants</w:t>
      </w:r>
      <w:r w:rsidR="003467FF">
        <w:t xml:space="preserve"> </w:t>
      </w:r>
      <w:r>
        <w:t>still</w:t>
      </w:r>
      <w:r w:rsidR="003467FF">
        <w:t xml:space="preserve"> </w:t>
      </w:r>
      <w:r>
        <w:t>had</w:t>
      </w:r>
      <w:r w:rsidR="003467FF">
        <w:t xml:space="preserve"> </w:t>
      </w:r>
      <w:r>
        <w:t>until</w:t>
      </w:r>
      <w:r w:rsidR="003467FF">
        <w:t xml:space="preserve"> </w:t>
      </w:r>
      <w:r>
        <w:t>March</w:t>
      </w:r>
      <w:r w:rsidR="003467FF">
        <w:t xml:space="preserve"> </w:t>
      </w:r>
      <w:r>
        <w:t>2027</w:t>
      </w:r>
      <w:r w:rsidR="003467FF">
        <w:t xml:space="preserve"> </w:t>
      </w:r>
      <w:r>
        <w:t>to</w:t>
      </w:r>
      <w:r w:rsidR="003467FF">
        <w:t xml:space="preserve"> </w:t>
      </w:r>
      <w:r>
        <w:t>complete</w:t>
      </w:r>
      <w:r w:rsidR="003467FF">
        <w:t xml:space="preserve"> </w:t>
      </w:r>
      <w:r>
        <w:t>their</w:t>
      </w:r>
      <w:r w:rsidR="003467FF">
        <w:t xml:space="preserve"> </w:t>
      </w:r>
      <w:r>
        <w:t>home</w:t>
      </w:r>
      <w:r w:rsidR="003467FF">
        <w:t xml:space="preserve"> </w:t>
      </w:r>
      <w:r>
        <w:t>upgrades</w:t>
      </w:r>
      <w:r w:rsidR="003467FF">
        <w:t xml:space="preserve"> </w:t>
      </w:r>
      <w:r>
        <w:t>to</w:t>
      </w:r>
      <w:r w:rsidR="003467FF">
        <w:t xml:space="preserve"> </w:t>
      </w:r>
      <w:r>
        <w:t>continue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eligible</w:t>
      </w:r>
      <w:r w:rsidR="003467FF">
        <w:t xml:space="preserve"> </w:t>
      </w:r>
      <w:r>
        <w:t>for</w:t>
      </w:r>
      <w:r w:rsidR="003467FF">
        <w:t xml:space="preserve"> </w:t>
      </w:r>
      <w:r>
        <w:t>rebates</w:t>
      </w:r>
      <w:r w:rsidR="003467FF">
        <w:t xml:space="preserve"> </w:t>
      </w:r>
      <w:r>
        <w:t>as</w:t>
      </w:r>
      <w:r w:rsidR="003467FF">
        <w:t xml:space="preserve"> </w:t>
      </w:r>
      <w:r>
        <w:t>aligned</w:t>
      </w:r>
      <w:r w:rsidR="003467FF">
        <w:t xml:space="preserve"> </w:t>
      </w:r>
      <w:r>
        <w:t>with</w:t>
      </w:r>
      <w:r w:rsidR="003467FF">
        <w:t xml:space="preserve"> </w:t>
      </w:r>
      <w:r>
        <w:t>Canada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Grant</w:t>
      </w:r>
      <w:r w:rsidR="003467FF">
        <w:t xml:space="preserve"> </w:t>
      </w:r>
      <w:r>
        <w:t>program</w:t>
      </w:r>
      <w:r w:rsidR="003467FF">
        <w:t xml:space="preserve"> </w:t>
      </w:r>
      <w:r>
        <w:t>rules.</w:t>
      </w:r>
      <w:r w:rsidR="003467FF">
        <w:t xml:space="preserve"> </w:t>
      </w:r>
    </w:p>
    <w:p w14:paraId="662B3767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An</w:t>
      </w:r>
      <w:r w:rsidR="003467FF">
        <w:t xml:space="preserve"> </w:t>
      </w:r>
      <w:r>
        <w:t>update</w:t>
      </w:r>
      <w:r w:rsidR="003467FF">
        <w:t xml:space="preserve"> </w:t>
      </w:r>
      <w:r>
        <w:t>is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week</w:t>
      </w:r>
      <w:r w:rsidR="003467FF">
        <w:t xml:space="preserve"> </w:t>
      </w:r>
      <w:r>
        <w:t>or</w:t>
      </w:r>
      <w:r w:rsidR="003467FF">
        <w:t xml:space="preserve"> </w:t>
      </w:r>
      <w:r>
        <w:t>so,</w:t>
      </w:r>
      <w:r w:rsidR="003467FF">
        <w:t xml:space="preserve"> </w:t>
      </w:r>
      <w:r>
        <w:t>Canada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has</w:t>
      </w:r>
      <w:r w:rsidR="003467FF">
        <w:t xml:space="preserve"> </w:t>
      </w:r>
      <w:r>
        <w:t>announced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will</w:t>
      </w:r>
      <w:r w:rsidR="003467FF">
        <w:t xml:space="preserve"> </w:t>
      </w:r>
      <w:r>
        <w:t>close</w:t>
      </w:r>
      <w:r w:rsidR="003467FF">
        <w:t xml:space="preserve"> </w:t>
      </w:r>
      <w:r>
        <w:t>by</w:t>
      </w:r>
      <w:r w:rsidR="003467FF">
        <w:t xml:space="preserve"> </w:t>
      </w:r>
      <w:r>
        <w:t>December</w:t>
      </w:r>
      <w:r w:rsidR="003467FF">
        <w:t xml:space="preserve"> </w:t>
      </w:r>
      <w:r>
        <w:t>of</w:t>
      </w:r>
      <w:r w:rsidR="003467FF">
        <w:t xml:space="preserve"> </w:t>
      </w:r>
      <w:r>
        <w:t>2025.</w:t>
      </w:r>
      <w:r w:rsidR="003467FF">
        <w:t xml:space="preserve"> 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mirroring</w:t>
      </w:r>
      <w:r w:rsidR="003467FF">
        <w:t xml:space="preserve"> </w:t>
      </w:r>
      <w:r>
        <w:t>the</w:t>
      </w:r>
      <w:r w:rsidR="003467FF">
        <w:t xml:space="preserve"> </w:t>
      </w:r>
      <w:r>
        <w:t>communication</w:t>
      </w:r>
      <w:r w:rsidR="003467FF">
        <w:t xml:space="preserve"> </w:t>
      </w:r>
      <w:r>
        <w:t>for</w:t>
      </w:r>
      <w:r w:rsidR="003467FF">
        <w:t xml:space="preserve"> </w:t>
      </w:r>
      <w:r>
        <w:t>HER+</w:t>
      </w:r>
      <w:r w:rsidR="003467FF">
        <w:t xml:space="preserve"> </w:t>
      </w:r>
      <w:r>
        <w:t>within</w:t>
      </w:r>
      <w:r w:rsidR="003467FF">
        <w:t xml:space="preserve"> </w:t>
      </w:r>
      <w:r>
        <w:t>Ontario.</w:t>
      </w:r>
      <w:r w:rsidR="003467FF">
        <w:t xml:space="preserve">  </w:t>
      </w:r>
      <w:r>
        <w:t>This</w:t>
      </w:r>
      <w:r w:rsidR="003467FF">
        <w:t xml:space="preserve"> </w:t>
      </w:r>
      <w:r>
        <w:t>means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material</w:t>
      </w:r>
      <w:r w:rsidR="003467FF">
        <w:t xml:space="preserve"> </w:t>
      </w:r>
      <w:r>
        <w:t>expectations</w:t>
      </w:r>
      <w:r w:rsidR="003467FF">
        <w:t xml:space="preserve"> </w:t>
      </w:r>
      <w:r>
        <w:t>for</w:t>
      </w:r>
      <w:r w:rsidR="003467FF">
        <w:t xml:space="preserve"> </w:t>
      </w:r>
      <w:r>
        <w:t>HER+</w:t>
      </w:r>
      <w:r w:rsidR="003467FF">
        <w:t xml:space="preserve"> </w:t>
      </w:r>
      <w:r>
        <w:t>participation</w:t>
      </w:r>
      <w:r w:rsidR="003467FF">
        <w:t xml:space="preserve"> </w:t>
      </w:r>
      <w:r>
        <w:t>to</w:t>
      </w:r>
      <w:r w:rsidR="003467FF">
        <w:t xml:space="preserve"> </w:t>
      </w:r>
      <w:r>
        <w:t>come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2026</w:t>
      </w:r>
      <w:r w:rsidR="003467FF">
        <w:t xml:space="preserve"> </w:t>
      </w:r>
      <w:r>
        <w:t>DSM</w:t>
      </w:r>
      <w:r w:rsidR="003467FF">
        <w:t xml:space="preserve"> </w:t>
      </w:r>
      <w:r>
        <w:t>budget</w:t>
      </w:r>
      <w:r w:rsidR="003467FF">
        <w:t xml:space="preserve"> </w:t>
      </w:r>
      <w:r>
        <w:t>and</w:t>
      </w:r>
      <w:r w:rsidR="003467FF">
        <w:t xml:space="preserve"> </w:t>
      </w:r>
      <w:r>
        <w:t>is</w:t>
      </w:r>
      <w:r w:rsidR="003467FF">
        <w:t xml:space="preserve"> </w:t>
      </w:r>
      <w:r>
        <w:t>why</w:t>
      </w:r>
      <w:r w:rsidR="003467FF">
        <w:t xml:space="preserve"> </w:t>
      </w:r>
      <w:r>
        <w:t>Enbridge</w:t>
      </w:r>
      <w:r w:rsidR="003467FF">
        <w:t xml:space="preserve"> </w:t>
      </w:r>
      <w:r>
        <w:t>felt</w:t>
      </w:r>
      <w:r w:rsidR="003467FF">
        <w:t xml:space="preserve"> </w:t>
      </w:r>
      <w:r>
        <w:t>it</w:t>
      </w:r>
      <w:r w:rsidR="003467FF">
        <w:t xml:space="preserve"> </w:t>
      </w:r>
      <w:r>
        <w:t>important</w:t>
      </w:r>
      <w:r w:rsidR="003467FF">
        <w:t xml:space="preserve"> </w:t>
      </w:r>
      <w:r>
        <w:t>to</w:t>
      </w:r>
      <w:r w:rsidR="003467FF">
        <w:t xml:space="preserve"> </w:t>
      </w:r>
      <w:r>
        <w:t>include</w:t>
      </w:r>
      <w:r w:rsidR="003467FF">
        <w:t xml:space="preserve"> </w:t>
      </w:r>
      <w:r>
        <w:t>forecasts</w:t>
      </w:r>
      <w:r w:rsidR="003467FF">
        <w:t xml:space="preserve"> </w:t>
      </w:r>
      <w:r>
        <w:t>without</w:t>
      </w:r>
      <w:r w:rsidR="003467FF">
        <w:t xml:space="preserve"> </w:t>
      </w:r>
      <w:r>
        <w:t>HER+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evidence.</w:t>
      </w:r>
      <w:r w:rsidR="003467FF">
        <w:t xml:space="preserve"> </w:t>
      </w:r>
    </w:p>
    <w:p w14:paraId="22F95D5D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lastRenderedPageBreak/>
        <w:t>So</w:t>
      </w:r>
      <w:r w:rsidR="003467FF">
        <w:t xml:space="preserve"> </w:t>
      </w:r>
      <w:r>
        <w:t>to</w:t>
      </w:r>
      <w:r w:rsidR="003467FF">
        <w:t xml:space="preserve"> </w:t>
      </w:r>
      <w:r>
        <w:t>summarize,</w:t>
      </w:r>
      <w:r w:rsidR="003467FF">
        <w:t xml:space="preserve"> </w:t>
      </w:r>
      <w:r>
        <w:t>we</w:t>
      </w:r>
      <w:r w:rsidR="003467FF">
        <w:t xml:space="preserve"> </w:t>
      </w:r>
      <w:r>
        <w:t>hope</w:t>
      </w:r>
      <w:r w:rsidR="003467FF">
        <w:t xml:space="preserve"> </w:t>
      </w:r>
      <w:r>
        <w:t>parties</w:t>
      </w:r>
      <w:r w:rsidR="003467FF">
        <w:t xml:space="preserve"> </w:t>
      </w:r>
      <w:r>
        <w:t>can</w:t>
      </w:r>
      <w:r w:rsidR="003467FF">
        <w:t xml:space="preserve"> </w:t>
      </w:r>
      <w:r>
        <w:t>understand</w:t>
      </w:r>
      <w:r w:rsidR="003467FF">
        <w:t xml:space="preserve"> </w:t>
      </w:r>
      <w:r>
        <w:t>the</w:t>
      </w:r>
      <w:r w:rsidR="003467FF">
        <w:t xml:space="preserve"> </w:t>
      </w:r>
      <w:r>
        <w:t>various</w:t>
      </w:r>
      <w:r w:rsidR="003467FF">
        <w:t xml:space="preserve"> </w:t>
      </w:r>
      <w:r>
        <w:t>changes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DSM</w:t>
      </w:r>
      <w:r w:rsidR="003467FF">
        <w:t xml:space="preserve"> </w:t>
      </w:r>
      <w:r>
        <w:t>program</w:t>
      </w:r>
      <w:r w:rsidR="003467FF">
        <w:t xml:space="preserve"> </w:t>
      </w:r>
      <w:r>
        <w:t>that</w:t>
      </w:r>
      <w:r w:rsidR="003467FF">
        <w:t xml:space="preserve"> </w:t>
      </w:r>
      <w:r>
        <w:t>have</w:t>
      </w:r>
      <w:r w:rsidR="003467FF">
        <w:t xml:space="preserve"> </w:t>
      </w:r>
      <w:r>
        <w:t>happened</w:t>
      </w:r>
      <w:r w:rsidR="003467FF">
        <w:t xml:space="preserve"> </w:t>
      </w:r>
      <w:r>
        <w:t>since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OEB</w:t>
      </w:r>
      <w:r w:rsidR="003467FF">
        <w:t xml:space="preserve"> </w:t>
      </w:r>
      <w:r>
        <w:t>decision,</w:t>
      </w:r>
      <w:r w:rsidR="003467FF">
        <w:t xml:space="preserve"> </w:t>
      </w:r>
      <w:r>
        <w:t>including</w:t>
      </w:r>
      <w:r w:rsidR="003467FF">
        <w:t xml:space="preserve"> </w:t>
      </w:r>
      <w:r>
        <w:t>the</w:t>
      </w:r>
      <w:r w:rsidR="003467FF">
        <w:t xml:space="preserve"> </w:t>
      </w:r>
      <w:r>
        <w:t>collaborative</w:t>
      </w:r>
      <w:r w:rsidR="003467FF">
        <w:t xml:space="preserve"> </w:t>
      </w:r>
      <w:r>
        <w:t>opportunities</w:t>
      </w:r>
      <w:r w:rsidR="003467FF">
        <w:t xml:space="preserve"> </w:t>
      </w:r>
      <w:r>
        <w:t>that</w:t>
      </w:r>
      <w:r w:rsidR="003467FF">
        <w:t xml:space="preserve"> </w:t>
      </w:r>
      <w:r>
        <w:t>benefitted</w:t>
      </w:r>
      <w:r w:rsidR="003467FF">
        <w:t xml:space="preserve"> </w:t>
      </w:r>
      <w:r>
        <w:t>gas</w:t>
      </w:r>
      <w:r w:rsidR="003467FF">
        <w:t xml:space="preserve"> </w:t>
      </w:r>
      <w:r>
        <w:t>ratepayers</w:t>
      </w:r>
      <w:r w:rsidR="003467FF">
        <w:t xml:space="preserve">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we</w:t>
      </w:r>
      <w:r w:rsidR="003467FF">
        <w:t xml:space="preserve"> </w:t>
      </w:r>
      <w:r>
        <w:t>tried</w:t>
      </w:r>
      <w:r w:rsidR="003467FF">
        <w:t xml:space="preserve"> </w:t>
      </w:r>
      <w:r>
        <w:t>to</w:t>
      </w:r>
      <w:r w:rsidR="003467FF">
        <w:t xml:space="preserve"> </w:t>
      </w:r>
      <w:r>
        <w:t>manage</w:t>
      </w:r>
      <w:r w:rsidR="003467FF">
        <w:t xml:space="preserve"> </w:t>
      </w:r>
      <w:r>
        <w:t>those</w:t>
      </w:r>
      <w:r w:rsidR="003467FF">
        <w:t xml:space="preserve"> </w:t>
      </w:r>
      <w:r>
        <w:t>benefits</w:t>
      </w:r>
      <w:r w:rsidR="003467FF">
        <w:t xml:space="preserve"> </w:t>
      </w:r>
      <w:r>
        <w:t>over</w:t>
      </w:r>
      <w:r w:rsidR="003467FF">
        <w:t xml:space="preserve"> </w:t>
      </w:r>
      <w:r>
        <w:t>time</w:t>
      </w:r>
      <w:r w:rsidR="003467FF">
        <w:t xml:space="preserve"> </w:t>
      </w:r>
      <w:r>
        <w:t>to</w:t>
      </w:r>
      <w:r w:rsidR="003467FF">
        <w:t xml:space="preserve"> </w:t>
      </w:r>
      <w:r>
        <w:t>benefit</w:t>
      </w:r>
      <w:r w:rsidR="003467FF">
        <w:t xml:space="preserve"> </w:t>
      </w:r>
      <w:r>
        <w:t>consumers</w:t>
      </w:r>
      <w:r w:rsidR="003467FF">
        <w:t xml:space="preserve"> </w:t>
      </w:r>
      <w:r>
        <w:t>while</w:t>
      </w:r>
      <w:r w:rsidR="003467FF">
        <w:t xml:space="preserve"> </w:t>
      </w:r>
      <w:r>
        <w:t>managing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role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administrator.</w:t>
      </w:r>
      <w:r w:rsidR="003467FF">
        <w:t xml:space="preserve"> </w:t>
      </w:r>
    </w:p>
    <w:p w14:paraId="537F7554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</w:t>
      </w:r>
      <w:r w:rsidR="003467FF">
        <w:t xml:space="preserve"> </w:t>
      </w:r>
      <w:r>
        <w:t>pass</w:t>
      </w:r>
      <w:r w:rsidR="003467FF">
        <w:t xml:space="preserve"> </w:t>
      </w:r>
      <w:r>
        <w:t>that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Mr.</w:t>
      </w:r>
      <w:r w:rsidR="003467FF">
        <w:t xml:space="preserve"> </w:t>
      </w:r>
      <w:r>
        <w:t>Murray?</w:t>
      </w:r>
      <w:r w:rsidR="003467FF">
        <w:t xml:space="preserve"> </w:t>
      </w:r>
    </w:p>
    <w:p w14:paraId="5BC4E85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Mr.</w:t>
      </w:r>
      <w:r w:rsidR="003467FF">
        <w:t xml:space="preserve"> </w:t>
      </w:r>
      <w:r>
        <w:t>Fernandes.</w:t>
      </w:r>
      <w:r w:rsidR="003467FF">
        <w:t xml:space="preserve"> </w:t>
      </w:r>
    </w:p>
    <w:p w14:paraId="2C131140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First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list</w:t>
      </w:r>
      <w:r w:rsidR="003467FF">
        <w:t xml:space="preserve"> </w:t>
      </w:r>
      <w:r>
        <w:t>is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  <w:r w:rsidR="003467FF">
        <w:t xml:space="preserve"> 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proceed</w:t>
      </w:r>
      <w:r w:rsidR="003467FF">
        <w:t xml:space="preserve"> </w:t>
      </w:r>
      <w:r>
        <w:t>with</w:t>
      </w:r>
      <w:r w:rsidR="003467FF">
        <w:t xml:space="preserve"> </w:t>
      </w:r>
      <w:r>
        <w:t>your</w:t>
      </w:r>
      <w:r w:rsidR="003467FF">
        <w:t xml:space="preserve"> </w:t>
      </w:r>
      <w:r>
        <w:t>questions.</w:t>
      </w:r>
      <w:r w:rsidR="003467FF">
        <w:t xml:space="preserve"> </w:t>
      </w:r>
    </w:p>
    <w:p w14:paraId="7289997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Good</w:t>
      </w:r>
      <w:r w:rsidR="003467FF">
        <w:t xml:space="preserve"> </w:t>
      </w:r>
      <w:r>
        <w:t>morning.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Again,</w:t>
      </w:r>
      <w:r w:rsidR="003467FF">
        <w:t xml:space="preserve"> </w:t>
      </w:r>
      <w:r>
        <w:t>my</w:t>
      </w:r>
      <w:r w:rsidR="003467FF">
        <w:t xml:space="preserve"> </w:t>
      </w:r>
      <w:r>
        <w:t>name</w:t>
      </w:r>
      <w:r w:rsidR="003467FF">
        <w:t xml:space="preserve"> </w:t>
      </w:r>
      <w:r>
        <w:t>is</w:t>
      </w:r>
      <w:r w:rsidR="003467FF">
        <w:t xml:space="preserve"> </w:t>
      </w:r>
      <w:r>
        <w:t>Kent</w:t>
      </w:r>
      <w:r w:rsidR="003467FF">
        <w:t xml:space="preserve"> </w:t>
      </w:r>
      <w:r>
        <w:t>Elson.</w:t>
      </w:r>
      <w:r w:rsidR="003467FF">
        <w:t xml:space="preserve">  </w:t>
      </w:r>
      <w:r>
        <w:t>I</w:t>
      </w:r>
      <w:r w:rsidR="003467FF">
        <w:t xml:space="preserve"> </w:t>
      </w:r>
      <w:r>
        <w:t>represent</w:t>
      </w:r>
      <w:r w:rsidR="003467FF">
        <w:t xml:space="preserve"> </w:t>
      </w:r>
      <w:r>
        <w:t>Environmental</w:t>
      </w:r>
      <w:r w:rsidR="003467FF">
        <w:t xml:space="preserve"> </w:t>
      </w:r>
      <w:r>
        <w:t>Defence,</w:t>
      </w:r>
      <w:r w:rsidR="003467FF">
        <w:t xml:space="preserve">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also</w:t>
      </w:r>
      <w:r w:rsidR="003467FF">
        <w:t xml:space="preserve"> </w:t>
      </w:r>
      <w:r>
        <w:t>representing</w:t>
      </w:r>
      <w:r w:rsidR="003467FF">
        <w:t xml:space="preserve"> </w:t>
      </w:r>
      <w:r>
        <w:t>Green</w:t>
      </w:r>
      <w:r w:rsidR="003467FF">
        <w:t xml:space="preserve"> </w:t>
      </w:r>
      <w:r>
        <w:t>Energy</w:t>
      </w:r>
      <w:r w:rsidR="003467FF">
        <w:t xml:space="preserve"> </w:t>
      </w:r>
      <w:r>
        <w:t>Coalition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conference.</w:t>
      </w:r>
      <w:r w:rsidR="003467FF">
        <w:t xml:space="preserve"> </w:t>
      </w:r>
    </w:p>
    <w:p w14:paraId="23D0720C" w14:textId="77777777" w:rsidR="003467FF" w:rsidRDefault="00800D77" w:rsidP="00611C3B">
      <w:pPr>
        <w:pStyle w:val="Heading1"/>
      </w:pPr>
      <w:bookmarkStart w:id="12" w:name="_Toc204275841"/>
      <w:r>
        <w:t>EXAMINATION</w:t>
      </w:r>
      <w:r w:rsidR="003467FF">
        <w:t xml:space="preserve"> </w:t>
      </w:r>
      <w:r>
        <w:t>BY</w:t>
      </w:r>
      <w:r w:rsidR="003467FF">
        <w:t xml:space="preserve"> </w:t>
      </w:r>
      <w:r>
        <w:t>K.</w:t>
      </w:r>
      <w:r w:rsidR="003467FF">
        <w:t xml:space="preserve"> </w:t>
      </w:r>
      <w:r>
        <w:t>ELSON:</w:t>
      </w:r>
      <w:bookmarkEnd w:id="12"/>
      <w:r w:rsidR="003467FF">
        <w:t xml:space="preserve"> </w:t>
      </w:r>
    </w:p>
    <w:p w14:paraId="0EB402B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wanted</w:t>
      </w:r>
      <w:r w:rsidR="003467FF">
        <w:t xml:space="preserve"> </w:t>
      </w:r>
      <w:r>
        <w:t>to</w:t>
      </w:r>
      <w:r w:rsidR="003467FF">
        <w:t xml:space="preserve"> </w:t>
      </w:r>
      <w:r>
        <w:t>preface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my</w:t>
      </w:r>
      <w:r w:rsidR="003467FF">
        <w:t xml:space="preserve"> </w:t>
      </w:r>
      <w:r>
        <w:t>questions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comment,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asking</w:t>
      </w:r>
      <w:r w:rsidR="003467FF">
        <w:t xml:space="preserve"> </w:t>
      </w:r>
      <w:r>
        <w:t>questions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calculations</w:t>
      </w:r>
      <w:r w:rsidR="003467FF">
        <w:t xml:space="preserve"> </w:t>
      </w:r>
      <w:r>
        <w:t>in</w:t>
      </w:r>
      <w:r w:rsidR="003467FF">
        <w:t xml:space="preserve"> </w:t>
      </w:r>
      <w:r>
        <w:t>Enbridge's</w:t>
      </w:r>
      <w:r w:rsidR="003467FF">
        <w:t xml:space="preserve"> </w:t>
      </w:r>
      <w:r>
        <w:t>program,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wanted</w:t>
      </w:r>
      <w:r w:rsidR="003467FF">
        <w:t xml:space="preserve"> </w:t>
      </w:r>
      <w:r>
        <w:t>to</w:t>
      </w:r>
      <w:r w:rsidR="003467FF">
        <w:t xml:space="preserve"> </w:t>
      </w:r>
      <w:r>
        <w:t>note</w:t>
      </w:r>
      <w:r w:rsidR="003467FF">
        <w:t xml:space="preserve"> </w:t>
      </w:r>
      <w:r>
        <w:t>that</w:t>
      </w:r>
      <w:r w:rsidR="003467FF">
        <w:t xml:space="preserve"> </w:t>
      </w:r>
      <w:r>
        <w:t>none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questions</w:t>
      </w:r>
      <w:r w:rsidR="003467FF">
        <w:t xml:space="preserve"> </w:t>
      </w:r>
      <w:r>
        <w:t>are</w:t>
      </w:r>
      <w:r w:rsidR="003467FF">
        <w:t xml:space="preserve"> </w:t>
      </w:r>
      <w:r>
        <w:t>meant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criticism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rollover</w:t>
      </w:r>
      <w:r w:rsidR="003467FF">
        <w:t xml:space="preserve"> </w:t>
      </w:r>
      <w:r>
        <w:t>application.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because</w:t>
      </w:r>
      <w:r w:rsidR="003467FF">
        <w:t xml:space="preserve">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prepared</w:t>
      </w:r>
      <w:r w:rsidR="003467FF">
        <w:t xml:space="preserve"> </w:t>
      </w:r>
      <w:r>
        <w:t>the</w:t>
      </w:r>
      <w:r w:rsidR="003467FF">
        <w:t xml:space="preserve"> </w:t>
      </w:r>
      <w:r>
        <w:t>application</w:t>
      </w:r>
      <w:r w:rsidR="003467FF">
        <w:t xml:space="preserve"> </w:t>
      </w:r>
      <w:r>
        <w:t>quickly,</w:t>
      </w:r>
      <w:r w:rsidR="003467FF">
        <w:t xml:space="preserve"> </w:t>
      </w:r>
      <w:r>
        <w:t>and</w:t>
      </w:r>
      <w:r w:rsidR="003467FF">
        <w:t xml:space="preserve"> </w:t>
      </w:r>
      <w:r>
        <w:t>by</w:t>
      </w:r>
      <w:r w:rsidR="003467FF">
        <w:t xml:space="preserve"> </w:t>
      </w:r>
      <w:r>
        <w:t>necessity</w:t>
      </w:r>
      <w:r w:rsidR="003467FF">
        <w:t xml:space="preserve"> </w:t>
      </w:r>
      <w:r>
        <w:t>did</w:t>
      </w:r>
      <w:r w:rsidR="003467FF">
        <w:t xml:space="preserve"> </w:t>
      </w:r>
      <w:r>
        <w:t>not</w:t>
      </w:r>
      <w:r w:rsidR="003467FF">
        <w:t xml:space="preserve"> </w:t>
      </w:r>
      <w:r>
        <w:t>make</w:t>
      </w:r>
      <w:r w:rsidR="003467FF">
        <w:t xml:space="preserve"> </w:t>
      </w:r>
      <w:r>
        <w:t>significant</w:t>
      </w:r>
      <w:r w:rsidR="003467FF">
        <w:t xml:space="preserve"> </w:t>
      </w:r>
      <w:r>
        <w:t>changes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variables.</w:t>
      </w:r>
      <w:r w:rsidR="003467FF">
        <w:t xml:space="preserve"> </w:t>
      </w:r>
    </w:p>
    <w:p w14:paraId="2AD8DD7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And,</w:t>
      </w:r>
      <w:r w:rsidR="003467FF">
        <w:t xml:space="preserve"> </w:t>
      </w:r>
      <w:r>
        <w:t>frankly,</w:t>
      </w:r>
      <w:r w:rsidR="003467FF">
        <w:t xml:space="preserve"> </w:t>
      </w:r>
      <w:r>
        <w:t>we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did</w:t>
      </w:r>
      <w:r w:rsidR="003467FF">
        <w:t xml:space="preserve"> </w:t>
      </w:r>
      <w:r>
        <w:t>the</w:t>
      </w:r>
      <w:r w:rsidR="003467FF">
        <w:t xml:space="preserve"> </w:t>
      </w:r>
      <w:r>
        <w:t>right</w:t>
      </w:r>
      <w:r w:rsidR="003467FF">
        <w:t xml:space="preserve"> </w:t>
      </w:r>
      <w:r>
        <w:t>thing</w:t>
      </w:r>
      <w:r w:rsidR="003467FF">
        <w:t xml:space="preserve"> </w:t>
      </w:r>
      <w:r>
        <w:t>by</w:t>
      </w:r>
      <w:r w:rsidR="003467FF">
        <w:t xml:space="preserve"> </w:t>
      </w:r>
      <w:r>
        <w:t>making</w:t>
      </w:r>
      <w:r w:rsidR="003467FF">
        <w:t xml:space="preserve"> </w:t>
      </w:r>
      <w:r>
        <w:t>this</w:t>
      </w:r>
      <w:r w:rsidR="003467FF">
        <w:t xml:space="preserve"> </w:t>
      </w:r>
      <w:r>
        <w:t>a</w:t>
      </w:r>
      <w:r w:rsidR="003467FF">
        <w:t xml:space="preserve"> </w:t>
      </w:r>
      <w:r>
        <w:t>simple</w:t>
      </w:r>
      <w:r w:rsidR="003467FF">
        <w:t xml:space="preserve"> </w:t>
      </w:r>
      <w:r>
        <w:t>rollover.</w:t>
      </w:r>
      <w:r w:rsidR="003467FF">
        <w:t xml:space="preserve">  </w:t>
      </w:r>
      <w:r>
        <w:t>We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>
        <w:t>helpful</w:t>
      </w:r>
      <w:r w:rsidR="003467FF">
        <w:t xml:space="preserve"> </w:t>
      </w:r>
      <w:r>
        <w:t>to</w:t>
      </w:r>
      <w:r w:rsidR="003467FF">
        <w:t xml:space="preserve"> </w:t>
      </w:r>
      <w:r>
        <w:t>explore</w:t>
      </w:r>
      <w:r w:rsidR="003467FF">
        <w:t xml:space="preserve"> </w:t>
      </w:r>
      <w:r>
        <w:t>whether</w:t>
      </w:r>
      <w:r w:rsidR="003467FF">
        <w:t xml:space="preserve"> </w:t>
      </w:r>
      <w:r>
        <w:t>the</w:t>
      </w:r>
      <w:r w:rsidR="003467FF">
        <w:t xml:space="preserve"> </w:t>
      </w:r>
      <w:r>
        <w:t>programs</w:t>
      </w:r>
      <w:r w:rsidR="003467FF">
        <w:t xml:space="preserve"> </w:t>
      </w:r>
      <w:r>
        <w:t>are</w:t>
      </w:r>
      <w:r w:rsidR="003467FF">
        <w:t xml:space="preserve"> </w:t>
      </w:r>
      <w:r>
        <w:t>actually</w:t>
      </w:r>
      <w:r w:rsidR="003467FF">
        <w:t xml:space="preserve"> </w:t>
      </w:r>
      <w:r>
        <w:t>more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than</w:t>
      </w:r>
      <w:r w:rsidR="003467FF">
        <w:t xml:space="preserve"> </w:t>
      </w:r>
      <w:r>
        <w:t>is</w:t>
      </w:r>
      <w:r w:rsidR="003467FF">
        <w:t xml:space="preserve"> </w:t>
      </w:r>
      <w:r>
        <w:t>set</w:t>
      </w:r>
      <w:r w:rsidR="003467FF">
        <w:t xml:space="preserve"> </w:t>
      </w:r>
      <w:r>
        <w:t>out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rollover</w:t>
      </w:r>
      <w:r w:rsidR="003467FF">
        <w:t xml:space="preserve"> </w:t>
      </w:r>
      <w:r>
        <w:t>application,</w:t>
      </w:r>
      <w:r w:rsidR="003467FF">
        <w:t xml:space="preserve">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isn't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we're</w:t>
      </w:r>
      <w:r w:rsidR="003467FF">
        <w:t xml:space="preserve"> </w:t>
      </w:r>
      <w:r>
        <w:t>suggesting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should</w:t>
      </w:r>
      <w:r w:rsidR="003467FF">
        <w:t xml:space="preserve"> </w:t>
      </w:r>
      <w:r>
        <w:t>have</w:t>
      </w:r>
      <w:r w:rsidR="003467FF">
        <w:t xml:space="preserve"> </w:t>
      </w:r>
      <w:r>
        <w:t>done</w:t>
      </w:r>
      <w:r w:rsidR="003467FF">
        <w:t xml:space="preserve"> </w:t>
      </w:r>
      <w:r>
        <w:t>anything</w:t>
      </w:r>
      <w:r w:rsidR="003467FF">
        <w:t xml:space="preserve"> </w:t>
      </w:r>
      <w:r>
        <w:t>different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making</w:t>
      </w:r>
      <w:r w:rsidR="003467FF">
        <w:t xml:space="preserve"> </w:t>
      </w:r>
      <w:r>
        <w:t>it</w:t>
      </w:r>
      <w:r w:rsidR="003467FF">
        <w:t xml:space="preserve"> </w:t>
      </w:r>
      <w:r>
        <w:t>simple</w:t>
      </w:r>
      <w:r w:rsidR="003467FF">
        <w:t xml:space="preserve"> </w:t>
      </w:r>
      <w:r>
        <w:t>and</w:t>
      </w:r>
      <w:r w:rsidR="003467FF">
        <w:t xml:space="preserve"> </w:t>
      </w:r>
      <w:r>
        <w:t>efficient.</w:t>
      </w:r>
      <w:r w:rsidR="003467FF">
        <w:t xml:space="preserve"> </w:t>
      </w:r>
    </w:p>
    <w:p w14:paraId="5CB57799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with</w:t>
      </w:r>
      <w:r w:rsidR="003467FF">
        <w:t xml:space="preserve"> </w:t>
      </w:r>
      <w:r>
        <w:t>that</w:t>
      </w:r>
      <w:r w:rsidR="003467FF">
        <w:t xml:space="preserve"> </w:t>
      </w:r>
      <w:r>
        <w:t>preface,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start</w:t>
      </w:r>
      <w:r w:rsidR="003467FF">
        <w:t xml:space="preserve"> </w:t>
      </w:r>
      <w:r>
        <w:t>my</w:t>
      </w:r>
      <w:r w:rsidR="003467FF">
        <w:t xml:space="preserve"> </w:t>
      </w:r>
      <w:r>
        <w:t>questions</w:t>
      </w:r>
      <w:r w:rsidR="003467FF">
        <w:t xml:space="preserve"> </w:t>
      </w:r>
      <w:r>
        <w:t>relating</w:t>
      </w:r>
      <w:r w:rsidR="003467FF">
        <w:t xml:space="preserve"> </w:t>
      </w:r>
      <w:r>
        <w:t>to</w:t>
      </w:r>
      <w:r w:rsidR="003467FF">
        <w:t xml:space="preserve"> </w:t>
      </w:r>
      <w:r>
        <w:t>cost</w:t>
      </w:r>
      <w:r w:rsidR="00D40882">
        <w:t>-</w:t>
      </w:r>
      <w:r>
        <w:t>effectiveness.</w:t>
      </w:r>
      <w:r w:rsidR="003467FF">
        <w:t xml:space="preserve">  </w:t>
      </w:r>
      <w:r>
        <w:t>And</w:t>
      </w:r>
      <w:r w:rsidR="003467FF">
        <w:t xml:space="preserve"> </w:t>
      </w:r>
      <w:r>
        <w:t>I'd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that</w:t>
      </w:r>
      <w:r w:rsidR="003467FF">
        <w:t xml:space="preserve"> </w:t>
      </w:r>
      <w:r>
        <w:t>by</w:t>
      </w:r>
      <w:r w:rsidR="003467FF">
        <w:t xml:space="preserve"> </w:t>
      </w:r>
      <w:r>
        <w:t>introducing</w:t>
      </w:r>
      <w:r w:rsidR="003467FF">
        <w:t xml:space="preserve"> </w:t>
      </w:r>
      <w:r>
        <w:t>the</w:t>
      </w:r>
      <w:r w:rsidR="003467FF">
        <w:t xml:space="preserve"> </w:t>
      </w:r>
      <w:r>
        <w:t>topic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carbon,</w:t>
      </w:r>
      <w:r w:rsidR="003467FF">
        <w:t xml:space="preserve"> </w:t>
      </w:r>
      <w:r>
        <w:t>and</w:t>
      </w:r>
      <w:r w:rsidR="003467FF">
        <w:t xml:space="preserve"> </w:t>
      </w:r>
      <w:r>
        <w:t>I'll</w:t>
      </w:r>
      <w:r w:rsidR="003467FF">
        <w:t xml:space="preserve"> </w:t>
      </w:r>
      <w:r>
        <w:t>read</w:t>
      </w:r>
      <w:r w:rsidR="003467FF">
        <w:t xml:space="preserve"> </w:t>
      </w:r>
      <w:r>
        <w:t>from</w:t>
      </w:r>
      <w:r w:rsidR="003467FF">
        <w:t xml:space="preserve"> </w:t>
      </w:r>
      <w:r>
        <w:t>Procedural</w:t>
      </w:r>
      <w:r w:rsidR="003467FF">
        <w:t xml:space="preserve"> </w:t>
      </w:r>
      <w:r>
        <w:t>Order</w:t>
      </w:r>
      <w:r w:rsidR="003467FF">
        <w:t xml:space="preserve"> </w:t>
      </w:r>
      <w:r>
        <w:t>No.</w:t>
      </w:r>
      <w:r w:rsidR="003467FF">
        <w:t xml:space="preserve"> </w:t>
      </w:r>
      <w:r>
        <w:t>2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foundation</w:t>
      </w:r>
      <w:r w:rsidR="003467FF">
        <w:t xml:space="preserve"> </w:t>
      </w:r>
      <w:r>
        <w:t>for</w:t>
      </w:r>
      <w:r w:rsidR="003467FF">
        <w:t xml:space="preserve"> </w:t>
      </w:r>
      <w:r>
        <w:t>this</w:t>
      </w:r>
      <w:r w:rsidR="003467FF">
        <w:t xml:space="preserve"> </w:t>
      </w:r>
      <w:r>
        <w:t>initial</w:t>
      </w:r>
      <w:r w:rsidR="003467FF">
        <w:t xml:space="preserve"> </w:t>
      </w:r>
      <w:r>
        <w:t>question.</w:t>
      </w:r>
      <w:r w:rsidR="003467FF">
        <w:t xml:space="preserve">  </w:t>
      </w:r>
      <w:r>
        <w:t>It</w:t>
      </w:r>
      <w:r w:rsidR="003467FF">
        <w:t xml:space="preserve"> </w:t>
      </w:r>
      <w:r>
        <w:t>says:</w:t>
      </w:r>
      <w:r w:rsidR="003467FF">
        <w:t xml:space="preserve"> </w:t>
      </w:r>
    </w:p>
    <w:p w14:paraId="38BA0019" w14:textId="77777777" w:rsidR="003467FF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"In</w:t>
      </w:r>
      <w:r w:rsidR="003467FF">
        <w:t xml:space="preserve"> </w:t>
      </w:r>
      <w:r>
        <w:t>preparing</w:t>
      </w:r>
      <w:r w:rsidR="003467FF">
        <w:t xml:space="preserve"> </w:t>
      </w:r>
      <w:r>
        <w:t>evidence</w:t>
      </w:r>
      <w:r w:rsidR="003467FF">
        <w:t xml:space="preserve"> </w:t>
      </w:r>
      <w:r>
        <w:t>relating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Government</w:t>
      </w:r>
      <w:r w:rsidR="003467FF">
        <w:t xml:space="preserve"> </w:t>
      </w:r>
      <w:r>
        <w:t>of</w:t>
      </w:r>
      <w:r w:rsidR="003467FF">
        <w:t xml:space="preserve"> </w:t>
      </w:r>
      <w:r>
        <w:t>Canada's</w:t>
      </w:r>
      <w:r w:rsidR="003467FF">
        <w:t xml:space="preserve"> </w:t>
      </w:r>
      <w:r>
        <w:t>removal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fuel</w:t>
      </w:r>
      <w:r w:rsidR="003467FF">
        <w:t xml:space="preserve"> </w:t>
      </w:r>
      <w:r>
        <w:t>charge,</w:t>
      </w:r>
      <w:r w:rsidR="003467FF">
        <w:t xml:space="preserve"> </w:t>
      </w:r>
      <w:r>
        <w:t>Enbridge</w:t>
      </w:r>
      <w:r w:rsidR="003467FF">
        <w:t xml:space="preserve"> </w:t>
      </w:r>
      <w:r>
        <w:t>Gas</w:t>
      </w:r>
      <w:r w:rsidR="003467FF">
        <w:t xml:space="preserve"> </w:t>
      </w:r>
      <w:r>
        <w:t>shall</w:t>
      </w:r>
      <w:r w:rsidR="003467FF">
        <w:t xml:space="preserve"> </w:t>
      </w:r>
      <w:r>
        <w:t>include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extent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considered,</w:t>
      </w:r>
      <w:r w:rsidR="003467FF">
        <w:t xml:space="preserve"> </w:t>
      </w:r>
      <w:r>
        <w:t>if</w:t>
      </w:r>
      <w:r w:rsidR="003467FF">
        <w:t xml:space="preserve"> </w:t>
      </w:r>
      <w:r>
        <w:t>at</w:t>
      </w:r>
      <w:r w:rsidR="003467FF">
        <w:t xml:space="preserve"> </w:t>
      </w:r>
      <w:r>
        <w:t>all,</w:t>
      </w:r>
      <w:r w:rsidR="003467FF">
        <w:t xml:space="preserve"> </w:t>
      </w:r>
      <w:r>
        <w:t>and</w:t>
      </w:r>
      <w:r w:rsidR="003467FF">
        <w:t xml:space="preserve"> </w:t>
      </w:r>
      <w:r>
        <w:t>discuss</w:t>
      </w:r>
      <w:r w:rsidR="003467FF">
        <w:t xml:space="preserve"> </w:t>
      </w:r>
      <w:r>
        <w:t>any</w:t>
      </w:r>
      <w:r w:rsidR="003467FF">
        <w:t xml:space="preserve"> </w:t>
      </w:r>
      <w:r>
        <w:t>considerations</w:t>
      </w:r>
      <w:r w:rsidR="003467FF">
        <w:t xml:space="preserve"> </w:t>
      </w:r>
      <w:r>
        <w:t>related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Enbridge</w:t>
      </w:r>
      <w:r w:rsidR="003467FF">
        <w:t xml:space="preserve"> </w:t>
      </w:r>
      <w:r>
        <w:t>Gas</w:t>
      </w:r>
      <w:r w:rsidR="003467FF">
        <w:t xml:space="preserve"> </w:t>
      </w:r>
      <w:r>
        <w:t>has</w:t>
      </w:r>
      <w:r w:rsidR="003467FF">
        <w:t xml:space="preserve"> </w:t>
      </w:r>
      <w:r>
        <w:t>given</w:t>
      </w:r>
      <w:r w:rsidR="003467FF">
        <w:t xml:space="preserve"> </w:t>
      </w:r>
      <w:r>
        <w:t>to</w:t>
      </w:r>
      <w:r w:rsidR="003467FF">
        <w:t xml:space="preserve"> </w:t>
      </w:r>
      <w:r>
        <w:t>determining</w:t>
      </w:r>
      <w:r w:rsidR="003467FF">
        <w:t xml:space="preserve"> </w:t>
      </w:r>
      <w:r>
        <w:t>what</w:t>
      </w:r>
      <w:r w:rsidR="003467FF">
        <w:t xml:space="preserve"> </w:t>
      </w:r>
      <w:r>
        <w:t>value</w:t>
      </w:r>
      <w:r w:rsidR="003467FF">
        <w:t xml:space="preserve"> </w:t>
      </w:r>
      <w:r>
        <w:t>or</w:t>
      </w:r>
      <w:r w:rsidR="003467FF">
        <w:t xml:space="preserve"> </w:t>
      </w:r>
      <w:r>
        <w:t>benefit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achieved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proposed</w:t>
      </w:r>
      <w:r w:rsidR="003467FF">
        <w:t xml:space="preserve"> </w:t>
      </w:r>
      <w:r>
        <w:t>DSM</w:t>
      </w:r>
      <w:r w:rsidR="003467FF">
        <w:t xml:space="preserve"> </w:t>
      </w:r>
      <w:r>
        <w:t>measures."[as</w:t>
      </w:r>
      <w:r w:rsidR="003467FF">
        <w:t xml:space="preserve"> </w:t>
      </w:r>
      <w:r>
        <w:t>read]</w:t>
      </w:r>
      <w:r w:rsidR="003467FF">
        <w:t xml:space="preserve"> </w:t>
      </w:r>
    </w:p>
    <w:p w14:paraId="52A29EEA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from</w:t>
      </w:r>
      <w:r w:rsidR="003467FF">
        <w:t xml:space="preserve"> </w:t>
      </w:r>
      <w:r>
        <w:t>Procedural</w:t>
      </w:r>
      <w:r w:rsidR="003467FF">
        <w:t xml:space="preserve"> </w:t>
      </w:r>
      <w:r>
        <w:t>Order</w:t>
      </w:r>
      <w:r w:rsidR="003467FF">
        <w:t xml:space="preserve"> </w:t>
      </w:r>
      <w:r>
        <w:t>2,</w:t>
      </w:r>
      <w:r w:rsidR="003467FF">
        <w:t xml:space="preserve"> </w:t>
      </w:r>
      <w:r>
        <w:t>and</w:t>
      </w:r>
      <w:r w:rsidR="003467FF">
        <w:t xml:space="preserve"> </w:t>
      </w:r>
      <w:r>
        <w:t>my</w:t>
      </w:r>
      <w:r w:rsidR="003467FF">
        <w:t xml:space="preserve"> </w:t>
      </w:r>
      <w:r>
        <w:t>question</w:t>
      </w:r>
      <w:r w:rsidR="003467FF">
        <w:t xml:space="preserve"> </w:t>
      </w:r>
      <w:r>
        <w:t>is</w:t>
      </w:r>
      <w:r w:rsidR="003467FF">
        <w:t xml:space="preserve"> </w:t>
      </w:r>
      <w:r>
        <w:t>this:</w:t>
      </w:r>
      <w:r w:rsidR="003467FF">
        <w:t xml:space="preserve">  </w:t>
      </w:r>
      <w:r>
        <w:t>I</w:t>
      </w:r>
      <w:r w:rsidR="003467FF">
        <w:t xml:space="preserve"> </w:t>
      </w:r>
      <w:r>
        <w:t>take</w:t>
      </w:r>
      <w:r w:rsidR="003467FF">
        <w:t xml:space="preserve"> </w:t>
      </w:r>
      <w:r>
        <w:t>it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has</w:t>
      </w:r>
      <w:r w:rsidR="003467FF">
        <w:t xml:space="preserve"> </w:t>
      </w:r>
      <w:r>
        <w:t>not</w:t>
      </w:r>
      <w:r w:rsidR="003467FF">
        <w:t xml:space="preserve"> </w:t>
      </w:r>
      <w:r>
        <w:t>accounted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calculations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2026</w:t>
      </w:r>
      <w:r w:rsidR="003467FF">
        <w:t xml:space="preserve"> </w:t>
      </w:r>
      <w:r>
        <w:t>plan</w:t>
      </w:r>
      <w:r w:rsidR="003467FF">
        <w:t xml:space="preserve"> </w:t>
      </w:r>
      <w:r>
        <w:t>simply</w:t>
      </w:r>
      <w:r w:rsidR="003467FF">
        <w:t xml:space="preserve"> </w:t>
      </w:r>
      <w:r>
        <w:t>because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simple</w:t>
      </w:r>
      <w:r w:rsidR="003467FF">
        <w:t xml:space="preserve"> </w:t>
      </w:r>
      <w:r>
        <w:t>rollover;</w:t>
      </w:r>
      <w:r w:rsidR="003467FF">
        <w:t xml:space="preserve"> </w:t>
      </w:r>
      <w:r>
        <w:t>right?</w:t>
      </w:r>
      <w:r w:rsidR="003467FF">
        <w:t xml:space="preserve"> </w:t>
      </w:r>
    </w:p>
    <w:p w14:paraId="43B75D0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correct.</w:t>
      </w:r>
      <w:r w:rsidR="003467FF">
        <w:t xml:space="preserve"> 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has</w:t>
      </w:r>
      <w:r w:rsidR="003467FF">
        <w:t xml:space="preserve"> </w:t>
      </w:r>
      <w:r>
        <w:t>made</w:t>
      </w:r>
      <w:r w:rsidR="003467FF">
        <w:t xml:space="preserve"> </w:t>
      </w:r>
      <w:r>
        <w:t>it</w:t>
      </w:r>
      <w:r w:rsidR="003467FF">
        <w:t xml:space="preserve"> </w:t>
      </w:r>
      <w:r>
        <w:t>clear</w:t>
      </w:r>
      <w:r w:rsidR="003467FF">
        <w:t xml:space="preserve"> </w:t>
      </w:r>
      <w:r>
        <w:t>that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topic</w:t>
      </w:r>
      <w:r w:rsidR="003467FF">
        <w:t xml:space="preserve"> </w:t>
      </w:r>
      <w:r>
        <w:t>for</w:t>
      </w:r>
      <w:r w:rsidR="003467FF">
        <w:t xml:space="preserve"> </w:t>
      </w:r>
      <w:r>
        <w:t>2027.</w:t>
      </w:r>
      <w:r w:rsidR="003467FF">
        <w:t xml:space="preserve"> </w:t>
      </w:r>
    </w:p>
    <w:p w14:paraId="6C79F16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should</w:t>
      </w:r>
      <w:r w:rsidR="003467FF">
        <w:t xml:space="preserve"> </w:t>
      </w:r>
      <w:r>
        <w:t>not</w:t>
      </w:r>
      <w:r w:rsidR="003467FF">
        <w:t xml:space="preserve"> </w:t>
      </w:r>
      <w:r>
        <w:t>take</w:t>
      </w:r>
      <w:r w:rsidR="003467FF">
        <w:t xml:space="preserve"> </w:t>
      </w:r>
      <w:r>
        <w:t>that</w:t>
      </w:r>
      <w:r w:rsidR="003467FF">
        <w:t xml:space="preserve"> </w:t>
      </w:r>
      <w:r>
        <w:lastRenderedPageBreak/>
        <w:t>as</w:t>
      </w:r>
      <w:r w:rsidR="003467FF">
        <w:t xml:space="preserve"> </w:t>
      </w:r>
      <w:r>
        <w:t>any</w:t>
      </w:r>
      <w:r w:rsidR="003467FF">
        <w:t xml:space="preserve"> </w:t>
      </w:r>
      <w:r>
        <w:t>negative</w:t>
      </w:r>
      <w:r w:rsidR="003467FF">
        <w:t xml:space="preserve"> </w:t>
      </w:r>
      <w:r>
        <w:t>comment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appropriateness</w:t>
      </w:r>
      <w:r w:rsidR="003467FF">
        <w:t xml:space="preserve"> </w:t>
      </w:r>
      <w:r>
        <w:t>of</w:t>
      </w:r>
      <w:r w:rsidR="003467FF">
        <w:t xml:space="preserve"> </w:t>
      </w:r>
      <w:r>
        <w:t>accounting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in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evaluations;</w:t>
      </w:r>
      <w:r w:rsidR="003467FF">
        <w:t xml:space="preserve"> </w:t>
      </w:r>
      <w:r>
        <w:t>fair?</w:t>
      </w:r>
      <w:r w:rsidR="003467FF">
        <w:t xml:space="preserve"> </w:t>
      </w:r>
    </w:p>
    <w:p w14:paraId="1D2FA86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correct.</w:t>
      </w:r>
      <w:r w:rsidR="003467FF">
        <w:t xml:space="preserve">  </w:t>
      </w:r>
      <w:r>
        <w:t>Our</w:t>
      </w:r>
      <w:r w:rsidR="003467FF">
        <w:t xml:space="preserve"> </w:t>
      </w:r>
      <w:r>
        <w:t>opinion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discussed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future.</w:t>
      </w:r>
    </w:p>
    <w:p w14:paraId="485D68E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Right.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imagine</w:t>
      </w:r>
      <w:r w:rsidR="003467FF">
        <w:t xml:space="preserve"> </w:t>
      </w:r>
      <w:r>
        <w:t>that</w:t>
      </w:r>
      <w:r w:rsidR="003467FF">
        <w:t xml:space="preserve"> </w:t>
      </w:r>
      <w:r>
        <w:t>means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hasn't</w:t>
      </w:r>
      <w:r w:rsidR="003467FF">
        <w:t xml:space="preserve"> </w:t>
      </w:r>
      <w:r>
        <w:t>made</w:t>
      </w:r>
      <w:r w:rsidR="003467FF">
        <w:t xml:space="preserve"> </w:t>
      </w:r>
      <w:r>
        <w:t>any</w:t>
      </w:r>
      <w:r w:rsidR="003467FF">
        <w:t xml:space="preserve"> </w:t>
      </w:r>
      <w:r>
        <w:t>final</w:t>
      </w:r>
      <w:r w:rsidR="003467FF">
        <w:t xml:space="preserve"> </w:t>
      </w:r>
      <w:r>
        <w:t>decisions</w:t>
      </w:r>
      <w:r w:rsidR="003467FF">
        <w:t xml:space="preserve"> </w:t>
      </w:r>
      <w:r>
        <w:t>on</w:t>
      </w:r>
      <w:r w:rsidR="003467FF">
        <w:t xml:space="preserve"> </w:t>
      </w:r>
      <w:r>
        <w:t>whether</w:t>
      </w:r>
      <w:r w:rsidR="003467FF">
        <w:t xml:space="preserve"> </w:t>
      </w:r>
      <w:r>
        <w:t>to</w:t>
      </w:r>
      <w:r w:rsidR="003467FF">
        <w:t xml:space="preserve"> </w:t>
      </w:r>
      <w:r>
        <w:t>propose</w:t>
      </w:r>
      <w:r w:rsidR="003467FF">
        <w:t xml:space="preserve"> </w:t>
      </w:r>
      <w:r>
        <w:t>accounting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in</w:t>
      </w:r>
      <w:r w:rsidR="003467FF">
        <w:t xml:space="preserve"> </w:t>
      </w:r>
      <w:r>
        <w:t>assessing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of</w:t>
      </w:r>
      <w:r w:rsidR="003467FF">
        <w:t xml:space="preserve"> </w:t>
      </w:r>
      <w:r>
        <w:t>DSM</w:t>
      </w:r>
      <w:r w:rsidR="003467FF">
        <w:t xml:space="preserve"> </w:t>
      </w:r>
      <w:r>
        <w:t>program?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true,</w:t>
      </w:r>
      <w:r w:rsidR="003467FF">
        <w:t xml:space="preserve"> </w:t>
      </w:r>
      <w:r>
        <w:t>or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more</w:t>
      </w:r>
      <w:r w:rsidR="003467FF">
        <w:t xml:space="preserve"> </w:t>
      </w:r>
      <w:r>
        <w:t>so</w:t>
      </w:r>
      <w:r w:rsidR="003467FF">
        <w:t xml:space="preserve"> </w:t>
      </w:r>
      <w:r>
        <w:t>just</w:t>
      </w:r>
      <w:r w:rsidR="003467FF">
        <w:t xml:space="preserve"> </w:t>
      </w:r>
      <w:r>
        <w:t>you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shouldn't</w:t>
      </w:r>
      <w:r w:rsidR="003467FF">
        <w:t xml:space="preserve"> </w:t>
      </w:r>
      <w:r>
        <w:t>really</w:t>
      </w:r>
      <w:r w:rsidR="003467FF">
        <w:t xml:space="preserve"> </w:t>
      </w:r>
      <w:r>
        <w:t>be</w:t>
      </w:r>
      <w:r w:rsidR="003467FF">
        <w:t xml:space="preserve"> </w:t>
      </w:r>
      <w:r>
        <w:t>discussed</w:t>
      </w:r>
      <w:r w:rsidR="003467FF">
        <w:t xml:space="preserve"> </w:t>
      </w:r>
      <w:r>
        <w:t>until</w:t>
      </w:r>
      <w:r w:rsidR="003467FF">
        <w:t xml:space="preserve"> </w:t>
      </w:r>
      <w:r>
        <w:t>we're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your</w:t>
      </w:r>
      <w:r w:rsidR="003467FF">
        <w:t xml:space="preserve"> </w:t>
      </w:r>
      <w:r>
        <w:t>2027</w:t>
      </w:r>
      <w:r w:rsidR="003467FF">
        <w:t xml:space="preserve"> </w:t>
      </w:r>
      <w:r>
        <w:t>plan?</w:t>
      </w:r>
      <w:r w:rsidR="003467FF">
        <w:t xml:space="preserve"> </w:t>
      </w:r>
    </w:p>
    <w:p w14:paraId="428DC00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in</w:t>
      </w:r>
      <w:r w:rsidR="003467FF">
        <w:t xml:space="preserve"> </w:t>
      </w:r>
      <w:r>
        <w:t>scope</w:t>
      </w:r>
      <w:r w:rsidR="003467FF">
        <w:t xml:space="preserve"> </w:t>
      </w:r>
      <w:r>
        <w:t>for</w:t>
      </w:r>
      <w:r w:rsidR="003467FF">
        <w:t xml:space="preserve"> </w:t>
      </w:r>
      <w:r>
        <w:t>this</w:t>
      </w:r>
      <w:r w:rsidR="003467FF">
        <w:t xml:space="preserve"> </w:t>
      </w:r>
      <w:r>
        <w:t>discussion.</w:t>
      </w:r>
      <w:r w:rsidR="003467FF">
        <w:t xml:space="preserve"> </w:t>
      </w:r>
    </w:p>
    <w:p w14:paraId="530BC3A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 </w:t>
      </w:r>
      <w:r>
        <w:t>Well,</w:t>
      </w:r>
      <w:r w:rsidR="003467FF">
        <w:t xml:space="preserve"> </w:t>
      </w:r>
      <w:r>
        <w:t>then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very</w:t>
      </w:r>
      <w:r w:rsidR="003467FF">
        <w:t xml:space="preserve"> </w:t>
      </w:r>
      <w:r>
        <w:t>quick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topic,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ask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ask</w:t>
      </w:r>
      <w:r w:rsidR="003467FF">
        <w:t xml:space="preserve"> </w:t>
      </w:r>
      <w:r>
        <w:t>Bonnie,</w:t>
      </w:r>
      <w:r w:rsidR="003467FF">
        <w:t xml:space="preserve"> </w:t>
      </w:r>
      <w:r>
        <w:t>please,</w:t>
      </w:r>
      <w:r w:rsidR="003467FF">
        <w:t xml:space="preserve"> </w:t>
      </w:r>
      <w:r>
        <w:t>to</w:t>
      </w:r>
      <w:r w:rsidR="003467FF">
        <w:t xml:space="preserve"> </w:t>
      </w:r>
      <w:r>
        <w:t>pull</w:t>
      </w:r>
      <w:r w:rsidR="003467FF">
        <w:t xml:space="preserve"> </w:t>
      </w:r>
      <w:r>
        <w:t>up</w:t>
      </w:r>
      <w:r w:rsidR="003467FF">
        <w:t xml:space="preserve"> </w:t>
      </w:r>
      <w:r>
        <w:t>Document</w:t>
      </w:r>
      <w:r w:rsidR="003467FF">
        <w:t xml:space="preserve"> </w:t>
      </w:r>
      <w:r>
        <w:t>1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circulated</w:t>
      </w:r>
      <w:r w:rsidR="003467FF">
        <w:t xml:space="preserve"> </w:t>
      </w:r>
      <w:r>
        <w:t>yesterday.</w:t>
      </w:r>
      <w:r w:rsidR="003467FF">
        <w:t xml:space="preserve">  </w:t>
      </w:r>
      <w:r>
        <w:t>And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document</w:t>
      </w:r>
      <w:r w:rsidR="003467FF">
        <w:t xml:space="preserve"> </w:t>
      </w:r>
      <w:r>
        <w:t>outlining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as</w:t>
      </w:r>
      <w:r w:rsidR="003467FF">
        <w:t xml:space="preserve"> </w:t>
      </w:r>
      <w:r>
        <w:t>prescribed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government.</w:t>
      </w:r>
      <w:r w:rsidR="003467FF">
        <w:t xml:space="preserve"> 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turn</w:t>
      </w:r>
      <w:r w:rsidR="003467FF">
        <w:t xml:space="preserve"> </w:t>
      </w:r>
      <w:r>
        <w:t>to</w:t>
      </w:r>
      <w:r w:rsidR="003467FF">
        <w:t xml:space="preserve"> </w:t>
      </w:r>
      <w:r>
        <w:t>page</w:t>
      </w:r>
      <w:r w:rsidR="003467FF">
        <w:t xml:space="preserve"> </w:t>
      </w:r>
      <w:r>
        <w:t>3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bottom,</w:t>
      </w:r>
      <w:r w:rsidR="003467FF">
        <w:t xml:space="preserve"> </w:t>
      </w:r>
      <w:r>
        <w:t>please.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highlighted</w:t>
      </w:r>
      <w:r w:rsidR="003467FF">
        <w:t xml:space="preserve"> </w:t>
      </w:r>
      <w:r>
        <w:t>portion,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provides</w:t>
      </w:r>
      <w:r w:rsidR="003467FF">
        <w:t xml:space="preserve"> </w:t>
      </w:r>
      <w:r>
        <w:t>a</w:t>
      </w:r>
      <w:r w:rsidR="003467FF">
        <w:t xml:space="preserve"> </w:t>
      </w:r>
      <w:r>
        <w:t>table</w:t>
      </w:r>
      <w:r w:rsidR="003467FF">
        <w:t xml:space="preserve"> </w:t>
      </w:r>
      <w:r>
        <w:t>which</w:t>
      </w:r>
      <w:r w:rsidR="003467FF">
        <w:t xml:space="preserve"> </w:t>
      </w:r>
      <w:r>
        <w:t>presents</w:t>
      </w:r>
      <w:r w:rsidR="003467FF">
        <w:t xml:space="preserve"> </w:t>
      </w:r>
      <w:r>
        <w:t>the</w:t>
      </w:r>
      <w:r w:rsidR="003467FF">
        <w:t xml:space="preserve"> </w:t>
      </w:r>
      <w:r>
        <w:t>annual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GHG</w:t>
      </w:r>
      <w:r w:rsidR="003467FF">
        <w:t xml:space="preserve"> </w:t>
      </w:r>
      <w:r>
        <w:t>estimates</w:t>
      </w:r>
      <w:r w:rsidR="003467FF">
        <w:t xml:space="preserve"> </w:t>
      </w:r>
      <w:r>
        <w:t>for</w:t>
      </w:r>
      <w:r w:rsidR="003467FF">
        <w:t xml:space="preserve"> </w:t>
      </w:r>
      <w:r>
        <w:t>use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Government</w:t>
      </w:r>
      <w:r w:rsidR="003467FF">
        <w:t xml:space="preserve"> </w:t>
      </w:r>
      <w:r>
        <w:t>of</w:t>
      </w:r>
      <w:r w:rsidR="003467FF">
        <w:t xml:space="preserve"> </w:t>
      </w:r>
      <w:r>
        <w:t>Canada</w:t>
      </w:r>
      <w:r w:rsidR="003467FF">
        <w:t xml:space="preserve"> </w:t>
      </w:r>
      <w:r>
        <w:t>and</w:t>
      </w:r>
      <w:r w:rsidR="003467FF">
        <w:t xml:space="preserve"> </w:t>
      </w:r>
      <w:r>
        <w:t>its</w:t>
      </w:r>
      <w:r w:rsidR="003467FF">
        <w:t xml:space="preserve"> </w:t>
      </w:r>
      <w:r>
        <w:t>agencies,</w:t>
      </w:r>
      <w:r w:rsidR="003467FF">
        <w:t xml:space="preserve"> </w:t>
      </w:r>
      <w:r>
        <w:t>effective</w:t>
      </w:r>
      <w:r w:rsidR="003467FF">
        <w:t xml:space="preserve"> </w:t>
      </w:r>
      <w:r>
        <w:t>December</w:t>
      </w:r>
      <w:r w:rsidR="003467FF">
        <w:t xml:space="preserve"> </w:t>
      </w:r>
      <w:r>
        <w:t>2022.</w:t>
      </w:r>
      <w:r w:rsidR="003467FF">
        <w:t xml:space="preserve"> 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see</w:t>
      </w:r>
      <w:r w:rsidR="003467FF">
        <w:t xml:space="preserve"> </w:t>
      </w:r>
      <w:r>
        <w:t>that</w:t>
      </w:r>
      <w:r w:rsidR="003467FF">
        <w:t xml:space="preserve"> </w:t>
      </w:r>
      <w:r>
        <w:t>there?</w:t>
      </w:r>
      <w:r w:rsidR="003467FF">
        <w:t xml:space="preserve"> </w:t>
      </w:r>
    </w:p>
    <w:p w14:paraId="055D969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do.</w:t>
      </w:r>
      <w:r w:rsidR="003467FF">
        <w:t xml:space="preserve"> </w:t>
      </w:r>
    </w:p>
    <w:p w14:paraId="7267E0A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agree</w:t>
      </w:r>
      <w:r w:rsidR="003467FF">
        <w:t xml:space="preserve"> </w:t>
      </w:r>
      <w:r>
        <w:t>that</w:t>
      </w:r>
      <w:r w:rsidR="003467FF">
        <w:t xml:space="preserve">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government</w:t>
      </w:r>
      <w:r w:rsidR="003467FF">
        <w:t xml:space="preserve"> </w:t>
      </w:r>
      <w:r>
        <w:t>has</w:t>
      </w:r>
      <w:r w:rsidR="003467FF">
        <w:t xml:space="preserve"> </w:t>
      </w:r>
      <w:r>
        <w:lastRenderedPageBreak/>
        <w:t>prescribed</w:t>
      </w:r>
      <w:r w:rsidR="003467FF">
        <w:t xml:space="preserve"> </w:t>
      </w:r>
      <w:r>
        <w:t>and</w:t>
      </w:r>
      <w:r w:rsidR="003467FF">
        <w:t xml:space="preserve"> </w:t>
      </w:r>
      <w:r>
        <w:t>uses?</w:t>
      </w:r>
      <w:r w:rsidR="003467FF">
        <w:t xml:space="preserve"> </w:t>
      </w:r>
    </w:p>
    <w:p w14:paraId="162305F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agree</w:t>
      </w:r>
      <w:r w:rsidR="003467FF">
        <w:t xml:space="preserve"> </w:t>
      </w:r>
      <w:r>
        <w:t>it's</w:t>
      </w:r>
      <w:r w:rsidR="003467FF">
        <w:t xml:space="preserve"> </w:t>
      </w:r>
      <w:r>
        <w:t>prescribed.</w:t>
      </w:r>
      <w:r w:rsidR="003467FF">
        <w:t xml:space="preserve"> 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admit,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like,</w:t>
      </w:r>
      <w:r w:rsidR="003467FF">
        <w:t xml:space="preserve"> </w:t>
      </w:r>
      <w:r>
        <w:t>it</w:t>
      </w:r>
      <w:r w:rsidR="003467FF">
        <w:t xml:space="preserve"> </w:t>
      </w:r>
      <w:r>
        <w:t>appears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document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government.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enough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how</w:t>
      </w:r>
      <w:r w:rsidR="003467FF">
        <w:t xml:space="preserve"> </w:t>
      </w:r>
      <w:r>
        <w:t>it's</w:t>
      </w:r>
      <w:r w:rsidR="003467FF">
        <w:t xml:space="preserve"> </w:t>
      </w:r>
      <w:r>
        <w:t>used,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clearly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government.</w:t>
      </w:r>
      <w:r w:rsidR="003467FF">
        <w:t xml:space="preserve"> </w:t>
      </w:r>
    </w:p>
    <w:p w14:paraId="58A7D84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simple</w:t>
      </w:r>
      <w:r w:rsidR="003467FF">
        <w:t xml:space="preserve"> </w:t>
      </w:r>
      <w:r>
        <w:t>question,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if</w:t>
      </w:r>
      <w:r w:rsidR="003467FF">
        <w:t xml:space="preserve"> </w:t>
      </w:r>
      <w:r>
        <w:t>these</w:t>
      </w:r>
      <w:r w:rsidR="003467FF">
        <w:t xml:space="preserve"> </w:t>
      </w:r>
      <w:r>
        <w:t>numbers</w:t>
      </w:r>
      <w:r w:rsidR="003467FF">
        <w:t xml:space="preserve"> </w:t>
      </w:r>
      <w:r>
        <w:t>were</w:t>
      </w:r>
      <w:r w:rsidR="003467FF">
        <w:t xml:space="preserve"> </w:t>
      </w:r>
      <w:r>
        <w:t>used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evaluations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make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with</w:t>
      </w:r>
      <w:r w:rsidR="003467FF">
        <w:t xml:space="preserve"> </w:t>
      </w:r>
      <w:r>
        <w:t>respect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resource</w:t>
      </w:r>
      <w:r w:rsidR="003467FF">
        <w:t xml:space="preserve"> </w:t>
      </w:r>
      <w:r>
        <w:t>costs;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say?</w:t>
      </w:r>
      <w:r w:rsidR="003467FF">
        <w:t xml:space="preserve"> </w:t>
      </w:r>
    </w:p>
    <w:p w14:paraId="3A20DA9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haven't</w:t>
      </w:r>
      <w:r w:rsidR="003467FF">
        <w:t xml:space="preserve"> </w:t>
      </w:r>
      <w:r>
        <w:t>done</w:t>
      </w:r>
      <w:r w:rsidR="003467FF">
        <w:t xml:space="preserve"> </w:t>
      </w:r>
      <w:r>
        <w:t>any</w:t>
      </w:r>
      <w:r w:rsidR="003467FF">
        <w:t xml:space="preserve"> </w:t>
      </w:r>
      <w:r>
        <w:t>calculation</w:t>
      </w:r>
      <w:r w:rsidR="003467FF">
        <w:t xml:space="preserve"> </w:t>
      </w:r>
      <w:r>
        <w:t>with</w:t>
      </w:r>
      <w:r w:rsidR="003467FF">
        <w:t xml:space="preserve"> </w:t>
      </w:r>
      <w:r>
        <w:t>this</w:t>
      </w:r>
      <w:r w:rsidR="003467FF">
        <w:t xml:space="preserve"> </w:t>
      </w:r>
      <w:r>
        <w:t>value.</w:t>
      </w:r>
      <w:r w:rsidR="003467FF">
        <w:t xml:space="preserve"> 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say,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is</w:t>
      </w:r>
      <w:r w:rsidR="003467FF">
        <w:t xml:space="preserve"> </w:t>
      </w:r>
      <w:r>
        <w:t>within</w:t>
      </w:r>
      <w:r w:rsidR="003467FF">
        <w:t xml:space="preserve"> </w:t>
      </w:r>
      <w:r>
        <w:t>our</w:t>
      </w:r>
      <w:r w:rsidR="003467FF">
        <w:t xml:space="preserve"> </w:t>
      </w:r>
      <w:r>
        <w:t>evidence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it's</w:t>
      </w:r>
      <w:r w:rsidR="003467FF">
        <w:t xml:space="preserve"> </w:t>
      </w:r>
      <w:r>
        <w:t>C23,</w:t>
      </w:r>
      <w:r w:rsidR="003467FF">
        <w:t xml:space="preserve"> </w:t>
      </w:r>
      <w:r>
        <w:t>page</w:t>
      </w:r>
      <w:r w:rsidR="003467FF">
        <w:t xml:space="preserve"> </w:t>
      </w:r>
      <w:r>
        <w:t>5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I'll</w:t>
      </w:r>
      <w:r w:rsidR="003467FF">
        <w:t xml:space="preserve"> </w:t>
      </w:r>
      <w:r>
        <w:t>just</w:t>
      </w:r>
      <w:r w:rsidR="003467FF">
        <w:t xml:space="preserve"> </w:t>
      </w:r>
      <w:r>
        <w:t>let</w:t>
      </w:r>
      <w:r w:rsidR="003467FF">
        <w:t xml:space="preserve"> </w:t>
      </w:r>
      <w:r>
        <w:t>Bonnie</w:t>
      </w:r>
      <w:r w:rsidR="003467FF">
        <w:t xml:space="preserve"> </w:t>
      </w:r>
      <w:r>
        <w:t>pull</w:t>
      </w:r>
      <w:r w:rsidR="003467FF">
        <w:t xml:space="preserve"> </w:t>
      </w:r>
      <w:r>
        <w:t>that</w:t>
      </w:r>
      <w:r w:rsidR="003467FF">
        <w:t xml:space="preserve"> </w:t>
      </w:r>
      <w:r>
        <w:t>up.</w:t>
      </w:r>
      <w:r w:rsidR="003467FF">
        <w:t xml:space="preserve">  </w:t>
      </w:r>
      <w:r>
        <w:t>We've</w:t>
      </w:r>
      <w:r w:rsidR="003467FF">
        <w:t xml:space="preserve"> </w:t>
      </w:r>
      <w:r>
        <w:t>done</w:t>
      </w:r>
      <w:r w:rsidR="003467FF">
        <w:t xml:space="preserve"> </w:t>
      </w:r>
      <w:r>
        <w:t>the</w:t>
      </w:r>
      <w:r w:rsidR="003467FF">
        <w:t xml:space="preserve"> </w:t>
      </w:r>
      <w:r>
        <w:t>calculation</w:t>
      </w:r>
      <w:r w:rsidR="003467FF">
        <w:t xml:space="preserve"> </w:t>
      </w:r>
      <w:r>
        <w:t>with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had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remained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oh,</w:t>
      </w:r>
      <w:r w:rsidR="003467FF">
        <w:t xml:space="preserve"> </w:t>
      </w:r>
      <w:r>
        <w:t>no.</w:t>
      </w:r>
      <w:r w:rsidR="003467FF">
        <w:t xml:space="preserve"> 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there.</w:t>
      </w:r>
      <w:r w:rsidR="003467FF">
        <w:t xml:space="preserve">  </w:t>
      </w:r>
      <w:r>
        <w:t>Go</w:t>
      </w:r>
      <w:r w:rsidR="003467FF">
        <w:t xml:space="preserve"> </w:t>
      </w:r>
      <w:r>
        <w:t>up.</w:t>
      </w:r>
      <w:r w:rsidR="003467FF">
        <w:t xml:space="preserve"> </w:t>
      </w:r>
    </w:p>
    <w:p w14:paraId="196E683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see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TRC</w:t>
      </w:r>
      <w:r w:rsidR="003467FF">
        <w:t xml:space="preserve"> </w:t>
      </w:r>
      <w:r>
        <w:t>ratio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1.15.</w:t>
      </w:r>
      <w:r w:rsidR="003467FF">
        <w:t xml:space="preserve"> 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had</w:t>
      </w:r>
      <w:r w:rsidR="003467FF">
        <w:t xml:space="preserve"> </w:t>
      </w:r>
      <w:r>
        <w:t>remained</w:t>
      </w:r>
      <w:r w:rsidR="003467FF">
        <w:t xml:space="preserve"> </w:t>
      </w:r>
      <w:r>
        <w:t>in</w:t>
      </w:r>
      <w:r w:rsidR="003467FF">
        <w:t xml:space="preserve"> </w:t>
      </w:r>
      <w:r>
        <w:t>place,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up</w:t>
      </w:r>
      <w:r w:rsidR="003467FF">
        <w:t xml:space="preserve"> </w:t>
      </w:r>
      <w:r>
        <w:t>appear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higher</w:t>
      </w:r>
      <w:r w:rsidR="003467FF">
        <w:t xml:space="preserve"> </w:t>
      </w:r>
      <w:r>
        <w:t>than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carbon,</w:t>
      </w:r>
      <w:r w:rsidR="003467FF">
        <w:t xml:space="preserve"> </w:t>
      </w:r>
      <w:r>
        <w:t>although</w:t>
      </w:r>
      <w:r w:rsidR="003467FF">
        <w:t xml:space="preserve"> </w:t>
      </w:r>
      <w:r>
        <w:t>I</w:t>
      </w:r>
      <w:r w:rsidR="003467FF">
        <w:t xml:space="preserve"> </w:t>
      </w:r>
      <w:r>
        <w:t>haven't</w:t>
      </w:r>
      <w:r w:rsidR="003467FF">
        <w:t xml:space="preserve"> </w:t>
      </w:r>
      <w:r>
        <w:t>compared</w:t>
      </w:r>
      <w:r w:rsidR="003467FF">
        <w:t xml:space="preserve"> </w:t>
      </w:r>
      <w:r>
        <w:t>all</w:t>
      </w:r>
      <w:r w:rsidR="003467FF">
        <w:t xml:space="preserve"> </w:t>
      </w:r>
      <w:r>
        <w:t>years.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fair</w:t>
      </w:r>
      <w:r w:rsidR="003467FF">
        <w:t xml:space="preserve"> </w:t>
      </w:r>
      <w:r>
        <w:t>conclusion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drew.</w:t>
      </w:r>
      <w:r w:rsidR="003467FF">
        <w:t xml:space="preserve"> </w:t>
      </w:r>
    </w:p>
    <w:p w14:paraId="3BA0B08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long</w:t>
      </w:r>
      <w:r w:rsidR="003467FF">
        <w:t xml:space="preserve"> </w:t>
      </w:r>
      <w:r>
        <w:t>question,</w:t>
      </w:r>
      <w:r w:rsidR="003467FF">
        <w:t xml:space="preserve">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refer</w:t>
      </w:r>
      <w:r w:rsidR="003467FF">
        <w:t xml:space="preserve"> </w:t>
      </w:r>
      <w:r>
        <w:t>to</w:t>
      </w:r>
      <w:r w:rsidR="003467FF">
        <w:t xml:space="preserve"> </w:t>
      </w:r>
      <w:r>
        <w:t>your</w:t>
      </w:r>
      <w:r w:rsidR="003467FF">
        <w:t xml:space="preserve"> </w:t>
      </w:r>
      <w:r>
        <w:t>answer.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let</w:t>
      </w:r>
      <w:r w:rsidR="003467FF">
        <w:t xml:space="preserve"> </w:t>
      </w:r>
      <w:r>
        <w:t>me</w:t>
      </w:r>
      <w:r w:rsidR="003467FF">
        <w:t xml:space="preserve"> </w:t>
      </w:r>
      <w:r>
        <w:t>just</w:t>
      </w:r>
      <w:r w:rsidR="003467FF">
        <w:t xml:space="preserve"> </w:t>
      </w:r>
      <w:r>
        <w:t>ask</w:t>
      </w:r>
      <w:r w:rsidR="003467FF">
        <w:t xml:space="preserve"> </w:t>
      </w:r>
      <w:r>
        <w:t>it</w:t>
      </w:r>
      <w:r w:rsidR="003467FF">
        <w:t xml:space="preserve"> </w:t>
      </w:r>
      <w:r>
        <w:t>again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briefer</w:t>
      </w:r>
      <w:r w:rsidR="003467FF">
        <w:t xml:space="preserve"> </w:t>
      </w:r>
      <w:r>
        <w:t>way.</w:t>
      </w:r>
      <w:r w:rsidR="003467FF">
        <w:t xml:space="preserve"> </w:t>
      </w:r>
    </w:p>
    <w:p w14:paraId="1EA17E9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to</w:t>
      </w:r>
      <w:r w:rsidR="003467FF">
        <w:t xml:space="preserve"> </w:t>
      </w:r>
      <w:r>
        <w:t>use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prescribed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government,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make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cost</w:t>
      </w:r>
      <w:r w:rsidR="00D40882">
        <w:t>-</w:t>
      </w:r>
      <w:r>
        <w:t>effective;</w:t>
      </w:r>
      <w:r w:rsidR="003467FF">
        <w:t xml:space="preserve"> </w:t>
      </w:r>
      <w:r>
        <w:t>correct?</w:t>
      </w:r>
      <w:r w:rsidR="003467FF">
        <w:t xml:space="preserve"> </w:t>
      </w:r>
    </w:p>
    <w:p w14:paraId="348151C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Yes.</w:t>
      </w:r>
      <w:r w:rsidR="003467FF">
        <w:t xml:space="preserve"> 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I'm</w:t>
      </w:r>
      <w:r w:rsidR="003467FF">
        <w:t xml:space="preserve"> </w:t>
      </w:r>
      <w:r>
        <w:t>saying</w:t>
      </w:r>
      <w:r w:rsidR="003467FF">
        <w:t xml:space="preserve"> </w:t>
      </w:r>
      <w:r>
        <w:t>I</w:t>
      </w:r>
      <w:r w:rsidR="003467FF">
        <w:t xml:space="preserve"> </w:t>
      </w:r>
      <w:r>
        <w:t>haven't</w:t>
      </w:r>
      <w:r w:rsidR="003467FF">
        <w:t xml:space="preserve"> </w:t>
      </w:r>
      <w:r>
        <w:t>done</w:t>
      </w:r>
      <w:r w:rsidR="003467FF">
        <w:t xml:space="preserve"> </w:t>
      </w:r>
      <w:r>
        <w:t>that</w:t>
      </w:r>
      <w:r w:rsidR="003467FF">
        <w:t xml:space="preserve"> </w:t>
      </w:r>
      <w:r>
        <w:t>math,</w:t>
      </w:r>
      <w:r w:rsidR="003467FF">
        <w:t xml:space="preserve"> </w:t>
      </w:r>
      <w:r>
        <w:t>but</w:t>
      </w:r>
      <w:r w:rsidR="003467FF">
        <w:t xml:space="preserve"> </w:t>
      </w:r>
      <w:r>
        <w:t>certainly</w:t>
      </w:r>
      <w:r w:rsidR="003467FF">
        <w:t xml:space="preserve"> </w:t>
      </w:r>
      <w:r w:rsidR="00D40882">
        <w:t>--</w:t>
      </w:r>
    </w:p>
    <w:p w14:paraId="6029FAC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</w:p>
    <w:p w14:paraId="4585AD4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math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done,</w:t>
      </w:r>
      <w:r w:rsidR="003467FF">
        <w:t xml:space="preserve"> </w:t>
      </w:r>
      <w:r>
        <w:t>that</w:t>
      </w:r>
      <w:r w:rsidR="003467FF">
        <w:t xml:space="preserve"> </w:t>
      </w:r>
      <w:r>
        <w:t>appears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true.</w:t>
      </w:r>
    </w:p>
    <w:p w14:paraId="3456787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Well,</w:t>
      </w:r>
      <w:r w:rsidR="003467FF">
        <w:t xml:space="preserve">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ask</w:t>
      </w:r>
      <w:r w:rsidR="003467FF">
        <w:t xml:space="preserve"> </w:t>
      </w:r>
      <w:r>
        <w:t>you,</w:t>
      </w:r>
      <w:r w:rsidR="003467FF">
        <w:t xml:space="preserve"> </w:t>
      </w:r>
      <w:r>
        <w:t>then,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that</w:t>
      </w:r>
      <w:r w:rsidR="003467FF">
        <w:t xml:space="preserve"> </w:t>
      </w:r>
      <w:r>
        <w:t>math</w:t>
      </w:r>
      <w:r w:rsidR="003467FF">
        <w:t xml:space="preserve"> </w:t>
      </w:r>
      <w:r>
        <w:t>by</w:t>
      </w:r>
      <w:r w:rsidR="003467FF">
        <w:t xml:space="preserve"> </w:t>
      </w:r>
      <w:r>
        <w:t>way</w:t>
      </w:r>
      <w:r w:rsidR="003467FF">
        <w:t xml:space="preserve"> </w:t>
      </w:r>
      <w:r>
        <w:t>of</w:t>
      </w:r>
      <w:r w:rsidR="003467FF">
        <w:t xml:space="preserve"> </w:t>
      </w:r>
      <w:r>
        <w:t>undertaking?</w:t>
      </w:r>
      <w:r w:rsidR="003467FF">
        <w:t xml:space="preserve"> 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it</w:t>
      </w:r>
      <w:r w:rsidR="003467FF">
        <w:t xml:space="preserve"> </w:t>
      </w:r>
      <w:r>
        <w:t>100</w:t>
      </w:r>
      <w:r w:rsidR="003467FF">
        <w:t xml:space="preserve"> </w:t>
      </w:r>
      <w:r>
        <w:t>percent</w:t>
      </w:r>
      <w:r w:rsidR="003467FF">
        <w:t xml:space="preserve"> </w:t>
      </w:r>
      <w:r>
        <w:t>crystal</w:t>
      </w:r>
      <w:r w:rsidR="003467FF">
        <w:t xml:space="preserve"> </w:t>
      </w:r>
      <w:r>
        <w:t>clear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isn't</w:t>
      </w:r>
      <w:r w:rsidR="003467FF">
        <w:t xml:space="preserve"> </w:t>
      </w:r>
      <w:r>
        <w:t>any</w:t>
      </w:r>
      <w:r w:rsidR="003467FF">
        <w:t xml:space="preserve"> </w:t>
      </w:r>
      <w:r>
        <w:t>ambiguity</w:t>
      </w:r>
      <w:r w:rsidR="003467FF">
        <w:t xml:space="preserve"> </w:t>
      </w:r>
      <w:r>
        <w:t>there.</w:t>
      </w:r>
      <w:r w:rsidR="003467FF">
        <w:t xml:space="preserve">  </w:t>
      </w:r>
      <w:r>
        <w:t>I'm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sure</w:t>
      </w:r>
      <w:r w:rsidR="003467FF">
        <w:t xml:space="preserve">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answer</w:t>
      </w:r>
      <w:r w:rsidR="003467FF">
        <w:t xml:space="preserve"> </w:t>
      </w:r>
      <w:r>
        <w:t>is</w:t>
      </w:r>
      <w:r w:rsidR="003467FF">
        <w:t xml:space="preserve"> </w:t>
      </w:r>
      <w:r>
        <w:t>already,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appreciate</w:t>
      </w:r>
      <w:r w:rsidR="003467FF">
        <w:t xml:space="preserve"> </w:t>
      </w:r>
      <w:r>
        <w:t>an</w:t>
      </w:r>
      <w:r w:rsidR="003467FF">
        <w:t xml:space="preserve"> </w:t>
      </w:r>
      <w:r>
        <w:t>undertaking,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do</w:t>
      </w:r>
      <w:r w:rsidR="003467FF">
        <w:t xml:space="preserve"> </w:t>
      </w:r>
      <w:r>
        <w:t>that.</w:t>
      </w:r>
    </w:p>
    <w:p w14:paraId="7457E24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you've</w:t>
      </w:r>
      <w:r w:rsidR="003467FF">
        <w:t xml:space="preserve"> </w:t>
      </w:r>
      <w:r>
        <w:t>got</w:t>
      </w:r>
      <w:r w:rsidR="003467FF">
        <w:t xml:space="preserve"> </w:t>
      </w:r>
      <w:r>
        <w:t>the</w:t>
      </w:r>
      <w:r w:rsidR="003467FF">
        <w:t xml:space="preserve"> </w:t>
      </w:r>
      <w:r>
        <w:t>information</w:t>
      </w:r>
      <w:r w:rsidR="003467FF">
        <w:t xml:space="preserve"> </w:t>
      </w:r>
      <w:r>
        <w:t>you</w:t>
      </w:r>
      <w:r w:rsidR="003467FF">
        <w:t xml:space="preserve"> </w:t>
      </w:r>
      <w:r>
        <w:t>need</w:t>
      </w:r>
      <w:r w:rsidR="003467FF">
        <w:t xml:space="preserve"> </w:t>
      </w:r>
      <w:r>
        <w:t>here.</w:t>
      </w:r>
      <w:r w:rsidR="003467FF">
        <w:t xml:space="preserve">  </w:t>
      </w:r>
      <w:r>
        <w:t>Again,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or,</w:t>
      </w:r>
      <w:r w:rsidR="003467FF">
        <w:t xml:space="preserve"> </w:t>
      </w:r>
      <w:r>
        <w:t>sorry,</w:t>
      </w:r>
      <w:r w:rsidR="003467FF">
        <w:t xml:space="preserve"> </w:t>
      </w:r>
      <w:r>
        <w:t>I</w:t>
      </w:r>
      <w:r w:rsidR="003467FF">
        <w:t xml:space="preserve"> </w:t>
      </w:r>
      <w:r>
        <w:t>should</w:t>
      </w:r>
      <w:r w:rsidR="003467FF">
        <w:t xml:space="preserve"> </w:t>
      </w:r>
      <w:r>
        <w:t>say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charge,</w:t>
      </w:r>
      <w:r w:rsidR="003467FF">
        <w:t xml:space="preserve"> </w:t>
      </w:r>
      <w:r>
        <w:t>the</w:t>
      </w:r>
      <w:r w:rsidR="003467FF">
        <w:t xml:space="preserve"> </w:t>
      </w:r>
      <w:r>
        <w:t>TRC</w:t>
      </w:r>
      <w:r w:rsidR="003467FF">
        <w:t xml:space="preserve"> </w:t>
      </w:r>
      <w:r>
        <w:t>was</w:t>
      </w:r>
      <w:r w:rsidR="003467FF">
        <w:t xml:space="preserve"> </w:t>
      </w:r>
      <w:r>
        <w:t>above</w:t>
      </w:r>
      <w:r w:rsidR="003467FF">
        <w:t xml:space="preserve"> </w:t>
      </w:r>
      <w:r>
        <w:t>1.</w:t>
      </w:r>
      <w:r w:rsidR="003467FF">
        <w:t xml:space="preserve">  </w:t>
      </w:r>
      <w:r>
        <w:t>That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enough</w:t>
      </w:r>
      <w:r w:rsidR="003467FF">
        <w:t xml:space="preserve"> </w:t>
      </w:r>
      <w:r>
        <w:t>information.</w:t>
      </w:r>
      <w:r w:rsidR="003467FF">
        <w:t xml:space="preserve"> </w:t>
      </w:r>
    </w:p>
    <w:p w14:paraId="6A911D2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Got</w:t>
      </w:r>
      <w:r w:rsidR="003467FF">
        <w:t xml:space="preserve"> </w:t>
      </w:r>
      <w:r>
        <w:t>it.</w:t>
      </w:r>
      <w:r w:rsidR="003467FF">
        <w:t xml:space="preserve">  </w:t>
      </w:r>
      <w:r>
        <w:t>So</w:t>
      </w:r>
      <w:r w:rsidR="003467FF">
        <w:t xml:space="preserve"> </w:t>
      </w:r>
      <w:r>
        <w:t>from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conclude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perhaps</w:t>
      </w:r>
      <w:r w:rsidR="003467FF">
        <w:t xml:space="preserve"> </w:t>
      </w:r>
      <w:r>
        <w:t>Bonnie</w:t>
      </w:r>
      <w:r w:rsidR="003467FF">
        <w:t xml:space="preserve"> </w:t>
      </w:r>
      <w:r>
        <w:t>could</w:t>
      </w:r>
      <w:r w:rsidR="003467FF">
        <w:t xml:space="preserve"> </w:t>
      </w:r>
      <w:r>
        <w:t>turn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figures</w:t>
      </w:r>
      <w:r w:rsidR="003467FF">
        <w:t xml:space="preserve"> </w:t>
      </w:r>
      <w:r>
        <w:t>prescribed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government,</w:t>
      </w:r>
      <w:r w:rsidR="003467FF">
        <w:t xml:space="preserve">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in</w:t>
      </w:r>
      <w:r w:rsidR="003467FF">
        <w:t xml:space="preserve"> </w:t>
      </w:r>
      <w:r>
        <w:t>2020</w:t>
      </w:r>
      <w:r w:rsidR="003467FF">
        <w:t xml:space="preserve"> </w:t>
      </w:r>
      <w:r>
        <w:t>being</w:t>
      </w:r>
      <w:r w:rsidR="003467FF">
        <w:t xml:space="preserve"> </w:t>
      </w:r>
      <w:r>
        <w:t>$247</w:t>
      </w:r>
      <w:r w:rsidR="003467FF">
        <w:t xml:space="preserve"> </w:t>
      </w:r>
      <w:r>
        <w:t>per</w:t>
      </w:r>
      <w:r w:rsidR="003467FF">
        <w:t xml:space="preserve"> </w:t>
      </w:r>
      <w:r>
        <w:t>CO2</w:t>
      </w:r>
      <w:r w:rsidR="003467FF">
        <w:t xml:space="preserve"> </w:t>
      </w:r>
      <w:r>
        <w:t>equivalent.</w:t>
      </w:r>
      <w:r w:rsidR="003467FF">
        <w:t xml:space="preserve"> </w:t>
      </w:r>
    </w:p>
    <w:p w14:paraId="5C184D2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And,</w:t>
      </w:r>
      <w:r w:rsidR="003467FF">
        <w:t xml:space="preserve"> </w:t>
      </w:r>
      <w:r>
        <w:t>Bonnie,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scroll</w:t>
      </w:r>
      <w:r w:rsidR="003467FF">
        <w:t xml:space="preserve"> </w:t>
      </w:r>
      <w:r>
        <w:t>down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bit.</w:t>
      </w:r>
      <w:r w:rsidR="003467FF">
        <w:t xml:space="preserve"> </w:t>
      </w:r>
    </w:p>
    <w:p w14:paraId="2B542E1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By</w:t>
      </w:r>
      <w:r w:rsidR="003467FF">
        <w:t xml:space="preserve"> </w:t>
      </w:r>
      <w:r>
        <w:t>2030,</w:t>
      </w:r>
      <w:r w:rsidR="003467FF">
        <w:t xml:space="preserve"> </w:t>
      </w:r>
      <w:r>
        <w:t>that</w:t>
      </w:r>
      <w:r w:rsidR="003467FF">
        <w:t xml:space="preserve"> </w:t>
      </w:r>
      <w:r>
        <w:t>increases</w:t>
      </w:r>
      <w:r w:rsidR="003467FF">
        <w:t xml:space="preserve"> </w:t>
      </w:r>
      <w:r>
        <w:t>to</w:t>
      </w:r>
      <w:r w:rsidR="003467FF">
        <w:t xml:space="preserve"> </w:t>
      </w:r>
      <w:r>
        <w:t>294.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when</w:t>
      </w:r>
      <w:r w:rsidR="003467FF">
        <w:t xml:space="preserve">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information,</w:t>
      </w:r>
      <w:r w:rsidR="003467FF">
        <w:t xml:space="preserve">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lastRenderedPageBreak/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determine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that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to</w:t>
      </w:r>
      <w:r w:rsidR="003467FF">
        <w:t xml:space="preserve"> </w:t>
      </w:r>
      <w:r>
        <w:t>use</w:t>
      </w:r>
      <w:r w:rsidR="003467FF">
        <w:t xml:space="preserve"> </w:t>
      </w:r>
      <w:r>
        <w:t>the</w:t>
      </w:r>
      <w:r w:rsidR="003467FF">
        <w:t xml:space="preserve"> </w:t>
      </w:r>
      <w:r>
        <w:t>federally</w:t>
      </w:r>
      <w:r w:rsidR="003467FF">
        <w:t xml:space="preserve"> </w:t>
      </w:r>
      <w:r>
        <w:t>prescribed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carbon,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make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cost</w:t>
      </w:r>
      <w:r w:rsidR="00D40882">
        <w:t>-</w:t>
      </w:r>
      <w:r>
        <w:t>effective;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577974F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given</w:t>
      </w:r>
      <w:r w:rsidR="003467FF">
        <w:t xml:space="preserve"> </w:t>
      </w:r>
      <w:r>
        <w:t>these</w:t>
      </w:r>
      <w:r w:rsidR="003467FF">
        <w:t xml:space="preserve"> </w:t>
      </w:r>
      <w:r>
        <w:t>numbers</w:t>
      </w:r>
      <w:r w:rsidR="003467FF">
        <w:t xml:space="preserve"> </w:t>
      </w:r>
      <w:r>
        <w:t>are</w:t>
      </w:r>
      <w:r w:rsidR="003467FF">
        <w:t xml:space="preserve"> </w:t>
      </w:r>
      <w:r>
        <w:t>quite</w:t>
      </w:r>
      <w:r w:rsidR="003467FF">
        <w:t xml:space="preserve"> </w:t>
      </w:r>
      <w:r>
        <w:t>a</w:t>
      </w:r>
      <w:r w:rsidR="003467FF">
        <w:t xml:space="preserve"> </w:t>
      </w:r>
      <w:r>
        <w:t>bit</w:t>
      </w:r>
      <w:r w:rsidR="003467FF">
        <w:t xml:space="preserve"> </w:t>
      </w:r>
      <w:r>
        <w:t>higher</w:t>
      </w:r>
      <w:r w:rsidR="003467FF">
        <w:t xml:space="preserve"> </w:t>
      </w:r>
      <w:r>
        <w:t>than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carbon,</w:t>
      </w:r>
      <w:r w:rsidR="003467FF">
        <w:t xml:space="preserve"> </w:t>
      </w:r>
      <w:r>
        <w:t>so</w:t>
      </w:r>
      <w:r w:rsidR="003467FF">
        <w:t xml:space="preserve"> </w:t>
      </w:r>
      <w:r>
        <w:t>by</w:t>
      </w:r>
      <w:r w:rsidR="003467FF">
        <w:t xml:space="preserve"> </w:t>
      </w:r>
      <w:r>
        <w:t>definition,</w:t>
      </w:r>
      <w:r w:rsidR="003467FF">
        <w:t xml:space="preserve"> </w:t>
      </w:r>
      <w:r>
        <w:t>that</w:t>
      </w:r>
      <w:r w:rsidR="003467FF">
        <w:t xml:space="preserve"> </w:t>
      </w:r>
      <w:r>
        <w:t>has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true.</w:t>
      </w:r>
      <w:r w:rsidR="003467FF">
        <w:t xml:space="preserve"> </w:t>
      </w:r>
    </w:p>
    <w:p w14:paraId="6989C3B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Excellent.</w:t>
      </w:r>
      <w:r w:rsidR="003467FF">
        <w:t xml:space="preserve">  </w:t>
      </w:r>
      <w:r>
        <w:t>Okay.</w:t>
      </w:r>
      <w:r w:rsidR="003467FF">
        <w:t xml:space="preserve">  </w:t>
      </w:r>
      <w:r>
        <w:t>Well,</w:t>
      </w:r>
      <w:r w:rsidR="003467FF">
        <w:t xml:space="preserve"> </w:t>
      </w:r>
      <w:r>
        <w:t>then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need</w:t>
      </w:r>
      <w:r w:rsidR="003467FF">
        <w:t xml:space="preserve"> </w:t>
      </w:r>
      <w:r>
        <w:t>an</w:t>
      </w:r>
      <w:r w:rsidR="003467FF">
        <w:t xml:space="preserve"> </w:t>
      </w:r>
      <w:r>
        <w:t>undertaking,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short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time</w:t>
      </w:r>
      <w:r w:rsidR="003467FF">
        <w:t xml:space="preserve"> </w:t>
      </w:r>
      <w:r>
        <w:t>to</w:t>
      </w:r>
      <w:r w:rsidR="003467FF">
        <w:t xml:space="preserve"> </w:t>
      </w:r>
      <w:r>
        <w:t>answer</w:t>
      </w:r>
      <w:r w:rsidR="003467FF">
        <w:t xml:space="preserve"> </w:t>
      </w:r>
      <w:r>
        <w:t>undertakings.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answer</w:t>
      </w:r>
      <w:r w:rsidR="003467FF">
        <w:t xml:space="preserve"> </w:t>
      </w:r>
      <w:r>
        <w:t>is</w:t>
      </w:r>
      <w:r w:rsidR="003467FF">
        <w:t xml:space="preserve"> </w:t>
      </w:r>
      <w:r>
        <w:t>sufficient,</w:t>
      </w:r>
      <w:r w:rsidR="003467FF">
        <w:t xml:space="preserve"> </w:t>
      </w:r>
      <w:r>
        <w:t>so</w:t>
      </w:r>
      <w:r w:rsidR="003467FF">
        <w:t xml:space="preserve"> </w:t>
      </w:r>
      <w:r>
        <w:t>I'll</w:t>
      </w:r>
      <w:r w:rsidR="003467FF">
        <w:t xml:space="preserve"> </w:t>
      </w:r>
      <w:r>
        <w:t>move</w:t>
      </w:r>
      <w:r w:rsidR="003467FF">
        <w:t xml:space="preserve"> </w:t>
      </w:r>
      <w:r>
        <w:t>on.</w:t>
      </w:r>
      <w:r w:rsidR="003467FF">
        <w:t xml:space="preserve"> </w:t>
      </w:r>
    </w:p>
    <w:p w14:paraId="6525E0A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just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check,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document</w:t>
      </w:r>
      <w:r w:rsidR="003467FF">
        <w:t xml:space="preserve"> </w:t>
      </w:r>
      <w:r>
        <w:t>marked</w:t>
      </w:r>
      <w:r w:rsidR="003467FF">
        <w:t xml:space="preserve"> </w:t>
      </w:r>
      <w:r>
        <w:t>as</w:t>
      </w:r>
      <w:r w:rsidR="003467FF">
        <w:t xml:space="preserve"> </w:t>
      </w:r>
      <w:r>
        <w:t>an</w:t>
      </w:r>
      <w:r w:rsidR="003467FF">
        <w:t xml:space="preserve"> </w:t>
      </w:r>
      <w:r>
        <w:t>exhibit?</w:t>
      </w:r>
      <w:r w:rsidR="003467FF">
        <w:t xml:space="preserve"> </w:t>
      </w:r>
    </w:p>
    <w:p w14:paraId="79274D36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about</w:t>
      </w:r>
      <w:r w:rsidR="003467FF">
        <w:t xml:space="preserve"> </w:t>
      </w:r>
      <w:r>
        <w:t>to</w:t>
      </w:r>
      <w:r w:rsidR="003467FF">
        <w:t xml:space="preserve"> </w:t>
      </w:r>
      <w:r>
        <w:t>say.</w:t>
      </w:r>
    </w:p>
    <w:p w14:paraId="73CA10D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No.</w:t>
      </w:r>
      <w:r w:rsidR="003467FF">
        <w:t xml:space="preserve">  </w:t>
      </w:r>
      <w:r>
        <w:t>We</w:t>
      </w:r>
      <w:r w:rsidR="003467FF">
        <w:t xml:space="preserve"> </w:t>
      </w:r>
      <w:r>
        <w:t>should</w:t>
      </w:r>
      <w:r w:rsidR="003467FF">
        <w:t xml:space="preserve"> </w:t>
      </w:r>
      <w:r>
        <w:t>mark</w:t>
      </w:r>
      <w:r w:rsidR="003467FF">
        <w:t xml:space="preserve"> </w:t>
      </w:r>
      <w:r>
        <w:t>it.</w:t>
      </w:r>
      <w:r w:rsidR="003467FF">
        <w:t xml:space="preserve"> </w:t>
      </w:r>
    </w:p>
    <w:p w14:paraId="29F41A0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I</w:t>
      </w:r>
      <w:r w:rsidR="003467FF">
        <w:t xml:space="preserve"> </w:t>
      </w:r>
      <w:r>
        <w:t>realize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filed</w:t>
      </w:r>
      <w:r w:rsidR="003467FF">
        <w:t xml:space="preserve"> </w:t>
      </w:r>
      <w:r>
        <w:t>yesterday,</w:t>
      </w:r>
      <w:r w:rsidR="003467FF">
        <w:t xml:space="preserve"> </w:t>
      </w:r>
      <w:r>
        <w:t>but</w:t>
      </w:r>
      <w:r w:rsidR="003467FF">
        <w:t xml:space="preserve"> </w:t>
      </w:r>
      <w:r>
        <w:t>just</w:t>
      </w:r>
      <w:r w:rsidR="003467FF">
        <w:t xml:space="preserve"> </w:t>
      </w:r>
      <w:r>
        <w:t>for</w:t>
      </w:r>
      <w:r w:rsidR="003467FF">
        <w:t xml:space="preserve"> </w:t>
      </w:r>
      <w:r>
        <w:t>ease</w:t>
      </w:r>
      <w:r w:rsidR="003467FF">
        <w:t xml:space="preserve"> </w:t>
      </w:r>
      <w:r>
        <w:t>of</w:t>
      </w:r>
      <w:r w:rsidR="003467FF">
        <w:t xml:space="preserve"> </w:t>
      </w:r>
      <w:r>
        <w:t>reference,</w:t>
      </w:r>
      <w:r w:rsidR="003467FF">
        <w:t xml:space="preserve"> </w:t>
      </w:r>
      <w:r>
        <w:t>like,</w:t>
      </w:r>
      <w:r w:rsidR="003467FF">
        <w:t xml:space="preserve"> </w:t>
      </w:r>
      <w:r>
        <w:t>when</w:t>
      </w:r>
      <w:r w:rsidR="003467FF">
        <w:t xml:space="preserve"> </w:t>
      </w:r>
      <w:r>
        <w:t>something</w:t>
      </w:r>
      <w:r w:rsidR="003467FF">
        <w:t xml:space="preserve"> </w:t>
      </w:r>
      <w:r>
        <w:t>isn't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original</w:t>
      </w:r>
      <w:r w:rsidR="003467FF">
        <w:t xml:space="preserve"> </w:t>
      </w:r>
      <w:r>
        <w:t>evidence,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>
        <w:t>best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just</w:t>
      </w:r>
      <w:r w:rsidR="003467FF">
        <w:t xml:space="preserve"> </w:t>
      </w:r>
      <w:r>
        <w:t>file</w:t>
      </w:r>
      <w:r w:rsidR="003467FF">
        <w:t xml:space="preserve"> </w:t>
      </w:r>
      <w:r>
        <w:t>it</w:t>
      </w:r>
      <w:r w:rsidR="003467FF">
        <w:t xml:space="preserve"> </w:t>
      </w:r>
      <w:r>
        <w:t>as</w:t>
      </w:r>
      <w:r w:rsidR="003467FF">
        <w:t xml:space="preserve"> </w:t>
      </w:r>
      <w:r>
        <w:t>an</w:t>
      </w:r>
      <w:r w:rsidR="003467FF">
        <w:t xml:space="preserve"> </w:t>
      </w:r>
      <w:r>
        <w:t>exhibit.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perhaps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describe</w:t>
      </w:r>
      <w:r w:rsidR="003467FF">
        <w:t xml:space="preserve"> </w:t>
      </w:r>
      <w:r>
        <w:t>the</w:t>
      </w:r>
      <w:r w:rsidR="003467FF">
        <w:t xml:space="preserve"> </w:t>
      </w:r>
      <w:r>
        <w:t>document,</w:t>
      </w:r>
      <w:r w:rsidR="003467FF">
        <w:t xml:space="preserve"> </w:t>
      </w:r>
      <w:r>
        <w:t>Kent,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I'll</w:t>
      </w:r>
      <w:r w:rsidR="003467FF">
        <w:t xml:space="preserve"> </w:t>
      </w:r>
      <w:r>
        <w:t>give</w:t>
      </w:r>
      <w:r w:rsidR="003467FF">
        <w:t xml:space="preserve"> </w:t>
      </w:r>
      <w:r>
        <w:t>it</w:t>
      </w:r>
      <w:r w:rsidR="003467FF">
        <w:t xml:space="preserve"> </w:t>
      </w:r>
      <w:r>
        <w:t>an</w:t>
      </w:r>
      <w:r w:rsidR="003467FF">
        <w:t xml:space="preserve"> </w:t>
      </w:r>
      <w:r>
        <w:t>exhibit</w:t>
      </w:r>
      <w:r w:rsidR="003467FF">
        <w:t xml:space="preserve"> </w:t>
      </w:r>
      <w:r>
        <w:t>number.</w:t>
      </w:r>
    </w:p>
    <w:p w14:paraId="1497ABB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Yes.</w:t>
      </w:r>
      <w:r w:rsidR="003467FF">
        <w:t xml:space="preserve">  </w:t>
      </w:r>
      <w:r>
        <w:t>The</w:t>
      </w:r>
      <w:r w:rsidR="003467FF">
        <w:t xml:space="preserve"> </w:t>
      </w:r>
      <w:r>
        <w:t>document</w:t>
      </w:r>
      <w:r w:rsidR="003467FF">
        <w:t xml:space="preserve"> </w:t>
      </w:r>
      <w:r>
        <w:t>is</w:t>
      </w:r>
      <w:r w:rsidR="003467FF">
        <w:t xml:space="preserve"> </w:t>
      </w:r>
      <w:r>
        <w:t>entitled</w:t>
      </w:r>
      <w:r w:rsidR="003467FF">
        <w:t xml:space="preserve"> </w:t>
      </w:r>
      <w:r>
        <w:t>"Social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Greenhouse</w:t>
      </w:r>
      <w:r w:rsidR="003467FF">
        <w:t xml:space="preserve"> </w:t>
      </w:r>
      <w:r>
        <w:t>Gas</w:t>
      </w:r>
      <w:r w:rsidR="003467FF">
        <w:t xml:space="preserve"> </w:t>
      </w:r>
      <w:r>
        <w:t>Emissions,"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website</w:t>
      </w:r>
      <w:r w:rsidR="003467FF">
        <w:t xml:space="preserve"> </w:t>
      </w:r>
      <w:r>
        <w:t>that</w:t>
      </w:r>
      <w:r w:rsidR="003467FF">
        <w:t xml:space="preserve"> </w:t>
      </w:r>
      <w:r>
        <w:t>has</w:t>
      </w:r>
      <w:r w:rsidR="003467FF">
        <w:t xml:space="preserve"> </w:t>
      </w:r>
      <w:r>
        <w:t>been</w:t>
      </w:r>
      <w:r w:rsidR="003467FF">
        <w:t xml:space="preserve"> </w:t>
      </w:r>
      <w:r>
        <w:t>printed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Government</w:t>
      </w:r>
      <w:r w:rsidR="003467FF">
        <w:t xml:space="preserve"> </w:t>
      </w:r>
      <w:r>
        <w:t>of</w:t>
      </w:r>
      <w:r w:rsidR="003467FF">
        <w:t xml:space="preserve"> </w:t>
      </w:r>
      <w:r>
        <w:t>Canada.</w:t>
      </w:r>
      <w:r w:rsidR="003467FF">
        <w:t xml:space="preserve"> </w:t>
      </w:r>
    </w:p>
    <w:p w14:paraId="19A2E97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given</w:t>
      </w:r>
      <w:r w:rsidR="003467FF">
        <w:t xml:space="preserve"> </w:t>
      </w:r>
      <w:r>
        <w:t>Exhibit</w:t>
      </w:r>
      <w:r w:rsidR="003467FF">
        <w:t xml:space="preserve"> </w:t>
      </w:r>
      <w:r>
        <w:t>AT1.1.</w:t>
      </w:r>
      <w:r w:rsidR="003467FF">
        <w:t xml:space="preserve"> </w:t>
      </w:r>
    </w:p>
    <w:p w14:paraId="19E3423D" w14:textId="014B170B" w:rsidR="003467FF" w:rsidRDefault="00800D77" w:rsidP="00BC18AC">
      <w:pPr>
        <w:pStyle w:val="Exhibits"/>
      </w:pPr>
      <w:bookmarkStart w:id="13" w:name="_Toc204781745"/>
      <w:r>
        <w:t>EXHIBIT</w:t>
      </w:r>
      <w:r w:rsidR="003467FF">
        <w:t xml:space="preserve"> </w:t>
      </w:r>
      <w:r w:rsidR="00CD3C6E">
        <w:t>K</w:t>
      </w:r>
      <w:r>
        <w:t>T1.1:</w:t>
      </w:r>
      <w:r w:rsidR="003467FF">
        <w:t xml:space="preserve"> </w:t>
      </w:r>
      <w:r>
        <w:t>DOCUMENT</w:t>
      </w:r>
      <w:r w:rsidR="003467FF">
        <w:t xml:space="preserve"> </w:t>
      </w:r>
      <w:r>
        <w:t>ENTITLED</w:t>
      </w:r>
      <w:r w:rsidR="003467FF">
        <w:t xml:space="preserve"> </w:t>
      </w:r>
      <w:r>
        <w:t>"SOCIAL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GREENHOUSE</w:t>
      </w:r>
      <w:r w:rsidR="003467FF">
        <w:t xml:space="preserve"> </w:t>
      </w:r>
      <w:r>
        <w:t>GAS</w:t>
      </w:r>
      <w:r w:rsidR="003467FF">
        <w:t xml:space="preserve"> </w:t>
      </w:r>
      <w:r>
        <w:t>EMISSIONS"</w:t>
      </w:r>
      <w:bookmarkEnd w:id="13"/>
    </w:p>
    <w:p w14:paraId="3E70E6F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Ms.</w:t>
      </w:r>
      <w:r w:rsidR="003467FF">
        <w:t xml:space="preserve"> </w:t>
      </w:r>
      <w:r>
        <w:t>DeMarco,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jump</w:t>
      </w:r>
      <w:r w:rsidR="003467FF">
        <w:t xml:space="preserve"> </w:t>
      </w:r>
      <w:r>
        <w:t>in?</w:t>
      </w:r>
      <w:r w:rsidR="003467FF">
        <w:t xml:space="preserve"> </w:t>
      </w:r>
    </w:p>
    <w:p w14:paraId="0C5A670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</w:t>
      </w:r>
      <w:r w:rsidR="003467FF">
        <w:t xml:space="preserve"> </w:t>
      </w:r>
      <w:r>
        <w:t>do.</w:t>
      </w:r>
      <w:r w:rsidR="003467FF">
        <w:t xml:space="preserve"> 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ensure</w:t>
      </w:r>
      <w:r w:rsidR="003467FF">
        <w:t xml:space="preserve"> </w:t>
      </w:r>
      <w:r>
        <w:t>that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is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at</w:t>
      </w:r>
      <w:r w:rsidR="003467FF">
        <w:t xml:space="preserve"> </w:t>
      </w:r>
      <w:r>
        <w:t>294.</w:t>
      </w:r>
      <w:r w:rsidR="003467FF">
        <w:t xml:space="preserve">  </w:t>
      </w:r>
      <w:r>
        <w:t>I</w:t>
      </w:r>
      <w:r w:rsidR="003467FF">
        <w:t xml:space="preserve"> </w:t>
      </w:r>
      <w:r>
        <w:t>am</w:t>
      </w:r>
      <w:r w:rsidR="003467FF">
        <w:t xml:space="preserve"> </w:t>
      </w:r>
      <w:r>
        <w:t>unclear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whether</w:t>
      </w:r>
      <w:r w:rsidR="003467FF">
        <w:t xml:space="preserve"> </w:t>
      </w:r>
      <w:r>
        <w:t>or</w:t>
      </w:r>
      <w:r w:rsidR="003467FF">
        <w:t xml:space="preserve"> </w:t>
      </w:r>
      <w:r>
        <w:t>not</w:t>
      </w:r>
      <w:r w:rsidR="003467FF">
        <w:t xml:space="preserve"> </w:t>
      </w:r>
      <w:r>
        <w:t>he</w:t>
      </w:r>
      <w:r w:rsidR="003467FF">
        <w:t xml:space="preserve"> </w:t>
      </w:r>
      <w:r>
        <w:t>is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methane</w:t>
      </w:r>
      <w:r w:rsidR="003467FF">
        <w:t xml:space="preserve"> </w:t>
      </w:r>
      <w:r>
        <w:t>at</w:t>
      </w:r>
      <w:r w:rsidR="003467FF">
        <w:t xml:space="preserve"> </w:t>
      </w:r>
      <w:r>
        <w:t>3,073.</w:t>
      </w:r>
    </w:p>
    <w:p w14:paraId="032F5FB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No,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good</w:t>
      </w:r>
      <w:r w:rsidR="003467FF">
        <w:t xml:space="preserve"> </w:t>
      </w:r>
      <w:r>
        <w:t>point.</w:t>
      </w:r>
      <w:r w:rsidR="003467FF">
        <w:t xml:space="preserve"> 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methane</w:t>
      </w:r>
      <w:r w:rsidR="003467FF">
        <w:t xml:space="preserve"> </w:t>
      </w:r>
      <w:r>
        <w:t>emissions</w:t>
      </w:r>
      <w:r w:rsidR="003467FF">
        <w:t xml:space="preserve"> </w:t>
      </w:r>
      <w:r>
        <w:t>at</w:t>
      </w:r>
      <w:r w:rsidR="003467FF">
        <w:t xml:space="preserve"> </w:t>
      </w:r>
      <w:r>
        <w:t>3,073,</w:t>
      </w:r>
      <w:r w:rsidR="003467FF">
        <w:t xml:space="preserve"> </w:t>
      </w:r>
      <w:r>
        <w:t>so</w:t>
      </w:r>
      <w:r w:rsidR="003467FF">
        <w:t xml:space="preserve"> </w:t>
      </w:r>
      <w:r>
        <w:t>uncombusted</w:t>
      </w:r>
      <w:r w:rsidR="003467FF">
        <w:t xml:space="preserve"> </w:t>
      </w:r>
      <w:r>
        <w:t>methane.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your</w:t>
      </w:r>
      <w:r w:rsidR="003467FF">
        <w:t xml:space="preserve"> </w:t>
      </w:r>
      <w:r>
        <w:t>understanding,</w:t>
      </w:r>
      <w:r w:rsidR="003467FF">
        <w:t xml:space="preserve"> </w:t>
      </w:r>
      <w:r>
        <w:t>Mr.</w:t>
      </w:r>
      <w:r w:rsidR="003467FF">
        <w:t xml:space="preserve"> </w:t>
      </w:r>
      <w:r>
        <w:t>Johnson,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scroll</w:t>
      </w:r>
      <w:r w:rsidR="003467FF">
        <w:t xml:space="preserve"> </w:t>
      </w:r>
      <w:r>
        <w:t>up?</w:t>
      </w:r>
      <w:r w:rsidR="003467FF">
        <w:t xml:space="preserve"> </w:t>
      </w:r>
    </w:p>
    <w:p w14:paraId="4B76F59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quite</w:t>
      </w:r>
      <w:r w:rsidR="003467FF">
        <w:t xml:space="preserve"> </w:t>
      </w:r>
      <w:r>
        <w:t>sure</w:t>
      </w:r>
      <w:r w:rsidR="003467FF">
        <w:t xml:space="preserve"> </w:t>
      </w:r>
      <w:r>
        <w:t>I</w:t>
      </w:r>
      <w:r w:rsidR="003467FF">
        <w:t xml:space="preserve"> </w:t>
      </w:r>
      <w:r>
        <w:t>understood</w:t>
      </w:r>
      <w:r w:rsidR="003467FF">
        <w:t xml:space="preserve"> </w:t>
      </w:r>
      <w:r>
        <w:t>the</w:t>
      </w:r>
      <w:r w:rsidR="003467FF">
        <w:t xml:space="preserve"> </w:t>
      </w:r>
      <w:r>
        <w:t>question.</w:t>
      </w:r>
      <w:r w:rsidR="003467FF">
        <w:t xml:space="preserve">  </w:t>
      </w:r>
      <w:r>
        <w:t>If</w:t>
      </w:r>
      <w:r w:rsidR="003467FF">
        <w:t xml:space="preserve"> </w:t>
      </w:r>
      <w:r>
        <w:t>it's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has</w:t>
      </w:r>
      <w:r w:rsidR="003467FF">
        <w:t xml:space="preserve"> </w:t>
      </w:r>
      <w:r>
        <w:t>three</w:t>
      </w:r>
      <w:r w:rsidR="003467FF">
        <w:t xml:space="preserve"> </w:t>
      </w:r>
      <w:r>
        <w:t>columns,</w:t>
      </w:r>
      <w:r w:rsidR="003467FF">
        <w:t xml:space="preserve">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one</w:t>
      </w:r>
      <w:r w:rsidR="003467FF">
        <w:t xml:space="preserve"> </w:t>
      </w:r>
      <w:r>
        <w:t>appears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for</w:t>
      </w:r>
      <w:r w:rsidR="003467FF">
        <w:t xml:space="preserve"> </w:t>
      </w:r>
      <w:r>
        <w:t>CO2,</w:t>
      </w:r>
      <w:r w:rsidR="003467FF">
        <w:t xml:space="preserve"> </w:t>
      </w:r>
      <w:r>
        <w:t>the</w:t>
      </w:r>
      <w:r w:rsidR="003467FF">
        <w:t xml:space="preserve"> </w:t>
      </w:r>
      <w:r>
        <w:t>second</w:t>
      </w:r>
      <w:r w:rsidR="003467FF">
        <w:t xml:space="preserve"> </w:t>
      </w:r>
      <w:r>
        <w:t>for</w:t>
      </w:r>
      <w:r w:rsidR="003467FF">
        <w:t xml:space="preserve"> </w:t>
      </w:r>
      <w:r>
        <w:t>CH4,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third</w:t>
      </w:r>
      <w:r w:rsidR="003467FF">
        <w:t xml:space="preserve"> </w:t>
      </w:r>
      <w:r>
        <w:t>for</w:t>
      </w:r>
      <w:r w:rsidR="003467FF">
        <w:t xml:space="preserve"> </w:t>
      </w:r>
      <w:r>
        <w:t>N2O,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see.</w:t>
      </w:r>
      <w:r w:rsidR="003467FF">
        <w:t xml:space="preserve"> </w:t>
      </w:r>
    </w:p>
    <w:p w14:paraId="2DB7CDF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Ms.</w:t>
      </w:r>
      <w:r w:rsidR="003467FF">
        <w:t xml:space="preserve"> </w:t>
      </w:r>
      <w:r>
        <w:t>DeMarco</w:t>
      </w:r>
      <w:r w:rsidR="003467FF">
        <w:t xml:space="preserve"> </w:t>
      </w:r>
      <w:r>
        <w:t>was</w:t>
      </w:r>
      <w:r w:rsidR="003467FF">
        <w:t xml:space="preserve"> </w:t>
      </w:r>
      <w:r>
        <w:t>just</w:t>
      </w:r>
      <w:r w:rsidR="003467FF">
        <w:t xml:space="preserve"> </w:t>
      </w:r>
      <w:r>
        <w:t>wishing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clarity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record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numbers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discussing</w:t>
      </w:r>
      <w:r w:rsidR="003467FF">
        <w:t xml:space="preserve"> </w:t>
      </w:r>
      <w:r>
        <w:t>earlier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200s</w:t>
      </w:r>
      <w:r w:rsidR="003467FF">
        <w:t xml:space="preserve"> </w:t>
      </w:r>
      <w:r>
        <w:t>were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carbon</w:t>
      </w:r>
      <w:r w:rsidR="003467FF">
        <w:t xml:space="preserve"> </w:t>
      </w:r>
      <w:r>
        <w:t>dioxide</w:t>
      </w:r>
      <w:r w:rsidR="003467FF">
        <w:t xml:space="preserve"> </w:t>
      </w:r>
      <w:r>
        <w:t>emissions</w:t>
      </w:r>
      <w:r w:rsidR="003467FF">
        <w:t xml:space="preserve"> </w:t>
      </w:r>
      <w:r>
        <w:t>resulting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combustion</w:t>
      </w:r>
      <w:r w:rsidR="003467FF">
        <w:t xml:space="preserve"> </w:t>
      </w:r>
      <w:r>
        <w:t>of</w:t>
      </w:r>
      <w:r w:rsidR="003467FF">
        <w:t xml:space="preserve"> </w:t>
      </w:r>
      <w:r>
        <w:t>methane,</w:t>
      </w:r>
      <w:r w:rsidR="003467FF">
        <w:t xml:space="preserve"> </w:t>
      </w:r>
      <w:r>
        <w:t>i.e.,</w:t>
      </w:r>
      <w:r w:rsidR="003467FF">
        <w:t xml:space="preserve"> </w:t>
      </w:r>
      <w:r>
        <w:t>natural</w:t>
      </w:r>
      <w:r w:rsidR="003467FF">
        <w:t xml:space="preserve"> </w:t>
      </w:r>
      <w:r>
        <w:t>gas.</w:t>
      </w:r>
      <w:r w:rsidR="003467FF">
        <w:t xml:space="preserve"> 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move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second</w:t>
      </w:r>
      <w:r w:rsidR="003467FF">
        <w:t xml:space="preserve"> </w:t>
      </w:r>
      <w:r>
        <w:t>column,</w:t>
      </w:r>
      <w:r w:rsidR="003467FF">
        <w:t xml:space="preserve"> </w:t>
      </w:r>
      <w:r>
        <w:t>which</w:t>
      </w:r>
      <w:r w:rsidR="003467FF">
        <w:t xml:space="preserve"> </w:t>
      </w:r>
      <w:r>
        <w:t>are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range</w:t>
      </w:r>
      <w:r w:rsidR="003467FF">
        <w:t xml:space="preserve"> </w:t>
      </w:r>
      <w:r>
        <w:t>of</w:t>
      </w:r>
      <w:r w:rsidR="003467FF">
        <w:t xml:space="preserve"> </w:t>
      </w:r>
      <w:r>
        <w:t>2</w:t>
      </w:r>
      <w:r w:rsidR="003467FF">
        <w:t xml:space="preserve"> </w:t>
      </w:r>
      <w:r>
        <w:t>or</w:t>
      </w:r>
      <w:r w:rsidR="003467FF">
        <w:t xml:space="preserve"> </w:t>
      </w:r>
      <w:r>
        <w:t>$3,000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of</w:t>
      </w:r>
      <w:r w:rsidR="003467FF">
        <w:t xml:space="preserve"> </w:t>
      </w:r>
      <w:r>
        <w:t>methane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released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atmosphere</w:t>
      </w:r>
      <w:r w:rsidR="003467FF">
        <w:t xml:space="preserve"> </w:t>
      </w:r>
      <w:r>
        <w:t>uncombusted;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your</w:t>
      </w:r>
      <w:r w:rsidR="003467FF">
        <w:t xml:space="preserve"> </w:t>
      </w:r>
      <w:r>
        <w:t>understanding?</w:t>
      </w:r>
      <w:r w:rsidR="003467FF">
        <w:t xml:space="preserve"> </w:t>
      </w:r>
    </w:p>
    <w:p w14:paraId="7F64503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I'm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an</w:t>
      </w:r>
      <w:r w:rsidR="003467FF">
        <w:t xml:space="preserve"> </w:t>
      </w:r>
      <w:r>
        <w:t>expert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carbon,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doesn't</w:t>
      </w:r>
      <w:r w:rsidR="003467FF">
        <w:t xml:space="preserve"> </w:t>
      </w:r>
      <w:r>
        <w:t>seem</w:t>
      </w:r>
      <w:r w:rsidR="003467FF">
        <w:t xml:space="preserve"> </w:t>
      </w:r>
      <w:r>
        <w:t>unreasonable,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can't</w:t>
      </w:r>
      <w:r w:rsidR="003467FF">
        <w:t xml:space="preserve"> </w:t>
      </w:r>
      <w:r>
        <w:t>confirm</w:t>
      </w:r>
      <w:r w:rsidR="003467FF">
        <w:t xml:space="preserve"> </w:t>
      </w:r>
      <w:r>
        <w:t>that.</w:t>
      </w:r>
      <w:r w:rsidR="003467FF">
        <w:t xml:space="preserve"> 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an</w:t>
      </w:r>
      <w:r w:rsidR="003467FF">
        <w:t xml:space="preserve"> </w:t>
      </w:r>
      <w:r>
        <w:t>expert</w:t>
      </w:r>
      <w:r w:rsidR="003467FF">
        <w:t xml:space="preserve"> </w:t>
      </w:r>
      <w:r>
        <w:t>here.</w:t>
      </w:r>
    </w:p>
    <w:p w14:paraId="4667557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Well,</w:t>
      </w:r>
      <w:r w:rsidR="003467FF">
        <w:t xml:space="preserve"> </w:t>
      </w:r>
      <w:r>
        <w:t>if</w:t>
      </w:r>
      <w:r w:rsidR="003467FF">
        <w:t xml:space="preserve"> </w:t>
      </w:r>
      <w:r>
        <w:t>Ms.</w:t>
      </w:r>
      <w:r w:rsidR="003467FF">
        <w:t xml:space="preserve"> </w:t>
      </w:r>
      <w:r>
        <w:t>DeMarco</w:t>
      </w:r>
      <w:r w:rsidR="003467FF">
        <w:t xml:space="preserve"> </w:t>
      </w:r>
      <w:r>
        <w:t>had</w:t>
      </w:r>
      <w:r w:rsidR="003467FF">
        <w:t xml:space="preserve"> </w:t>
      </w:r>
      <w:r>
        <w:t>any</w:t>
      </w:r>
      <w:r w:rsidR="003467FF">
        <w:t xml:space="preserve"> </w:t>
      </w:r>
      <w:r>
        <w:t>follow</w:t>
      </w:r>
      <w:r w:rsidR="00D40882">
        <w:t>-</w:t>
      </w:r>
      <w:r>
        <w:lastRenderedPageBreak/>
        <w:t>up</w:t>
      </w:r>
      <w:r w:rsidR="003467FF">
        <w:t xml:space="preserve"> </w:t>
      </w:r>
      <w:r>
        <w:t>questions,</w:t>
      </w:r>
      <w:r w:rsidR="003467FF">
        <w:t xml:space="preserve"> </w:t>
      </w:r>
      <w:r>
        <w:t>I'll</w:t>
      </w:r>
      <w:r w:rsidR="003467FF">
        <w:t xml:space="preserve"> </w:t>
      </w:r>
      <w:r>
        <w:t>leave</w:t>
      </w:r>
      <w:r w:rsidR="003467FF">
        <w:t xml:space="preserve"> </w:t>
      </w:r>
      <w:r>
        <w:t>it</w:t>
      </w:r>
      <w:r w:rsidR="003467FF">
        <w:t xml:space="preserve"> </w:t>
      </w:r>
      <w:r>
        <w:t>to</w:t>
      </w:r>
      <w:r w:rsidR="003467FF">
        <w:t xml:space="preserve"> </w:t>
      </w:r>
      <w:r>
        <w:t>her.</w:t>
      </w:r>
      <w:r w:rsidR="003467FF">
        <w:t xml:space="preserve">  </w:t>
      </w:r>
      <w:r>
        <w:t>We're</w:t>
      </w:r>
      <w:r w:rsidR="003467FF">
        <w:t xml:space="preserve"> </w:t>
      </w:r>
      <w:r>
        <w:t>just</w:t>
      </w:r>
      <w:r w:rsidR="003467FF">
        <w:t xml:space="preserve"> </w:t>
      </w:r>
      <w:r>
        <w:t>focused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column,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straightforward</w:t>
      </w:r>
      <w:r w:rsidR="003467FF">
        <w:t xml:space="preserve"> </w:t>
      </w:r>
      <w:r>
        <w:t>cost</w:t>
      </w:r>
      <w:r w:rsidR="003467FF">
        <w:t xml:space="preserve"> </w:t>
      </w:r>
      <w:r>
        <w:t>per</w:t>
      </w:r>
      <w:r w:rsidR="003467FF">
        <w:t xml:space="preserve"> </w:t>
      </w:r>
      <w:r>
        <w:t>CO2e.</w:t>
      </w:r>
      <w:r w:rsidR="003467FF">
        <w:t xml:space="preserve"> </w:t>
      </w:r>
    </w:p>
    <w:p w14:paraId="05472C6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am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turn</w:t>
      </w:r>
      <w:r w:rsidR="003467FF">
        <w:t xml:space="preserve"> </w:t>
      </w:r>
      <w:r>
        <w:t>my</w:t>
      </w:r>
      <w:r w:rsidR="003467FF">
        <w:t xml:space="preserve"> </w:t>
      </w:r>
      <w:r>
        <w:t>questions</w:t>
      </w:r>
      <w:r w:rsidR="003467FF">
        <w:t xml:space="preserve"> </w:t>
      </w:r>
      <w:r>
        <w:t>now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discount</w:t>
      </w:r>
      <w:r w:rsidR="003467FF">
        <w:t xml:space="preserve"> </w:t>
      </w:r>
      <w:r>
        <w:t>rate.</w:t>
      </w:r>
      <w:r w:rsidR="003467FF">
        <w:t xml:space="preserve">  </w:t>
      </w:r>
      <w:r>
        <w:t>And</w:t>
      </w:r>
      <w:r w:rsidR="003467FF">
        <w:t xml:space="preserve"> </w:t>
      </w:r>
      <w:r>
        <w:t>similar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social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carbon,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hasn't</w:t>
      </w:r>
      <w:r w:rsidR="003467FF">
        <w:t xml:space="preserve"> </w:t>
      </w:r>
      <w:r>
        <w:t>updated</w:t>
      </w:r>
      <w:r w:rsidR="003467FF">
        <w:t xml:space="preserve"> </w:t>
      </w:r>
      <w:r>
        <w:t>the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or</w:t>
      </w:r>
      <w:r w:rsidR="003467FF">
        <w:t xml:space="preserve"> </w:t>
      </w:r>
      <w:r>
        <w:t>considered</w:t>
      </w:r>
      <w:r w:rsidR="003467FF">
        <w:t xml:space="preserve"> </w:t>
      </w:r>
      <w:r>
        <w:t>updating</w:t>
      </w:r>
      <w:r w:rsidR="003467FF">
        <w:t xml:space="preserve"> </w:t>
      </w:r>
      <w:r>
        <w:t>the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or</w:t>
      </w:r>
      <w:r w:rsidR="003467FF">
        <w:t xml:space="preserve"> </w:t>
      </w:r>
      <w:r>
        <w:t>changed</w:t>
      </w:r>
      <w:r w:rsidR="003467FF">
        <w:t xml:space="preserve"> </w:t>
      </w:r>
      <w:r>
        <w:t>the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calculations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rollover</w:t>
      </w:r>
      <w:r w:rsidR="003467FF">
        <w:t xml:space="preserve"> </w:t>
      </w:r>
      <w:r>
        <w:t>because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simple</w:t>
      </w:r>
      <w:r w:rsidR="003467FF">
        <w:t xml:space="preserve"> </w:t>
      </w:r>
      <w:r>
        <w:t>rollover,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beyond</w:t>
      </w:r>
      <w:r w:rsidR="003467FF">
        <w:t xml:space="preserve"> </w:t>
      </w:r>
      <w:r>
        <w:t>the</w:t>
      </w:r>
      <w:r w:rsidR="003467FF">
        <w:t xml:space="preserve"> </w:t>
      </w:r>
      <w:r>
        <w:t>scope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do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simple</w:t>
      </w:r>
      <w:r w:rsidR="003467FF">
        <w:t xml:space="preserve"> </w:t>
      </w:r>
      <w:r>
        <w:t>rollover;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say?</w:t>
      </w:r>
      <w:r w:rsidR="003467FF">
        <w:t xml:space="preserve"> </w:t>
      </w:r>
    </w:p>
    <w:p w14:paraId="167E067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Correct.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just</w:t>
      </w:r>
      <w:r w:rsidR="003467FF">
        <w:t xml:space="preserve"> </w:t>
      </w:r>
      <w:r>
        <w:t>elaborate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it's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prescribed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is</w:t>
      </w:r>
      <w:r w:rsidR="003467FF">
        <w:t xml:space="preserve"> </w:t>
      </w:r>
      <w:r>
        <w:t>prescribed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framework,</w:t>
      </w:r>
      <w:r w:rsidR="003467FF">
        <w:t xml:space="preserve"> </w:t>
      </w:r>
      <w:r>
        <w:t>and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proposing</w:t>
      </w:r>
      <w:r w:rsidR="003467FF">
        <w:t xml:space="preserve"> </w:t>
      </w:r>
      <w:r>
        <w:t>any</w:t>
      </w:r>
      <w:r w:rsidR="003467FF">
        <w:t xml:space="preserve"> </w:t>
      </w:r>
      <w:r>
        <w:t>changes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framework.</w:t>
      </w:r>
      <w:r w:rsidR="003467FF">
        <w:t xml:space="preserve">  </w:t>
      </w:r>
      <w:r>
        <w:t>Again,</w:t>
      </w:r>
      <w:r w:rsidR="003467FF">
        <w:t xml:space="preserve"> </w:t>
      </w:r>
      <w:r>
        <w:t>as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saying,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rollover</w:t>
      </w:r>
      <w:r w:rsidR="003467FF">
        <w:t xml:space="preserve"> </w:t>
      </w:r>
      <w:r>
        <w:t>application,</w:t>
      </w:r>
      <w:r w:rsidR="003467FF">
        <w:t xml:space="preserve"> </w:t>
      </w:r>
      <w:r>
        <w:t>that</w:t>
      </w:r>
      <w:r w:rsidR="003467FF">
        <w:t xml:space="preserve"> </w:t>
      </w:r>
      <w:r>
        <w:t>did</w:t>
      </w:r>
      <w:r w:rsidR="003467FF">
        <w:t xml:space="preserve"> </w:t>
      </w:r>
      <w:r>
        <w:t>not</w:t>
      </w:r>
      <w:r w:rsidR="003467FF">
        <w:t xml:space="preserve"> </w:t>
      </w:r>
      <w:r>
        <w:t>seem</w:t>
      </w:r>
      <w:r w:rsidR="003467FF">
        <w:t xml:space="preserve"> </w:t>
      </w:r>
      <w:r>
        <w:t>appropriate</w:t>
      </w:r>
      <w:r w:rsidR="003467FF">
        <w:t xml:space="preserve"> </w:t>
      </w:r>
      <w:r>
        <w:t>to</w:t>
      </w:r>
      <w:r w:rsidR="003467FF">
        <w:t xml:space="preserve"> </w:t>
      </w:r>
      <w:r>
        <w:t>us.</w:t>
      </w:r>
      <w:r w:rsidR="003467FF">
        <w:t xml:space="preserve"> </w:t>
      </w:r>
    </w:p>
    <w:p w14:paraId="7BC9CCE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Fair.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assume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are</w:t>
      </w:r>
      <w:r w:rsidR="003467FF">
        <w:t xml:space="preserve"> </w:t>
      </w:r>
      <w:r>
        <w:t>aware</w:t>
      </w:r>
      <w:r w:rsidR="003467FF">
        <w:t xml:space="preserve"> </w:t>
      </w:r>
      <w:r>
        <w:t>of</w:t>
      </w:r>
      <w:r w:rsidR="003467FF">
        <w:t xml:space="preserve"> </w:t>
      </w:r>
      <w:r>
        <w:t>literature</w:t>
      </w:r>
      <w:r w:rsidR="003467FF">
        <w:t xml:space="preserve"> </w:t>
      </w:r>
      <w:r>
        <w:t>suggesting</w:t>
      </w:r>
      <w:r w:rsidR="003467FF">
        <w:t xml:space="preserve"> </w:t>
      </w:r>
      <w:r>
        <w:t>that</w:t>
      </w:r>
      <w:r w:rsidR="003467FF">
        <w:t xml:space="preserve"> </w:t>
      </w:r>
      <w:r>
        <w:t>DSM</w:t>
      </w:r>
      <w:r w:rsidR="003467FF">
        <w:t xml:space="preserve"> </w:t>
      </w:r>
      <w:r>
        <w:t>programs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evaluated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social</w:t>
      </w:r>
      <w:r w:rsidR="003467FF">
        <w:t xml:space="preserve"> </w:t>
      </w:r>
      <w:r>
        <w:t>or</w:t>
      </w:r>
      <w:r w:rsidR="003467FF">
        <w:t xml:space="preserve"> </w:t>
      </w:r>
      <w:r>
        <w:t>societal</w:t>
      </w:r>
      <w:r w:rsidR="003467FF">
        <w:t xml:space="preserve"> </w:t>
      </w:r>
      <w:r>
        <w:t>discount</w:t>
      </w:r>
      <w:r w:rsidR="003467FF">
        <w:t xml:space="preserve"> </w:t>
      </w:r>
      <w:r>
        <w:t>rate?</w:t>
      </w:r>
      <w:r w:rsidR="003467FF">
        <w:t xml:space="preserve"> </w:t>
      </w:r>
    </w:p>
    <w:p w14:paraId="07C7A2E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did</w:t>
      </w:r>
      <w:r w:rsidR="003467FF">
        <w:t xml:space="preserve"> </w:t>
      </w:r>
      <w:r>
        <w:t>get</w:t>
      </w:r>
      <w:r w:rsidR="003467FF">
        <w:t xml:space="preserve"> </w:t>
      </w:r>
      <w:r>
        <w:t>a</w:t>
      </w:r>
      <w:r w:rsidR="003467FF">
        <w:t xml:space="preserve"> </w:t>
      </w:r>
      <w:r>
        <w:t>chance</w:t>
      </w:r>
      <w:r w:rsidR="003467FF">
        <w:t xml:space="preserve"> </w:t>
      </w:r>
      <w:r>
        <w:t>to</w:t>
      </w:r>
      <w:r w:rsidR="003467FF">
        <w:t xml:space="preserve"> </w:t>
      </w:r>
      <w:r>
        <w:t>quickly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sent</w:t>
      </w:r>
      <w:r w:rsidR="003467FF">
        <w:t xml:space="preserve"> </w:t>
      </w:r>
      <w:r>
        <w:t>earlier.</w:t>
      </w:r>
    </w:p>
    <w:p w14:paraId="10C2174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 </w:t>
      </w:r>
      <w:r>
        <w:t>Well,</w:t>
      </w:r>
      <w:r w:rsidR="003467FF">
        <w:t xml:space="preserve"> </w:t>
      </w:r>
      <w:r>
        <w:t>why</w:t>
      </w:r>
      <w:r w:rsidR="003467FF">
        <w:t xml:space="preserve"> </w:t>
      </w:r>
      <w:r>
        <w:t>don't</w:t>
      </w:r>
      <w:r w:rsidR="003467FF">
        <w:t xml:space="preserve"> </w:t>
      </w:r>
      <w:r>
        <w:t>we</w:t>
      </w:r>
      <w:r w:rsidR="003467FF">
        <w:t xml:space="preserve"> </w:t>
      </w:r>
      <w:r>
        <w:t>put</w:t>
      </w:r>
      <w:r w:rsidR="003467FF">
        <w:t xml:space="preserve"> </w:t>
      </w:r>
      <w:r>
        <w:t>that</w:t>
      </w:r>
      <w:r w:rsidR="003467FF">
        <w:t xml:space="preserve"> </w:t>
      </w:r>
      <w:r>
        <w:t>up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screen.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turn</w:t>
      </w:r>
      <w:r w:rsidR="003467FF">
        <w:t xml:space="preserve"> </w:t>
      </w:r>
      <w:r>
        <w:t>to</w:t>
      </w:r>
      <w:r w:rsidR="003467FF">
        <w:t xml:space="preserve"> </w:t>
      </w:r>
      <w:r>
        <w:t>Document</w:t>
      </w:r>
      <w:r w:rsidR="003467FF">
        <w:t xml:space="preserve"> </w:t>
      </w:r>
      <w:r>
        <w:t>2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circulated</w:t>
      </w:r>
      <w:r w:rsidR="003467FF">
        <w:t xml:space="preserve"> </w:t>
      </w:r>
      <w:r>
        <w:t>yesterday,</w:t>
      </w:r>
      <w:r w:rsidR="003467FF">
        <w:t xml:space="preserve"> </w:t>
      </w:r>
      <w:r>
        <w:t>Bonnie.</w:t>
      </w:r>
      <w:r w:rsidR="003467FF">
        <w:t xml:space="preserve">  </w:t>
      </w:r>
      <w:r>
        <w:t>And</w:t>
      </w:r>
      <w:r w:rsidR="003467FF">
        <w:t xml:space="preserve"> </w:t>
      </w:r>
      <w:r>
        <w:t>I'll</w:t>
      </w:r>
      <w:r w:rsidR="003467FF">
        <w:t xml:space="preserve"> </w:t>
      </w:r>
      <w:r>
        <w:t>describe</w:t>
      </w:r>
      <w:r w:rsidR="003467FF">
        <w:t xml:space="preserve"> </w:t>
      </w:r>
      <w:r>
        <w:t>this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record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set</w:t>
      </w:r>
      <w:r w:rsidR="003467FF">
        <w:t xml:space="preserve"> </w:t>
      </w:r>
      <w:r>
        <w:t>it</w:t>
      </w:r>
      <w:r w:rsidR="003467FF">
        <w:t xml:space="preserve"> </w:t>
      </w:r>
      <w:r>
        <w:t>as</w:t>
      </w:r>
      <w:r w:rsidR="003467FF">
        <w:t xml:space="preserve"> </w:t>
      </w:r>
      <w:r>
        <w:t>an</w:t>
      </w:r>
      <w:r w:rsidR="003467FF">
        <w:t xml:space="preserve"> </w:t>
      </w:r>
      <w:r>
        <w:lastRenderedPageBreak/>
        <w:t>exhibit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outset.</w:t>
      </w:r>
      <w:r w:rsidR="003467FF">
        <w:t xml:space="preserve"> 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t>expert</w:t>
      </w:r>
      <w:r w:rsidR="003467FF">
        <w:t xml:space="preserve"> </w:t>
      </w:r>
      <w:r>
        <w:t>report</w:t>
      </w:r>
      <w:r w:rsidR="003467FF">
        <w:t xml:space="preserve"> </w:t>
      </w:r>
      <w:r>
        <w:t>prepared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Energy</w:t>
      </w:r>
      <w:r w:rsidR="003467FF">
        <w:t xml:space="preserve"> </w:t>
      </w:r>
      <w:r>
        <w:t>Futures</w:t>
      </w:r>
      <w:r w:rsidR="003467FF">
        <w:t xml:space="preserve"> </w:t>
      </w:r>
      <w:r>
        <w:t>Group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DSM</w:t>
      </w:r>
      <w:r w:rsidR="003467FF">
        <w:t xml:space="preserve"> </w:t>
      </w:r>
      <w:r>
        <w:t>proceeding,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EB</w:t>
      </w:r>
      <w:r w:rsidR="00D40882">
        <w:t>-</w:t>
      </w:r>
      <w:r>
        <w:t>2021</w:t>
      </w:r>
      <w:r w:rsidR="00D40882">
        <w:t>-</w:t>
      </w:r>
      <w:r>
        <w:t>0002,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dated</w:t>
      </w:r>
      <w:r w:rsidR="003467FF">
        <w:t xml:space="preserve"> </w:t>
      </w:r>
      <w:r>
        <w:t>2021.</w:t>
      </w:r>
      <w:r w:rsidR="003467FF">
        <w:t xml:space="preserve"> </w:t>
      </w:r>
    </w:p>
    <w:p w14:paraId="01037C4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could</w:t>
      </w:r>
      <w:r w:rsidR="003467FF">
        <w:t xml:space="preserve"> </w:t>
      </w:r>
      <w:r>
        <w:t>just</w:t>
      </w:r>
      <w:r w:rsidR="003467FF">
        <w:t xml:space="preserve"> </w:t>
      </w:r>
      <w:r>
        <w:t>interject</w:t>
      </w:r>
      <w:r w:rsidR="003467FF">
        <w:t xml:space="preserve"> </w:t>
      </w:r>
      <w:r>
        <w:t>briefly</w:t>
      </w:r>
      <w:r w:rsidR="003467FF">
        <w:t xml:space="preserve"> </w:t>
      </w:r>
      <w:r>
        <w:t>here,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  <w:r w:rsidR="003467FF">
        <w:t xml:space="preserve">  </w:t>
      </w:r>
      <w:r>
        <w:t>I</w:t>
      </w:r>
      <w:r w:rsidR="003467FF">
        <w:t xml:space="preserve"> </w:t>
      </w:r>
      <w:r>
        <w:t>certainly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certainly</w:t>
      </w:r>
      <w:r w:rsidR="003467FF">
        <w:t xml:space="preserve"> </w:t>
      </w:r>
      <w:r>
        <w:t>have</w:t>
      </w:r>
      <w:r w:rsidR="003467FF">
        <w:t xml:space="preserve"> </w:t>
      </w:r>
      <w:r>
        <w:t>no</w:t>
      </w:r>
      <w:r w:rsidR="003467FF">
        <w:t xml:space="preserve"> </w:t>
      </w:r>
      <w:r>
        <w:t>difficulty</w:t>
      </w:r>
      <w:r w:rsidR="003467FF">
        <w:t xml:space="preserve"> </w:t>
      </w:r>
      <w:r>
        <w:t>in</w:t>
      </w:r>
      <w:r w:rsidR="003467FF">
        <w:t xml:space="preserve"> </w:t>
      </w:r>
      <w:r>
        <w:t>you</w:t>
      </w:r>
      <w:r w:rsidR="003467FF">
        <w:t xml:space="preserve"> </w:t>
      </w:r>
      <w:r>
        <w:t>using</w:t>
      </w:r>
      <w:r w:rsidR="003467FF">
        <w:t xml:space="preserve"> </w:t>
      </w:r>
      <w:r>
        <w:t>the</w:t>
      </w:r>
      <w:r w:rsidR="003467FF">
        <w:t xml:space="preserve"> </w:t>
      </w:r>
      <w:r>
        <w:t>document</w:t>
      </w:r>
      <w:r w:rsidR="003467FF">
        <w:t xml:space="preserve"> </w:t>
      </w:r>
      <w:r>
        <w:t>to</w:t>
      </w:r>
      <w:r w:rsidR="003467FF">
        <w:t xml:space="preserve"> </w:t>
      </w:r>
      <w:r>
        <w:t>facilitate</w:t>
      </w:r>
      <w:r w:rsidR="003467FF">
        <w:t xml:space="preserve"> </w:t>
      </w:r>
      <w:r>
        <w:t>asking</w:t>
      </w:r>
      <w:r w:rsidR="003467FF">
        <w:t xml:space="preserve"> </w:t>
      </w:r>
      <w:r>
        <w:t>some</w:t>
      </w:r>
      <w:r w:rsidR="003467FF">
        <w:t xml:space="preserve"> </w:t>
      </w:r>
      <w:r>
        <w:t>questions,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just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it</w:t>
      </w:r>
      <w:r w:rsidR="003467FF">
        <w:t xml:space="preserve"> </w:t>
      </w:r>
      <w:r>
        <w:t>clear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author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report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is,</w:t>
      </w:r>
      <w:r w:rsidR="003467FF">
        <w:t xml:space="preserve"> </w:t>
      </w:r>
      <w:r>
        <w:t>in</w:t>
      </w:r>
      <w:r w:rsidR="003467FF">
        <w:t xml:space="preserve"> </w:t>
      </w:r>
      <w:r>
        <w:t>fact,</w:t>
      </w:r>
      <w:r w:rsidR="003467FF">
        <w:t xml:space="preserve"> </w:t>
      </w:r>
      <w:r>
        <w:t>an</w:t>
      </w:r>
      <w:r w:rsidR="003467FF">
        <w:t xml:space="preserve"> </w:t>
      </w:r>
      <w:r>
        <w:t>expert</w:t>
      </w:r>
      <w:r w:rsidR="003467FF">
        <w:t xml:space="preserve"> </w:t>
      </w:r>
      <w:r>
        <w:t>retained</w:t>
      </w:r>
      <w:r w:rsidR="003467FF">
        <w:t xml:space="preserve"> </w:t>
      </w:r>
      <w:r>
        <w:t>by</w:t>
      </w:r>
      <w:r w:rsidR="003467FF">
        <w:t xml:space="preserve"> </w:t>
      </w:r>
      <w:r>
        <w:t>ED</w:t>
      </w:r>
      <w:r w:rsidR="003467FF">
        <w:t xml:space="preserve"> </w:t>
      </w:r>
      <w:r>
        <w:t>and/or</w:t>
      </w:r>
      <w:r w:rsidR="003467FF">
        <w:t xml:space="preserve"> </w:t>
      </w:r>
      <w:r>
        <w:t>GEC,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filed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multi</w:t>
      </w:r>
      <w:r w:rsidR="00D40882">
        <w:t>-</w:t>
      </w:r>
      <w:r>
        <w:t>year</w:t>
      </w:r>
      <w:r w:rsidR="003467FF">
        <w:t xml:space="preserve"> </w:t>
      </w:r>
      <w:r>
        <w:t>proceeding.</w:t>
      </w:r>
      <w:r w:rsidR="003467FF">
        <w:t xml:space="preserve"> </w:t>
      </w:r>
    </w:p>
    <w:p w14:paraId="7DC24FF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You've</w:t>
      </w:r>
      <w:r w:rsidR="003467FF">
        <w:t xml:space="preserve"> </w:t>
      </w:r>
      <w:r>
        <w:t>indicated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letter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that</w:t>
      </w:r>
      <w:r w:rsidR="003467FF">
        <w:t xml:space="preserve"> </w:t>
      </w:r>
      <w:r>
        <w:t>ED</w:t>
      </w:r>
      <w:r w:rsidR="003467FF">
        <w:t xml:space="preserve"> </w:t>
      </w:r>
      <w:r>
        <w:t>GEC</w:t>
      </w:r>
      <w:r w:rsidR="003467FF">
        <w:t xml:space="preserve"> </w:t>
      </w:r>
      <w:r>
        <w:t>would</w:t>
      </w:r>
      <w:r w:rsidR="003467FF">
        <w:t xml:space="preserve"> </w:t>
      </w:r>
      <w:r>
        <w:t>not</w:t>
      </w:r>
      <w:r w:rsidR="003467FF">
        <w:t xml:space="preserve"> </w:t>
      </w:r>
      <w:r>
        <w:t>be</w:t>
      </w:r>
      <w:r w:rsidR="003467FF">
        <w:t xml:space="preserve"> </w:t>
      </w:r>
      <w:r>
        <w:t>filing</w:t>
      </w:r>
      <w:r w:rsidR="003467FF">
        <w:t xml:space="preserve"> </w:t>
      </w:r>
      <w:r>
        <w:t>any</w:t>
      </w:r>
      <w:r w:rsidR="003467FF">
        <w:t xml:space="preserve"> </w:t>
      </w:r>
      <w:r>
        <w:t>expert</w:t>
      </w:r>
      <w:r w:rsidR="003467FF">
        <w:t xml:space="preserve"> </w:t>
      </w:r>
      <w:r>
        <w:t>evidence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proceeding,</w:t>
      </w:r>
      <w:r w:rsidR="003467FF">
        <w:t xml:space="preserve"> </w:t>
      </w:r>
      <w:r>
        <w:t>and</w:t>
      </w:r>
      <w:r w:rsidR="003467FF">
        <w:t xml:space="preserve"> </w:t>
      </w:r>
      <w:r>
        <w:t>we're</w:t>
      </w:r>
      <w:r w:rsidR="003467FF">
        <w:t xml:space="preserve"> </w:t>
      </w:r>
      <w:r>
        <w:t>certainly</w:t>
      </w:r>
      <w:r w:rsidR="003467FF">
        <w:t xml:space="preserve"> </w:t>
      </w:r>
      <w:r>
        <w:t>operating</w:t>
      </w:r>
      <w:r w:rsidR="003467FF">
        <w:t xml:space="preserve"> </w:t>
      </w:r>
      <w:r>
        <w:t>on</w:t>
      </w:r>
      <w:r w:rsidR="003467FF">
        <w:t xml:space="preserve"> </w:t>
      </w:r>
      <w:r>
        <w:t>that</w:t>
      </w:r>
      <w:r w:rsidR="003467FF">
        <w:t xml:space="preserve"> </w:t>
      </w:r>
      <w:r>
        <w:t>basis.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hope</w:t>
      </w:r>
      <w:r w:rsidR="003467FF">
        <w:t xml:space="preserve"> </w:t>
      </w:r>
      <w:r>
        <w:t>that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understood</w:t>
      </w:r>
      <w:r w:rsidR="003467FF">
        <w:t xml:space="preserve"> </w:t>
      </w:r>
      <w:r>
        <w:t>that</w:t>
      </w:r>
      <w:r w:rsidR="003467FF">
        <w:t xml:space="preserve"> </w:t>
      </w:r>
      <w:r>
        <w:t>while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ask</w:t>
      </w:r>
      <w:r w:rsidR="003467FF">
        <w:t xml:space="preserve"> </w:t>
      </w:r>
      <w:r>
        <w:t>some</w:t>
      </w:r>
      <w:r w:rsidR="003467FF">
        <w:t xml:space="preserve"> </w:t>
      </w:r>
      <w:r>
        <w:t>questions</w:t>
      </w:r>
      <w:r w:rsidR="003467FF">
        <w:t xml:space="preserve"> </w:t>
      </w:r>
      <w:r>
        <w:t>that</w:t>
      </w:r>
      <w:r w:rsidR="003467FF">
        <w:t xml:space="preserve"> </w:t>
      </w:r>
      <w:r>
        <w:t>flow</w:t>
      </w:r>
      <w:r w:rsidR="003467FF">
        <w:t xml:space="preserve"> </w:t>
      </w:r>
      <w:r>
        <w:t>from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suggestions</w:t>
      </w:r>
      <w:r w:rsidR="003467FF">
        <w:t xml:space="preserve"> </w:t>
      </w:r>
      <w:r>
        <w:t>in</w:t>
      </w:r>
      <w:r w:rsidR="003467FF">
        <w:t xml:space="preserve"> </w:t>
      </w:r>
      <w:r>
        <w:t>here,</w:t>
      </w:r>
      <w:r w:rsidR="003467FF">
        <w:t xml:space="preserve"> </w:t>
      </w:r>
      <w:r>
        <w:t>this</w:t>
      </w:r>
      <w:r w:rsidR="003467FF">
        <w:t xml:space="preserve"> </w:t>
      </w:r>
      <w:r>
        <w:t>document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being</w:t>
      </w:r>
      <w:r w:rsidR="003467FF">
        <w:t xml:space="preserve"> </w:t>
      </w:r>
      <w:r>
        <w:t>filed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evidentiary</w:t>
      </w:r>
      <w:r w:rsidR="003467FF">
        <w:t xml:space="preserve"> </w:t>
      </w:r>
      <w:r>
        <w:t>record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allowing</w:t>
      </w:r>
      <w:r w:rsidR="003467FF">
        <w:t xml:space="preserve"> </w:t>
      </w:r>
      <w:r>
        <w:t>parties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submissions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proceeding;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fair?</w:t>
      </w:r>
      <w:r w:rsidR="003467FF">
        <w:t xml:space="preserve"> </w:t>
      </w:r>
    </w:p>
    <w:p w14:paraId="22833AE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That's</w:t>
      </w:r>
      <w:r w:rsidR="003467FF">
        <w:t xml:space="preserve"> </w:t>
      </w:r>
      <w:r>
        <w:t>fine,</w:t>
      </w:r>
      <w:r w:rsidR="003467FF">
        <w:t xml:space="preserve"> </w:t>
      </w:r>
      <w:r>
        <w:t>Mr.</w:t>
      </w:r>
      <w:r w:rsidR="003467FF">
        <w:t xml:space="preserve"> </w:t>
      </w:r>
      <w:r>
        <w:t>O'Leary.</w:t>
      </w:r>
      <w:r w:rsidR="003467FF">
        <w:t xml:space="preserve"> </w:t>
      </w:r>
    </w:p>
    <w:p w14:paraId="1F76C84B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</w:p>
    <w:p w14:paraId="2AEEB71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Perhaps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give</w:t>
      </w:r>
      <w:r w:rsidR="003467FF">
        <w:t xml:space="preserve"> </w:t>
      </w:r>
      <w:r>
        <w:t>that</w:t>
      </w:r>
      <w:r w:rsidR="003467FF">
        <w:t xml:space="preserve"> </w:t>
      </w:r>
      <w:r>
        <w:t>an</w:t>
      </w:r>
      <w:r w:rsidR="003467FF">
        <w:t xml:space="preserve"> </w:t>
      </w:r>
      <w:r>
        <w:t>exhibit</w:t>
      </w:r>
      <w:r w:rsidR="003467FF">
        <w:t xml:space="preserve"> </w:t>
      </w:r>
      <w:r>
        <w:t>number,</w:t>
      </w:r>
      <w:r w:rsidR="003467FF">
        <w:t xml:space="preserve"> </w:t>
      </w:r>
      <w:r>
        <w:t>KT1.2.</w:t>
      </w:r>
      <w:r w:rsidR="003467FF">
        <w:t xml:space="preserve"> </w:t>
      </w:r>
    </w:p>
    <w:p w14:paraId="22F1EE81" w14:textId="77777777" w:rsidR="003467FF" w:rsidRDefault="00800D77" w:rsidP="00BC18AC">
      <w:pPr>
        <w:pStyle w:val="Exhibits"/>
      </w:pPr>
      <w:bookmarkStart w:id="14" w:name="_Toc204781746"/>
      <w:r>
        <w:t>EXHIBIT</w:t>
      </w:r>
      <w:r w:rsidR="003467FF">
        <w:t xml:space="preserve"> </w:t>
      </w:r>
      <w:r>
        <w:t>KT1.2:</w:t>
      </w:r>
      <w:r w:rsidR="003467FF">
        <w:t xml:space="preserve"> </w:t>
      </w:r>
      <w:r>
        <w:t>EXPERT</w:t>
      </w:r>
      <w:r w:rsidR="003467FF">
        <w:t xml:space="preserve"> </w:t>
      </w:r>
      <w:r>
        <w:t>REPORT</w:t>
      </w:r>
      <w:r w:rsidR="003467FF">
        <w:t xml:space="preserve"> </w:t>
      </w:r>
      <w:r>
        <w:t>PREPARED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ENERGY</w:t>
      </w:r>
      <w:r w:rsidR="003467FF">
        <w:t xml:space="preserve"> </w:t>
      </w:r>
      <w:r>
        <w:t>FUTURES</w:t>
      </w:r>
      <w:r w:rsidR="003467FF">
        <w:t xml:space="preserve"> </w:t>
      </w:r>
      <w:r>
        <w:t>GROUP</w:t>
      </w:r>
      <w:r w:rsidR="003467FF">
        <w:t xml:space="preserve"> </w:t>
      </w:r>
      <w:r>
        <w:t>FOR</w:t>
      </w:r>
      <w:r w:rsidR="003467FF">
        <w:t xml:space="preserve"> </w:t>
      </w:r>
      <w:r>
        <w:t>PREVIOUS</w:t>
      </w:r>
      <w:r w:rsidR="003467FF">
        <w:t xml:space="preserve"> </w:t>
      </w:r>
      <w:r>
        <w:t>DSM</w:t>
      </w:r>
      <w:r w:rsidR="003467FF">
        <w:t xml:space="preserve"> </w:t>
      </w:r>
      <w:r>
        <w:t>PROCEEDING,</w:t>
      </w:r>
      <w:r w:rsidR="003467FF">
        <w:t xml:space="preserve"> </w:t>
      </w:r>
      <w:r>
        <w:t>EB</w:t>
      </w:r>
      <w:r w:rsidR="00D40882">
        <w:t>-</w:t>
      </w:r>
      <w:r>
        <w:t>2021</w:t>
      </w:r>
      <w:r w:rsidR="00D40882">
        <w:t>-</w:t>
      </w:r>
      <w:r>
        <w:t>0002,</w:t>
      </w:r>
      <w:r w:rsidR="003467FF">
        <w:t xml:space="preserve"> </w:t>
      </w:r>
      <w:r>
        <w:t>DATED</w:t>
      </w:r>
      <w:r w:rsidR="003467FF">
        <w:t xml:space="preserve"> </w:t>
      </w:r>
      <w:r>
        <w:t>2021</w:t>
      </w:r>
      <w:bookmarkEnd w:id="14"/>
      <w:r w:rsidR="003467FF">
        <w:t xml:space="preserve">  </w:t>
      </w:r>
    </w:p>
    <w:p w14:paraId="365790D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Murray.</w:t>
      </w:r>
      <w:r w:rsidR="003467FF">
        <w:t xml:space="preserve"> </w:t>
      </w:r>
    </w:p>
    <w:p w14:paraId="585CA15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could</w:t>
      </w:r>
      <w:r w:rsidR="003467FF">
        <w:t xml:space="preserve"> </w:t>
      </w:r>
      <w:r>
        <w:t>turn</w:t>
      </w:r>
      <w:r w:rsidR="003467FF">
        <w:t xml:space="preserve"> </w:t>
      </w:r>
      <w:r>
        <w:t>to</w:t>
      </w:r>
      <w:r w:rsidR="003467FF">
        <w:t xml:space="preserve"> </w:t>
      </w:r>
      <w:r>
        <w:t>page</w:t>
      </w:r>
      <w:r w:rsidR="003467FF">
        <w:t xml:space="preserve"> </w:t>
      </w:r>
      <w:r>
        <w:t>44,</w:t>
      </w:r>
      <w:r w:rsidR="003467FF">
        <w:t xml:space="preserve"> </w:t>
      </w:r>
      <w:r>
        <w:t>so</w:t>
      </w:r>
      <w:r w:rsidR="003467FF">
        <w:t xml:space="preserve"> </w:t>
      </w:r>
      <w:r>
        <w:t>PDF</w:t>
      </w:r>
      <w:r w:rsidR="003467FF">
        <w:t xml:space="preserve"> </w:t>
      </w:r>
      <w:r>
        <w:t>page</w:t>
      </w:r>
      <w:r w:rsidR="003467FF">
        <w:t xml:space="preserve"> </w:t>
      </w:r>
      <w:r>
        <w:t>44,</w:t>
      </w:r>
      <w:r w:rsidR="003467FF">
        <w:t xml:space="preserve">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sorry,</w:t>
      </w:r>
      <w:r w:rsidR="003467FF">
        <w:t xml:space="preserve"> </w:t>
      </w:r>
      <w:r>
        <w:t>PDF</w:t>
      </w:r>
      <w:r w:rsidR="003467FF">
        <w:t xml:space="preserve"> </w:t>
      </w:r>
      <w:r>
        <w:t>page</w:t>
      </w:r>
      <w:r w:rsidR="003467FF">
        <w:t xml:space="preserve"> </w:t>
      </w:r>
      <w:r>
        <w:t>42.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no.</w:t>
      </w:r>
      <w:r w:rsidR="003467FF">
        <w:t xml:space="preserve">  </w:t>
      </w:r>
      <w:r>
        <w:t>Actually,</w:t>
      </w:r>
      <w:r w:rsidR="003467FF">
        <w:t xml:space="preserve"> </w:t>
      </w:r>
      <w:r>
        <w:t>I</w:t>
      </w:r>
      <w:r w:rsidR="003467FF">
        <w:t xml:space="preserve"> </w:t>
      </w:r>
      <w:r>
        <w:t>changed</w:t>
      </w:r>
      <w:r w:rsidR="003467FF">
        <w:t xml:space="preserve"> </w:t>
      </w:r>
      <w:r>
        <w:t>my</w:t>
      </w:r>
      <w:r w:rsidR="003467FF">
        <w:t xml:space="preserve"> </w:t>
      </w:r>
      <w:r>
        <w:t>mind.</w:t>
      </w:r>
      <w:r w:rsidR="003467FF">
        <w:t xml:space="preserve">  </w:t>
      </w:r>
      <w:r>
        <w:t>Sorry.</w:t>
      </w:r>
      <w:r w:rsidR="003467FF">
        <w:t xml:space="preserve"> </w:t>
      </w:r>
    </w:p>
    <w:p w14:paraId="74A6252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start</w:t>
      </w:r>
      <w:r w:rsidR="003467FF">
        <w:t xml:space="preserve"> </w:t>
      </w:r>
      <w:r>
        <w:t>on</w:t>
      </w:r>
      <w:r w:rsidR="003467FF">
        <w:t xml:space="preserve"> </w:t>
      </w:r>
      <w:r>
        <w:t>page</w:t>
      </w:r>
      <w:r w:rsidR="003467FF">
        <w:t xml:space="preserve"> </w:t>
      </w:r>
      <w:r>
        <w:t>44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bottom.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paragraph</w:t>
      </w:r>
      <w:r w:rsidR="003467FF">
        <w:t xml:space="preserve"> </w:t>
      </w:r>
      <w:r>
        <w:t>here,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says</w:t>
      </w:r>
      <w:r w:rsidR="003467FF">
        <w:t xml:space="preserve"> </w:t>
      </w:r>
      <w:r>
        <w:t>that:</w:t>
      </w:r>
      <w:r w:rsidR="003467FF">
        <w:t xml:space="preserve"> </w:t>
      </w:r>
    </w:p>
    <w:p w14:paraId="24ED0D62" w14:textId="77777777" w:rsidR="003467FF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"An</w:t>
      </w:r>
      <w:r w:rsidR="003467FF">
        <w:t xml:space="preserve"> </w:t>
      </w:r>
      <w:r>
        <w:t>inappropriately</w:t>
      </w:r>
      <w:r w:rsidR="003467FF">
        <w:t xml:space="preserve"> </w:t>
      </w:r>
      <w:r>
        <w:t>high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negative</w:t>
      </w:r>
      <w:r w:rsidR="003467FF">
        <w:t xml:space="preserve"> </w:t>
      </w:r>
      <w:r>
        <w:t>impacts.</w:t>
      </w:r>
      <w:r w:rsidR="003467FF">
        <w:t xml:space="preserve">  </w:t>
      </w:r>
      <w:r>
        <w:t>First,</w:t>
      </w:r>
      <w:r w:rsidR="003467FF">
        <w:t xml:space="preserve"> </w:t>
      </w:r>
      <w:r>
        <w:t>it</w:t>
      </w:r>
      <w:r w:rsidR="003467FF">
        <w:t xml:space="preserve"> </w:t>
      </w:r>
      <w:r>
        <w:t>inaccurately</w:t>
      </w:r>
      <w:r w:rsidR="003467FF">
        <w:t xml:space="preserve"> </w:t>
      </w:r>
      <w:r>
        <w:t>skews</w:t>
      </w:r>
      <w:r w:rsidR="003467FF">
        <w:t xml:space="preserve"> </w:t>
      </w:r>
      <w:r>
        <w:t>the</w:t>
      </w:r>
      <w:r w:rsidR="003467FF">
        <w:t xml:space="preserve"> </w:t>
      </w:r>
      <w:r>
        <w:t>selection</w:t>
      </w:r>
      <w:r w:rsidR="003467FF">
        <w:t xml:space="preserve"> </w:t>
      </w:r>
      <w:r>
        <w:t>of</w:t>
      </w:r>
      <w:r w:rsidR="003467FF">
        <w:t xml:space="preserve"> </w:t>
      </w:r>
      <w:r>
        <w:t>measures</w:t>
      </w:r>
      <w:r w:rsidR="003467FF">
        <w:t xml:space="preserve"> </w:t>
      </w:r>
      <w:r>
        <w:t>away</w:t>
      </w:r>
      <w:r w:rsidR="003467FF">
        <w:t xml:space="preserve"> </w:t>
      </w:r>
      <w:r>
        <w:t>from</w:t>
      </w:r>
      <w:r w:rsidR="003467FF">
        <w:t xml:space="preserve"> </w:t>
      </w:r>
      <w:r>
        <w:t>those</w:t>
      </w:r>
      <w:r w:rsidR="003467FF">
        <w:t xml:space="preserve"> </w:t>
      </w:r>
      <w:r>
        <w:t>with</w:t>
      </w:r>
      <w:r w:rsidR="003467FF">
        <w:t xml:space="preserve"> </w:t>
      </w:r>
      <w:r>
        <w:t>more</w:t>
      </w:r>
      <w:r w:rsidR="003467FF">
        <w:t xml:space="preserve"> </w:t>
      </w:r>
      <w:r>
        <w:t>lasting</w:t>
      </w:r>
      <w:r w:rsidR="003467FF">
        <w:t xml:space="preserve"> </w:t>
      </w:r>
      <w:r>
        <w:t>benefits</w:t>
      </w:r>
      <w:r w:rsidR="003467FF">
        <w:t xml:space="preserve"> </w:t>
      </w:r>
      <w:r>
        <w:t>that</w:t>
      </w:r>
      <w:r w:rsidR="003467FF">
        <w:t xml:space="preserve"> </w:t>
      </w:r>
      <w:r>
        <w:t>stretch</w:t>
      </w:r>
      <w:r w:rsidR="003467FF">
        <w:t xml:space="preserve"> </w:t>
      </w:r>
      <w:r>
        <w:t>far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future.</w:t>
      </w:r>
      <w:r w:rsidR="003467FF">
        <w:t xml:space="preserve">  </w:t>
      </w:r>
      <w:r>
        <w:t>The</w:t>
      </w:r>
      <w:r w:rsidR="003467FF">
        <w:t xml:space="preserve"> </w:t>
      </w:r>
      <w:r>
        <w:t>result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too</w:t>
      </w:r>
      <w:r w:rsidR="003467FF">
        <w:t xml:space="preserve"> </w:t>
      </w:r>
      <w:r>
        <w:t>few</w:t>
      </w:r>
      <w:r w:rsidR="003467FF">
        <w:t xml:space="preserve"> </w:t>
      </w:r>
      <w:r>
        <w:t>longer</w:t>
      </w:r>
      <w:r w:rsidR="00D40882">
        <w:t>-</w:t>
      </w:r>
      <w:r>
        <w:t>lived</w:t>
      </w:r>
      <w:r w:rsidR="003467FF">
        <w:t xml:space="preserve"> </w:t>
      </w:r>
      <w:r>
        <w:t>measures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identified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prioritization</w:t>
      </w:r>
      <w:r w:rsidR="003467FF">
        <w:t xml:space="preserve"> </w:t>
      </w:r>
      <w:r>
        <w:t>process.</w:t>
      </w:r>
      <w:r w:rsidR="003467FF">
        <w:t xml:space="preserve">  </w:t>
      </w:r>
      <w:r>
        <w:t>Second,</w:t>
      </w:r>
      <w:r w:rsidR="003467FF">
        <w:t xml:space="preserve"> </w:t>
      </w:r>
      <w:r>
        <w:t>it</w:t>
      </w:r>
      <w:r w:rsidR="003467FF">
        <w:t xml:space="preserve"> </w:t>
      </w:r>
      <w:r>
        <w:t>inaccurately</w:t>
      </w:r>
      <w:r w:rsidR="003467FF">
        <w:t xml:space="preserve"> </w:t>
      </w:r>
      <w:r>
        <w:t>undercounts</w:t>
      </w:r>
      <w:r w:rsidR="003467FF">
        <w:t xml:space="preserve"> </w:t>
      </w:r>
      <w:r>
        <w:t>the</w:t>
      </w:r>
      <w:r w:rsidR="003467FF">
        <w:t xml:space="preserve"> </w:t>
      </w:r>
      <w:r>
        <w:t>benefits</w:t>
      </w:r>
      <w:r w:rsidR="003467FF">
        <w:t xml:space="preserve"> </w:t>
      </w:r>
      <w:r>
        <w:t>of</w:t>
      </w:r>
      <w:r w:rsidR="003467FF">
        <w:t xml:space="preserve"> </w:t>
      </w:r>
      <w:r>
        <w:t>DSM.</w:t>
      </w:r>
      <w:r w:rsidR="003467FF">
        <w:t xml:space="preserve"> 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margin,</w:t>
      </w:r>
      <w:r w:rsidR="003467FF">
        <w:t xml:space="preserve"> </w:t>
      </w:r>
      <w:r>
        <w:t>this</w:t>
      </w:r>
      <w:r w:rsidR="003467FF">
        <w:t xml:space="preserve"> </w:t>
      </w:r>
      <w:r>
        <w:t>will</w:t>
      </w:r>
      <w:r w:rsidR="003467FF">
        <w:t xml:space="preserve"> </w:t>
      </w:r>
      <w:r>
        <w:t>mean</w:t>
      </w:r>
      <w:r w:rsidR="003467FF">
        <w:t xml:space="preserve"> </w:t>
      </w:r>
      <w:r>
        <w:t>that</w:t>
      </w:r>
      <w:r w:rsidR="003467FF">
        <w:t xml:space="preserve"> </w:t>
      </w:r>
      <w:r>
        <w:t>some</w:t>
      </w:r>
      <w:r w:rsidR="003467FF">
        <w:t xml:space="preserve"> </w:t>
      </w:r>
      <w:r>
        <w:t>measures</w:t>
      </w:r>
      <w:r w:rsidR="003467FF">
        <w:t xml:space="preserve"> </w:t>
      </w:r>
      <w:r>
        <w:t>are</w:t>
      </w:r>
      <w:r w:rsidR="003467FF">
        <w:t xml:space="preserve"> </w:t>
      </w:r>
      <w:r>
        <w:t>inaccurately</w:t>
      </w:r>
      <w:r w:rsidR="003467FF">
        <w:t xml:space="preserve"> </w:t>
      </w:r>
      <w:r>
        <w:t>identified</w:t>
      </w:r>
      <w:r w:rsidR="003467FF">
        <w:t xml:space="preserve"> </w:t>
      </w:r>
      <w:r>
        <w:t>as</w:t>
      </w:r>
      <w:r w:rsidR="003467FF">
        <w:t xml:space="preserve"> </w:t>
      </w:r>
      <w:r>
        <w:t>not</w:t>
      </w:r>
      <w:r w:rsidR="003467FF">
        <w:t xml:space="preserve"> </w:t>
      </w:r>
      <w:r>
        <w:t>being</w:t>
      </w:r>
      <w:r w:rsidR="003467FF">
        <w:t xml:space="preserve"> </w:t>
      </w:r>
      <w:r>
        <w:t>cost</w:t>
      </w:r>
      <w:r w:rsidR="00D40882">
        <w:t>-</w:t>
      </w:r>
      <w:r>
        <w:t>effective.</w:t>
      </w:r>
      <w:r w:rsidR="003467FF">
        <w:t xml:space="preserve">  </w:t>
      </w:r>
      <w:r>
        <w:t>It</w:t>
      </w:r>
      <w:r w:rsidR="003467FF">
        <w:t xml:space="preserve"> </w:t>
      </w:r>
      <w:r>
        <w:t>also</w:t>
      </w:r>
      <w:r w:rsidR="003467FF">
        <w:t xml:space="preserve"> </w:t>
      </w:r>
      <w:r>
        <w:t>reduces</w:t>
      </w:r>
      <w:r w:rsidR="003467FF">
        <w:t xml:space="preserve"> </w:t>
      </w:r>
      <w:r>
        <w:t>the</w:t>
      </w:r>
      <w:r w:rsidR="003467FF">
        <w:t xml:space="preserve"> </w:t>
      </w:r>
      <w:r>
        <w:t>overall</w:t>
      </w:r>
      <w:r w:rsidR="003467FF">
        <w:t xml:space="preserve"> </w:t>
      </w:r>
      <w:r>
        <w:t>calculation</w:t>
      </w:r>
      <w:r w:rsidR="003467FF">
        <w:t xml:space="preserve"> </w:t>
      </w:r>
      <w:r>
        <w:t>of</w:t>
      </w:r>
      <w:r w:rsidR="003467FF">
        <w:t xml:space="preserve"> </w:t>
      </w:r>
      <w:r>
        <w:t>net</w:t>
      </w:r>
      <w:r w:rsidR="00D40882">
        <w:t>-</w:t>
      </w:r>
      <w:r>
        <w:t>benefits."[as</w:t>
      </w:r>
      <w:r w:rsidR="003467FF">
        <w:t xml:space="preserve"> </w:t>
      </w:r>
      <w:r>
        <w:t>read]</w:t>
      </w:r>
      <w:r w:rsidR="003467FF">
        <w:t xml:space="preserve"> </w:t>
      </w:r>
    </w:p>
    <w:p w14:paraId="352740F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Mr.</w:t>
      </w:r>
      <w:r w:rsidR="003467FF">
        <w:t xml:space="preserve"> </w:t>
      </w:r>
      <w:r>
        <w:t>Johnson,</w:t>
      </w:r>
      <w:r w:rsidR="003467FF">
        <w:t xml:space="preserve"> </w:t>
      </w:r>
      <w:r>
        <w:t>would</w:t>
      </w:r>
      <w:r w:rsidR="003467FF">
        <w:t xml:space="preserve"> </w:t>
      </w:r>
      <w:r>
        <w:t>you</w:t>
      </w:r>
      <w:r w:rsidR="003467FF">
        <w:t xml:space="preserve"> </w:t>
      </w:r>
      <w:r>
        <w:t>agree</w:t>
      </w:r>
      <w:r w:rsidR="003467FF">
        <w:t xml:space="preserve"> </w:t>
      </w:r>
      <w:r>
        <w:t>with</w:t>
      </w:r>
      <w:r w:rsidR="003467FF">
        <w:t xml:space="preserve"> </w:t>
      </w:r>
      <w:r>
        <w:t>those</w:t>
      </w:r>
      <w:r w:rsidR="003467FF">
        <w:t xml:space="preserve"> </w:t>
      </w:r>
      <w:r>
        <w:t>statements?</w:t>
      </w:r>
      <w:r w:rsidR="003467FF">
        <w:t xml:space="preserve"> </w:t>
      </w:r>
    </w:p>
    <w:p w14:paraId="3DF33D4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agree</w:t>
      </w:r>
      <w:r w:rsidR="003467FF">
        <w:t xml:space="preserve"> </w:t>
      </w:r>
      <w:r>
        <w:t>with,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mechanics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there.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verbiage</w:t>
      </w:r>
      <w:r w:rsidR="003467FF">
        <w:t xml:space="preserve"> </w:t>
      </w:r>
      <w:r>
        <w:t>of</w:t>
      </w:r>
      <w:r w:rsidR="003467FF">
        <w:t xml:space="preserve"> </w:t>
      </w:r>
      <w:r>
        <w:t>"inappropriately"</w:t>
      </w:r>
      <w:r w:rsidR="003467FF">
        <w:t xml:space="preserve"> </w:t>
      </w:r>
      <w:r>
        <w:t>confers</w:t>
      </w:r>
      <w:r w:rsidR="003467FF">
        <w:t xml:space="preserve"> </w:t>
      </w:r>
      <w:r>
        <w:t>an</w:t>
      </w:r>
      <w:r w:rsidR="003467FF">
        <w:t xml:space="preserve"> </w:t>
      </w:r>
      <w:r>
        <w:t>opinion</w:t>
      </w:r>
      <w:r w:rsidR="003467FF">
        <w:t xml:space="preserve"> </w:t>
      </w:r>
      <w:r>
        <w:t>about</w:t>
      </w:r>
      <w:r w:rsidR="003467FF">
        <w:t xml:space="preserve"> </w:t>
      </w:r>
      <w:r>
        <w:t>whether</w:t>
      </w:r>
      <w:r w:rsidR="003467FF">
        <w:t xml:space="preserve"> </w:t>
      </w:r>
      <w:r>
        <w:t>the</w:t>
      </w:r>
      <w:r w:rsidR="003467FF">
        <w:t xml:space="preserve"> </w:t>
      </w:r>
      <w:r>
        <w:t>rate</w:t>
      </w:r>
      <w:r w:rsidR="003467FF">
        <w:t xml:space="preserve"> </w:t>
      </w:r>
      <w:r>
        <w:t>is</w:t>
      </w:r>
      <w:r w:rsidR="003467FF">
        <w:t xml:space="preserve"> </w:t>
      </w:r>
      <w:r>
        <w:t>correct,</w:t>
      </w:r>
      <w:r w:rsidR="003467FF">
        <w:t xml:space="preserve"> </w:t>
      </w:r>
      <w:r>
        <w:t>and,</w:t>
      </w:r>
      <w:r w:rsidR="003467FF">
        <w:t xml:space="preserve"> </w:t>
      </w:r>
      <w:r>
        <w:t>again,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topic</w:t>
      </w:r>
      <w:r w:rsidR="003467FF">
        <w:t xml:space="preserve"> </w:t>
      </w:r>
      <w:r>
        <w:t>that's</w:t>
      </w:r>
      <w:r w:rsidR="003467FF">
        <w:t xml:space="preserve"> </w:t>
      </w:r>
      <w:r>
        <w:t>best</w:t>
      </w:r>
      <w:r w:rsidR="003467FF">
        <w:t xml:space="preserve"> </w:t>
      </w:r>
      <w:r>
        <w:t>left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future.</w:t>
      </w:r>
      <w:r w:rsidR="003467FF">
        <w:t xml:space="preserve"> 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do</w:t>
      </w:r>
      <w:r w:rsidR="003467FF">
        <w:t xml:space="preserve"> </w:t>
      </w:r>
      <w:r>
        <w:t>agree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mechanics</w:t>
      </w:r>
      <w:r w:rsidR="003467FF">
        <w:t xml:space="preserve"> </w:t>
      </w:r>
      <w:r>
        <w:t>of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lowered</w:t>
      </w:r>
      <w:r w:rsidR="003467FF">
        <w:t xml:space="preserve"> </w:t>
      </w:r>
      <w:r>
        <w:t>the</w:t>
      </w:r>
      <w:r w:rsidR="003467FF">
        <w:t xml:space="preserve"> </w:t>
      </w:r>
      <w:r>
        <w:t>discount</w:t>
      </w:r>
      <w:r w:rsidR="003467FF">
        <w:t xml:space="preserve"> </w:t>
      </w:r>
      <w:r>
        <w:t>rate,</w:t>
      </w:r>
      <w:r w:rsidR="003467FF">
        <w:t xml:space="preserve"> </w:t>
      </w:r>
      <w:r>
        <w:t>savings</w:t>
      </w:r>
      <w:r w:rsidR="003467FF">
        <w:t xml:space="preserve"> </w:t>
      </w:r>
      <w:r>
        <w:t>out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future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greater</w:t>
      </w:r>
      <w:r w:rsidR="003467FF">
        <w:t xml:space="preserve"> </w:t>
      </w:r>
      <w:r>
        <w:t>net</w:t>
      </w:r>
      <w:r w:rsidR="003467FF">
        <w:t xml:space="preserve"> </w:t>
      </w:r>
      <w:r>
        <w:t>present</w:t>
      </w:r>
      <w:r w:rsidR="003467FF">
        <w:t xml:space="preserve"> </w:t>
      </w:r>
      <w:r>
        <w:t>value.</w:t>
      </w:r>
      <w:r w:rsidR="003467FF">
        <w:t xml:space="preserve"> </w:t>
      </w:r>
    </w:p>
    <w:p w14:paraId="3783DEC9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lastRenderedPageBreak/>
        <w:t>The</w:t>
      </w:r>
      <w:r w:rsidR="003467FF">
        <w:t xml:space="preserve"> </w:t>
      </w:r>
      <w:r>
        <w:t>one</w:t>
      </w:r>
      <w:r w:rsidR="003467FF">
        <w:t xml:space="preserve"> </w:t>
      </w:r>
      <w:r>
        <w:t>thing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just</w:t>
      </w:r>
      <w:r w:rsidR="003467FF">
        <w:t xml:space="preserve"> </w:t>
      </w:r>
      <w:r>
        <w:t>add</w:t>
      </w:r>
      <w:r w:rsidR="003467FF">
        <w:t xml:space="preserve"> </w:t>
      </w:r>
      <w:r>
        <w:t>to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any</w:t>
      </w:r>
      <w:r w:rsidR="003467FF">
        <w:t xml:space="preserve"> </w:t>
      </w:r>
      <w:r>
        <w:t>costs</w:t>
      </w:r>
      <w:r w:rsidR="003467FF">
        <w:t xml:space="preserve"> </w:t>
      </w:r>
      <w:r>
        <w:t>out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future,</w:t>
      </w:r>
      <w:r w:rsidR="003467FF">
        <w:t xml:space="preserve"> </w:t>
      </w:r>
      <w:r>
        <w:t>so,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measure</w:t>
      </w:r>
      <w:r w:rsidR="003467FF">
        <w:t xml:space="preserve"> </w:t>
      </w:r>
      <w:r>
        <w:t>that</w:t>
      </w:r>
      <w:r w:rsidR="003467FF">
        <w:t xml:space="preserve"> </w:t>
      </w:r>
      <w:r>
        <w:t>had</w:t>
      </w:r>
      <w:r w:rsidR="003467FF">
        <w:t xml:space="preserve"> </w:t>
      </w:r>
      <w:r>
        <w:t>reductions</w:t>
      </w:r>
      <w:r w:rsidR="003467FF">
        <w:t xml:space="preserve"> </w:t>
      </w:r>
      <w:r>
        <w:t>in</w:t>
      </w:r>
      <w:r w:rsidR="003467FF">
        <w:t xml:space="preserve"> </w:t>
      </w:r>
      <w:r>
        <w:t>one</w:t>
      </w:r>
      <w:r w:rsidR="003467FF">
        <w:t xml:space="preserve"> </w:t>
      </w:r>
      <w:r>
        <w:t>fuel</w:t>
      </w:r>
      <w:r w:rsidR="003467FF">
        <w:t xml:space="preserve"> </w:t>
      </w:r>
      <w:r>
        <w:t>and</w:t>
      </w:r>
      <w:r w:rsidR="003467FF">
        <w:t xml:space="preserve"> </w:t>
      </w:r>
      <w:r>
        <w:t>increases</w:t>
      </w:r>
      <w:r w:rsidR="003467FF">
        <w:t xml:space="preserve"> </w:t>
      </w:r>
      <w:r>
        <w:t>in</w:t>
      </w:r>
      <w:r w:rsidR="003467FF">
        <w:t xml:space="preserve"> </w:t>
      </w:r>
      <w:r>
        <w:t>another,</w:t>
      </w:r>
      <w:r w:rsidR="003467FF">
        <w:t xml:space="preserve"> </w:t>
      </w:r>
      <w:r>
        <w:t>those</w:t>
      </w:r>
      <w:r w:rsidR="003467FF">
        <w:t xml:space="preserve"> </w:t>
      </w:r>
      <w:r>
        <w:t>would</w:t>
      </w:r>
      <w:r w:rsidR="003467FF">
        <w:t xml:space="preserve"> </w:t>
      </w:r>
      <w:r>
        <w:t>also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greater</w:t>
      </w:r>
      <w:r w:rsidR="003467FF">
        <w:t xml:space="preserve"> </w:t>
      </w:r>
      <w:r>
        <w:t>net</w:t>
      </w:r>
      <w:r w:rsidR="003467FF">
        <w:t xml:space="preserve"> </w:t>
      </w:r>
      <w:r>
        <w:t>present</w:t>
      </w:r>
      <w:r w:rsidR="003467FF">
        <w:t xml:space="preserve"> </w:t>
      </w:r>
      <w:r>
        <w:t>value</w:t>
      </w:r>
      <w:r w:rsidR="003467FF">
        <w:t xml:space="preserve"> </w:t>
      </w:r>
      <w:r>
        <w:t>today</w:t>
      </w:r>
    </w:p>
    <w:p w14:paraId="59068BC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Got</w:t>
      </w:r>
      <w:r w:rsidR="003467FF">
        <w:t xml:space="preserve"> </w:t>
      </w:r>
      <w:r>
        <w:t>it.</w:t>
      </w:r>
      <w:r w:rsidR="003467FF">
        <w:t xml:space="preserve">  </w:t>
      </w:r>
      <w:r>
        <w:t>So,</w:t>
      </w:r>
      <w:r w:rsidR="003467FF">
        <w:t xml:space="preserve"> </w:t>
      </w:r>
      <w:r>
        <w:t>Mr.</w:t>
      </w:r>
      <w:r w:rsidR="003467FF">
        <w:t xml:space="preserve"> </w:t>
      </w:r>
      <w:r>
        <w:t>Johnson,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is</w:t>
      </w:r>
      <w:r w:rsidR="003467FF">
        <w:t xml:space="preserve"> </w:t>
      </w:r>
      <w:r>
        <w:t>you're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opine</w:t>
      </w:r>
      <w:r w:rsidR="003467FF">
        <w:t xml:space="preserve"> </w:t>
      </w:r>
      <w:r>
        <w:t>on</w:t>
      </w:r>
      <w:r w:rsidR="003467FF">
        <w:t xml:space="preserve"> </w:t>
      </w:r>
      <w:r>
        <w:t>what's</w:t>
      </w:r>
      <w:r w:rsidR="003467FF">
        <w:t xml:space="preserve"> </w:t>
      </w:r>
      <w:r>
        <w:t>the</w:t>
      </w:r>
      <w:r w:rsidR="003467FF">
        <w:t xml:space="preserve"> </w:t>
      </w:r>
      <w:r>
        <w:t>appropriate</w:t>
      </w:r>
      <w:r w:rsidR="003467FF">
        <w:t xml:space="preserve"> </w:t>
      </w:r>
      <w:r>
        <w:t>discount</w:t>
      </w:r>
      <w:r w:rsidR="003467FF">
        <w:t xml:space="preserve"> </w:t>
      </w:r>
      <w:r>
        <w:t>rate.</w:t>
      </w:r>
      <w:r w:rsidR="003467FF">
        <w:t xml:space="preserve">  </w:t>
      </w:r>
      <w:r>
        <w:t>All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agreeing</w:t>
      </w:r>
      <w:r w:rsidR="003467FF">
        <w:t xml:space="preserve"> </w:t>
      </w:r>
      <w:r>
        <w:t>with</w:t>
      </w:r>
      <w:r w:rsidR="003467FF">
        <w:t xml:space="preserve"> </w:t>
      </w:r>
      <w:r>
        <w:t>in</w:t>
      </w:r>
      <w:r w:rsidR="003467FF">
        <w:t xml:space="preserve"> </w:t>
      </w:r>
      <w:r>
        <w:t>relation</w:t>
      </w:r>
      <w:r w:rsidR="003467FF">
        <w:t xml:space="preserve"> </w:t>
      </w:r>
      <w:r>
        <w:t>to</w:t>
      </w:r>
      <w:r w:rsidR="003467FF">
        <w:t xml:space="preserve"> </w:t>
      </w:r>
      <w:r>
        <w:t>this</w:t>
      </w:r>
      <w:r w:rsidR="003467FF">
        <w:t xml:space="preserve"> </w:t>
      </w:r>
      <w:r>
        <w:t>paragraph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result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rate</w:t>
      </w:r>
      <w:r w:rsidR="003467FF">
        <w:t xml:space="preserve"> </w:t>
      </w:r>
      <w:r>
        <w:t>that's</w:t>
      </w:r>
      <w:r w:rsidR="003467FF">
        <w:t xml:space="preserve"> </w:t>
      </w:r>
      <w:r>
        <w:t>too</w:t>
      </w:r>
      <w:r w:rsidR="003467FF">
        <w:t xml:space="preserve"> </w:t>
      </w:r>
      <w:r>
        <w:t>high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we'll</w:t>
      </w:r>
      <w:r w:rsidR="003467FF">
        <w:t xml:space="preserve"> </w:t>
      </w:r>
      <w:r>
        <w:t>put</w:t>
      </w:r>
      <w:r w:rsidR="003467FF">
        <w:t xml:space="preserve"> </w:t>
      </w:r>
      <w:r>
        <w:t>aside</w:t>
      </w:r>
      <w:r w:rsidR="003467FF">
        <w:t xml:space="preserve"> </w:t>
      </w:r>
      <w:r>
        <w:t>what</w:t>
      </w:r>
      <w:r w:rsidR="003467FF">
        <w:t xml:space="preserve"> </w:t>
      </w:r>
      <w:r>
        <w:t>"too</w:t>
      </w:r>
      <w:r w:rsidR="003467FF">
        <w:t xml:space="preserve"> </w:t>
      </w:r>
      <w:r>
        <w:t>high"</w:t>
      </w:r>
      <w:r w:rsidR="003467FF">
        <w:t xml:space="preserve"> </w:t>
      </w:r>
      <w:r>
        <w:t>means</w:t>
      </w:r>
      <w:r w:rsidR="003467FF">
        <w:t xml:space="preserve"> </w:t>
      </w:r>
      <w:r>
        <w:t>for</w:t>
      </w:r>
      <w:r w:rsidR="003467FF">
        <w:t xml:space="preserve"> </w:t>
      </w:r>
      <w:r>
        <w:t>now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longer</w:t>
      </w:r>
      <w:r w:rsidR="00D40882">
        <w:t>-</w:t>
      </w:r>
      <w:r>
        <w:t>lived</w:t>
      </w:r>
      <w:r w:rsidR="003467FF">
        <w:t xml:space="preserve"> </w:t>
      </w:r>
      <w:r>
        <w:t>measures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less</w:t>
      </w:r>
      <w:r w:rsidR="003467FF">
        <w:t xml:space="preserve"> </w:t>
      </w:r>
      <w:r>
        <w:t>likely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identified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prioritization</w:t>
      </w:r>
      <w:r w:rsidR="003467FF">
        <w:t xml:space="preserve"> </w:t>
      </w:r>
      <w:r>
        <w:t>process,</w:t>
      </w:r>
      <w:r w:rsidR="003467FF">
        <w:t xml:space="preserve"> </w:t>
      </w:r>
      <w:r>
        <w:t>and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margin,</w:t>
      </w:r>
      <w:r w:rsidR="003467FF">
        <w:t xml:space="preserve"> </w:t>
      </w:r>
      <w:r>
        <w:t>some</w:t>
      </w:r>
      <w:r w:rsidR="003467FF">
        <w:t xml:space="preserve"> </w:t>
      </w:r>
      <w:r>
        <w:t>measures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identified</w:t>
      </w:r>
      <w:r w:rsidR="003467FF">
        <w:t xml:space="preserve"> </w:t>
      </w:r>
      <w:r>
        <w:t>as</w:t>
      </w:r>
      <w:r w:rsidR="003467FF">
        <w:t xml:space="preserve"> </w:t>
      </w:r>
      <w:r>
        <w:t>not</w:t>
      </w:r>
      <w:r w:rsidR="003467FF">
        <w:t xml:space="preserve"> </w:t>
      </w:r>
      <w:r>
        <w:t>being</w:t>
      </w:r>
      <w:r w:rsidR="003467FF">
        <w:t xml:space="preserve"> </w:t>
      </w:r>
      <w:r>
        <w:t>cost</w:t>
      </w:r>
      <w:r w:rsidR="00D40882">
        <w:t>-</w:t>
      </w:r>
      <w:r>
        <w:t>effective.</w:t>
      </w:r>
      <w:r w:rsidR="003467FF">
        <w:t xml:space="preserve">  </w:t>
      </w:r>
      <w:r>
        <w:t>Fair?</w:t>
      </w:r>
      <w:r w:rsidR="003467FF">
        <w:t xml:space="preserve"> </w:t>
      </w:r>
    </w:p>
    <w:p w14:paraId="6B2C309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Yeah.</w:t>
      </w:r>
      <w:r w:rsidR="003467FF">
        <w:t xml:space="preserve">  </w:t>
      </w:r>
      <w:r>
        <w:t>So,</w:t>
      </w:r>
      <w:r w:rsidR="003467FF">
        <w:t xml:space="preserve"> </w:t>
      </w:r>
      <w:r>
        <w:t>again,</w:t>
      </w:r>
      <w:r w:rsidR="003467FF">
        <w:t xml:space="preserve">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repeat</w:t>
      </w:r>
      <w:r w:rsidR="003467FF">
        <w:t xml:space="preserve"> </w:t>
      </w:r>
      <w:r>
        <w:t>that</w:t>
      </w:r>
      <w:r w:rsidR="003467FF">
        <w:t xml:space="preserve"> </w:t>
      </w:r>
      <w:r>
        <w:t>back,</w:t>
      </w:r>
      <w:r w:rsidR="003467FF">
        <w:t xml:space="preserve"> </w:t>
      </w:r>
      <w:r>
        <w:t>just</w:t>
      </w:r>
      <w:r w:rsidR="003467FF">
        <w:t xml:space="preserve"> </w:t>
      </w:r>
      <w:r>
        <w:t>slightly</w:t>
      </w:r>
      <w:r w:rsidR="003467FF">
        <w:t xml:space="preserve"> </w:t>
      </w:r>
      <w:r>
        <w:t>differently,</w:t>
      </w:r>
      <w:r w:rsidR="003467FF">
        <w:t xml:space="preserve"> </w:t>
      </w:r>
      <w:r>
        <w:t>and</w:t>
      </w:r>
      <w:r w:rsidR="003467FF">
        <w:t xml:space="preserve"> </w:t>
      </w:r>
      <w:r>
        <w:t>reinforce</w:t>
      </w:r>
      <w:r w:rsidR="003467FF">
        <w:t xml:space="preserve"> </w:t>
      </w:r>
      <w:r>
        <w:t>that,</w:t>
      </w:r>
      <w:r w:rsidR="003467FF">
        <w:t xml:space="preserve"> </w:t>
      </w:r>
      <w:r>
        <w:t>as</w:t>
      </w:r>
      <w:r w:rsidR="003467FF">
        <w:t xml:space="preserve"> </w:t>
      </w:r>
      <w:r>
        <w:t>you</w:t>
      </w:r>
      <w:r w:rsidR="003467FF">
        <w:t xml:space="preserve"> </w:t>
      </w:r>
      <w:r>
        <w:t>say,</w:t>
      </w:r>
      <w:r w:rsidR="003467FF">
        <w:t xml:space="preserve"> </w:t>
      </w:r>
      <w:r>
        <w:t>that's</w:t>
      </w:r>
      <w:r w:rsidR="003467FF">
        <w:t xml:space="preserve"> </w:t>
      </w:r>
      <w:r>
        <w:t>something</w:t>
      </w:r>
      <w:r w:rsidR="003467FF">
        <w:t xml:space="preserve"> </w:t>
      </w:r>
      <w:r>
        <w:t>that,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opine</w:t>
      </w:r>
      <w:r w:rsidR="003467FF">
        <w:t xml:space="preserve"> </w:t>
      </w:r>
      <w:r>
        <w:t>on</w:t>
      </w:r>
      <w:r w:rsidR="003467FF">
        <w:t xml:space="preserve"> </w:t>
      </w:r>
      <w:r>
        <w:t>whether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too</w:t>
      </w:r>
      <w:r w:rsidR="003467FF">
        <w:t xml:space="preserve"> </w:t>
      </w:r>
      <w:r>
        <w:t>high</w:t>
      </w:r>
      <w:r w:rsidR="003467FF">
        <w:t xml:space="preserve"> </w:t>
      </w:r>
      <w:r>
        <w:t>or</w:t>
      </w:r>
      <w:r w:rsidR="003467FF">
        <w:t xml:space="preserve"> </w:t>
      </w:r>
      <w:r>
        <w:t>not</w:t>
      </w:r>
      <w:r w:rsidR="003467FF">
        <w:t xml:space="preserve"> </w:t>
      </w:r>
      <w:r>
        <w:t>too</w:t>
      </w:r>
      <w:r w:rsidR="003467FF">
        <w:t xml:space="preserve"> </w:t>
      </w:r>
      <w:r>
        <w:t>high.</w:t>
      </w:r>
      <w:r w:rsidR="003467FF">
        <w:t xml:space="preserve"> 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discussion</w:t>
      </w:r>
      <w:r w:rsidR="003467FF">
        <w:t xml:space="preserve"> </w:t>
      </w:r>
      <w:r>
        <w:t>best</w:t>
      </w:r>
      <w:r w:rsidR="003467FF">
        <w:t xml:space="preserve"> </w:t>
      </w:r>
      <w:r>
        <w:t>left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future.</w:t>
      </w:r>
      <w:r w:rsidR="003467FF">
        <w:t xml:space="preserve">  </w:t>
      </w:r>
      <w:r>
        <w:t>But,</w:t>
      </w:r>
      <w:r w:rsidR="003467FF">
        <w:t xml:space="preserve"> </w:t>
      </w:r>
      <w:r>
        <w:t>yes,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higher</w:t>
      </w:r>
      <w:r w:rsidR="003467FF">
        <w:t xml:space="preserve"> </w:t>
      </w:r>
      <w:r>
        <w:t>value</w:t>
      </w:r>
      <w:r w:rsidR="003467FF">
        <w:t xml:space="preserve"> </w:t>
      </w:r>
      <w:r>
        <w:t>or</w:t>
      </w:r>
      <w:r w:rsidR="003467FF">
        <w:t xml:space="preserve"> </w:t>
      </w:r>
      <w:r>
        <w:t>higher</w:t>
      </w:r>
      <w:r w:rsidR="003467FF">
        <w:t xml:space="preserve"> </w:t>
      </w:r>
      <w:r>
        <w:t>discount</w:t>
      </w:r>
      <w:r w:rsidR="003467FF">
        <w:t xml:space="preserve"> </w:t>
      </w:r>
      <w:r>
        <w:t>rate,</w:t>
      </w:r>
      <w:r w:rsidR="003467FF">
        <w:t xml:space="preserve">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mean</w:t>
      </w:r>
      <w:r w:rsidR="003467FF">
        <w:t xml:space="preserve"> </w:t>
      </w:r>
      <w:r>
        <w:t>that</w:t>
      </w:r>
      <w:r w:rsidR="003467FF">
        <w:t xml:space="preserve"> </w:t>
      </w:r>
      <w:r>
        <w:t>long</w:t>
      </w:r>
      <w:r w:rsidR="00D40882">
        <w:t>-</w:t>
      </w:r>
      <w:r>
        <w:t>lived</w:t>
      </w:r>
      <w:r w:rsidR="003467FF">
        <w:t xml:space="preserve"> </w:t>
      </w:r>
      <w:r>
        <w:t>measures</w:t>
      </w:r>
      <w:r w:rsidR="003467FF">
        <w:t xml:space="preserve"> </w:t>
      </w:r>
      <w:r>
        <w:t>will</w:t>
      </w:r>
      <w:r w:rsidR="003467FF">
        <w:t xml:space="preserve"> </w:t>
      </w:r>
      <w:r>
        <w:t>not</w:t>
      </w:r>
      <w:r w:rsidR="003467FF">
        <w:t xml:space="preserve"> </w:t>
      </w:r>
      <w:r>
        <w:t>fair</w:t>
      </w:r>
      <w:r w:rsidR="003467FF">
        <w:t xml:space="preserve"> </w:t>
      </w:r>
      <w:r>
        <w:t>as</w:t>
      </w:r>
      <w:r w:rsidR="003467FF">
        <w:t xml:space="preserve"> </w:t>
      </w:r>
      <w:r>
        <w:t>well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cost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TRC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test.</w:t>
      </w:r>
      <w:r w:rsidR="003467FF">
        <w:t xml:space="preserve"> </w:t>
      </w:r>
    </w:p>
    <w:p w14:paraId="1950397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that's</w:t>
      </w:r>
      <w:r w:rsidR="003467FF">
        <w:t xml:space="preserve"> </w:t>
      </w:r>
      <w:r>
        <w:t>helpful.</w:t>
      </w:r>
      <w:r w:rsidR="003467FF">
        <w:t xml:space="preserve"> </w:t>
      </w:r>
    </w:p>
    <w:p w14:paraId="35BA5258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turn</w:t>
      </w:r>
      <w:r w:rsidR="003467FF">
        <w:t xml:space="preserve"> </w:t>
      </w:r>
      <w:r>
        <w:t>to</w:t>
      </w:r>
      <w:r w:rsidR="003467FF">
        <w:t xml:space="preserve"> </w:t>
      </w:r>
      <w:r>
        <w:t>page</w:t>
      </w:r>
      <w:r w:rsidR="003467FF">
        <w:t xml:space="preserve"> </w:t>
      </w:r>
      <w:r>
        <w:t>42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PDF,</w:t>
      </w:r>
      <w:r w:rsidR="003467FF">
        <w:t xml:space="preserve"> </w:t>
      </w:r>
      <w:r>
        <w:t>and</w:t>
      </w:r>
      <w:r w:rsidR="003467FF">
        <w:t xml:space="preserve"> </w:t>
      </w:r>
      <w:r>
        <w:t>I'd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>
        <w:t>specifically</w:t>
      </w:r>
      <w:r w:rsidR="003467FF">
        <w:t xml:space="preserve"> </w:t>
      </w:r>
      <w:r>
        <w:t>draw</w:t>
      </w:r>
      <w:r w:rsidR="003467FF">
        <w:t xml:space="preserve"> </w:t>
      </w:r>
      <w:r>
        <w:t>your</w:t>
      </w:r>
      <w:r w:rsidR="003467FF">
        <w:t xml:space="preserve"> </w:t>
      </w:r>
      <w:r>
        <w:t>attention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second</w:t>
      </w:r>
      <w:r w:rsidR="00D40882">
        <w:t>-</w:t>
      </w:r>
      <w:r>
        <w:t>last</w:t>
      </w:r>
      <w:r w:rsidR="003467FF">
        <w:t xml:space="preserve"> </w:t>
      </w:r>
      <w:r>
        <w:t>bullet</w:t>
      </w:r>
      <w:r w:rsidR="003467FF">
        <w:t xml:space="preserve"> </w:t>
      </w:r>
      <w:r>
        <w:t>that's</w:t>
      </w:r>
      <w:r w:rsidR="003467FF">
        <w:t xml:space="preserve"> </w:t>
      </w:r>
      <w:r>
        <w:t>highlighted.</w:t>
      </w:r>
      <w:r w:rsidR="003467FF">
        <w:t xml:space="preserve">  </w:t>
      </w:r>
      <w:r>
        <w:t>And</w:t>
      </w:r>
      <w:r w:rsidR="003467FF">
        <w:t xml:space="preserve"> </w:t>
      </w:r>
      <w:r>
        <w:t>I'll</w:t>
      </w:r>
      <w:r w:rsidR="003467FF">
        <w:t xml:space="preserve"> </w:t>
      </w:r>
      <w:r>
        <w:t>read</w:t>
      </w:r>
      <w:r w:rsidR="003467FF">
        <w:t xml:space="preserve"> </w:t>
      </w:r>
      <w:r>
        <w:t>it</w:t>
      </w:r>
      <w:r w:rsidR="003467FF">
        <w:t xml:space="preserve"> </w:t>
      </w:r>
      <w:r>
        <w:t>out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record.</w:t>
      </w:r>
      <w:r w:rsidR="003467FF">
        <w:t xml:space="preserve">  </w:t>
      </w:r>
      <w:r>
        <w:t>It</w:t>
      </w:r>
      <w:r w:rsidR="003467FF">
        <w:t xml:space="preserve"> </w:t>
      </w:r>
      <w:r>
        <w:t>says:</w:t>
      </w:r>
      <w:r w:rsidR="003467FF">
        <w:t xml:space="preserve"> </w:t>
      </w:r>
    </w:p>
    <w:p w14:paraId="47F5BCF4" w14:textId="77777777" w:rsidR="00800D77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"Real</w:t>
      </w:r>
      <w:r w:rsidR="003467FF">
        <w:t xml:space="preserve"> </w:t>
      </w:r>
      <w:r>
        <w:t>societal</w:t>
      </w:r>
      <w:r w:rsidR="003467FF">
        <w:t xml:space="preserve"> </w:t>
      </w:r>
      <w:r>
        <w:t>discount</w:t>
      </w:r>
      <w:r w:rsidR="003467FF">
        <w:t xml:space="preserve"> </w:t>
      </w:r>
      <w:r>
        <w:t>rates</w:t>
      </w:r>
      <w:r w:rsidR="003467FF">
        <w:t xml:space="preserve"> </w:t>
      </w:r>
      <w:r>
        <w:t>range</w:t>
      </w:r>
      <w:r w:rsidR="003467FF">
        <w:t xml:space="preserve"> </w:t>
      </w:r>
      <w:r>
        <w:t>from</w:t>
      </w:r>
      <w:r w:rsidR="003467FF">
        <w:t xml:space="preserve"> </w:t>
      </w:r>
      <w:r>
        <w:t>0%</w:t>
      </w:r>
      <w:r w:rsidR="003467FF">
        <w:t xml:space="preserve"> </w:t>
      </w:r>
      <w:r>
        <w:t>to</w:t>
      </w:r>
      <w:r w:rsidR="003467FF">
        <w:t xml:space="preserve"> </w:t>
      </w:r>
      <w:r>
        <w:t>3%.</w:t>
      </w:r>
      <w:r w:rsidR="003467FF">
        <w:t xml:space="preserve">  </w:t>
      </w:r>
      <w:r>
        <w:t>Though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one</w:t>
      </w:r>
      <w:r w:rsidR="003467FF">
        <w:t xml:space="preserve"> </w:t>
      </w:r>
      <w:r>
        <w:t>'correct'</w:t>
      </w:r>
      <w:r w:rsidR="003467FF">
        <w:t xml:space="preserve"> </w:t>
      </w:r>
      <w:r>
        <w:t>answer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societal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should</w:t>
      </w:r>
      <w:r w:rsidR="003467FF">
        <w:t xml:space="preserve"> </w:t>
      </w:r>
      <w:r>
        <w:t>be,</w:t>
      </w:r>
      <w:r w:rsidR="003467FF">
        <w:t xml:space="preserve"> </w:t>
      </w:r>
      <w:r>
        <w:t>a</w:t>
      </w:r>
      <w:r w:rsidR="003467FF">
        <w:t xml:space="preserve"> </w:t>
      </w:r>
      <w:r>
        <w:t>useful</w:t>
      </w:r>
      <w:r w:rsidR="003467FF">
        <w:t xml:space="preserve"> </w:t>
      </w:r>
      <w:r>
        <w:t>and</w:t>
      </w:r>
      <w:r w:rsidR="003467FF">
        <w:t xml:space="preserve"> </w:t>
      </w:r>
      <w:r>
        <w:t>commonly</w:t>
      </w:r>
      <w:r w:rsidR="003467FF">
        <w:t xml:space="preserve"> </w:t>
      </w:r>
      <w:r>
        <w:t>used</w:t>
      </w:r>
      <w:r w:rsidR="003467FF">
        <w:t xml:space="preserve"> </w:t>
      </w:r>
      <w:r>
        <w:t>reference</w:t>
      </w:r>
      <w:r w:rsidR="003467FF">
        <w:t xml:space="preserve"> </w:t>
      </w:r>
      <w:r>
        <w:t>are</w:t>
      </w:r>
      <w:r w:rsidR="003467FF">
        <w:t xml:space="preserve"> </w:t>
      </w:r>
      <w:r>
        <w:t>implicit</w:t>
      </w:r>
      <w:r w:rsidR="003467FF">
        <w:t xml:space="preserve"> </w:t>
      </w:r>
      <w:r>
        <w:t>real</w:t>
      </w:r>
      <w:r w:rsidR="003467FF">
        <w:t xml:space="preserve"> </w:t>
      </w:r>
      <w:r>
        <w:t>rates</w:t>
      </w:r>
      <w:r w:rsidR="003467FF">
        <w:t xml:space="preserve"> </w:t>
      </w:r>
      <w:r>
        <w:t>of</w:t>
      </w:r>
      <w:r w:rsidR="003467FF">
        <w:t xml:space="preserve"> </w:t>
      </w:r>
      <w:r>
        <w:t>return</w:t>
      </w:r>
      <w:r w:rsidR="003467FF">
        <w:t xml:space="preserve"> </w:t>
      </w:r>
      <w:r>
        <w:t>from</w:t>
      </w:r>
      <w:r w:rsidR="003467FF">
        <w:t xml:space="preserve"> </w:t>
      </w:r>
      <w:r>
        <w:t>government</w:t>
      </w:r>
      <w:r w:rsidR="003467FF">
        <w:t xml:space="preserve"> </w:t>
      </w:r>
      <w:r>
        <w:t>bonds.</w:t>
      </w:r>
      <w:r w:rsidR="003467FF">
        <w:t xml:space="preserve">  </w:t>
      </w:r>
      <w:r>
        <w:t>Canadian</w:t>
      </w:r>
      <w:r w:rsidR="003467FF">
        <w:t xml:space="preserve"> </w:t>
      </w:r>
      <w:r>
        <w:t>real</w:t>
      </w:r>
      <w:r w:rsidR="003467FF">
        <w:t xml:space="preserve"> </w:t>
      </w:r>
      <w:r>
        <w:t>return</w:t>
      </w:r>
      <w:r w:rsidR="003467FF">
        <w:t xml:space="preserve"> </w:t>
      </w:r>
      <w:r>
        <w:t>bond</w:t>
      </w:r>
      <w:r w:rsidR="003467FF">
        <w:t xml:space="preserve"> </w:t>
      </w:r>
      <w:r>
        <w:t>yields</w:t>
      </w:r>
      <w:r w:rsidR="003467FF">
        <w:t xml:space="preserve"> </w:t>
      </w:r>
      <w:r>
        <w:t>have</w:t>
      </w:r>
      <w:r w:rsidR="003467FF">
        <w:t xml:space="preserve"> </w:t>
      </w:r>
      <w:r>
        <w:t>averaged</w:t>
      </w:r>
      <w:r w:rsidR="003467FF">
        <w:t xml:space="preserve"> </w:t>
      </w:r>
      <w:r>
        <w:t>about</w:t>
      </w:r>
      <w:r w:rsidR="003467FF">
        <w:t xml:space="preserve"> </w:t>
      </w:r>
      <w:r>
        <w:t>0.5%</w:t>
      </w:r>
      <w:r w:rsidR="003467FF">
        <w:t xml:space="preserve"> </w:t>
      </w:r>
      <w:r>
        <w:t>over</w:t>
      </w:r>
      <w:r w:rsidR="003467FF">
        <w:t xml:space="preserve"> </w:t>
      </w:r>
      <w:r>
        <w:t>the</w:t>
      </w:r>
      <w:r w:rsidR="003467FF">
        <w:t xml:space="preserve"> </w:t>
      </w:r>
      <w:r>
        <w:t>past</w:t>
      </w:r>
      <w:r w:rsidR="003467FF">
        <w:t xml:space="preserve"> </w:t>
      </w:r>
      <w:r>
        <w:t>several</w:t>
      </w:r>
      <w:r w:rsidR="003467FF">
        <w:t xml:space="preserve"> </w:t>
      </w:r>
      <w:r>
        <w:t>years.</w:t>
      </w:r>
      <w:r w:rsidR="003467FF">
        <w:t xml:space="preserve"> 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reasonable</w:t>
      </w:r>
      <w:r w:rsidR="003467FF">
        <w:t xml:space="preserve"> </w:t>
      </w:r>
      <w:r>
        <w:t>...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to</w:t>
      </w:r>
      <w:r w:rsidR="003467FF">
        <w:t xml:space="preserve"> </w:t>
      </w:r>
      <w:r>
        <w:t>use</w:t>
      </w:r>
      <w:r w:rsidR="003467FF">
        <w:t xml:space="preserve"> </w:t>
      </w:r>
      <w:r>
        <w:t>for</w:t>
      </w:r>
      <w:r w:rsidR="003467FF">
        <w:t xml:space="preserve"> </w:t>
      </w:r>
      <w:r>
        <w:t>DSM</w:t>
      </w:r>
      <w:r w:rsidR="003467FF">
        <w:t xml:space="preserve"> </w:t>
      </w:r>
      <w:r>
        <w:t>analyses."</w:t>
      </w:r>
    </w:p>
    <w:p w14:paraId="395EC551" w14:textId="77777777" w:rsidR="003467FF" w:rsidRDefault="00800D77" w:rsidP="00AE4CC5">
      <w:pPr>
        <w:pStyle w:val="UseContin1"/>
        <w:tabs>
          <w:tab w:val="clear" w:pos="30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(As</w:t>
      </w:r>
      <w:r w:rsidR="003467FF">
        <w:t xml:space="preserve"> </w:t>
      </w:r>
      <w:r>
        <w:t>read)</w:t>
      </w:r>
      <w:r w:rsidR="003467FF">
        <w:t xml:space="preserve"> </w:t>
      </w:r>
    </w:p>
    <w:p w14:paraId="03C484C1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Now,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agree</w:t>
      </w:r>
      <w:r w:rsidR="003467FF">
        <w:t xml:space="preserve"> </w:t>
      </w:r>
      <w:r>
        <w:t>or</w:t>
      </w:r>
      <w:r w:rsidR="003467FF">
        <w:t xml:space="preserve"> </w:t>
      </w:r>
      <w:r>
        <w:t>disagree,</w:t>
      </w:r>
      <w:r w:rsidR="003467FF">
        <w:t xml:space="preserve"> </w:t>
      </w:r>
      <w:r>
        <w:t>but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am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you</w:t>
      </w:r>
      <w:r w:rsidR="003467FF">
        <w:t xml:space="preserve"> </w:t>
      </w:r>
      <w:r>
        <w:t>is</w:t>
      </w:r>
      <w:r w:rsidR="003467FF">
        <w:t xml:space="preserve"> </w:t>
      </w:r>
      <w:r>
        <w:t>whether</w:t>
      </w:r>
      <w:r w:rsidR="003467FF">
        <w:t xml:space="preserve"> </w:t>
      </w:r>
      <w:r>
        <w:t>applying</w:t>
      </w:r>
      <w:r w:rsidR="003467FF">
        <w:t xml:space="preserve"> </w:t>
      </w:r>
      <w:r>
        <w:t>a</w:t>
      </w:r>
      <w:r w:rsidR="003467FF">
        <w:t xml:space="preserve"> </w:t>
      </w:r>
      <w:r>
        <w:t>0.5</w:t>
      </w:r>
      <w:r w:rsidR="003467FF">
        <w:t xml:space="preserve"> </w:t>
      </w:r>
      <w:r>
        <w:t>percent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calculations</w:t>
      </w:r>
      <w:r w:rsidR="003467FF">
        <w:t xml:space="preserve"> </w:t>
      </w:r>
      <w:r>
        <w:t>would</w:t>
      </w:r>
      <w:r w:rsidR="003467FF">
        <w:t xml:space="preserve"> </w:t>
      </w:r>
      <w:r>
        <w:t>make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cost</w:t>
      </w:r>
      <w:r w:rsidR="00D40882">
        <w:t>-</w:t>
      </w:r>
      <w:r>
        <w:t>effective.</w:t>
      </w:r>
      <w:r w:rsidR="003467FF">
        <w:t xml:space="preserve"> </w:t>
      </w:r>
    </w:p>
    <w:p w14:paraId="252588CD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Now,</w:t>
      </w:r>
      <w:r w:rsidR="003467FF">
        <w:t xml:space="preserve"> </w:t>
      </w:r>
      <w:r>
        <w:t>I've</w:t>
      </w:r>
      <w:r w:rsidR="003467FF">
        <w:t xml:space="preserve"> </w:t>
      </w:r>
      <w:r>
        <w:t>put</w:t>
      </w:r>
      <w:r w:rsidR="003467FF">
        <w:t xml:space="preserve"> </w:t>
      </w:r>
      <w:r>
        <w:t>the</w:t>
      </w:r>
      <w:r w:rsidR="003467FF">
        <w:t xml:space="preserve"> </w:t>
      </w:r>
      <w:r>
        <w:t>numbers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Excel</w:t>
      </w:r>
      <w:r w:rsidR="003467FF">
        <w:t xml:space="preserve"> </w:t>
      </w:r>
      <w:r>
        <w:t>spreadsheet,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came</w:t>
      </w:r>
      <w:r w:rsidR="003467FF">
        <w:t xml:space="preserve"> </w:t>
      </w:r>
      <w:r>
        <w:t>up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TRC</w:t>
      </w:r>
      <w:r w:rsidR="003467FF">
        <w:t xml:space="preserve"> </w:t>
      </w:r>
      <w:r>
        <w:t>of</w:t>
      </w:r>
      <w:r w:rsidR="003467FF">
        <w:t xml:space="preserve"> </w:t>
      </w:r>
      <w:r>
        <w:t>1.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happy</w:t>
      </w:r>
      <w:r w:rsidR="003467FF">
        <w:t xml:space="preserve"> </w:t>
      </w:r>
      <w:r>
        <w:t>to</w:t>
      </w:r>
      <w:r w:rsidR="003467FF">
        <w:t xml:space="preserve"> </w:t>
      </w:r>
      <w:r>
        <w:t>walk</w:t>
      </w:r>
      <w:r w:rsidR="003467FF">
        <w:t xml:space="preserve"> </w:t>
      </w:r>
      <w:r>
        <w:t>through</w:t>
      </w:r>
      <w:r w:rsidR="003467FF">
        <w:t xml:space="preserve"> </w:t>
      </w:r>
      <w:r>
        <w:t>that</w:t>
      </w:r>
      <w:r w:rsidR="003467FF">
        <w:t xml:space="preserve"> </w:t>
      </w:r>
      <w:r>
        <w:t>now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it</w:t>
      </w:r>
      <w:r w:rsidR="003467FF">
        <w:t xml:space="preserve"> </w:t>
      </w:r>
      <w:r>
        <w:t>by</w:t>
      </w:r>
      <w:r w:rsidR="003467FF">
        <w:t xml:space="preserve"> </w:t>
      </w:r>
      <w:r>
        <w:t>way</w:t>
      </w:r>
      <w:r w:rsidR="003467FF">
        <w:t xml:space="preserve"> </w:t>
      </w:r>
      <w:r>
        <w:t>of</w:t>
      </w:r>
      <w:r w:rsidR="003467FF">
        <w:t xml:space="preserve"> </w:t>
      </w:r>
      <w:r>
        <w:t>an</w:t>
      </w:r>
      <w:r w:rsidR="003467FF">
        <w:t xml:space="preserve"> </w:t>
      </w:r>
      <w:r>
        <w:t>undertaking,</w:t>
      </w:r>
      <w:r w:rsidR="003467FF">
        <w:t xml:space="preserve"> </w:t>
      </w:r>
      <w:r>
        <w:t>but</w:t>
      </w:r>
      <w:r w:rsidR="003467FF">
        <w:t xml:space="preserve"> </w:t>
      </w:r>
      <w:r>
        <w:t>doing</w:t>
      </w:r>
      <w:r w:rsidR="003467FF">
        <w:t xml:space="preserve"> </w:t>
      </w:r>
      <w:r>
        <w:t>it</w:t>
      </w:r>
      <w:r w:rsidR="003467FF">
        <w:t xml:space="preserve"> </w:t>
      </w:r>
      <w:r>
        <w:t>by</w:t>
      </w:r>
      <w:r w:rsidR="003467FF">
        <w:t xml:space="preserve"> </w:t>
      </w:r>
      <w:r>
        <w:t>way</w:t>
      </w:r>
      <w:r w:rsidR="003467FF">
        <w:t xml:space="preserve"> </w:t>
      </w:r>
      <w:r>
        <w:t>of</w:t>
      </w:r>
      <w:r w:rsidR="003467FF">
        <w:t xml:space="preserve"> </w:t>
      </w:r>
      <w:r>
        <w:t>an</w:t>
      </w:r>
      <w:r w:rsidR="003467FF">
        <w:t xml:space="preserve"> </w:t>
      </w:r>
      <w:r>
        <w:t>undertaking</w:t>
      </w:r>
      <w:r w:rsidR="003467FF">
        <w:t xml:space="preserve"> </w:t>
      </w:r>
      <w:r>
        <w:t>might</w:t>
      </w:r>
      <w:r w:rsidR="003467FF">
        <w:t xml:space="preserve"> </w:t>
      </w:r>
      <w:r>
        <w:t>be</w:t>
      </w:r>
      <w:r w:rsidR="003467FF">
        <w:t xml:space="preserve"> </w:t>
      </w:r>
      <w:r>
        <w:t>slightly</w:t>
      </w:r>
      <w:r w:rsidR="003467FF">
        <w:t xml:space="preserve"> </w:t>
      </w:r>
      <w:r>
        <w:t>faster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just</w:t>
      </w:r>
      <w:r w:rsidR="003467FF">
        <w:t xml:space="preserve"> </w:t>
      </w:r>
      <w:r>
        <w:t>confirm</w:t>
      </w:r>
      <w:r w:rsidR="003467FF">
        <w:t xml:space="preserve"> </w:t>
      </w:r>
      <w:r>
        <w:t>that</w:t>
      </w:r>
      <w:r w:rsidR="003467FF">
        <w:t xml:space="preserve"> </w:t>
      </w:r>
      <w:r>
        <w:t>swapping</w:t>
      </w:r>
      <w:r w:rsidR="003467FF">
        <w:t xml:space="preserve"> </w:t>
      </w:r>
      <w:r>
        <w:t>that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recommended</w:t>
      </w:r>
      <w:r w:rsidR="003467FF">
        <w:t xml:space="preserve"> </w:t>
      </w:r>
      <w:r>
        <w:t>by</w:t>
      </w:r>
      <w:r w:rsidR="003467FF">
        <w:t xml:space="preserve"> </w:t>
      </w:r>
      <w:r>
        <w:t>Mr.</w:t>
      </w:r>
      <w:r w:rsidR="003467FF">
        <w:t xml:space="preserve"> </w:t>
      </w:r>
      <w:r>
        <w:t>Neme</w:t>
      </w:r>
      <w:r w:rsidR="003467FF">
        <w:t xml:space="preserve"> </w:t>
      </w:r>
      <w:r>
        <w:t>would</w:t>
      </w:r>
      <w:r w:rsidR="003467FF">
        <w:t xml:space="preserve"> </w:t>
      </w:r>
      <w:r>
        <w:t>result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overall</w:t>
      </w:r>
      <w:r w:rsidR="003467FF">
        <w:t xml:space="preserve"> </w:t>
      </w:r>
      <w:r>
        <w:t>being</w:t>
      </w:r>
      <w:r w:rsidR="003467FF">
        <w:t xml:space="preserve"> </w:t>
      </w:r>
      <w:r>
        <w:t>cost</w:t>
      </w:r>
      <w:r w:rsidR="00D40882">
        <w:t>-</w:t>
      </w:r>
      <w:r>
        <w:t>effective.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something</w:t>
      </w:r>
      <w:r w:rsidR="003467FF">
        <w:t xml:space="preserve"> </w:t>
      </w:r>
      <w:r>
        <w:t>you'd</w:t>
      </w:r>
      <w:r w:rsidR="003467FF">
        <w:t xml:space="preserve"> </w:t>
      </w:r>
      <w:r>
        <w:t>prefer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by</w:t>
      </w:r>
      <w:r w:rsidR="003467FF">
        <w:t xml:space="preserve"> </w:t>
      </w:r>
      <w:r>
        <w:t>way</w:t>
      </w:r>
      <w:r w:rsidR="003467FF">
        <w:t xml:space="preserve"> </w:t>
      </w:r>
      <w:r>
        <w:t>of</w:t>
      </w:r>
      <w:r w:rsidR="003467FF">
        <w:t xml:space="preserve"> </w:t>
      </w:r>
      <w:r>
        <w:t>undertaking?</w:t>
      </w:r>
      <w:r w:rsidR="003467FF">
        <w:t xml:space="preserve"> </w:t>
      </w:r>
    </w:p>
    <w:p w14:paraId="2BFDEC2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that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complex</w:t>
      </w:r>
      <w:r w:rsidR="003467FF">
        <w:t xml:space="preserve"> </w:t>
      </w:r>
      <w:r>
        <w:t>math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fly</w:t>
      </w:r>
      <w:r w:rsidR="003467FF">
        <w:t xml:space="preserve"> </w:t>
      </w:r>
      <w:r>
        <w:t>here.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lastRenderedPageBreak/>
        <w:t>say</w:t>
      </w:r>
      <w:r w:rsidR="003467FF">
        <w:t xml:space="preserve"> </w:t>
      </w:r>
      <w:r>
        <w:t>"complex</w:t>
      </w:r>
      <w:r w:rsidR="003467FF">
        <w:t xml:space="preserve"> </w:t>
      </w:r>
      <w:r>
        <w:t>math,"</w:t>
      </w:r>
      <w:r w:rsidR="003467FF">
        <w:t xml:space="preserve"> </w:t>
      </w:r>
      <w:r>
        <w:t>and</w:t>
      </w:r>
      <w:r w:rsidR="003467FF">
        <w:t xml:space="preserve"> </w:t>
      </w:r>
      <w:r>
        <w:t>to</w:t>
      </w:r>
      <w:r w:rsidR="003467FF">
        <w:t xml:space="preserve"> </w:t>
      </w:r>
      <w:r>
        <w:t>your</w:t>
      </w:r>
      <w:r w:rsidR="003467FF">
        <w:t xml:space="preserve"> </w:t>
      </w:r>
      <w:r>
        <w:t>point,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</w:t>
      </w:r>
      <w:r w:rsidR="003467FF">
        <w:t xml:space="preserve"> </w:t>
      </w:r>
      <w:r>
        <w:t>we</w:t>
      </w:r>
      <w:r w:rsidR="003467FF">
        <w:t xml:space="preserve"> </w:t>
      </w:r>
      <w:r>
        <w:t>provided</w:t>
      </w:r>
      <w:r w:rsidR="003467FF">
        <w:t xml:space="preserve"> </w:t>
      </w:r>
      <w:r>
        <w:t>a</w:t>
      </w:r>
      <w:r w:rsidR="003467FF">
        <w:t xml:space="preserve"> </w:t>
      </w:r>
      <w:r>
        <w:t>spreadsheet</w:t>
      </w:r>
      <w:r w:rsidR="003467FF">
        <w:t xml:space="preserve"> </w:t>
      </w:r>
      <w:r>
        <w:t>where</w:t>
      </w:r>
      <w:r w:rsidR="003467FF">
        <w:t xml:space="preserve"> </w:t>
      </w:r>
      <w:r>
        <w:t>it</w:t>
      </w:r>
      <w:r w:rsidR="003467FF">
        <w:t xml:space="preserve"> </w:t>
      </w:r>
      <w:r>
        <w:t>might</w:t>
      </w:r>
      <w:r w:rsidR="003467FF">
        <w:t xml:space="preserve"> </w:t>
      </w:r>
      <w:r>
        <w:t>be</w:t>
      </w:r>
      <w:r w:rsidR="003467FF">
        <w:t xml:space="preserve"> </w:t>
      </w:r>
      <w:r>
        <w:t>as</w:t>
      </w:r>
      <w:r w:rsidR="003467FF">
        <w:t xml:space="preserve"> </w:t>
      </w:r>
      <w:r>
        <w:t>simple</w:t>
      </w:r>
      <w:r w:rsidR="003467FF">
        <w:t xml:space="preserve"> </w:t>
      </w:r>
      <w:r>
        <w:t>as</w:t>
      </w:r>
      <w:r w:rsidR="003467FF">
        <w:t xml:space="preserve"> </w:t>
      </w:r>
      <w:r>
        <w:t>changing</w:t>
      </w:r>
      <w:r w:rsidR="003467FF">
        <w:t xml:space="preserve"> </w:t>
      </w:r>
      <w:r>
        <w:t>one</w:t>
      </w:r>
      <w:r w:rsidR="003467FF">
        <w:t xml:space="preserve"> </w:t>
      </w:r>
      <w:r>
        <w:t>cell,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sure,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that</w:t>
      </w:r>
      <w:r w:rsidR="003467FF">
        <w:t xml:space="preserve"> </w:t>
      </w:r>
      <w:r>
        <w:t>flows</w:t>
      </w:r>
      <w:r w:rsidR="003467FF">
        <w:t xml:space="preserve"> </w:t>
      </w:r>
      <w:r>
        <w:t>through</w:t>
      </w:r>
      <w:r w:rsidR="003467FF">
        <w:t xml:space="preserve"> </w:t>
      </w:r>
      <w:r>
        <w:t>properly</w:t>
      </w:r>
      <w:r w:rsidR="003467FF">
        <w:t xml:space="preserve"> </w:t>
      </w:r>
      <w:r>
        <w:t>and</w:t>
      </w:r>
      <w:r w:rsidR="003467FF">
        <w:t xml:space="preserve"> </w:t>
      </w:r>
      <w:r>
        <w:t>works</w:t>
      </w:r>
      <w:r w:rsidR="003467FF">
        <w:t xml:space="preserve"> </w:t>
      </w:r>
      <w:r>
        <w:t>correctly</w:t>
      </w:r>
      <w:r w:rsidR="003467FF">
        <w:t xml:space="preserve"> </w:t>
      </w:r>
      <w:r>
        <w:t>before</w:t>
      </w:r>
      <w:r w:rsidR="003467FF">
        <w:t xml:space="preserve"> </w:t>
      </w:r>
      <w:r>
        <w:t>agreeing</w:t>
      </w:r>
      <w:r w:rsidR="003467FF">
        <w:t xml:space="preserve"> </w:t>
      </w:r>
      <w:r>
        <w:t>to</w:t>
      </w:r>
      <w:r w:rsidR="003467FF">
        <w:t xml:space="preserve"> </w:t>
      </w:r>
      <w:r>
        <w:t>anything.</w:t>
      </w:r>
      <w:r w:rsidR="003467FF">
        <w:t xml:space="preserve"> </w:t>
      </w:r>
    </w:p>
    <w:p w14:paraId="4759592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Johnson.</w:t>
      </w:r>
      <w:r w:rsidR="003467FF">
        <w:t xml:space="preserve"> </w:t>
      </w:r>
    </w:p>
    <w:p w14:paraId="49BEF85A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Notionally,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improve</w:t>
      </w:r>
      <w:r w:rsidR="003467FF">
        <w:t xml:space="preserve"> </w:t>
      </w:r>
      <w:r>
        <w:t>it</w:t>
      </w:r>
      <w:r w:rsidR="003467FF">
        <w:t xml:space="preserve"> </w:t>
      </w:r>
      <w:r>
        <w:t>for</w:t>
      </w:r>
      <w:r w:rsidR="003467FF">
        <w:t xml:space="preserve"> </w:t>
      </w:r>
      <w:r>
        <w:t>sure.</w:t>
      </w:r>
      <w:r w:rsidR="003467FF">
        <w:t xml:space="preserve">  </w:t>
      </w:r>
      <w:r>
        <w:t>Whether</w:t>
      </w:r>
      <w:r w:rsidR="003467FF">
        <w:t xml:space="preserve"> </w:t>
      </w:r>
      <w:r>
        <w:t>or</w:t>
      </w:r>
      <w:r w:rsidR="003467FF">
        <w:t xml:space="preserve"> </w:t>
      </w:r>
      <w:r>
        <w:t>not</w:t>
      </w:r>
      <w:r w:rsidR="003467FF">
        <w:t xml:space="preserve"> </w:t>
      </w:r>
      <w:r>
        <w:t>it's</w:t>
      </w:r>
      <w:r w:rsidR="003467FF">
        <w:t xml:space="preserve"> </w:t>
      </w:r>
      <w:r>
        <w:t>above</w:t>
      </w:r>
      <w:r w:rsidR="003467FF">
        <w:t xml:space="preserve"> </w:t>
      </w:r>
      <w:r>
        <w:t>1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hesitant</w:t>
      </w:r>
      <w:r w:rsidR="003467FF">
        <w:t xml:space="preserve"> </w:t>
      </w:r>
      <w:r>
        <w:t>to</w:t>
      </w:r>
      <w:r w:rsidR="003467FF">
        <w:t xml:space="preserve"> </w:t>
      </w:r>
      <w:r>
        <w:t>agree</w:t>
      </w:r>
      <w:r w:rsidR="003467FF">
        <w:t xml:space="preserve"> </w:t>
      </w:r>
      <w:r>
        <w:t>to.</w:t>
      </w:r>
    </w:p>
    <w:p w14:paraId="3E4A68D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Yeah.</w:t>
      </w:r>
      <w:r w:rsidR="003467FF">
        <w:t xml:space="preserve">  </w:t>
      </w:r>
      <w:r>
        <w:t>So</w:t>
      </w:r>
      <w:r w:rsidR="003467FF">
        <w:t xml:space="preserve"> </w:t>
      </w:r>
      <w:r>
        <w:t>we'll</w:t>
      </w:r>
      <w:r w:rsidR="003467FF">
        <w:t xml:space="preserve"> </w:t>
      </w:r>
      <w:r>
        <w:t>mark</w:t>
      </w:r>
      <w:r w:rsidR="003467FF">
        <w:t xml:space="preserve"> </w:t>
      </w:r>
      <w:r>
        <w:t>that</w:t>
      </w:r>
      <w:r w:rsidR="003467FF">
        <w:t xml:space="preserve"> </w:t>
      </w:r>
      <w:r>
        <w:t>as</w:t>
      </w:r>
      <w:r w:rsidR="003467FF">
        <w:t xml:space="preserve"> </w:t>
      </w:r>
      <w:r>
        <w:t>Undertaking</w:t>
      </w:r>
      <w:r w:rsidR="003467FF">
        <w:t xml:space="preserve"> </w:t>
      </w:r>
      <w:r>
        <w:t>JT1.1.</w:t>
      </w:r>
      <w:r w:rsidR="003467FF">
        <w:t xml:space="preserve"> </w:t>
      </w:r>
    </w:p>
    <w:p w14:paraId="47A4D94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1A300BC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And</w:t>
      </w:r>
      <w:r w:rsidR="003467FF">
        <w:t xml:space="preserve"> </w:t>
      </w:r>
      <w:r>
        <w:t>just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clear,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a</w:t>
      </w:r>
      <w:r w:rsidR="003467FF">
        <w:t xml:space="preserve"> </w:t>
      </w:r>
      <w:r>
        <w:t>suggested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of</w:t>
      </w:r>
      <w:r w:rsidR="003467FF">
        <w:t xml:space="preserve"> </w:t>
      </w:r>
      <w:r>
        <w:t>0.5</w:t>
      </w:r>
      <w:r w:rsidR="003467FF">
        <w:t xml:space="preserve"> </w:t>
      </w:r>
      <w:r>
        <w:t>and</w:t>
      </w:r>
      <w:r w:rsidR="003467FF">
        <w:t xml:space="preserve"> </w:t>
      </w:r>
      <w:r>
        <w:t>calculate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</w:p>
    <w:p w14:paraId="403F9CD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whole,</w:t>
      </w:r>
      <w:r w:rsidR="003467FF">
        <w:t xml:space="preserve"> </w:t>
      </w:r>
      <w:r>
        <w:t>yes,</w:t>
      </w:r>
      <w:r w:rsidR="003467FF">
        <w:t xml:space="preserve">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6371BB8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whole.</w:t>
      </w:r>
      <w:r w:rsidR="003467FF">
        <w:t xml:space="preserve"> </w:t>
      </w:r>
    </w:p>
    <w:p w14:paraId="1D3308F3" w14:textId="2532A445" w:rsidR="003467FF" w:rsidRDefault="00800D77" w:rsidP="005D389C">
      <w:pPr>
        <w:pStyle w:val="Undertakings"/>
      </w:pPr>
      <w:bookmarkStart w:id="15" w:name="_Toc204781753"/>
      <w:r>
        <w:t>UNDERTAKING</w:t>
      </w:r>
      <w:r w:rsidR="003467FF">
        <w:t xml:space="preserve"> </w:t>
      </w:r>
      <w:r>
        <w:t>JT1.1:</w:t>
      </w:r>
      <w:r w:rsidR="003467FF">
        <w:t xml:space="preserve">  </w:t>
      </w:r>
      <w:r w:rsidR="00CD3C6E" w:rsidRPr="00145217">
        <w:t>take a suggested discount rate of 0.5 and calculate the impact on the cost-effectiveness of the residential program</w:t>
      </w:r>
      <w:r w:rsidR="00CD3C6E">
        <w:t xml:space="preserve"> </w:t>
      </w:r>
      <w:r>
        <w:t>(UNDER</w:t>
      </w:r>
      <w:r w:rsidR="003467FF">
        <w:t xml:space="preserve"> </w:t>
      </w:r>
      <w:r>
        <w:t>ADVISEMENT)</w:t>
      </w:r>
      <w:bookmarkEnd w:id="15"/>
      <w:r w:rsidR="003467FF">
        <w:t xml:space="preserve"> </w:t>
      </w:r>
    </w:p>
    <w:p w14:paraId="49EB17E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I'll</w:t>
      </w:r>
      <w:r w:rsidR="003467FF">
        <w:t xml:space="preserve"> </w:t>
      </w:r>
      <w:r>
        <w:t>turn</w:t>
      </w:r>
      <w:r w:rsidR="003467FF">
        <w:t xml:space="preserve"> </w:t>
      </w:r>
      <w:r>
        <w:t>now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cost</w:t>
      </w:r>
      <w:r w:rsidR="003467FF">
        <w:t xml:space="preserve"> </w:t>
      </w:r>
      <w:r>
        <w:t>test</w:t>
      </w:r>
      <w:r w:rsidR="003467FF">
        <w:t xml:space="preserve"> </w:t>
      </w:r>
      <w:r>
        <w:t>with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which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referred</w:t>
      </w:r>
      <w:r w:rsidR="003467FF">
        <w:t xml:space="preserve"> </w:t>
      </w:r>
      <w:r>
        <w:t>to</w:t>
      </w:r>
      <w:r w:rsidR="003467FF">
        <w:t xml:space="preserve"> </w:t>
      </w:r>
      <w:r>
        <w:t>earlier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"PAC</w:t>
      </w:r>
      <w:r w:rsidR="003467FF">
        <w:t xml:space="preserve"> </w:t>
      </w:r>
      <w:r>
        <w:t>test."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that</w:t>
      </w:r>
      <w:r w:rsidR="003467FF">
        <w:t xml:space="preserve"> </w:t>
      </w:r>
      <w:r>
        <w:t>under</w:t>
      </w:r>
      <w:r w:rsidR="003467FF">
        <w:t xml:space="preserve"> </w:t>
      </w:r>
      <w:r>
        <w:t>that</w:t>
      </w:r>
      <w:r w:rsidR="003467FF">
        <w:t xml:space="preserve"> </w:t>
      </w:r>
      <w:r>
        <w:t>test,</w:t>
      </w:r>
      <w:r w:rsidR="003467FF">
        <w:t xml:space="preserve"> </w:t>
      </w:r>
      <w:r>
        <w:t>you</w:t>
      </w:r>
      <w:r w:rsidR="003467FF">
        <w:t xml:space="preserve"> </w:t>
      </w:r>
      <w:r>
        <w:t>said</w:t>
      </w:r>
      <w:r w:rsidR="003467FF">
        <w:t xml:space="preserve"> </w:t>
      </w:r>
      <w:r>
        <w:t>the</w:t>
      </w:r>
      <w:r w:rsidR="003467FF">
        <w:t xml:space="preserve"> </w:t>
      </w:r>
      <w:r>
        <w:t>ratio</w:t>
      </w:r>
      <w:r w:rsidR="003467FF">
        <w:t xml:space="preserve"> </w:t>
      </w:r>
      <w:r>
        <w:t>of</w:t>
      </w:r>
      <w:r w:rsidR="003467FF">
        <w:t xml:space="preserve"> </w:t>
      </w:r>
      <w:r>
        <w:t>benefits</w:t>
      </w:r>
      <w:r w:rsidR="003467FF">
        <w:t xml:space="preserve"> </w:t>
      </w:r>
      <w:r>
        <w:t>to</w:t>
      </w:r>
      <w:r w:rsidR="003467FF">
        <w:t xml:space="preserve"> </w:t>
      </w:r>
      <w:r>
        <w:t>cost</w:t>
      </w:r>
      <w:r w:rsidR="003467FF">
        <w:t xml:space="preserve"> </w:t>
      </w:r>
      <w:r>
        <w:t>is</w:t>
      </w:r>
      <w:r w:rsidR="003467FF">
        <w:t xml:space="preserve"> </w:t>
      </w:r>
      <w:r>
        <w:t>1.15;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5B002F7D" w14:textId="77777777" w:rsidR="00800D77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1.12,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</w:p>
    <w:p w14:paraId="312AA7F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1.12.</w:t>
      </w:r>
      <w:r w:rsidR="003467FF">
        <w:t xml:space="preserve">  </w:t>
      </w:r>
      <w:r>
        <w:t>Okay.</w:t>
      </w:r>
      <w:r w:rsidR="003467FF">
        <w:t xml:space="preserve">  </w:t>
      </w:r>
      <w:r>
        <w:t>Well,</w:t>
      </w:r>
      <w:r w:rsidR="003467FF">
        <w:t xml:space="preserve"> </w:t>
      </w:r>
      <w:r>
        <w:t>hopefully</w:t>
      </w:r>
      <w:r w:rsidR="003467FF">
        <w:t xml:space="preserve"> </w:t>
      </w:r>
      <w:r>
        <w:t>that</w:t>
      </w:r>
      <w:r w:rsidR="003467FF">
        <w:t xml:space="preserve"> </w:t>
      </w:r>
      <w:r>
        <w:lastRenderedPageBreak/>
        <w:t>.03</w:t>
      </w:r>
      <w:r w:rsidR="003467FF">
        <w:t xml:space="preserve"> </w:t>
      </w:r>
      <w:r>
        <w:t>doesn't</w:t>
      </w:r>
      <w:r w:rsidR="003467FF">
        <w:t xml:space="preserve"> </w:t>
      </w:r>
      <w:r>
        <w:t>make</w:t>
      </w:r>
      <w:r w:rsidR="003467FF">
        <w:t xml:space="preserve"> </w:t>
      </w:r>
      <w:r>
        <w:t>a</w:t>
      </w:r>
      <w:r w:rsidR="003467FF">
        <w:t xml:space="preserve"> </w:t>
      </w:r>
      <w:r>
        <w:t>difference</w:t>
      </w:r>
      <w:r w:rsidR="003467FF">
        <w:t xml:space="preserve"> </w:t>
      </w:r>
      <w:r>
        <w:t>here.</w:t>
      </w:r>
      <w:r w:rsidR="003467FF">
        <w:t xml:space="preserve"> </w:t>
      </w:r>
    </w:p>
    <w:p w14:paraId="4C79F170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helpful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record</w:t>
      </w:r>
      <w:r w:rsidR="003467FF">
        <w:t xml:space="preserve"> </w:t>
      </w:r>
      <w:r>
        <w:t>what</w:t>
      </w:r>
      <w:r w:rsidR="003467FF">
        <w:t xml:space="preserve"> </w:t>
      </w:r>
      <w:r>
        <w:t>that</w:t>
      </w:r>
      <w:r w:rsidR="003467FF">
        <w:t xml:space="preserve"> </w:t>
      </w:r>
      <w:r>
        <w:t>test</w:t>
      </w:r>
      <w:r w:rsidR="003467FF">
        <w:t xml:space="preserve"> </w:t>
      </w:r>
      <w:r>
        <w:t>is.</w:t>
      </w:r>
      <w:r w:rsidR="003467FF">
        <w:t xml:space="preserve"> 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you</w:t>
      </w:r>
      <w:r w:rsidR="003467FF">
        <w:t xml:space="preserve"> </w:t>
      </w:r>
      <w:r>
        <w:t>folks</w:t>
      </w:r>
      <w:r w:rsidR="003467FF">
        <w:t xml:space="preserve"> </w:t>
      </w:r>
      <w:r>
        <w:t>are</w:t>
      </w:r>
      <w:r w:rsidR="003467FF">
        <w:t xml:space="preserve"> </w:t>
      </w:r>
      <w:r>
        <w:t>very</w:t>
      </w:r>
      <w:r w:rsidR="003467FF">
        <w:t xml:space="preserve"> </w:t>
      </w:r>
      <w:r>
        <w:t>familiar</w:t>
      </w:r>
      <w:r w:rsidR="003467FF">
        <w:t xml:space="preserve"> </w:t>
      </w:r>
      <w:r>
        <w:t>with</w:t>
      </w:r>
      <w:r w:rsidR="003467FF">
        <w:t xml:space="preserve"> </w:t>
      </w:r>
      <w:r>
        <w:t>it.</w:t>
      </w:r>
      <w:r w:rsidR="003467FF">
        <w:t xml:space="preserve"> 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1.12</w:t>
      </w:r>
      <w:r w:rsidR="003467FF">
        <w:t xml:space="preserve"> </w:t>
      </w:r>
      <w:r>
        <w:t>means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in</w:t>
      </w:r>
      <w:r w:rsidR="003467FF">
        <w:t xml:space="preserve"> </w:t>
      </w:r>
      <w:r>
        <w:t>accordance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cost</w:t>
      </w:r>
      <w:r w:rsidR="003467FF">
        <w:t xml:space="preserve"> </w:t>
      </w:r>
      <w:r>
        <w:t>tests;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say?</w:t>
      </w:r>
      <w:r w:rsidR="003467FF">
        <w:t xml:space="preserve"> </w:t>
      </w:r>
    </w:p>
    <w:p w14:paraId="7D303F8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correct.</w:t>
      </w:r>
      <w:r w:rsidR="003467FF">
        <w:t xml:space="preserve"> </w:t>
      </w:r>
    </w:p>
    <w:p w14:paraId="3F03440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and</w:t>
      </w:r>
      <w:r w:rsidR="003467FF">
        <w:t xml:space="preserve"> </w:t>
      </w:r>
      <w:r>
        <w:t>test</w:t>
      </w:r>
      <w:r w:rsidR="003467FF">
        <w:t xml:space="preserve"> </w:t>
      </w:r>
      <w:r>
        <w:t>considers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effectiveness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perspective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includes</w:t>
      </w:r>
      <w:r w:rsidR="003467FF">
        <w:t xml:space="preserve"> </w:t>
      </w:r>
      <w:r>
        <w:t>the</w:t>
      </w:r>
      <w:r w:rsidR="003467FF">
        <w:t xml:space="preserve"> </w:t>
      </w:r>
      <w:r>
        <w:t>incentive</w:t>
      </w:r>
      <w:r w:rsidR="003467FF">
        <w:t xml:space="preserve"> </w:t>
      </w:r>
      <w:r>
        <w:t>costs,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costs,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verified</w:t>
      </w:r>
      <w:r w:rsidR="003467FF">
        <w:t xml:space="preserve"> </w:t>
      </w:r>
      <w:r>
        <w:t>net</w:t>
      </w:r>
      <w:r w:rsidR="003467FF">
        <w:t xml:space="preserve"> </w:t>
      </w:r>
      <w:r>
        <w:t>energy</w:t>
      </w:r>
      <w:r w:rsidR="003467FF">
        <w:t xml:space="preserve"> </w:t>
      </w:r>
      <w:r>
        <w:t>savings,</w:t>
      </w:r>
      <w:r w:rsidR="003467FF">
        <w:t xml:space="preserve"> </w:t>
      </w:r>
      <w:r>
        <w:t>i.e.,</w:t>
      </w:r>
      <w:r w:rsidR="003467FF">
        <w:t xml:space="preserve"> </w:t>
      </w:r>
      <w:r>
        <w:t>benefits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initiative;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say?</w:t>
      </w:r>
      <w:r w:rsidR="003467FF">
        <w:t xml:space="preserve"> </w:t>
      </w:r>
    </w:p>
    <w:p w14:paraId="7B560D7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That's</w:t>
      </w:r>
      <w:r w:rsidR="003467FF">
        <w:t xml:space="preserve"> </w:t>
      </w:r>
      <w:r>
        <w:t>my</w:t>
      </w:r>
      <w:r w:rsidR="003467FF">
        <w:t xml:space="preserve"> </w:t>
      </w:r>
      <w:r>
        <w:t>recollection,</w:t>
      </w:r>
      <w:r w:rsidR="003467FF">
        <w:t xml:space="preserve"> </w:t>
      </w:r>
      <w:r>
        <w:t>yes.</w:t>
      </w:r>
      <w:r w:rsidR="003467FF">
        <w:t xml:space="preserve"> </w:t>
      </w:r>
    </w:p>
    <w:p w14:paraId="2F4FACA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what</w:t>
      </w:r>
      <w:r w:rsidR="003467FF">
        <w:t xml:space="preserve"> </w:t>
      </w:r>
      <w:r>
        <w:t>it</w:t>
      </w:r>
      <w:r w:rsidR="003467FF">
        <w:t xml:space="preserve"> </w:t>
      </w:r>
      <w:r>
        <w:t>means,</w:t>
      </w:r>
      <w:r w:rsidR="003467FF">
        <w:t xml:space="preserve"> </w:t>
      </w:r>
      <w:r>
        <w:t>in</w:t>
      </w:r>
      <w:r w:rsidR="003467FF">
        <w:t xml:space="preserve"> </w:t>
      </w:r>
      <w:r>
        <w:t>essence,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for</w:t>
      </w:r>
      <w:r w:rsidR="003467FF">
        <w:t xml:space="preserve"> </w:t>
      </w:r>
      <w:r>
        <w:t>every</w:t>
      </w:r>
      <w:r w:rsidR="003467FF">
        <w:t xml:space="preserve"> </w:t>
      </w:r>
      <w:r>
        <w:t>dollar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invested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utility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an</w:t>
      </w:r>
      <w:r w:rsidR="003467FF">
        <w:t xml:space="preserve"> </w:t>
      </w:r>
      <w:r>
        <w:t>incentive</w:t>
      </w:r>
      <w:r w:rsidR="003467FF">
        <w:t xml:space="preserve"> </w:t>
      </w:r>
      <w:r>
        <w:t>cost</w:t>
      </w:r>
      <w:r w:rsidR="003467FF">
        <w:t xml:space="preserve"> </w:t>
      </w:r>
      <w:r>
        <w:t>and</w:t>
      </w:r>
      <w:r w:rsidR="003467FF">
        <w:t xml:space="preserve"> </w:t>
      </w:r>
      <w:r>
        <w:t>program</w:t>
      </w:r>
      <w:r w:rsidR="003467FF">
        <w:t xml:space="preserve"> </w:t>
      </w:r>
      <w:r>
        <w:t>costs,</w:t>
      </w:r>
      <w:r w:rsidR="003467FF">
        <w:t xml:space="preserve"> </w:t>
      </w:r>
      <w:r>
        <w:t>customers</w:t>
      </w:r>
      <w:r w:rsidR="003467FF">
        <w:t xml:space="preserve"> </w:t>
      </w:r>
      <w:r>
        <w:t>are</w:t>
      </w:r>
      <w:r w:rsidR="003467FF">
        <w:t xml:space="preserve"> </w:t>
      </w:r>
      <w:r>
        <w:t>saving</w:t>
      </w:r>
      <w:r w:rsidR="003467FF">
        <w:t xml:space="preserve"> </w:t>
      </w:r>
      <w:r>
        <w:t>more</w:t>
      </w:r>
      <w:r w:rsidR="003467FF">
        <w:t xml:space="preserve"> </w:t>
      </w:r>
      <w:r>
        <w:t>than</w:t>
      </w:r>
      <w:r w:rsidR="003467FF">
        <w:t xml:space="preserve"> </w:t>
      </w:r>
      <w:r>
        <w:t>a</w:t>
      </w:r>
      <w:r w:rsidR="003467FF">
        <w:t xml:space="preserve"> </w:t>
      </w:r>
      <w:r>
        <w:t>dollar</w:t>
      </w:r>
      <w:r w:rsidR="003467FF">
        <w:t xml:space="preserve"> </w:t>
      </w:r>
      <w:r>
        <w:t>in</w:t>
      </w:r>
      <w:r w:rsidR="003467FF">
        <w:t xml:space="preserve"> </w:t>
      </w:r>
      <w:r>
        <w:t>avoided</w:t>
      </w:r>
      <w:r w:rsidR="003467FF">
        <w:t xml:space="preserve"> </w:t>
      </w:r>
      <w:r>
        <w:t>energy</w:t>
      </w:r>
      <w:r w:rsidR="003467FF">
        <w:t xml:space="preserve"> </w:t>
      </w:r>
      <w:r>
        <w:t>costs?</w:t>
      </w:r>
      <w:r w:rsidR="003467FF">
        <w:t xml:space="preserve"> </w:t>
      </w:r>
    </w:p>
    <w:p w14:paraId="1E9E760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Correct.</w:t>
      </w:r>
      <w:r w:rsidR="003467FF">
        <w:t xml:space="preserve">  </w:t>
      </w:r>
      <w:r>
        <w:t>The</w:t>
      </w:r>
      <w:r w:rsidR="003467FF">
        <w:t xml:space="preserve"> </w:t>
      </w:r>
      <w:r>
        <w:t>piece</w:t>
      </w:r>
      <w:r w:rsidR="003467FF">
        <w:t xml:space="preserve">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</w:t>
      </w:r>
      <w:r w:rsidR="003467FF">
        <w:t xml:space="preserve"> </w:t>
      </w:r>
      <w:r>
        <w:t>they're</w:t>
      </w:r>
      <w:r w:rsidR="003467FF">
        <w:t xml:space="preserve"> </w:t>
      </w:r>
      <w:r>
        <w:t>saving</w:t>
      </w:r>
      <w:r w:rsidR="003467FF">
        <w:t xml:space="preserve"> </w:t>
      </w:r>
      <w:r>
        <w:t>on</w:t>
      </w:r>
      <w:r w:rsidR="003467FF">
        <w:t xml:space="preserve"> </w:t>
      </w:r>
      <w:r>
        <w:t>their</w:t>
      </w:r>
      <w:r w:rsidR="003467FF">
        <w:t xml:space="preserve"> </w:t>
      </w:r>
      <w:r>
        <w:t>energy</w:t>
      </w:r>
      <w:r w:rsidR="003467FF">
        <w:t xml:space="preserve"> </w:t>
      </w:r>
      <w:r>
        <w:t>bills,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doesn't</w:t>
      </w:r>
      <w:r w:rsidR="003467FF">
        <w:t xml:space="preserve"> </w:t>
      </w:r>
      <w:r>
        <w:t>take</w:t>
      </w:r>
      <w:r w:rsidR="003467FF">
        <w:t xml:space="preserve"> </w:t>
      </w:r>
      <w:r>
        <w:t>into</w:t>
      </w:r>
      <w:r w:rsidR="003467FF">
        <w:t xml:space="preserve"> </w:t>
      </w:r>
      <w:r>
        <w:t>account</w:t>
      </w:r>
      <w:r w:rsidR="003467FF">
        <w:t xml:space="preserve"> </w:t>
      </w:r>
      <w:r>
        <w:t>their</w:t>
      </w:r>
      <w:r w:rsidR="003467FF">
        <w:t xml:space="preserve"> </w:t>
      </w:r>
      <w:r>
        <w:t>up</w:t>
      </w:r>
      <w:r w:rsidR="00D40882">
        <w:t>-</w:t>
      </w:r>
      <w:r>
        <w:t>front</w:t>
      </w:r>
      <w:r w:rsidR="003467FF">
        <w:t xml:space="preserve"> </w:t>
      </w:r>
      <w:r>
        <w:t>costs.</w:t>
      </w:r>
      <w:r w:rsidR="003467FF">
        <w:t xml:space="preserve"> </w:t>
      </w:r>
    </w:p>
    <w:p w14:paraId="4022C6B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It's</w:t>
      </w:r>
      <w:r w:rsidR="003467FF">
        <w:t xml:space="preserve"> </w:t>
      </w:r>
      <w:r>
        <w:t>just</w:t>
      </w:r>
      <w:r w:rsidR="003467FF">
        <w:t xml:space="preserve"> </w:t>
      </w:r>
      <w:r>
        <w:t>focusing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paying</w:t>
      </w:r>
      <w:r w:rsidR="003467FF">
        <w:t xml:space="preserve"> </w:t>
      </w:r>
      <w:r>
        <w:t>as</w:t>
      </w:r>
      <w:r w:rsidR="003467FF">
        <w:t xml:space="preserve"> </w:t>
      </w:r>
      <w:r>
        <w:t>opposed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customer</w:t>
      </w:r>
      <w:r w:rsidR="003467FF">
        <w:t xml:space="preserve"> </w:t>
      </w:r>
      <w:r>
        <w:t>side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equation,</w:t>
      </w:r>
      <w:r w:rsidR="003467FF">
        <w:t xml:space="preserve"> </w:t>
      </w:r>
      <w:r>
        <w:t>including,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non</w:t>
      </w:r>
      <w:r w:rsidR="00D40882">
        <w:t>-</w:t>
      </w:r>
      <w:r>
        <w:t>energy</w:t>
      </w:r>
      <w:r w:rsidR="003467FF">
        <w:t xml:space="preserve"> </w:t>
      </w:r>
      <w:r>
        <w:t>benefits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thing?</w:t>
      </w:r>
      <w:r w:rsidR="003467FF">
        <w:t xml:space="preserve"> </w:t>
      </w:r>
    </w:p>
    <w:p w14:paraId="112DD14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say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cost</w:t>
      </w:r>
      <w:r w:rsidR="003467FF">
        <w:t xml:space="preserve"> </w:t>
      </w:r>
      <w:r>
        <w:t>hence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"T"</w:t>
      </w:r>
      <w:r w:rsidR="003467FF">
        <w:t xml:space="preserve"> </w:t>
      </w:r>
      <w:r>
        <w:t>in</w:t>
      </w:r>
      <w:r w:rsidR="003467FF">
        <w:t xml:space="preserve"> </w:t>
      </w:r>
      <w:r>
        <w:t>TRC.</w:t>
      </w:r>
    </w:p>
    <w:p w14:paraId="25C1EA6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Got</w:t>
      </w:r>
      <w:r w:rsidR="003467FF">
        <w:t xml:space="preserve"> </w:t>
      </w:r>
      <w:r>
        <w:t>it.</w:t>
      </w:r>
      <w:r w:rsidR="003467FF">
        <w:t xml:space="preserve">  </w:t>
      </w:r>
      <w:r>
        <w:t>And</w:t>
      </w:r>
      <w:r w:rsidR="003467FF">
        <w:t xml:space="preserve"> </w:t>
      </w:r>
      <w:r>
        <w:t>just</w:t>
      </w:r>
      <w:r w:rsidR="003467FF">
        <w:t xml:space="preserve">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leave</w:t>
      </w:r>
      <w:r w:rsidR="003467FF">
        <w:t xml:space="preserve"> </w:t>
      </w:r>
      <w:r>
        <w:t>this</w:t>
      </w:r>
      <w:r w:rsidR="003467FF">
        <w:t xml:space="preserve"> </w:t>
      </w:r>
      <w:r>
        <w:t>area,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also</w:t>
      </w:r>
      <w:r w:rsidR="003467FF">
        <w:t xml:space="preserve"> </w:t>
      </w:r>
      <w:r>
        <w:t>known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utility</w:t>
      </w:r>
      <w:r w:rsidR="003467FF">
        <w:t xml:space="preserve"> </w:t>
      </w:r>
      <w:r>
        <w:t>cost</w:t>
      </w:r>
      <w:r w:rsidR="003467FF">
        <w:t xml:space="preserve"> </w:t>
      </w:r>
      <w:r>
        <w:t>test;</w:t>
      </w:r>
      <w:r w:rsidR="003467FF">
        <w:t xml:space="preserve"> </w:t>
      </w:r>
      <w:r>
        <w:t>correct?</w:t>
      </w:r>
      <w:r w:rsidR="003467FF">
        <w:t xml:space="preserve"> </w:t>
      </w:r>
    </w:p>
    <w:p w14:paraId="1B4B57C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are</w:t>
      </w:r>
      <w:r w:rsidR="003467FF">
        <w:t xml:space="preserve"> </w:t>
      </w:r>
      <w:r>
        <w:t>often</w:t>
      </w:r>
      <w:r w:rsidR="003467FF">
        <w:t xml:space="preserve"> </w:t>
      </w:r>
      <w:r>
        <w:t>used</w:t>
      </w:r>
      <w:r w:rsidR="003467FF">
        <w:t xml:space="preserve"> </w:t>
      </w:r>
      <w:r>
        <w:t>interchangeably,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recall</w:t>
      </w:r>
      <w:r w:rsidR="003467FF">
        <w:t xml:space="preserve"> </w:t>
      </w:r>
      <w:r>
        <w:t>off</w:t>
      </w:r>
      <w:r w:rsidR="003467FF">
        <w:t xml:space="preserve"> </w:t>
      </w:r>
      <w:r>
        <w:t>the</w:t>
      </w:r>
      <w:r w:rsidR="003467FF">
        <w:t xml:space="preserve"> </w:t>
      </w:r>
      <w:r>
        <w:t>top</w:t>
      </w:r>
      <w:r w:rsidR="003467FF">
        <w:t xml:space="preserve"> </w:t>
      </w:r>
      <w:r>
        <w:t>of</w:t>
      </w:r>
      <w:r w:rsidR="003467FF">
        <w:t xml:space="preserve"> </w:t>
      </w:r>
      <w:r>
        <w:t>my</w:t>
      </w:r>
      <w:r w:rsidR="003467FF">
        <w:t xml:space="preserve"> </w:t>
      </w:r>
      <w:r>
        <w:t>head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subtle</w:t>
      </w:r>
      <w:r w:rsidR="003467FF">
        <w:t xml:space="preserve"> </w:t>
      </w:r>
      <w:r>
        <w:t>difference</w:t>
      </w:r>
      <w:r w:rsidR="003467FF">
        <w:t xml:space="preserve"> </w:t>
      </w:r>
      <w:r>
        <w:t>or</w:t>
      </w:r>
      <w:r w:rsidR="003467FF">
        <w:t xml:space="preserve"> </w:t>
      </w:r>
      <w:r>
        <w:t>not.</w:t>
      </w:r>
    </w:p>
    <w:p w14:paraId="3474252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 </w:t>
      </w:r>
      <w:r>
        <w:t>I'll</w:t>
      </w:r>
      <w:r w:rsidR="003467FF">
        <w:t xml:space="preserve"> </w:t>
      </w:r>
      <w:r>
        <w:t>turn</w:t>
      </w:r>
      <w:r w:rsidR="003467FF">
        <w:t xml:space="preserve"> </w:t>
      </w:r>
      <w:r>
        <w:t>now</w:t>
      </w:r>
      <w:r w:rsidR="003467FF">
        <w:t xml:space="preserve"> </w:t>
      </w:r>
      <w:r>
        <w:t>to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evidence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Excel</w:t>
      </w:r>
      <w:r w:rsidR="003467FF">
        <w:t xml:space="preserve"> </w:t>
      </w:r>
      <w:r>
        <w:t>spreadsheet</w:t>
      </w:r>
      <w:r w:rsidR="003467FF">
        <w:t xml:space="preserve"> </w:t>
      </w:r>
      <w:r>
        <w:t>on,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it</w:t>
      </w:r>
      <w:r w:rsidR="003467FF">
        <w:t xml:space="preserve"> </w:t>
      </w:r>
      <w:r>
        <w:t>was,</w:t>
      </w:r>
      <w:r w:rsidR="003467FF">
        <w:t xml:space="preserve"> </w:t>
      </w:r>
      <w:r>
        <w:t>Exhibit</w:t>
      </w:r>
      <w:r w:rsidR="003467FF">
        <w:t xml:space="preserve"> </w:t>
      </w:r>
      <w:r>
        <w:t>D1</w:t>
      </w:r>
      <w:r w:rsidR="00D40882">
        <w:t>-</w:t>
      </w:r>
      <w:r>
        <w:t>1.</w:t>
      </w:r>
      <w:r w:rsidR="003467FF">
        <w:t xml:space="preserve"> </w:t>
      </w:r>
    </w:p>
    <w:p w14:paraId="66C1D5D4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Bonnie,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turn</w:t>
      </w:r>
      <w:r w:rsidR="003467FF">
        <w:t xml:space="preserve"> </w:t>
      </w:r>
      <w:r>
        <w:t>that</w:t>
      </w:r>
      <w:r w:rsidR="003467FF">
        <w:t xml:space="preserve"> </w:t>
      </w:r>
      <w:r>
        <w:t>up,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appreciated.</w:t>
      </w:r>
      <w:r w:rsidR="003467FF">
        <w:t xml:space="preserve"> </w:t>
      </w:r>
    </w:p>
    <w:p w14:paraId="35351A9B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While</w:t>
      </w:r>
      <w:r w:rsidR="003467FF">
        <w:t xml:space="preserve"> </w:t>
      </w:r>
      <w:r>
        <w:t>Bonnie</w:t>
      </w:r>
      <w:r w:rsidR="003467FF">
        <w:t xml:space="preserve"> </w:t>
      </w:r>
      <w:r>
        <w:t>is</w:t>
      </w:r>
      <w:r w:rsidR="003467FF">
        <w:t xml:space="preserve"> </w:t>
      </w:r>
      <w:r>
        <w:t>turning</w:t>
      </w:r>
      <w:r w:rsidR="003467FF">
        <w:t xml:space="preserve"> </w:t>
      </w:r>
      <w:r>
        <w:t>that</w:t>
      </w:r>
      <w:r w:rsidR="003467FF">
        <w:t xml:space="preserve"> </w:t>
      </w:r>
      <w:r>
        <w:t>up,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say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B,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>
        <w:t>refer</w:t>
      </w:r>
      <w:r w:rsidR="003467FF">
        <w:t xml:space="preserve"> </w:t>
      </w:r>
      <w:r>
        <w:t>to,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reference</w:t>
      </w:r>
      <w:r w:rsidR="003467FF">
        <w:t xml:space="preserve"> </w:t>
      </w:r>
      <w:r>
        <w:t>to</w:t>
      </w:r>
      <w:r w:rsidR="003467FF">
        <w:t xml:space="preserve"> </w:t>
      </w:r>
      <w:r>
        <w:t>"heat</w:t>
      </w:r>
      <w:r w:rsidR="003467FF">
        <w:t xml:space="preserve"> </w:t>
      </w:r>
      <w:r>
        <w:t>pump</w:t>
      </w:r>
      <w:r w:rsidR="003467FF">
        <w:t xml:space="preserve"> </w:t>
      </w:r>
      <w:r>
        <w:t>A"</w:t>
      </w:r>
      <w:r w:rsidR="003467FF">
        <w:t xml:space="preserve"> </w:t>
      </w:r>
      <w:r>
        <w:t>and</w:t>
      </w:r>
      <w:r w:rsidR="003467FF">
        <w:t xml:space="preserve"> </w:t>
      </w:r>
      <w:r>
        <w:t>"heat</w:t>
      </w:r>
      <w:r w:rsidR="003467FF">
        <w:t xml:space="preserve"> </w:t>
      </w:r>
      <w:r>
        <w:t>pump</w:t>
      </w:r>
      <w:r w:rsidR="003467FF">
        <w:t xml:space="preserve"> </w:t>
      </w:r>
      <w:r>
        <w:t>D."</w:t>
      </w:r>
      <w:r w:rsidR="003467FF">
        <w:t xml:space="preserve">  </w:t>
      </w:r>
      <w:r>
        <w:t>And</w:t>
      </w:r>
      <w:r w:rsidR="003467FF">
        <w:t xml:space="preserve">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different</w:t>
      </w:r>
      <w:r w:rsidR="003467FF">
        <w:t xml:space="preserve"> </w:t>
      </w:r>
      <w:r>
        <w:t>categories</w:t>
      </w:r>
      <w:r w:rsidR="003467FF">
        <w:t xml:space="preserve"> </w:t>
      </w:r>
      <w:r>
        <w:t>within</w:t>
      </w:r>
      <w:r w:rsidR="003467FF">
        <w:t xml:space="preserve"> </w:t>
      </w:r>
      <w:r>
        <w:t>Natural</w:t>
      </w:r>
      <w:r w:rsidR="003467FF">
        <w:t xml:space="preserve"> </w:t>
      </w:r>
      <w:r>
        <w:t>Resources</w:t>
      </w:r>
      <w:r w:rsidR="003467FF">
        <w:t xml:space="preserve"> </w:t>
      </w:r>
      <w:r>
        <w:t>Canada's</w:t>
      </w:r>
      <w:r w:rsidR="003467FF">
        <w:t xml:space="preserve"> </w:t>
      </w:r>
      <w:r>
        <w:t>sizing</w:t>
      </w:r>
      <w:r w:rsidR="003467FF">
        <w:t xml:space="preserve"> </w:t>
      </w:r>
      <w:r>
        <w:t>guide;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514A780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correct</w:t>
      </w:r>
      <w:r w:rsidR="003467FF">
        <w:t xml:space="preserve"> </w:t>
      </w:r>
      <w:r w:rsidR="00D40882">
        <w:t>--</w:t>
      </w:r>
    </w:p>
    <w:p w14:paraId="30ECC9C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pardon?</w:t>
      </w:r>
    </w:p>
    <w:p w14:paraId="07062B4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FERNANDES: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describe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sizing</w:t>
      </w:r>
      <w:r w:rsidR="003467FF">
        <w:t xml:space="preserve"> </w:t>
      </w:r>
      <w:r>
        <w:t>guide</w:t>
      </w:r>
      <w:r w:rsidR="003467FF">
        <w:t xml:space="preserve"> </w:t>
      </w:r>
      <w:r>
        <w:t>means</w:t>
      </w:r>
      <w:r w:rsidR="003467FF">
        <w:t xml:space="preserve"> </w:t>
      </w:r>
      <w:r>
        <w:t>briefly</w:t>
      </w:r>
      <w:r w:rsidR="003467FF">
        <w:t xml:space="preserve"> </w:t>
      </w:r>
      <w:r>
        <w:t>for</w:t>
      </w:r>
      <w:r w:rsidR="003467FF">
        <w:t xml:space="preserve"> </w:t>
      </w:r>
      <w:r>
        <w:t>other</w:t>
      </w:r>
      <w:r w:rsidR="003467FF">
        <w:t xml:space="preserve"> </w:t>
      </w:r>
      <w:r>
        <w:t>parties?</w:t>
      </w:r>
      <w:r w:rsidR="003467FF">
        <w:t xml:space="preserve"> </w:t>
      </w:r>
    </w:p>
    <w:p w14:paraId="12B6A43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Sure.</w:t>
      </w:r>
      <w:r w:rsidR="003467FF">
        <w:t xml:space="preserve"> 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explain</w:t>
      </w:r>
      <w:r w:rsidR="003467FF">
        <w:t xml:space="preserve"> </w:t>
      </w:r>
      <w:r>
        <w:t>the</w:t>
      </w:r>
      <w:r w:rsidR="003467FF">
        <w:t xml:space="preserve"> </w:t>
      </w:r>
      <w:r>
        <w:t>difference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maybe</w:t>
      </w:r>
      <w:r w:rsidR="003467FF">
        <w:t xml:space="preserve"> </w:t>
      </w:r>
      <w:r>
        <w:t>the</w:t>
      </w:r>
      <w:r w:rsidR="003467FF">
        <w:t xml:space="preserve"> </w:t>
      </w:r>
      <w:r>
        <w:t>theoretical</w:t>
      </w:r>
      <w:r w:rsidR="003467FF">
        <w:t xml:space="preserve"> </w:t>
      </w:r>
      <w:r>
        <w:t>difference</w:t>
      </w:r>
      <w:r w:rsidR="003467FF">
        <w:t xml:space="preserve"> </w:t>
      </w:r>
      <w:r>
        <w:t>between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</w:t>
      </w:r>
      <w:r w:rsidR="003467FF">
        <w:t xml:space="preserve"> </w:t>
      </w:r>
      <w:r>
        <w:t>and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D.</w:t>
      </w:r>
    </w:p>
    <w:p w14:paraId="03C6F45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Okay.</w:t>
      </w:r>
      <w:r w:rsidR="003467FF">
        <w:t xml:space="preserve">  </w:t>
      </w:r>
      <w:r>
        <w:t>I'll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do</w:t>
      </w:r>
      <w:r w:rsidR="003467FF">
        <w:t xml:space="preserve"> </w:t>
      </w:r>
      <w:r>
        <w:t>it</w:t>
      </w:r>
      <w:r w:rsidR="003467FF">
        <w:t xml:space="preserve"> </w:t>
      </w:r>
      <w:r>
        <w:t>quickly</w:t>
      </w:r>
      <w:r w:rsidR="003467FF">
        <w:t xml:space="preserve"> </w:t>
      </w:r>
      <w:r>
        <w:lastRenderedPageBreak/>
        <w:t>and</w:t>
      </w:r>
      <w:r w:rsidR="003467FF">
        <w:t xml:space="preserve"> </w:t>
      </w:r>
      <w:r>
        <w:t>also</w:t>
      </w:r>
      <w:r w:rsidR="003467FF">
        <w:t xml:space="preserve"> </w:t>
      </w:r>
      <w:r>
        <w:t>be</w:t>
      </w:r>
      <w:r w:rsidR="003467FF">
        <w:t xml:space="preserve"> </w:t>
      </w:r>
      <w:r>
        <w:t>illustrative.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sizing</w:t>
      </w:r>
      <w:r w:rsidR="003467FF">
        <w:t xml:space="preserve"> </w:t>
      </w:r>
      <w:r>
        <w:t>and</w:t>
      </w:r>
      <w:r w:rsidR="003467FF">
        <w:t xml:space="preserve"> </w:t>
      </w:r>
      <w:r>
        <w:t>selection</w:t>
      </w:r>
      <w:r w:rsidR="003467FF">
        <w:t xml:space="preserve"> </w:t>
      </w:r>
      <w:r>
        <w:t>guide</w:t>
      </w:r>
      <w:r w:rsidR="003467FF">
        <w:t xml:space="preserve"> </w:t>
      </w:r>
      <w:r>
        <w:t>is</w:t>
      </w:r>
      <w:r w:rsidR="003467FF">
        <w:t xml:space="preserve"> </w:t>
      </w:r>
      <w:r>
        <w:t>intended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for</w:t>
      </w:r>
      <w:r w:rsidR="003467FF">
        <w:t xml:space="preserve"> </w:t>
      </w:r>
      <w:r>
        <w:t>HVAC</w:t>
      </w:r>
      <w:r w:rsidR="003467FF">
        <w:t xml:space="preserve"> </w:t>
      </w:r>
      <w:r>
        <w:t>contractors'</w:t>
      </w:r>
      <w:r w:rsidR="003467FF">
        <w:t xml:space="preserve"> </w:t>
      </w:r>
      <w:r>
        <w:t>sizing</w:t>
      </w:r>
      <w:r w:rsidR="003467FF">
        <w:t xml:space="preserve"> </w:t>
      </w:r>
      <w:r>
        <w:t>equipment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field.</w:t>
      </w:r>
      <w:r w:rsidR="003467FF">
        <w:t xml:space="preserve"> 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case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detached</w:t>
      </w:r>
      <w:r w:rsidR="003467FF">
        <w:t xml:space="preserve"> </w:t>
      </w:r>
      <w:r>
        <w:t>home,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that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2</w:t>
      </w:r>
      <w:r w:rsidR="00D40882">
        <w:t>-</w:t>
      </w:r>
      <w:r>
        <w:t>tonne</w:t>
      </w:r>
      <w:r w:rsidR="003467FF">
        <w:t xml:space="preserve"> </w:t>
      </w:r>
      <w:r>
        <w:t>air</w:t>
      </w:r>
      <w:r w:rsidR="003467FF">
        <w:t xml:space="preserve"> </w:t>
      </w:r>
      <w:r>
        <w:t>conditioner,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probably</w:t>
      </w:r>
      <w:r w:rsidR="003467FF">
        <w:t xml:space="preserve"> </w:t>
      </w:r>
      <w:r>
        <w:t>had</w:t>
      </w:r>
      <w:r w:rsidR="003467FF">
        <w:t xml:space="preserve"> </w:t>
      </w:r>
      <w:r>
        <w:t>something</w:t>
      </w:r>
      <w:r w:rsidR="003467FF">
        <w:t xml:space="preserve"> </w:t>
      </w:r>
      <w:r>
        <w:t>like</w:t>
      </w:r>
      <w:r w:rsidR="003467FF">
        <w:t xml:space="preserve"> </w:t>
      </w:r>
      <w:r>
        <w:t>a</w:t>
      </w:r>
      <w:r w:rsidR="003467FF">
        <w:t xml:space="preserve"> </w:t>
      </w:r>
      <w:r>
        <w:t>60,000</w:t>
      </w:r>
      <w:r w:rsidR="003467FF">
        <w:t xml:space="preserve"> </w:t>
      </w:r>
      <w:r>
        <w:t>BTU</w:t>
      </w:r>
      <w:r w:rsidR="003467FF">
        <w:t xml:space="preserve"> </w:t>
      </w:r>
      <w:r>
        <w:t>furnace,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equivalent</w:t>
      </w:r>
      <w:r w:rsidR="003467FF">
        <w:t xml:space="preserve"> </w:t>
      </w:r>
      <w:r>
        <w:t>of</w:t>
      </w:r>
      <w:r w:rsidR="003467FF">
        <w:t xml:space="preserve"> </w:t>
      </w:r>
      <w:r>
        <w:t>5</w:t>
      </w:r>
      <w:r w:rsidR="003467FF">
        <w:t xml:space="preserve"> </w:t>
      </w:r>
      <w:r>
        <w:t>tonnes</w:t>
      </w:r>
      <w:r w:rsidR="003467FF">
        <w:t xml:space="preserve"> </w:t>
      </w:r>
      <w:r>
        <w:t>of</w:t>
      </w:r>
      <w:r w:rsidR="003467FF">
        <w:t xml:space="preserve"> </w:t>
      </w:r>
      <w:r>
        <w:t>capacity,</w:t>
      </w:r>
      <w:r w:rsidR="003467FF">
        <w:t xml:space="preserve"> </w:t>
      </w:r>
      <w:r>
        <w:t>it's</w:t>
      </w:r>
      <w:r w:rsidR="003467FF">
        <w:t xml:space="preserve"> </w:t>
      </w:r>
      <w:r>
        <w:t>likely</w:t>
      </w:r>
      <w:r w:rsidR="003467FF">
        <w:t xml:space="preserve"> </w:t>
      </w:r>
      <w:r>
        <w:t>oversized</w:t>
      </w:r>
      <w:r w:rsidR="003467FF">
        <w:t xml:space="preserve"> </w:t>
      </w:r>
      <w:r>
        <w:t>substantially.</w:t>
      </w:r>
      <w:r w:rsidR="003467FF">
        <w:t xml:space="preserve"> 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discussion,</w:t>
      </w:r>
      <w:r w:rsidR="003467FF">
        <w:t xml:space="preserve"> </w:t>
      </w:r>
      <w:r>
        <w:t>let's</w:t>
      </w:r>
      <w:r w:rsidR="003467FF">
        <w:t xml:space="preserve"> </w:t>
      </w:r>
      <w:r>
        <w:t>call</w:t>
      </w:r>
      <w:r w:rsidR="003467FF">
        <w:t xml:space="preserve"> </w:t>
      </w:r>
      <w:r>
        <w:t>it</w:t>
      </w:r>
      <w:r w:rsidR="003467FF">
        <w:t xml:space="preserve"> </w:t>
      </w:r>
      <w:r>
        <w:t>oversized</w:t>
      </w:r>
      <w:r w:rsidR="003467FF">
        <w:t xml:space="preserve"> </w:t>
      </w:r>
      <w:r>
        <w:t>by</w:t>
      </w:r>
      <w:r w:rsidR="003467FF">
        <w:t xml:space="preserve"> </w:t>
      </w:r>
      <w:r>
        <w:t>25</w:t>
      </w:r>
      <w:r w:rsidR="003467FF">
        <w:t xml:space="preserve"> </w:t>
      </w:r>
      <w:r>
        <w:t>percent.</w:t>
      </w:r>
      <w:r w:rsidR="003467FF">
        <w:t xml:space="preserve">  </w:t>
      </w:r>
      <w:r>
        <w:t>It</w:t>
      </w:r>
      <w:r w:rsidR="003467FF">
        <w:t xml:space="preserve"> </w:t>
      </w:r>
      <w:r>
        <w:t>keeps</w:t>
      </w:r>
      <w:r w:rsidR="003467FF">
        <w:t xml:space="preserve"> </w:t>
      </w:r>
      <w:r>
        <w:t>the</w:t>
      </w:r>
      <w:r w:rsidR="003467FF">
        <w:t xml:space="preserve"> </w:t>
      </w:r>
      <w:r>
        <w:t>math</w:t>
      </w:r>
      <w:r w:rsidR="003467FF">
        <w:t xml:space="preserve"> </w:t>
      </w:r>
      <w:r>
        <w:t>easy.</w:t>
      </w:r>
      <w:r w:rsidR="003467FF">
        <w:t xml:space="preserve">  </w:t>
      </w:r>
      <w:r>
        <w:t>That</w:t>
      </w:r>
      <w:r w:rsidR="003467FF">
        <w:t xml:space="preserve"> </w:t>
      </w:r>
      <w:r>
        <w:t>means</w:t>
      </w:r>
      <w:r w:rsidR="003467FF">
        <w:t xml:space="preserve"> </w:t>
      </w:r>
      <w:r>
        <w:t>the</w:t>
      </w:r>
      <w:r w:rsidR="003467FF">
        <w:t xml:space="preserve"> </w:t>
      </w:r>
      <w:r>
        <w:t>actual</w:t>
      </w:r>
      <w:r w:rsidR="003467FF">
        <w:t xml:space="preserve"> </w:t>
      </w:r>
      <w:r>
        <w:t>requirement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equipment</w:t>
      </w:r>
      <w:r w:rsidR="003467FF">
        <w:t xml:space="preserve"> </w:t>
      </w:r>
      <w:r>
        <w:t>is</w:t>
      </w:r>
      <w:r w:rsidR="003467FF">
        <w:t xml:space="preserve"> </w:t>
      </w:r>
      <w:r>
        <w:t>only</w:t>
      </w:r>
      <w:r w:rsidR="003467FF">
        <w:t xml:space="preserve"> </w:t>
      </w:r>
      <w:r>
        <w:t>4</w:t>
      </w:r>
      <w:r w:rsidR="003467FF">
        <w:t xml:space="preserve"> </w:t>
      </w:r>
      <w:r>
        <w:t>tonnes.</w:t>
      </w:r>
      <w:r w:rsidR="003467FF">
        <w:t xml:space="preserve">  </w:t>
      </w:r>
      <w:r>
        <w:t>So</w:t>
      </w:r>
      <w:r w:rsidR="003467FF">
        <w:t xml:space="preserve"> </w:t>
      </w:r>
      <w:r>
        <w:t>a</w:t>
      </w:r>
      <w:r w:rsidR="003467FF">
        <w:t xml:space="preserve"> </w:t>
      </w:r>
      <w:r>
        <w:t>4</w:t>
      </w:r>
      <w:r w:rsidR="00D40882">
        <w:t>-</w:t>
      </w:r>
      <w:r>
        <w:t>tonne</w:t>
      </w:r>
      <w:r w:rsidR="003467FF">
        <w:t xml:space="preserve"> </w:t>
      </w:r>
      <w:r>
        <w:t>heating</w:t>
      </w:r>
      <w:r w:rsidR="003467FF">
        <w:t xml:space="preserve"> </w:t>
      </w:r>
      <w:r>
        <w:t>requirement</w:t>
      </w:r>
      <w:r w:rsidR="003467FF">
        <w:t xml:space="preserve"> </w:t>
      </w:r>
      <w:r>
        <w:t>and</w:t>
      </w:r>
      <w:r w:rsidR="003467FF">
        <w:t xml:space="preserve"> </w:t>
      </w:r>
      <w:r>
        <w:t>a</w:t>
      </w:r>
      <w:r w:rsidR="003467FF">
        <w:t xml:space="preserve"> </w:t>
      </w:r>
      <w:r>
        <w:t>2</w:t>
      </w:r>
      <w:r w:rsidR="00D40882">
        <w:t>-</w:t>
      </w:r>
      <w:r>
        <w:t>tonne</w:t>
      </w:r>
      <w:r w:rsidR="003467FF">
        <w:t xml:space="preserve"> </w:t>
      </w:r>
      <w:r>
        <w:t>cooling</w:t>
      </w:r>
      <w:r w:rsidR="003467FF">
        <w:t xml:space="preserve"> </w:t>
      </w:r>
      <w:r>
        <w:t>requirement.</w:t>
      </w:r>
      <w:r w:rsidR="003467FF">
        <w:t xml:space="preserve"> </w:t>
      </w:r>
    </w:p>
    <w:p w14:paraId="0298EBC7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different</w:t>
      </w:r>
      <w:r w:rsidR="003467FF">
        <w:t xml:space="preserve"> </w:t>
      </w:r>
      <w:r>
        <w:t>sizing</w:t>
      </w:r>
      <w:r w:rsidR="003467FF">
        <w:t xml:space="preserve"> </w:t>
      </w:r>
      <w:r>
        <w:t>options</w:t>
      </w:r>
      <w:r w:rsidR="003467FF">
        <w:t xml:space="preserve"> </w:t>
      </w:r>
      <w:r>
        <w:t>for</w:t>
      </w:r>
      <w:r w:rsidR="003467FF">
        <w:t xml:space="preserve"> </w:t>
      </w:r>
      <w:r>
        <w:t>consumers,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>
        <w:t>interested</w:t>
      </w:r>
      <w:r w:rsidR="003467FF">
        <w:t xml:space="preserve"> </w:t>
      </w:r>
      <w:r>
        <w:t>in.</w:t>
      </w:r>
      <w:r w:rsidR="003467FF">
        <w:t xml:space="preserve">  </w:t>
      </w:r>
      <w:r>
        <w:t>A</w:t>
      </w:r>
      <w:r w:rsidR="003467FF">
        <w:t xml:space="preserve"> </w:t>
      </w:r>
      <w:r>
        <w:t>4A</w:t>
      </w:r>
      <w:r w:rsidR="003467FF">
        <w:t xml:space="preserve"> </w:t>
      </w:r>
      <w:r>
        <w:t>refers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consumer</w:t>
      </w:r>
      <w:r w:rsidR="003467FF">
        <w:t xml:space="preserve"> </w:t>
      </w:r>
      <w:r>
        <w:t>that's</w:t>
      </w:r>
      <w:r w:rsidR="003467FF">
        <w:t xml:space="preserve"> </w:t>
      </w:r>
      <w:r>
        <w:t>interested</w:t>
      </w:r>
      <w:r w:rsidR="003467FF">
        <w:t xml:space="preserve"> </w:t>
      </w:r>
      <w:r>
        <w:t>in</w:t>
      </w:r>
      <w:r w:rsidR="003467FF">
        <w:t xml:space="preserve"> </w:t>
      </w:r>
      <w:r>
        <w:t>changing</w:t>
      </w:r>
      <w:r w:rsidR="003467FF">
        <w:t xml:space="preserve"> </w:t>
      </w:r>
      <w:r>
        <w:t>the</w:t>
      </w:r>
      <w:r w:rsidR="003467FF">
        <w:t xml:space="preserve"> </w:t>
      </w:r>
      <w:r>
        <w:t>air</w:t>
      </w:r>
      <w:r w:rsidR="003467FF">
        <w:t xml:space="preserve"> </w:t>
      </w:r>
      <w:r>
        <w:t>conditioner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and</w:t>
      </w:r>
      <w:r w:rsidR="003467FF">
        <w:t xml:space="preserve"> </w:t>
      </w:r>
      <w:r>
        <w:t>not</w:t>
      </w:r>
      <w:r w:rsidR="003467FF">
        <w:t xml:space="preserve"> </w:t>
      </w:r>
      <w:r>
        <w:t>changing</w:t>
      </w:r>
      <w:r w:rsidR="003467FF">
        <w:t xml:space="preserve"> </w:t>
      </w:r>
      <w:r>
        <w:t>the</w:t>
      </w:r>
      <w:r w:rsidR="003467FF">
        <w:t xml:space="preserve"> </w:t>
      </w:r>
      <w:r>
        <w:t>capacity</w:t>
      </w:r>
      <w:r w:rsidR="003467FF">
        <w:t xml:space="preserve"> </w:t>
      </w:r>
      <w:r>
        <w:t>at</w:t>
      </w:r>
      <w:r w:rsidR="003467FF">
        <w:t xml:space="preserve"> </w:t>
      </w:r>
      <w:r>
        <w:t>all,</w:t>
      </w:r>
      <w:r w:rsidR="003467FF">
        <w:t xml:space="preserve"> </w:t>
      </w:r>
      <w:r>
        <w:t>so</w:t>
      </w:r>
      <w:r w:rsidR="003467FF">
        <w:t xml:space="preserve">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swapping</w:t>
      </w:r>
      <w:r w:rsidR="003467FF">
        <w:t xml:space="preserve"> </w:t>
      </w:r>
      <w:r>
        <w:t>out</w:t>
      </w:r>
      <w:r w:rsidR="003467FF">
        <w:t xml:space="preserve"> </w:t>
      </w:r>
      <w:r>
        <w:t>a</w:t>
      </w:r>
      <w:r w:rsidR="003467FF">
        <w:t xml:space="preserve"> </w:t>
      </w:r>
      <w:r>
        <w:t>2</w:t>
      </w:r>
      <w:r w:rsidR="00D40882">
        <w:t>-</w:t>
      </w:r>
      <w:r>
        <w:t>tonne</w:t>
      </w:r>
      <w:r w:rsidR="003467FF">
        <w:t xml:space="preserve"> </w:t>
      </w:r>
      <w:r>
        <w:t>air</w:t>
      </w:r>
      <w:r w:rsidR="003467FF">
        <w:t xml:space="preserve"> </w:t>
      </w:r>
      <w:r>
        <w:t>conditioner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2</w:t>
      </w:r>
      <w:r w:rsidR="00D40882">
        <w:t>-</w:t>
      </w:r>
      <w:r>
        <w:t>tonne</w:t>
      </w:r>
      <w:r w:rsidR="003467FF">
        <w:t xml:space="preserve"> </w:t>
      </w:r>
      <w:r>
        <w:t>heat</w:t>
      </w:r>
      <w:r w:rsidR="003467FF">
        <w:t xml:space="preserve"> </w:t>
      </w:r>
      <w:r>
        <w:t>pump.</w:t>
      </w:r>
      <w:r w:rsidR="003467FF">
        <w:t xml:space="preserve"> </w:t>
      </w:r>
    </w:p>
    <w:p w14:paraId="3F99E4EB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4B</w:t>
      </w:r>
      <w:r w:rsidR="003467FF">
        <w:t xml:space="preserve"> </w:t>
      </w:r>
      <w:r>
        <w:t>and</w:t>
      </w:r>
      <w:r w:rsidR="003467FF">
        <w:t xml:space="preserve"> </w:t>
      </w:r>
      <w:r>
        <w:t>4C</w:t>
      </w:r>
      <w:r w:rsidR="003467FF">
        <w:t xml:space="preserve"> </w:t>
      </w:r>
      <w:r>
        <w:t>is</w:t>
      </w:r>
      <w:r w:rsidR="003467FF">
        <w:t xml:space="preserve"> </w:t>
      </w:r>
      <w:r>
        <w:t>larger</w:t>
      </w:r>
      <w:r w:rsidR="003467FF">
        <w:t xml:space="preserve"> </w:t>
      </w:r>
      <w:r>
        <w:t>or</w:t>
      </w:r>
      <w:r w:rsidR="003467FF">
        <w:t xml:space="preserve"> </w:t>
      </w:r>
      <w:r>
        <w:t>upsizing</w:t>
      </w:r>
      <w:r w:rsidR="003467FF">
        <w:t xml:space="preserve"> </w:t>
      </w:r>
      <w:r>
        <w:t>relative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air</w:t>
      </w:r>
      <w:r w:rsidR="003467FF">
        <w:t xml:space="preserve"> </w:t>
      </w:r>
      <w:r>
        <w:t>conditioning</w:t>
      </w:r>
      <w:r w:rsidR="003467FF">
        <w:t xml:space="preserve"> </w:t>
      </w:r>
      <w:r>
        <w:t>load.</w:t>
      </w:r>
      <w:r w:rsidR="003467FF">
        <w:t xml:space="preserve">  </w:t>
      </w:r>
      <w:r>
        <w:t>So</w:t>
      </w:r>
      <w:r w:rsidR="003467FF">
        <w:t xml:space="preserve"> </w:t>
      </w:r>
      <w:r>
        <w:t>a</w:t>
      </w:r>
      <w:r w:rsidR="003467FF">
        <w:t xml:space="preserve"> </w:t>
      </w:r>
      <w:r>
        <w:t>4B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upsizing</w:t>
      </w:r>
      <w:r w:rsidR="003467FF">
        <w:t xml:space="preserve"> </w:t>
      </w:r>
      <w:r>
        <w:t>to,</w:t>
      </w:r>
      <w:r w:rsidR="003467FF">
        <w:t xml:space="preserve"> </w:t>
      </w:r>
      <w:r>
        <w:t>say,</w:t>
      </w:r>
      <w:r w:rsidR="003467FF">
        <w:t xml:space="preserve"> </w:t>
      </w:r>
      <w:r>
        <w:t>a</w:t>
      </w:r>
      <w:r w:rsidR="003467FF">
        <w:t xml:space="preserve"> </w:t>
      </w:r>
      <w:r>
        <w:t>2.5</w:t>
      </w:r>
      <w:r w:rsidR="003467FF">
        <w:t xml:space="preserve"> </w:t>
      </w:r>
      <w:r>
        <w:t>or</w:t>
      </w:r>
      <w:r w:rsidR="003467FF">
        <w:t xml:space="preserve"> </w:t>
      </w:r>
      <w:r>
        <w:t>a</w:t>
      </w:r>
      <w:r w:rsidR="003467FF">
        <w:t xml:space="preserve"> </w:t>
      </w:r>
      <w:r>
        <w:t>3</w:t>
      </w:r>
      <w:r w:rsidR="00D40882">
        <w:t>-</w:t>
      </w:r>
      <w:r>
        <w:t>tonne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take</w:t>
      </w:r>
      <w:r w:rsidR="003467FF">
        <w:t xml:space="preserve"> </w:t>
      </w:r>
      <w:r>
        <w:t>more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heating</w:t>
      </w:r>
      <w:r w:rsidR="003467FF">
        <w:t xml:space="preserve"> </w:t>
      </w:r>
      <w:r>
        <w:t>load.</w:t>
      </w:r>
      <w:r w:rsidR="003467FF">
        <w:t xml:space="preserve">  </w:t>
      </w:r>
      <w:r>
        <w:t>4C</w:t>
      </w:r>
      <w:r w:rsidR="003467FF">
        <w:t xml:space="preserve"> </w:t>
      </w:r>
      <w:r>
        <w:t>is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most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heating</w:t>
      </w:r>
      <w:r w:rsidR="003467FF">
        <w:t xml:space="preserve"> </w:t>
      </w:r>
      <w:r>
        <w:t>load.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putting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4</w:t>
      </w:r>
      <w:r w:rsidR="00D40882">
        <w:t>-</w:t>
      </w:r>
      <w:r>
        <w:t>tonne</w:t>
      </w:r>
      <w:r w:rsidR="003467FF">
        <w:t xml:space="preserve"> </w:t>
      </w:r>
      <w:r>
        <w:t>heat</w:t>
      </w:r>
      <w:r w:rsidR="003467FF">
        <w:t xml:space="preserve"> </w:t>
      </w:r>
      <w:r>
        <w:t>pump.</w:t>
      </w:r>
      <w:r w:rsidR="003467FF">
        <w:t xml:space="preserve">  </w:t>
      </w:r>
      <w:r>
        <w:t>And</w:t>
      </w:r>
      <w:r w:rsidR="003467FF">
        <w:t xml:space="preserve"> </w:t>
      </w:r>
      <w:r>
        <w:t>4D</w:t>
      </w:r>
      <w:r w:rsidR="003467FF">
        <w:t xml:space="preserve"> </w:t>
      </w:r>
      <w:r>
        <w:t>refers</w:t>
      </w:r>
      <w:r w:rsidR="003467FF">
        <w:t xml:space="preserve"> </w:t>
      </w:r>
      <w:r>
        <w:t>to</w:t>
      </w:r>
      <w:r w:rsidR="003467FF">
        <w:t xml:space="preserve"> </w:t>
      </w:r>
      <w:r>
        <w:t>someone</w:t>
      </w:r>
      <w:r w:rsidR="003467FF">
        <w:t xml:space="preserve"> </w:t>
      </w:r>
      <w:r>
        <w:t>whose</w:t>
      </w:r>
      <w:r w:rsidR="003467FF">
        <w:t xml:space="preserve"> </w:t>
      </w:r>
      <w:r>
        <w:t>goal</w:t>
      </w:r>
      <w:r w:rsidR="003467FF">
        <w:t xml:space="preserve"> </w:t>
      </w:r>
      <w:r>
        <w:t>is</w:t>
      </w:r>
      <w:r w:rsidR="003467FF">
        <w:t xml:space="preserve"> </w:t>
      </w:r>
      <w:r>
        <w:t>to</w:t>
      </w:r>
      <w:r w:rsidR="003467FF">
        <w:t xml:space="preserve"> </w:t>
      </w:r>
      <w:r>
        <w:t>remove</w:t>
      </w:r>
      <w:r w:rsidR="003467FF">
        <w:t xml:space="preserve"> </w:t>
      </w:r>
      <w:r>
        <w:t>the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furnace</w:t>
      </w:r>
      <w:r w:rsidR="003467FF">
        <w:t xml:space="preserve"> </w:t>
      </w:r>
      <w:r>
        <w:t>and</w:t>
      </w:r>
      <w:r w:rsidR="003467FF">
        <w:t xml:space="preserve"> </w:t>
      </w:r>
      <w:r>
        <w:t>fully</w:t>
      </w:r>
      <w:r w:rsidR="003467FF">
        <w:t xml:space="preserve"> </w:t>
      </w:r>
      <w:r>
        <w:t>electrify</w:t>
      </w:r>
      <w:r w:rsidR="003467FF">
        <w:t xml:space="preserve"> </w:t>
      </w:r>
      <w:r>
        <w:t>their</w:t>
      </w:r>
      <w:r w:rsidR="003467FF">
        <w:t xml:space="preserve"> </w:t>
      </w:r>
      <w:r>
        <w:t>space</w:t>
      </w:r>
      <w:r w:rsidR="003467FF">
        <w:t xml:space="preserve"> </w:t>
      </w:r>
      <w:r>
        <w:t>heating,</w:t>
      </w:r>
      <w:r w:rsidR="003467FF">
        <w:t xml:space="preserve">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likely</w:t>
      </w:r>
      <w:r w:rsidR="003467FF">
        <w:t xml:space="preserve"> </w:t>
      </w:r>
      <w:r>
        <w:t>would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large</w:t>
      </w:r>
      <w:r w:rsidR="003467FF">
        <w:t xml:space="preserve"> </w:t>
      </w:r>
      <w:r>
        <w:t>enough</w:t>
      </w:r>
      <w:r w:rsidR="003467FF">
        <w:t xml:space="preserve"> </w:t>
      </w:r>
      <w:r>
        <w:lastRenderedPageBreak/>
        <w:t>capacity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the</w:t>
      </w:r>
      <w:r w:rsidR="003467FF">
        <w:t xml:space="preserve"> </w:t>
      </w:r>
      <w:r>
        <w:t>vast</w:t>
      </w:r>
      <w:r w:rsidR="003467FF">
        <w:t xml:space="preserve"> </w:t>
      </w:r>
      <w:r>
        <w:t>majority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heating</w:t>
      </w:r>
      <w:r w:rsidR="003467FF">
        <w:t xml:space="preserve"> </w:t>
      </w:r>
      <w:r>
        <w:t>throughout</w:t>
      </w:r>
      <w:r w:rsidR="003467FF">
        <w:t xml:space="preserve"> </w:t>
      </w:r>
      <w:r>
        <w:t>the</w:t>
      </w:r>
      <w:r w:rsidR="003467FF">
        <w:t xml:space="preserve"> </w:t>
      </w:r>
      <w:r>
        <w:t>season,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likely</w:t>
      </w:r>
      <w:r w:rsidR="003467FF">
        <w:t xml:space="preserve"> </w:t>
      </w:r>
      <w:r>
        <w:t>have</w:t>
      </w:r>
      <w:r w:rsidR="003467FF">
        <w:t xml:space="preserve"> </w:t>
      </w:r>
      <w:r>
        <w:t>some</w:t>
      </w:r>
      <w:r w:rsidR="003467FF">
        <w:t xml:space="preserve"> </w:t>
      </w:r>
      <w:r>
        <w:t>form</w:t>
      </w:r>
      <w:r w:rsidR="003467FF">
        <w:t xml:space="preserve"> </w:t>
      </w:r>
      <w:r>
        <w:t>of</w:t>
      </w:r>
      <w:r w:rsidR="003467FF">
        <w:t xml:space="preserve"> </w:t>
      </w:r>
      <w:r>
        <w:t>auxiliary</w:t>
      </w:r>
      <w:r w:rsidR="003467FF">
        <w:t xml:space="preserve"> </w:t>
      </w:r>
      <w:r>
        <w:t>electric</w:t>
      </w:r>
      <w:r w:rsidR="003467FF">
        <w:t xml:space="preserve"> </w:t>
      </w:r>
      <w:r>
        <w:t>resistance</w:t>
      </w:r>
      <w:r w:rsidR="003467FF">
        <w:t xml:space="preserve"> </w:t>
      </w:r>
      <w:r>
        <w:t>heating</w:t>
      </w:r>
      <w:r w:rsidR="003467FF">
        <w:t xml:space="preserve"> </w:t>
      </w:r>
      <w:r>
        <w:t>combined</w:t>
      </w:r>
      <w:r w:rsidR="003467FF">
        <w:t xml:space="preserve"> </w:t>
      </w:r>
      <w:r>
        <w:t>with</w:t>
      </w:r>
      <w:r w:rsidR="003467FF">
        <w:t xml:space="preserve"> </w:t>
      </w:r>
      <w:r>
        <w:t>it.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</w:p>
    <w:p w14:paraId="0DEFEAF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Are</w:t>
      </w:r>
      <w:r w:rsidR="003467FF">
        <w:t xml:space="preserve"> </w:t>
      </w:r>
      <w:r>
        <w:t>both</w:t>
      </w:r>
      <w:r w:rsidR="003467FF">
        <w:t xml:space="preserve"> </w:t>
      </w:r>
      <w:r w:rsidR="00D40882">
        <w:t>--</w:t>
      </w:r>
    </w:p>
    <w:p w14:paraId="4816875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Mr.</w:t>
      </w:r>
      <w:r w:rsidR="003467FF">
        <w:t xml:space="preserve"> </w:t>
      </w:r>
      <w:r>
        <w:t>Kent</w:t>
      </w:r>
      <w:r w:rsidR="003467FF">
        <w:t xml:space="preserve"> </w:t>
      </w:r>
      <w:r w:rsidR="00D40882">
        <w:t>--</w:t>
      </w:r>
    </w:p>
    <w:p w14:paraId="2352B427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good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record,</w:t>
      </w:r>
      <w:r w:rsidR="003467FF">
        <w:t xml:space="preserve"> </w:t>
      </w:r>
      <w:r>
        <w:t>yes.</w:t>
      </w:r>
    </w:p>
    <w:p w14:paraId="36D601B4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Are</w:t>
      </w:r>
      <w:r w:rsidR="003467FF">
        <w:t xml:space="preserve"> </w:t>
      </w:r>
      <w:r>
        <w:t>both</w:t>
      </w:r>
      <w:r w:rsidR="003467FF">
        <w:t xml:space="preserve"> </w:t>
      </w:r>
      <w:r>
        <w:t>still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heat</w:t>
      </w:r>
      <w:r w:rsidR="003467FF">
        <w:t xml:space="preserve"> </w:t>
      </w:r>
      <w:r>
        <w:t>pumps?</w:t>
      </w:r>
      <w:r w:rsidR="003467FF">
        <w:t xml:space="preserve"> </w:t>
      </w:r>
    </w:p>
    <w:p w14:paraId="4B0C1F7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standard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pump,</w:t>
      </w:r>
      <w:r w:rsidR="003467FF">
        <w:t xml:space="preserve"> </w:t>
      </w:r>
      <w:r>
        <w:t>but</w:t>
      </w:r>
      <w:r w:rsidR="003467FF">
        <w:t xml:space="preserve"> </w:t>
      </w:r>
      <w:r>
        <w:t>for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discussion</w:t>
      </w:r>
      <w:r w:rsidR="003467FF">
        <w:t xml:space="preserve"> </w:t>
      </w:r>
      <w:r>
        <w:t>here,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should</w:t>
      </w:r>
      <w:r w:rsidR="003467FF">
        <w:t xml:space="preserve"> </w:t>
      </w:r>
      <w:r>
        <w:t>stick</w:t>
      </w:r>
      <w:r w:rsidR="003467FF">
        <w:t xml:space="preserve"> </w:t>
      </w:r>
      <w:r>
        <w:t>to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pumps.</w:t>
      </w:r>
      <w:r w:rsidR="003467FF">
        <w:t xml:space="preserve"> 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qualifies</w:t>
      </w:r>
      <w:r w:rsidR="003467FF">
        <w:t xml:space="preserve"> </w:t>
      </w:r>
      <w:r>
        <w:t>for</w:t>
      </w:r>
      <w:r w:rsidR="003467FF">
        <w:t xml:space="preserve"> </w:t>
      </w:r>
      <w:r>
        <w:t>our</w:t>
      </w:r>
      <w:r w:rsidR="003467FF">
        <w:t xml:space="preserve"> </w:t>
      </w:r>
      <w:r>
        <w:t>program,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market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future.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refer</w:t>
      </w:r>
      <w:r w:rsidR="003467FF">
        <w:t xml:space="preserve"> </w:t>
      </w:r>
      <w:r>
        <w:t>to</w:t>
      </w:r>
      <w:r w:rsidR="003467FF">
        <w:t xml:space="preserve"> </w:t>
      </w:r>
      <w:r>
        <w:t>an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pump,</w:t>
      </w:r>
      <w:r w:rsidR="003467FF">
        <w:t xml:space="preserve"> </w:t>
      </w:r>
      <w:r>
        <w:t>I'm</w:t>
      </w:r>
      <w:r w:rsidR="003467FF">
        <w:t xml:space="preserve"> </w:t>
      </w:r>
      <w:r>
        <w:t>actually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discussion</w:t>
      </w:r>
      <w:r w:rsidR="003467FF">
        <w:t xml:space="preserve"> </w:t>
      </w:r>
      <w:r>
        <w:t>today.</w:t>
      </w:r>
      <w:r w:rsidR="003467FF">
        <w:t xml:space="preserve"> </w:t>
      </w:r>
    </w:p>
    <w:p w14:paraId="2B1F361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Got</w:t>
      </w:r>
      <w:r w:rsidR="003467FF">
        <w:t xml:space="preserve"> </w:t>
      </w:r>
      <w:r>
        <w:t>it.</w:t>
      </w:r>
      <w:r w:rsidR="003467FF">
        <w:t xml:space="preserve">  </w:t>
      </w:r>
      <w:r>
        <w:t>So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say</w:t>
      </w:r>
      <w:r w:rsidR="003467FF">
        <w:t xml:space="preserve"> </w:t>
      </w:r>
      <w:r>
        <w:t>it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non</w:t>
      </w:r>
      <w:r w:rsidR="00D40882">
        <w:t>-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heat</w:t>
      </w:r>
      <w:r w:rsidR="003467FF">
        <w:t xml:space="preserve"> </w:t>
      </w:r>
      <w:r>
        <w:t>pump,</w:t>
      </w:r>
      <w:r w:rsidR="003467FF">
        <w:t xml:space="preserve"> </w:t>
      </w:r>
      <w:r>
        <w:t>you</w:t>
      </w:r>
      <w:r w:rsidR="003467FF">
        <w:t xml:space="preserve"> </w:t>
      </w:r>
      <w:r>
        <w:t>mean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NRCan</w:t>
      </w:r>
      <w:r w:rsidR="003467FF">
        <w:t xml:space="preserve"> </w:t>
      </w:r>
      <w:r>
        <w:t>sizing</w:t>
      </w:r>
      <w:r w:rsidR="003467FF">
        <w:t xml:space="preserve"> </w:t>
      </w:r>
      <w:r>
        <w:t>guide.</w:t>
      </w:r>
      <w:r w:rsidR="003467FF">
        <w:t xml:space="preserve">  </w:t>
      </w:r>
      <w:r>
        <w:t>But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program,</w:t>
      </w:r>
      <w:r w:rsidR="003467FF">
        <w:t xml:space="preserve"> </w:t>
      </w:r>
      <w:r>
        <w:t>the</w:t>
      </w:r>
      <w:r w:rsidR="003467FF">
        <w:t xml:space="preserve"> </w:t>
      </w:r>
      <w:r>
        <w:t>eligible</w:t>
      </w:r>
      <w:r w:rsidR="003467FF">
        <w:t xml:space="preserve"> </w:t>
      </w:r>
      <w:r>
        <w:t>products</w:t>
      </w:r>
      <w:r w:rsidR="003467FF">
        <w:t xml:space="preserve"> </w:t>
      </w:r>
      <w:r>
        <w:t>must</w:t>
      </w:r>
      <w:r w:rsidR="003467FF">
        <w:t xml:space="preserve"> </w:t>
      </w:r>
      <w:r>
        <w:t>be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heat</w:t>
      </w:r>
      <w:r w:rsidR="003467FF">
        <w:t xml:space="preserve"> </w:t>
      </w:r>
      <w:r>
        <w:t>pumps?</w:t>
      </w:r>
      <w:r w:rsidR="003467FF">
        <w:t xml:space="preserve"> 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saying?</w:t>
      </w:r>
      <w:r w:rsidR="003467FF">
        <w:t xml:space="preserve"> </w:t>
      </w:r>
    </w:p>
    <w:p w14:paraId="676A52B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Correct.</w:t>
      </w:r>
      <w:r w:rsidR="003467FF">
        <w:t xml:space="preserve"> 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where</w:t>
      </w:r>
      <w:r w:rsidR="003467FF">
        <w:t xml:space="preserve"> </w:t>
      </w:r>
      <w:r>
        <w:t>we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market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in</w:t>
      </w:r>
      <w:r w:rsidR="003467FF">
        <w:t xml:space="preserve"> </w:t>
      </w:r>
      <w:r>
        <w:t>any</w:t>
      </w:r>
      <w:r w:rsidR="003467FF">
        <w:t xml:space="preserve"> </w:t>
      </w:r>
      <w:r>
        <w:t>event.</w:t>
      </w:r>
      <w:r w:rsidR="003467FF">
        <w:t xml:space="preserve">  </w:t>
      </w:r>
      <w:r>
        <w:t>So</w:t>
      </w:r>
      <w:r w:rsidR="003467FF">
        <w:t xml:space="preserve"> </w:t>
      </w:r>
      <w:r>
        <w:t>at</w:t>
      </w:r>
      <w:r w:rsidR="003467FF">
        <w:t xml:space="preserve"> </w:t>
      </w:r>
      <w:r>
        <w:t>some</w:t>
      </w:r>
      <w:r w:rsidR="003467FF">
        <w:t xml:space="preserve"> </w:t>
      </w:r>
      <w:r>
        <w:t>point,</w:t>
      </w:r>
      <w:r w:rsidR="003467FF">
        <w:t xml:space="preserve"> </w:t>
      </w:r>
      <w:r>
        <w:t>there</w:t>
      </w:r>
      <w:r w:rsidR="003467FF">
        <w:t xml:space="preserve"> </w:t>
      </w:r>
      <w:r>
        <w:t>won't</w:t>
      </w:r>
      <w:r w:rsidR="003467FF">
        <w:t xml:space="preserve"> </w:t>
      </w:r>
      <w:r>
        <w:t>be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like,</w:t>
      </w:r>
      <w:r w:rsidR="003467FF">
        <w:t xml:space="preserve"> </w:t>
      </w:r>
      <w:r>
        <w:t>standard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non</w:t>
      </w:r>
      <w:r w:rsidR="00D40882">
        <w:t>-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versions</w:t>
      </w:r>
      <w:r w:rsidR="003467FF">
        <w:t xml:space="preserve"> </w:t>
      </w:r>
      <w:r>
        <w:t>likely</w:t>
      </w:r>
      <w:r w:rsidR="003467FF">
        <w:t xml:space="preserve"> </w:t>
      </w:r>
      <w:r>
        <w:t>available.</w:t>
      </w:r>
      <w:r w:rsidR="003467FF">
        <w:t xml:space="preserve">  </w:t>
      </w:r>
      <w:r>
        <w:t>The</w:t>
      </w:r>
      <w:r w:rsidR="003467FF">
        <w:t xml:space="preserve"> </w:t>
      </w:r>
      <w:r>
        <w:lastRenderedPageBreak/>
        <w:t>market</w:t>
      </w:r>
      <w:r w:rsidR="003467FF">
        <w:t xml:space="preserve"> </w:t>
      </w:r>
      <w:r>
        <w:t>is</w:t>
      </w:r>
      <w:r w:rsidR="003467FF">
        <w:t xml:space="preserve"> </w:t>
      </w:r>
      <w:r>
        <w:t>moving</w:t>
      </w:r>
      <w:r w:rsidR="003467FF">
        <w:t xml:space="preserve"> </w:t>
      </w:r>
      <w:r>
        <w:t>to</w:t>
      </w:r>
      <w:r w:rsidR="003467FF">
        <w:t xml:space="preserve"> </w:t>
      </w:r>
      <w:r>
        <w:t>cold</w:t>
      </w:r>
      <w:r w:rsidR="003467FF">
        <w:t xml:space="preserve"> </w:t>
      </w:r>
      <w:r>
        <w:t>climate.</w:t>
      </w:r>
      <w:r w:rsidR="003467FF">
        <w:t xml:space="preserve"> </w:t>
      </w:r>
    </w:p>
    <w:p w14:paraId="74F3175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could</w:t>
      </w:r>
      <w:r w:rsidR="003467FF">
        <w:t xml:space="preserve"> </w:t>
      </w:r>
      <w:r>
        <w:t>turn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second</w:t>
      </w:r>
      <w:r w:rsidR="003467FF">
        <w:t xml:space="preserve"> </w:t>
      </w:r>
      <w:r>
        <w:t>tab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spreadsheet.</w:t>
      </w:r>
      <w:r w:rsidR="003467FF">
        <w:t xml:space="preserve">  </w:t>
      </w:r>
      <w:r>
        <w:t>The</w:t>
      </w:r>
      <w:r w:rsidR="003467FF">
        <w:t xml:space="preserve"> </w:t>
      </w:r>
      <w:r>
        <w:t>tab</w:t>
      </w:r>
      <w:r w:rsidR="003467FF">
        <w:t xml:space="preserve"> </w:t>
      </w:r>
      <w:r>
        <w:t>title</w:t>
      </w:r>
      <w:r w:rsidR="003467FF">
        <w:t xml:space="preserve"> </w:t>
      </w:r>
      <w:r>
        <w:t>is</w:t>
      </w:r>
      <w:r w:rsidR="003467FF">
        <w:t xml:space="preserve"> </w:t>
      </w:r>
      <w:r>
        <w:t>"Measure</w:t>
      </w:r>
      <w:r w:rsidR="003467FF">
        <w:t xml:space="preserve"> </w:t>
      </w:r>
      <w:r>
        <w:t>TRC+</w:t>
      </w:r>
      <w:r w:rsidR="003467FF">
        <w:t xml:space="preserve"> </w:t>
      </w:r>
      <w:r>
        <w:t>Calculator."</w:t>
      </w:r>
      <w:r w:rsidR="003467FF">
        <w:t xml:space="preserve">  </w:t>
      </w:r>
      <w:r>
        <w:t>And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B,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D.</w:t>
      </w:r>
      <w:r w:rsidR="003467FF">
        <w:t xml:space="preserve">  </w:t>
      </w:r>
      <w:r>
        <w:t>Why</w:t>
      </w:r>
      <w:r w:rsidR="003467FF">
        <w:t xml:space="preserve"> </w:t>
      </w:r>
      <w:r>
        <w:t>don't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B</w:t>
      </w:r>
      <w:r w:rsidR="003467FF">
        <w:t xml:space="preserve"> </w:t>
      </w:r>
      <w:r>
        <w:t>or</w:t>
      </w:r>
      <w:r w:rsidR="003467FF">
        <w:t xml:space="preserve"> </w:t>
      </w:r>
      <w:r>
        <w:t>C</w:t>
      </w:r>
      <w:r w:rsidR="003467FF">
        <w:t xml:space="preserve"> </w:t>
      </w:r>
      <w:r>
        <w:t>listed</w:t>
      </w:r>
      <w:r w:rsidR="003467FF">
        <w:t xml:space="preserve"> </w:t>
      </w:r>
      <w:r>
        <w:t>here,</w:t>
      </w:r>
      <w:r w:rsidR="003467FF">
        <w:t xml:space="preserve"> </w:t>
      </w:r>
      <w:r>
        <w:t>something</w:t>
      </w:r>
      <w:r w:rsidR="003467FF">
        <w:t xml:space="preserve"> </w:t>
      </w:r>
      <w:r>
        <w:t>in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smallest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biggest?</w:t>
      </w:r>
      <w:r w:rsidR="003467FF">
        <w:t xml:space="preserve"> </w:t>
      </w:r>
    </w:p>
    <w:p w14:paraId="2CD2F93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removal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</w:t>
      </w:r>
      <w:r w:rsidR="003467FF">
        <w:t xml:space="preserve"> </w:t>
      </w:r>
      <w:r>
        <w:t>first</w:t>
      </w:r>
      <w:r w:rsidR="003467FF">
        <w:t xml:space="preserve"> </w:t>
      </w:r>
      <w:r>
        <w:t>off,</w:t>
      </w:r>
      <w:r w:rsidR="003467FF">
        <w:t xml:space="preserve"> </w:t>
      </w:r>
      <w:r>
        <w:t>the</w:t>
      </w:r>
      <w:r w:rsidR="003467FF">
        <w:t xml:space="preserve"> </w:t>
      </w:r>
      <w:r>
        <w:t>short</w:t>
      </w:r>
      <w:r w:rsidR="003467FF">
        <w:t xml:space="preserve"> </w:t>
      </w:r>
      <w:r>
        <w:t>answer,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simplifying</w:t>
      </w:r>
      <w:r w:rsidR="003467FF">
        <w:t xml:space="preserve"> </w:t>
      </w:r>
      <w:r>
        <w:t>assumption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providing</w:t>
      </w:r>
      <w:r w:rsidR="003467FF">
        <w:t xml:space="preserve"> </w:t>
      </w:r>
      <w:r>
        <w:t>a</w:t>
      </w:r>
      <w:r w:rsidR="003467FF">
        <w:t xml:space="preserve"> </w:t>
      </w:r>
      <w:r>
        <w:t>forecast.</w:t>
      </w:r>
      <w:r w:rsidR="003467FF">
        <w:t xml:space="preserve">  </w:t>
      </w:r>
      <w:r>
        <w:t>In</w:t>
      </w:r>
      <w:r w:rsidR="003467FF">
        <w:t xml:space="preserve"> </w:t>
      </w:r>
      <w:r>
        <w:t>using</w:t>
      </w:r>
      <w:r w:rsidR="003467FF">
        <w:t xml:space="preserve"> </w:t>
      </w:r>
      <w:r>
        <w:t>that</w:t>
      </w:r>
      <w:r w:rsidR="003467FF">
        <w:t xml:space="preserve"> </w:t>
      </w:r>
      <w:r>
        <w:t>same</w:t>
      </w:r>
      <w:r w:rsidR="003467FF">
        <w:t xml:space="preserve"> </w:t>
      </w:r>
      <w:r>
        <w:t>illustrative</w:t>
      </w:r>
      <w:r w:rsidR="003467FF">
        <w:t xml:space="preserve"> </w:t>
      </w:r>
      <w:r>
        <w:t>example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removal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charge,</w:t>
      </w:r>
      <w:r w:rsidR="003467FF">
        <w:t xml:space="preserve"> </w:t>
      </w:r>
      <w:r>
        <w:t>the</w:t>
      </w:r>
      <w:r w:rsidR="003467FF">
        <w:t xml:space="preserve"> </w:t>
      </w:r>
      <w:r>
        <w:t>evidence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filed</w:t>
      </w:r>
      <w:r w:rsidR="003467FF">
        <w:t xml:space="preserve"> </w:t>
      </w:r>
      <w:r>
        <w:t>in</w:t>
      </w:r>
      <w:r w:rsidR="003467FF">
        <w:t xml:space="preserve"> </w:t>
      </w:r>
      <w:r>
        <w:t>Exhibit</w:t>
      </w:r>
      <w:r w:rsidR="003467FF">
        <w:t xml:space="preserve"> </w:t>
      </w:r>
      <w:r>
        <w:t>C,</w:t>
      </w:r>
      <w:r w:rsidR="003467FF">
        <w:t xml:space="preserve"> </w:t>
      </w:r>
      <w:r>
        <w:t>tab</w:t>
      </w:r>
      <w:r w:rsidR="003467FF">
        <w:t xml:space="preserve"> </w:t>
      </w:r>
      <w:r>
        <w:t>2,</w:t>
      </w:r>
      <w:r w:rsidR="003467FF">
        <w:t xml:space="preserve"> </w:t>
      </w:r>
      <w:r>
        <w:t>schedule</w:t>
      </w:r>
      <w:r w:rsidR="003467FF">
        <w:t xml:space="preserve"> </w:t>
      </w:r>
      <w:r>
        <w:t>2,</w:t>
      </w:r>
      <w:r w:rsidR="003467FF">
        <w:t xml:space="preserve"> </w:t>
      </w:r>
      <w:r>
        <w:t>or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on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attempted</w:t>
      </w:r>
      <w:r w:rsidR="003467FF">
        <w:t xml:space="preserve"> </w:t>
      </w:r>
      <w:r>
        <w:t>to</w:t>
      </w:r>
      <w:r w:rsidR="003467FF">
        <w:t xml:space="preserve"> </w:t>
      </w:r>
      <w:r>
        <w:t>describe</w:t>
      </w:r>
      <w:r w:rsidR="003467FF">
        <w:t xml:space="preserve"> </w:t>
      </w:r>
      <w:r>
        <w:t>the</w:t>
      </w:r>
      <w:r w:rsidR="003467FF">
        <w:t xml:space="preserve"> </w:t>
      </w:r>
      <w:r>
        <w:t>fact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uncertainty</w:t>
      </w:r>
      <w:r w:rsidR="003467FF">
        <w:t xml:space="preserve"> </w:t>
      </w:r>
      <w:r>
        <w:t>within</w:t>
      </w:r>
      <w:r w:rsidR="003467FF">
        <w:t xml:space="preserve"> </w:t>
      </w:r>
      <w:r>
        <w:t>our</w:t>
      </w:r>
      <w:r w:rsidR="003467FF">
        <w:t xml:space="preserve"> </w:t>
      </w:r>
      <w:r>
        <w:t>forecast,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has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fact</w:t>
      </w:r>
      <w:r w:rsidR="003467FF">
        <w:t xml:space="preserve"> </w:t>
      </w:r>
      <w:r>
        <w:t>that</w:t>
      </w:r>
      <w:r w:rsidR="003467FF">
        <w:t xml:space="preserve"> </w:t>
      </w:r>
      <w:r>
        <w:t>consumers</w:t>
      </w:r>
      <w:r w:rsidR="003467FF">
        <w:t xml:space="preserve"> </w:t>
      </w:r>
      <w:r>
        <w:t>haven't</w:t>
      </w:r>
      <w:r w:rsidR="003467FF">
        <w:t xml:space="preserve"> </w:t>
      </w:r>
      <w:r>
        <w:t>experienced</w:t>
      </w:r>
      <w:r w:rsidR="003467FF">
        <w:t xml:space="preserve"> </w:t>
      </w:r>
      <w:r>
        <w:t>the</w:t>
      </w:r>
      <w:r w:rsidR="003467FF">
        <w:t xml:space="preserve"> </w:t>
      </w:r>
      <w:r>
        <w:t>non</w:t>
      </w:r>
      <w:r w:rsidR="00D40882">
        <w:t>-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pricing.</w:t>
      </w:r>
      <w:r w:rsidR="003467FF">
        <w:t xml:space="preserve"> </w:t>
      </w:r>
    </w:p>
    <w:p w14:paraId="34AF64A9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simplifying</w:t>
      </w:r>
      <w:r w:rsidR="003467FF">
        <w:t xml:space="preserve"> </w:t>
      </w:r>
      <w:r>
        <w:t>the</w:t>
      </w:r>
      <w:r w:rsidR="003467FF">
        <w:t xml:space="preserve"> </w:t>
      </w:r>
      <w:r>
        <w:t>forecasts,</w:t>
      </w:r>
      <w:r w:rsidR="003467FF">
        <w:t xml:space="preserve"> </w:t>
      </w:r>
      <w:r>
        <w:t>the</w:t>
      </w:r>
      <w:r w:rsidR="003467FF">
        <w:t xml:space="preserve"> </w:t>
      </w:r>
      <w:r>
        <w:t>assumptions</w:t>
      </w:r>
      <w:r w:rsidR="003467FF">
        <w:t xml:space="preserve"> </w:t>
      </w:r>
      <w:r>
        <w:t>that</w:t>
      </w:r>
      <w:r w:rsidR="003467FF">
        <w:t xml:space="preserve"> </w:t>
      </w:r>
      <w:r>
        <w:t>we're</w:t>
      </w:r>
      <w:r w:rsidR="003467FF">
        <w:t xml:space="preserve"> </w:t>
      </w:r>
      <w:r>
        <w:t>making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consumers</w:t>
      </w:r>
      <w:r w:rsidR="003467FF">
        <w:t xml:space="preserve"> </w:t>
      </w:r>
      <w:r>
        <w:t>would</w:t>
      </w:r>
      <w:r w:rsidR="003467FF">
        <w:t xml:space="preserve"> </w:t>
      </w:r>
      <w:r>
        <w:t>understand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charge,</w:t>
      </w:r>
      <w:r w:rsidR="003467FF">
        <w:t xml:space="preserve">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likely</w:t>
      </w:r>
      <w:r w:rsidR="003467FF">
        <w:t xml:space="preserve"> </w:t>
      </w:r>
      <w:r>
        <w:t>be</w:t>
      </w:r>
      <w:r w:rsidR="003467FF">
        <w:t xml:space="preserve"> </w:t>
      </w:r>
      <w:r>
        <w:t>priced</w:t>
      </w:r>
      <w:r w:rsidR="003467FF">
        <w:t xml:space="preserve"> </w:t>
      </w:r>
      <w:r>
        <w:t>sensitive</w:t>
      </w:r>
      <w:r w:rsidR="003467FF">
        <w:t xml:space="preserve"> </w:t>
      </w:r>
      <w:r>
        <w:t>to</w:t>
      </w:r>
      <w:r w:rsidR="003467FF">
        <w:t xml:space="preserve"> </w:t>
      </w:r>
      <w:r>
        <w:t>their</w:t>
      </w:r>
      <w:r w:rsidR="003467FF">
        <w:t xml:space="preserve"> </w:t>
      </w:r>
      <w:r>
        <w:t>total</w:t>
      </w:r>
      <w:r w:rsidR="003467FF">
        <w:t xml:space="preserve"> </w:t>
      </w:r>
      <w:r>
        <w:t>energy</w:t>
      </w:r>
      <w:r w:rsidR="003467FF">
        <w:t xml:space="preserve"> </w:t>
      </w:r>
      <w:r>
        <w:t>bill.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put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sized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for</w:t>
      </w:r>
      <w:r w:rsidR="003467FF">
        <w:t xml:space="preserve"> </w:t>
      </w:r>
      <w:r>
        <w:t>A,</w:t>
      </w:r>
      <w:r w:rsidR="003467FF">
        <w:t xml:space="preserve"> </w:t>
      </w:r>
      <w:r>
        <w:t>it</w:t>
      </w:r>
      <w:r w:rsidR="003467FF">
        <w:t xml:space="preserve"> </w:t>
      </w:r>
      <w:r>
        <w:t>can</w:t>
      </w:r>
      <w:r w:rsidR="003467FF">
        <w:t xml:space="preserve"> </w:t>
      </w:r>
      <w:r>
        <w:t>likely</w:t>
      </w:r>
      <w:r w:rsidR="003467FF">
        <w:t xml:space="preserve"> </w:t>
      </w:r>
      <w:r>
        <w:t>take</w:t>
      </w:r>
      <w:r w:rsidR="003467FF">
        <w:t xml:space="preserve"> </w:t>
      </w:r>
      <w:r>
        <w:t>most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heating</w:t>
      </w:r>
      <w:r w:rsidR="003467FF">
        <w:t xml:space="preserve"> </w:t>
      </w:r>
      <w:r>
        <w:t>load</w:t>
      </w:r>
      <w:r w:rsidR="003467FF">
        <w:t xml:space="preserve"> </w:t>
      </w:r>
      <w:r>
        <w:t>that</w:t>
      </w:r>
      <w:r w:rsidR="003467FF">
        <w:t xml:space="preserve"> </w:t>
      </w:r>
      <w:r>
        <w:t>a</w:t>
      </w:r>
      <w:r w:rsidR="003467FF">
        <w:t xml:space="preserve"> </w:t>
      </w:r>
      <w:r>
        <w:t>consumer</w:t>
      </w:r>
      <w:r w:rsidR="003467FF">
        <w:t xml:space="preserve"> </w:t>
      </w:r>
      <w:r>
        <w:t>would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or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capable</w:t>
      </w:r>
      <w:r w:rsidR="003467FF">
        <w:t xml:space="preserve"> </w:t>
      </w:r>
      <w:r>
        <w:t>of</w:t>
      </w:r>
      <w:r w:rsidR="003467FF">
        <w:t xml:space="preserve"> </w:t>
      </w:r>
      <w:r>
        <w:t>operating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switchover</w:t>
      </w:r>
      <w:r w:rsidR="003467FF">
        <w:t xml:space="preserve"> </w:t>
      </w:r>
      <w:r>
        <w:t>temperature</w:t>
      </w:r>
      <w:r w:rsidR="003467FF">
        <w:t xml:space="preserve"> </w:t>
      </w:r>
      <w:r>
        <w:t>cold</w:t>
      </w:r>
      <w:r w:rsidR="003467FF">
        <w:t xml:space="preserve"> </w:t>
      </w:r>
      <w:r>
        <w:t>enough</w:t>
      </w:r>
      <w:r w:rsidR="003467FF">
        <w:t xml:space="preserve"> </w:t>
      </w:r>
      <w:r>
        <w:t>for</w:t>
      </w:r>
      <w:r w:rsidR="003467FF">
        <w:t xml:space="preserve"> </w:t>
      </w:r>
      <w:r>
        <w:t>those</w:t>
      </w:r>
      <w:r w:rsidR="003467FF">
        <w:t xml:space="preserve"> </w:t>
      </w:r>
      <w:r>
        <w:t>consumers.</w:t>
      </w:r>
      <w:r w:rsidR="003467FF">
        <w:t xml:space="preserve">  </w:t>
      </w:r>
      <w:r>
        <w:t>And</w:t>
      </w:r>
      <w:r w:rsidR="003467FF">
        <w:t xml:space="preserve"> </w:t>
      </w:r>
      <w:r>
        <w:t>upsizing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lastRenderedPageBreak/>
        <w:t>pump</w:t>
      </w:r>
      <w:r w:rsidR="003467FF">
        <w:t xml:space="preserve"> </w:t>
      </w:r>
      <w:r>
        <w:t>would</w:t>
      </w:r>
      <w:r w:rsidR="003467FF">
        <w:t xml:space="preserve"> </w:t>
      </w:r>
      <w:r>
        <w:t>cost</w:t>
      </w:r>
      <w:r w:rsidR="003467FF">
        <w:t xml:space="preserve"> </w:t>
      </w:r>
      <w:r>
        <w:t>more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higher</w:t>
      </w:r>
      <w:r w:rsidR="00D40882">
        <w:t>-</w:t>
      </w:r>
      <w:r>
        <w:t>capacity</w:t>
      </w:r>
      <w:r w:rsidR="003467FF">
        <w:t xml:space="preserve"> </w:t>
      </w:r>
      <w:r>
        <w:t>system,</w:t>
      </w:r>
      <w:r w:rsidR="003467FF">
        <w:t xml:space="preserve"> </w:t>
      </w:r>
      <w:r>
        <w:t>but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reason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consumer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that</w:t>
      </w:r>
      <w:r w:rsidR="003467FF">
        <w:t xml:space="preserve"> </w:t>
      </w:r>
      <w:r>
        <w:t>if</w:t>
      </w:r>
      <w:r w:rsidR="003467FF">
        <w:t xml:space="preserve"> </w:t>
      </w:r>
      <w:r>
        <w:t>they're</w:t>
      </w:r>
      <w:r w:rsidR="003467FF">
        <w:t xml:space="preserve"> </w:t>
      </w:r>
      <w:r>
        <w:t>not</w:t>
      </w:r>
      <w:r w:rsidR="003467FF">
        <w:t xml:space="preserve"> </w:t>
      </w:r>
      <w:r>
        <w:t>planning</w:t>
      </w:r>
      <w:r w:rsidR="003467FF">
        <w:t xml:space="preserve"> </w:t>
      </w:r>
      <w:r>
        <w:t>on</w:t>
      </w:r>
      <w:r w:rsidR="003467FF">
        <w:t xml:space="preserve"> </w:t>
      </w:r>
      <w:r>
        <w:t>utilizing</w:t>
      </w:r>
      <w:r w:rsidR="003467FF">
        <w:t xml:space="preserve"> </w:t>
      </w:r>
      <w:r>
        <w:t>the</w:t>
      </w:r>
      <w:r w:rsidR="003467FF">
        <w:t xml:space="preserve"> </w:t>
      </w:r>
      <w:r>
        <w:t>capacity.</w:t>
      </w:r>
      <w:r w:rsidR="003467FF">
        <w:t xml:space="preserve"> 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why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only</w:t>
      </w:r>
      <w:r w:rsidR="003467FF">
        <w:t xml:space="preserve"> </w:t>
      </w:r>
      <w:r>
        <w:t>two,</w:t>
      </w:r>
      <w:r w:rsidR="003467FF">
        <w:t xml:space="preserve"> </w:t>
      </w:r>
      <w:r>
        <w:t>but,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admittedly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our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uncertainty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forecast</w:t>
      </w:r>
      <w:r w:rsidR="003467FF">
        <w:t xml:space="preserve"> </w:t>
      </w:r>
      <w:r>
        <w:t>because</w:t>
      </w:r>
      <w:r w:rsidR="003467FF">
        <w:t xml:space="preserve">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it's</w:t>
      </w:r>
      <w:r w:rsidR="003467FF">
        <w:t xml:space="preserve"> </w:t>
      </w:r>
      <w:r>
        <w:t>brand</w:t>
      </w:r>
      <w:r w:rsidR="003467FF">
        <w:t xml:space="preserve"> </w:t>
      </w:r>
      <w:r>
        <w:t>new.</w:t>
      </w:r>
      <w:r w:rsidR="003467FF">
        <w:t xml:space="preserve"> 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how</w:t>
      </w:r>
      <w:r w:rsidR="003467FF">
        <w:t xml:space="preserve"> </w:t>
      </w:r>
      <w:r>
        <w:t>consumers</w:t>
      </w:r>
      <w:r w:rsidR="003467FF">
        <w:t xml:space="preserve"> </w:t>
      </w:r>
      <w:r>
        <w:t>are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respond.</w:t>
      </w:r>
      <w:r w:rsidR="003467FF">
        <w:t xml:space="preserve"> 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recent</w:t>
      </w:r>
      <w:r w:rsidR="003467FF">
        <w:t xml:space="preserve"> </w:t>
      </w:r>
      <w:r w:rsidR="00D40882">
        <w:t>--</w:t>
      </w:r>
    </w:p>
    <w:p w14:paraId="47B56B4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Fair.</w:t>
      </w:r>
      <w:r w:rsidR="003467FF">
        <w:t xml:space="preserve">  </w:t>
      </w:r>
      <w:r>
        <w:t>My</w:t>
      </w:r>
      <w:r w:rsidR="003467FF">
        <w:t xml:space="preserve"> </w:t>
      </w:r>
      <w:r>
        <w:t>question</w:t>
      </w:r>
      <w:r w:rsidR="003467FF">
        <w:t xml:space="preserve"> </w:t>
      </w:r>
      <w:r>
        <w:t>actually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your</w:t>
      </w:r>
      <w:r w:rsidR="003467FF">
        <w:t xml:space="preserve"> </w:t>
      </w:r>
      <w:r>
        <w:t>annual</w:t>
      </w:r>
      <w:r w:rsidR="003467FF">
        <w:t xml:space="preserve"> </w:t>
      </w:r>
      <w:r>
        <w:t>gas</w:t>
      </w:r>
      <w:r w:rsidR="003467FF">
        <w:t xml:space="preserve"> </w:t>
      </w:r>
      <w:r>
        <w:t>savings</w:t>
      </w:r>
      <w:r w:rsidR="003467FF">
        <w:t xml:space="preserve"> </w:t>
      </w:r>
      <w:r>
        <w:t>shown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J.</w:t>
      </w:r>
      <w:r w:rsidR="003467FF">
        <w:t xml:space="preserve">  </w:t>
      </w:r>
      <w:r>
        <w:t>And</w:t>
      </w:r>
      <w:r w:rsidR="003467FF">
        <w:t xml:space="preserve"> </w:t>
      </w:r>
      <w:r>
        <w:t>your</w:t>
      </w:r>
      <w:r w:rsidR="003467FF">
        <w:t xml:space="preserve"> </w:t>
      </w:r>
      <w:r>
        <w:t>annual</w:t>
      </w:r>
      <w:r w:rsidR="003467FF">
        <w:t xml:space="preserve"> </w:t>
      </w:r>
      <w:r>
        <w:t>gas</w:t>
      </w:r>
      <w:r w:rsidR="003467FF">
        <w:t xml:space="preserve"> </w:t>
      </w:r>
      <w:r>
        <w:t>savings</w:t>
      </w:r>
      <w:r w:rsidR="003467FF">
        <w:t xml:space="preserve"> </w:t>
      </w:r>
      <w:r>
        <w:t>for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D</w:t>
      </w:r>
      <w:r w:rsidR="003467FF">
        <w:t xml:space="preserve"> </w:t>
      </w:r>
      <w:r>
        <w:t>are</w:t>
      </w:r>
      <w:r w:rsidR="003467FF">
        <w:t xml:space="preserve"> </w:t>
      </w:r>
      <w:r>
        <w:t>1,117</w:t>
      </w:r>
      <w:r w:rsidR="003467FF">
        <w:t xml:space="preserve"> </w:t>
      </w:r>
      <w:r>
        <w:t>cubic</w:t>
      </w:r>
      <w:r w:rsidR="003467FF">
        <w:t xml:space="preserve"> </w:t>
      </w:r>
      <w:r>
        <w:t>metres,</w:t>
      </w:r>
      <w:r w:rsidR="003467FF">
        <w:t xml:space="preserve"> </w:t>
      </w:r>
      <w:r>
        <w:t>but</w:t>
      </w:r>
      <w:r w:rsidR="003467FF">
        <w:t xml:space="preserve"> </w:t>
      </w:r>
      <w:r>
        <w:t>for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A,</w:t>
      </w:r>
      <w:r w:rsidR="003467FF">
        <w:t xml:space="preserve"> </w:t>
      </w:r>
      <w:r>
        <w:t>they're</w:t>
      </w:r>
      <w:r w:rsidR="003467FF">
        <w:t xml:space="preserve"> </w:t>
      </w:r>
      <w:r>
        <w:t>only</w:t>
      </w:r>
      <w:r w:rsidR="003467FF">
        <w:t xml:space="preserve"> </w:t>
      </w:r>
      <w:r>
        <w:t>179</w:t>
      </w:r>
      <w:r w:rsidR="003467FF">
        <w:t xml:space="preserve"> </w:t>
      </w:r>
      <w:r>
        <w:t>cubic</w:t>
      </w:r>
      <w:r w:rsidR="003467FF">
        <w:t xml:space="preserve"> </w:t>
      </w:r>
      <w:r>
        <w:t>metres.</w:t>
      </w:r>
      <w:r w:rsidR="003467FF">
        <w:t xml:space="preserve"> 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strikes</w:t>
      </w:r>
      <w:r w:rsidR="003467FF">
        <w:t xml:space="preserve"> </w:t>
      </w:r>
      <w:r>
        <w:t>me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low</w:t>
      </w:r>
      <w:r w:rsidR="003467FF">
        <w:t xml:space="preserve"> </w:t>
      </w:r>
      <w:r>
        <w:t>number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save</w:t>
      </w:r>
      <w:r w:rsidR="003467FF">
        <w:t xml:space="preserve"> </w:t>
      </w:r>
      <w:r>
        <w:t>considerably</w:t>
      </w:r>
      <w:r w:rsidR="003467FF">
        <w:t xml:space="preserve"> </w:t>
      </w:r>
      <w:r>
        <w:t>more</w:t>
      </w:r>
      <w:r w:rsidR="003467FF">
        <w:t xml:space="preserve"> </w:t>
      </w:r>
      <w:r>
        <w:t>gas</w:t>
      </w:r>
      <w:r w:rsidR="003467FF">
        <w:t xml:space="preserve"> </w:t>
      </w:r>
      <w:r>
        <w:t>with,</w:t>
      </w:r>
      <w:r w:rsidR="003467FF">
        <w:t xml:space="preserve"> </w:t>
      </w:r>
      <w:r>
        <w:t>let's</w:t>
      </w:r>
      <w:r w:rsidR="003467FF">
        <w:t xml:space="preserve"> </w:t>
      </w:r>
      <w:r>
        <w:t>say,</w:t>
      </w:r>
      <w:r w:rsidR="003467FF">
        <w:t xml:space="preserve"> </w:t>
      </w:r>
      <w:r>
        <w:t>a</w:t>
      </w:r>
      <w:r w:rsidR="003467FF">
        <w:t xml:space="preserve"> </w:t>
      </w:r>
      <w:r>
        <w:t>2</w:t>
      </w:r>
      <w:r w:rsidR="00D40882">
        <w:t>-</w:t>
      </w:r>
      <w:r>
        <w:t>tonne</w:t>
      </w:r>
      <w:r w:rsidR="003467FF">
        <w:t xml:space="preserve"> </w:t>
      </w:r>
      <w:r>
        <w:t>heat</w:t>
      </w:r>
      <w:r w:rsidR="003467FF">
        <w:t xml:space="preserve"> </w:t>
      </w:r>
      <w:r>
        <w:t>pump.</w:t>
      </w:r>
      <w:r w:rsidR="003467FF">
        <w:t xml:space="preserve"> 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my</w:t>
      </w:r>
      <w:r w:rsidR="003467FF">
        <w:t xml:space="preserve"> </w:t>
      </w:r>
      <w:r>
        <w:t>house</w:t>
      </w:r>
      <w:r w:rsidR="003467FF">
        <w:t xml:space="preserve"> </w:t>
      </w:r>
      <w:r>
        <w:t>is</w:t>
      </w:r>
      <w:r w:rsidR="003467FF">
        <w:t xml:space="preserve"> </w:t>
      </w:r>
      <w:r>
        <w:t>double</w:t>
      </w:r>
      <w:r w:rsidR="003467FF">
        <w:t xml:space="preserve"> </w:t>
      </w:r>
      <w:r>
        <w:t>brick</w:t>
      </w:r>
      <w:r w:rsidR="003467FF">
        <w:t xml:space="preserve"> </w:t>
      </w:r>
      <w:r>
        <w:t>with</w:t>
      </w:r>
      <w:r w:rsidR="003467FF">
        <w:t xml:space="preserve"> </w:t>
      </w:r>
      <w:r>
        <w:t>no</w:t>
      </w:r>
      <w:r w:rsidR="003467FF">
        <w:t xml:space="preserve"> </w:t>
      </w:r>
      <w:r>
        <w:t>insulation,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2.5</w:t>
      </w:r>
      <w:r w:rsidR="003467FF">
        <w:t xml:space="preserve"> </w:t>
      </w:r>
      <w:r>
        <w:t>tonnes,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heats</w:t>
      </w:r>
      <w:r w:rsidR="003467FF">
        <w:t xml:space="preserve"> </w:t>
      </w:r>
      <w:r>
        <w:t>my</w:t>
      </w:r>
      <w:r w:rsidR="003467FF">
        <w:t xml:space="preserve"> </w:t>
      </w:r>
      <w:r>
        <w:t>whole</w:t>
      </w:r>
      <w:r w:rsidR="003467FF">
        <w:t xml:space="preserve"> </w:t>
      </w:r>
      <w:r>
        <w:t>house.</w:t>
      </w:r>
      <w:r w:rsidR="003467FF">
        <w:t xml:space="preserve"> </w:t>
      </w:r>
    </w:p>
    <w:p w14:paraId="15E1725D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wondering</w:t>
      </w:r>
      <w:r w:rsidR="003467FF">
        <w:t xml:space="preserve"> </w:t>
      </w:r>
      <w:r>
        <w:t>directionally</w:t>
      </w:r>
      <w:r w:rsidR="003467FF">
        <w:t xml:space="preserve"> </w:t>
      </w:r>
      <w:r>
        <w:t>if</w:t>
      </w:r>
      <w:r w:rsidR="003467FF">
        <w:t xml:space="preserve"> </w:t>
      </w:r>
      <w:r>
        <w:t>your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are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more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heating</w:t>
      </w:r>
      <w:r w:rsidR="003467FF">
        <w:t xml:space="preserve"> </w:t>
      </w:r>
      <w:r>
        <w:t>than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predicted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NRCan</w:t>
      </w:r>
      <w:r w:rsidR="003467FF">
        <w:t xml:space="preserve"> </w:t>
      </w:r>
      <w:r>
        <w:t>model,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improving</w:t>
      </w:r>
      <w:r w:rsidR="003467FF">
        <w:t xml:space="preserve"> </w:t>
      </w:r>
      <w:r>
        <w:t>your</w:t>
      </w:r>
      <w:r w:rsidR="003467FF">
        <w:t xml:space="preserve"> </w:t>
      </w:r>
      <w:r>
        <w:t>cost</w:t>
      </w:r>
      <w:r w:rsidR="00D40882">
        <w:t>-</w:t>
      </w:r>
      <w:r>
        <w:t>effectiveness?</w:t>
      </w:r>
      <w:r w:rsidR="003467FF">
        <w:t xml:space="preserve"> </w:t>
      </w:r>
    </w:p>
    <w:p w14:paraId="04ED1F0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So,</w:t>
      </w:r>
      <w:r w:rsidR="003467FF">
        <w:t xml:space="preserve">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Exhibit</w:t>
      </w:r>
      <w:r w:rsidR="003467FF">
        <w:t xml:space="preserve"> </w:t>
      </w:r>
      <w:r>
        <w:t>C,</w:t>
      </w:r>
      <w:r w:rsidR="003467FF">
        <w:t xml:space="preserve"> </w:t>
      </w:r>
      <w:r>
        <w:t>tab</w:t>
      </w:r>
      <w:r w:rsidR="003467FF">
        <w:t xml:space="preserve"> </w:t>
      </w:r>
      <w:r>
        <w:t>2,</w:t>
      </w:r>
      <w:r w:rsidR="003467FF">
        <w:t xml:space="preserve"> </w:t>
      </w:r>
      <w:r>
        <w:t>schedule</w:t>
      </w:r>
      <w:r w:rsidR="003467FF">
        <w:t xml:space="preserve"> </w:t>
      </w:r>
      <w:r>
        <w:t>2,</w:t>
      </w:r>
      <w:r w:rsidR="003467FF">
        <w:t xml:space="preserve"> </w:t>
      </w:r>
      <w:r>
        <w:t>on</w:t>
      </w:r>
      <w:r w:rsidR="003467FF">
        <w:t xml:space="preserve"> </w:t>
      </w:r>
      <w:r>
        <w:t>page</w:t>
      </w:r>
      <w:r w:rsidR="003467FF">
        <w:t xml:space="preserve"> </w:t>
      </w:r>
      <w:r>
        <w:t>7,</w:t>
      </w:r>
      <w:r w:rsidR="003467FF">
        <w:t xml:space="preserve"> </w:t>
      </w:r>
      <w:r>
        <w:t>we</w:t>
      </w:r>
      <w:r w:rsidR="003467FF">
        <w:t xml:space="preserve"> </w:t>
      </w:r>
      <w:r>
        <w:t>provided</w:t>
      </w:r>
      <w:r w:rsidR="003467FF">
        <w:t xml:space="preserve"> </w:t>
      </w:r>
      <w:r>
        <w:t>table</w:t>
      </w:r>
      <w:r w:rsidR="003467FF">
        <w:t xml:space="preserve"> </w:t>
      </w:r>
      <w:r>
        <w:t>1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sorry,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7,</w:t>
      </w:r>
      <w:r w:rsidR="003467FF">
        <w:t xml:space="preserve"> </w:t>
      </w:r>
      <w:r>
        <w:t>table</w:t>
      </w:r>
      <w:r w:rsidR="003467FF">
        <w:t xml:space="preserve"> </w:t>
      </w:r>
      <w:r>
        <w:t>1.</w:t>
      </w:r>
      <w:r w:rsidR="003467FF">
        <w:t xml:space="preserve">  </w:t>
      </w:r>
      <w:r>
        <w:t>So</w:t>
      </w:r>
      <w:r w:rsidR="003467FF">
        <w:t xml:space="preserve"> </w:t>
      </w:r>
      <w:r>
        <w:t>this</w:t>
      </w:r>
      <w:r w:rsidR="003467FF">
        <w:t xml:space="preserve"> </w:t>
      </w:r>
      <w:r>
        <w:t>table</w:t>
      </w:r>
      <w:r w:rsidR="003467FF">
        <w:t xml:space="preserve"> </w:t>
      </w:r>
      <w:r>
        <w:t>shows</w:t>
      </w:r>
      <w:r w:rsidR="003467FF">
        <w:t xml:space="preserve"> </w:t>
      </w:r>
      <w:r>
        <w:t>the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savings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an</w:t>
      </w:r>
      <w:r w:rsidR="003467FF">
        <w:t xml:space="preserve"> </w:t>
      </w:r>
      <w:r>
        <w:t>outdoor</w:t>
      </w:r>
      <w:r w:rsidR="003467FF">
        <w:t xml:space="preserve"> </w:t>
      </w:r>
      <w:r>
        <w:t>switchover</w:t>
      </w:r>
      <w:r w:rsidR="003467FF">
        <w:t xml:space="preserve"> </w:t>
      </w:r>
      <w:r>
        <w:t>temperature,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see,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switchover</w:t>
      </w:r>
      <w:r w:rsidR="003467FF">
        <w:t xml:space="preserve"> </w:t>
      </w:r>
      <w:r>
        <w:t>temperature</w:t>
      </w:r>
      <w:r w:rsidR="003467FF">
        <w:t xml:space="preserve"> </w:t>
      </w:r>
      <w:r>
        <w:t>is</w:t>
      </w:r>
      <w:r w:rsidR="003467FF">
        <w:t xml:space="preserve"> </w:t>
      </w:r>
      <w:r>
        <w:t>used,</w:t>
      </w:r>
      <w:r w:rsidR="003467FF">
        <w:t xml:space="preserve"> </w:t>
      </w:r>
      <w:r>
        <w:t>you</w:t>
      </w:r>
      <w:r w:rsidR="003467FF">
        <w:t xml:space="preserve"> </w:t>
      </w:r>
      <w:r>
        <w:t>get</w:t>
      </w:r>
      <w:r w:rsidR="003467FF">
        <w:t xml:space="preserve"> </w:t>
      </w:r>
      <w:r>
        <w:t>a</w:t>
      </w:r>
      <w:r w:rsidR="003467FF">
        <w:t xml:space="preserve"> </w:t>
      </w:r>
      <w:r>
        <w:t>vastly</w:t>
      </w:r>
      <w:r w:rsidR="003467FF">
        <w:t xml:space="preserve"> </w:t>
      </w:r>
      <w:r>
        <w:t>different</w:t>
      </w:r>
      <w:r w:rsidR="003467FF">
        <w:t xml:space="preserve"> </w:t>
      </w:r>
      <w:r>
        <w:lastRenderedPageBreak/>
        <w:t>number.</w:t>
      </w:r>
      <w:r w:rsidR="003467FF">
        <w:t xml:space="preserve"> </w:t>
      </w:r>
    </w:p>
    <w:p w14:paraId="17CBD65D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</w:t>
      </w:r>
      <w:r w:rsidR="003467FF">
        <w:t xml:space="preserve"> </w:t>
      </w:r>
      <w:r>
        <w:t>to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clarify,</w:t>
      </w:r>
      <w:r w:rsidR="003467FF">
        <w:t xml:space="preserve"> </w:t>
      </w:r>
      <w:r>
        <w:t>get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your</w:t>
      </w:r>
      <w:r w:rsidR="003467FF">
        <w:t xml:space="preserve"> </w:t>
      </w:r>
      <w:r>
        <w:t>question,</w:t>
      </w:r>
      <w:r w:rsidR="003467FF">
        <w:t xml:space="preserve"> </w:t>
      </w:r>
      <w:r>
        <w:t>the</w:t>
      </w:r>
      <w:r w:rsidR="003467FF">
        <w:t xml:space="preserve"> </w:t>
      </w:r>
      <w:r>
        <w:t>assumptions</w:t>
      </w:r>
      <w:r w:rsidR="003467FF">
        <w:t xml:space="preserve"> </w:t>
      </w:r>
      <w:r>
        <w:t>embedded</w:t>
      </w:r>
      <w:r w:rsidR="003467FF">
        <w:t xml:space="preserve"> </w:t>
      </w:r>
      <w:r>
        <w:t>for</w:t>
      </w:r>
      <w:r w:rsidR="003467FF">
        <w:t xml:space="preserve"> </w:t>
      </w:r>
      <w:r>
        <w:t>4A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table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temperature</w:t>
      </w:r>
      <w:r w:rsidR="003467FF">
        <w:t xml:space="preserve"> </w:t>
      </w:r>
      <w:r>
        <w:t>of</w:t>
      </w:r>
      <w:r w:rsidR="003467FF">
        <w:t xml:space="preserve"> </w:t>
      </w:r>
      <w:r>
        <w:t>6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forecast</w:t>
      </w:r>
      <w:r w:rsidR="003467FF">
        <w:t xml:space="preserve"> </w:t>
      </w:r>
      <w:r>
        <w:t>assumption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have.</w:t>
      </w:r>
      <w:r w:rsidR="003467FF">
        <w:t xml:space="preserve"> 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as</w:t>
      </w:r>
      <w:r w:rsidR="003467FF">
        <w:t xml:space="preserve"> </w:t>
      </w:r>
      <w:r>
        <w:t>noted</w:t>
      </w:r>
      <w:r w:rsidR="003467FF">
        <w:t xml:space="preserve"> </w:t>
      </w:r>
      <w:r>
        <w:t>throughout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</w:t>
      </w:r>
      <w:r w:rsidR="003467FF">
        <w:t xml:space="preserve"> </w:t>
      </w:r>
      <w:r>
        <w:t>or</w:t>
      </w:r>
      <w:r w:rsidR="003467FF">
        <w:t xml:space="preserve"> </w:t>
      </w:r>
      <w:r>
        <w:t>this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evidence,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how</w:t>
      </w:r>
      <w:r w:rsidR="003467FF">
        <w:t xml:space="preserve"> </w:t>
      </w:r>
      <w:r>
        <w:t>consumers</w:t>
      </w:r>
      <w:r w:rsidR="003467FF">
        <w:t xml:space="preserve"> </w:t>
      </w:r>
      <w:r>
        <w:t>are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operate</w:t>
      </w:r>
      <w:r w:rsidR="003467FF">
        <w:t xml:space="preserve"> </w:t>
      </w:r>
      <w:r>
        <w:t>their</w:t>
      </w:r>
      <w:r w:rsidR="003467FF">
        <w:t xml:space="preserve"> </w:t>
      </w:r>
      <w:r>
        <w:t>equipment,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provided</w:t>
      </w:r>
      <w:r w:rsidR="003467FF">
        <w:t xml:space="preserve"> </w:t>
      </w:r>
      <w:r>
        <w:t>this</w:t>
      </w:r>
      <w:r w:rsidR="003467FF">
        <w:t xml:space="preserve"> </w:t>
      </w:r>
      <w:r>
        <w:t>table</w:t>
      </w:r>
      <w:r w:rsidR="003467FF">
        <w:t xml:space="preserve"> </w:t>
      </w:r>
      <w:r>
        <w:t>to</w:t>
      </w:r>
      <w:r w:rsidR="003467FF">
        <w:t xml:space="preserve"> </w:t>
      </w:r>
      <w:r>
        <w:t>show</w:t>
      </w:r>
      <w:r w:rsidR="003467FF">
        <w:t xml:space="preserve"> </w:t>
      </w:r>
      <w:r>
        <w:t>how</w:t>
      </w:r>
      <w:r w:rsidR="003467FF">
        <w:t xml:space="preserve"> </w:t>
      </w:r>
      <w:r>
        <w:t>much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difference</w:t>
      </w:r>
      <w:r w:rsidR="003467FF">
        <w:t xml:space="preserve"> </w:t>
      </w:r>
      <w:r>
        <w:t>that</w:t>
      </w:r>
      <w:r w:rsidR="003467FF">
        <w:t xml:space="preserve"> </w:t>
      </w:r>
      <w:r>
        <w:t>particular</w:t>
      </w:r>
      <w:r w:rsidR="003467FF">
        <w:t xml:space="preserve"> </w:t>
      </w:r>
      <w:r>
        <w:t>item</w:t>
      </w:r>
      <w:r w:rsidR="003467FF">
        <w:t xml:space="preserve"> </w:t>
      </w:r>
      <w:r>
        <w:t>can</w:t>
      </w:r>
      <w:r w:rsidR="003467FF">
        <w:t xml:space="preserve"> </w:t>
      </w:r>
      <w:r>
        <w:t>actually</w:t>
      </w:r>
      <w:r w:rsidR="003467FF">
        <w:t xml:space="preserve"> </w:t>
      </w:r>
      <w:r>
        <w:t>make.</w:t>
      </w:r>
      <w:r w:rsidR="003467FF">
        <w:t xml:space="preserve">  </w:t>
      </w:r>
      <w:r>
        <w:t>So,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if</w:t>
      </w:r>
      <w:r w:rsidR="003467FF">
        <w:t xml:space="preserve"> </w:t>
      </w:r>
      <w:r>
        <w:t>those</w:t>
      </w:r>
      <w:r w:rsidR="003467FF">
        <w:t xml:space="preserve"> </w:t>
      </w:r>
      <w:r>
        <w:t>4As</w:t>
      </w:r>
      <w:r w:rsidR="003467FF">
        <w:t xml:space="preserve"> </w:t>
      </w:r>
      <w:r>
        <w:t>operated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0</w:t>
      </w:r>
      <w:r w:rsidR="003467FF">
        <w:t xml:space="preserve"> </w:t>
      </w:r>
      <w:r>
        <w:t>degrees</w:t>
      </w:r>
      <w:r w:rsidR="003467FF">
        <w:t xml:space="preserve"> </w:t>
      </w:r>
      <w:r>
        <w:t>Celsius,</w:t>
      </w:r>
      <w:r w:rsidR="003467FF">
        <w:t xml:space="preserve"> </w:t>
      </w:r>
      <w:r>
        <w:t>instead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179</w:t>
      </w:r>
      <w:r w:rsidR="003467FF">
        <w:t xml:space="preserve"> </w:t>
      </w:r>
      <w:r>
        <w:t>number,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approximately</w:t>
      </w:r>
      <w:r w:rsidR="003467FF">
        <w:t xml:space="preserve"> </w:t>
      </w:r>
      <w:r>
        <w:t>the</w:t>
      </w:r>
      <w:r w:rsidR="003467FF">
        <w:t xml:space="preserve"> </w:t>
      </w:r>
      <w:r>
        <w:t>760</w:t>
      </w:r>
      <w:r w:rsidR="003467FF">
        <w:t xml:space="preserve"> </w:t>
      </w:r>
      <w:r>
        <w:t>shown.</w:t>
      </w:r>
      <w:r w:rsidR="003467FF">
        <w:t xml:space="preserve"> </w:t>
      </w:r>
    </w:p>
    <w:p w14:paraId="01EB759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Got</w:t>
      </w:r>
      <w:r w:rsidR="003467FF">
        <w:t xml:space="preserve"> </w:t>
      </w:r>
      <w:r>
        <w:t>it.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a</w:t>
      </w:r>
      <w:r w:rsidR="003467FF">
        <w:t xml:space="preserve"> </w:t>
      </w:r>
      <w:r>
        <w:t>customer</w:t>
      </w:r>
      <w:r w:rsidR="003467FF">
        <w:t xml:space="preserve"> </w:t>
      </w:r>
      <w:r>
        <w:t>sets</w:t>
      </w:r>
      <w:r w:rsidR="003467FF">
        <w:t xml:space="preserve"> </w:t>
      </w:r>
      <w:r>
        <w:t>their</w:t>
      </w:r>
      <w:r w:rsidR="003467FF">
        <w:t xml:space="preserve"> </w:t>
      </w:r>
      <w:r>
        <w:t>switchover</w:t>
      </w:r>
      <w:r w:rsidR="003467FF">
        <w:t xml:space="preserve"> </w:t>
      </w:r>
      <w:r>
        <w:t>temperature</w:t>
      </w:r>
      <w:r w:rsidR="003467FF">
        <w:t xml:space="preserve"> </w:t>
      </w:r>
      <w:r>
        <w:t>at</w:t>
      </w:r>
      <w:r w:rsidR="003467FF">
        <w:t xml:space="preserve"> </w:t>
      </w:r>
      <w:r>
        <w:t>0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that's</w:t>
      </w:r>
      <w:r w:rsidR="003467FF">
        <w:t xml:space="preserve"> </w:t>
      </w:r>
      <w:r>
        <w:t>not</w:t>
      </w:r>
      <w:r w:rsidR="003467FF">
        <w:t xml:space="preserve"> </w:t>
      </w:r>
      <w:r>
        <w:t>sized</w:t>
      </w:r>
      <w:r w:rsidR="003467FF">
        <w:t xml:space="preserve"> </w:t>
      </w:r>
      <w:r>
        <w:t>to</w:t>
      </w:r>
      <w:r w:rsidR="003467FF">
        <w:t xml:space="preserve"> </w:t>
      </w:r>
      <w:r>
        <w:t>serve</w:t>
      </w:r>
      <w:r w:rsidR="003467FF">
        <w:t xml:space="preserve"> </w:t>
      </w:r>
      <w:r>
        <w:t>the</w:t>
      </w:r>
      <w:r w:rsidR="003467FF">
        <w:t xml:space="preserve"> </w:t>
      </w:r>
      <w:r>
        <w:t>entire</w:t>
      </w:r>
      <w:r w:rsidR="003467FF">
        <w:t xml:space="preserve"> </w:t>
      </w:r>
      <w:r>
        <w:t>load,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find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savings</w:t>
      </w:r>
      <w:r w:rsidR="003467FF">
        <w:t xml:space="preserve"> </w:t>
      </w:r>
      <w:r>
        <w:t>would</w:t>
      </w:r>
      <w:r w:rsidR="003467FF">
        <w:t xml:space="preserve"> </w:t>
      </w:r>
      <w:r>
        <w:t>increase</w:t>
      </w:r>
      <w:r w:rsidR="003467FF">
        <w:t xml:space="preserve"> </w:t>
      </w:r>
      <w:r>
        <w:t>from</w:t>
      </w:r>
      <w:r w:rsidR="003467FF">
        <w:t xml:space="preserve"> </w:t>
      </w:r>
      <w:r>
        <w:t>179,</w:t>
      </w:r>
      <w:r w:rsidR="003467FF">
        <w:t xml:space="preserve"> </w:t>
      </w:r>
      <w:r>
        <w:t>as</w:t>
      </w:r>
      <w:r w:rsidR="003467FF">
        <w:t xml:space="preserve"> </w:t>
      </w:r>
      <w:r>
        <w:t>shown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J,</w:t>
      </w:r>
      <w:r w:rsidR="003467FF">
        <w:t xml:space="preserve"> </w:t>
      </w:r>
      <w:r>
        <w:t>to</w:t>
      </w:r>
      <w:r w:rsidR="003467FF">
        <w:t xml:space="preserve"> </w:t>
      </w:r>
      <w:r>
        <w:t>760</w:t>
      </w:r>
      <w:r w:rsidR="003467FF">
        <w:t xml:space="preserve"> </w:t>
      </w:r>
      <w:r>
        <w:t>cubic</w:t>
      </w:r>
      <w:r w:rsidR="003467FF">
        <w:t xml:space="preserve"> </w:t>
      </w:r>
      <w:r>
        <w:t>metres.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have</w:t>
      </w:r>
      <w:r w:rsidR="003467FF">
        <w:t xml:space="preserve"> </w:t>
      </w:r>
      <w:r>
        <w:t>I</w:t>
      </w:r>
      <w:r w:rsidR="003467FF">
        <w:t xml:space="preserve"> </w:t>
      </w:r>
      <w:r>
        <w:t>summed</w:t>
      </w:r>
      <w:r w:rsidR="003467FF">
        <w:t xml:space="preserve"> </w:t>
      </w:r>
      <w:r>
        <w:t>that</w:t>
      </w:r>
      <w:r w:rsidR="003467FF">
        <w:t xml:space="preserve"> </w:t>
      </w:r>
      <w:r>
        <w:t>up</w:t>
      </w:r>
      <w:r w:rsidR="003467FF">
        <w:t xml:space="preserve"> </w:t>
      </w:r>
      <w:r>
        <w:t>correctly?</w:t>
      </w:r>
      <w:r w:rsidR="003467FF">
        <w:t xml:space="preserve"> </w:t>
      </w:r>
    </w:p>
    <w:p w14:paraId="410A15F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that's</w:t>
      </w:r>
      <w:r w:rsidR="003467FF">
        <w:t xml:space="preserve"> </w:t>
      </w:r>
      <w:r>
        <w:t>indicative,</w:t>
      </w:r>
      <w:r w:rsidR="003467FF">
        <w:t xml:space="preserve"> </w:t>
      </w:r>
      <w:r>
        <w:t>yes.</w:t>
      </w:r>
    </w:p>
    <w:p w14:paraId="3AF979D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0FC477DD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Let</w:t>
      </w:r>
      <w:r w:rsidR="003467FF">
        <w:t xml:space="preserve"> </w:t>
      </w:r>
      <w:r>
        <w:t>me</w:t>
      </w:r>
      <w:r w:rsidR="003467FF">
        <w:t xml:space="preserve"> </w:t>
      </w:r>
      <w:r>
        <w:t>turn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actually,</w:t>
      </w:r>
      <w:r w:rsidR="003467FF">
        <w:t xml:space="preserve"> </w:t>
      </w:r>
      <w:r>
        <w:t>let</w:t>
      </w:r>
      <w:r w:rsidR="003467FF">
        <w:t xml:space="preserve"> </w:t>
      </w:r>
      <w:r>
        <w:t>me</w:t>
      </w:r>
      <w:r w:rsidR="003467FF">
        <w:t xml:space="preserve"> </w:t>
      </w:r>
      <w:r>
        <w:t>ask</w:t>
      </w:r>
      <w:r w:rsidR="003467FF">
        <w:t xml:space="preserve"> </w:t>
      </w:r>
      <w:r>
        <w:t>a</w:t>
      </w:r>
      <w:r w:rsidR="003467FF">
        <w:t xml:space="preserve"> </w:t>
      </w:r>
      <w:r>
        <w:t>question</w:t>
      </w:r>
      <w:r w:rsidR="003467FF">
        <w:t xml:space="preserve"> </w:t>
      </w:r>
      <w:r>
        <w:t>by</w:t>
      </w:r>
      <w:r w:rsidR="003467FF">
        <w:t xml:space="preserve"> </w:t>
      </w:r>
      <w:r>
        <w:t>way</w:t>
      </w:r>
      <w:r w:rsidR="003467FF">
        <w:t xml:space="preserve"> </w:t>
      </w:r>
      <w:r>
        <w:t>of</w:t>
      </w:r>
      <w:r w:rsidR="003467FF">
        <w:t xml:space="preserve"> </w:t>
      </w:r>
      <w:r>
        <w:t>undertaking.</w:t>
      </w:r>
      <w:r w:rsidR="003467FF">
        <w:t xml:space="preserve"> 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underlying</w:t>
      </w:r>
      <w:r w:rsidR="003467FF">
        <w:t xml:space="preserve"> </w:t>
      </w:r>
      <w:r>
        <w:t>calculations</w:t>
      </w:r>
      <w:r w:rsidR="003467FF">
        <w:t xml:space="preserve"> </w:t>
      </w:r>
      <w:r>
        <w:t>for</w:t>
      </w:r>
      <w:r w:rsidR="003467FF">
        <w:t xml:space="preserve"> </w:t>
      </w:r>
      <w:r>
        <w:t>how</w:t>
      </w:r>
      <w:r w:rsidR="003467FF">
        <w:t xml:space="preserve"> </w:t>
      </w:r>
      <w:r>
        <w:t>you</w:t>
      </w:r>
      <w:r w:rsidR="003467FF">
        <w:t xml:space="preserve"> </w:t>
      </w:r>
      <w:r>
        <w:t>came</w:t>
      </w:r>
      <w:r w:rsidR="003467FF">
        <w:t xml:space="preserve"> </w:t>
      </w:r>
      <w:r>
        <w:t>up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179</w:t>
      </w:r>
      <w:r w:rsidR="003467FF">
        <w:t xml:space="preserve"> </w:t>
      </w:r>
      <w:r>
        <w:t>cubic</w:t>
      </w:r>
      <w:r w:rsidR="003467FF">
        <w:t xml:space="preserve"> </w:t>
      </w:r>
      <w:r>
        <w:t>metres</w:t>
      </w:r>
      <w:r w:rsidR="003467FF">
        <w:t xml:space="preserve"> </w:t>
      </w:r>
      <w:r>
        <w:t>of</w:t>
      </w:r>
      <w:r w:rsidR="003467FF">
        <w:t xml:space="preserve"> </w:t>
      </w:r>
      <w:r>
        <w:t>savings,</w:t>
      </w:r>
      <w:r w:rsidR="003467FF">
        <w:t xml:space="preserve"> </w:t>
      </w:r>
      <w:r>
        <w:t>including</w:t>
      </w:r>
      <w:r w:rsidR="003467FF">
        <w:t xml:space="preserve"> </w:t>
      </w:r>
      <w:r>
        <w:t>the</w:t>
      </w:r>
      <w:r w:rsidR="003467FF">
        <w:t xml:space="preserve"> </w:t>
      </w:r>
      <w:r>
        <w:t>coefficient</w:t>
      </w:r>
      <w:r w:rsidR="003467FF">
        <w:t xml:space="preserve"> </w:t>
      </w:r>
      <w:r>
        <w:t>of</w:t>
      </w:r>
      <w:r w:rsidR="003467FF">
        <w:t xml:space="preserve"> </w:t>
      </w:r>
      <w:r>
        <w:t>performance,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lastRenderedPageBreak/>
        <w:t>another</w:t>
      </w:r>
      <w:r w:rsidR="003467FF">
        <w:t xml:space="preserve"> </w:t>
      </w:r>
      <w:r>
        <w:t>word</w:t>
      </w:r>
      <w:r w:rsidR="003467FF">
        <w:t xml:space="preserve"> </w:t>
      </w:r>
      <w:r>
        <w:t>for</w:t>
      </w:r>
      <w:r w:rsidR="003467FF">
        <w:t xml:space="preserve"> </w:t>
      </w:r>
      <w:r>
        <w:t>efficiency,</w:t>
      </w:r>
      <w:r w:rsidR="003467FF">
        <w:t xml:space="preserve"> </w:t>
      </w:r>
      <w:r>
        <w:t>basically,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record,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used</w:t>
      </w:r>
      <w:r w:rsidR="003467FF">
        <w:t xml:space="preserve"> </w:t>
      </w:r>
      <w:r>
        <w:t>at</w:t>
      </w:r>
      <w:r w:rsidR="003467FF">
        <w:t xml:space="preserve"> </w:t>
      </w:r>
      <w:r>
        <w:t>those</w:t>
      </w:r>
      <w:r w:rsidR="003467FF">
        <w:t xml:space="preserve"> </w:t>
      </w:r>
      <w:r>
        <w:t>temperatures?</w:t>
      </w:r>
      <w:r w:rsidR="003467FF">
        <w:t xml:space="preserve"> </w:t>
      </w:r>
    </w:p>
    <w:p w14:paraId="7F3720B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So,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clear.</w:t>
      </w:r>
      <w:r w:rsidR="003467FF">
        <w:t xml:space="preserve">  </w:t>
      </w:r>
      <w:r>
        <w:t>Because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look</w:t>
      </w:r>
      <w:r w:rsidR="003467FF">
        <w:t xml:space="preserve"> </w:t>
      </w:r>
      <w:r>
        <w:t>throughout</w:t>
      </w:r>
      <w:r w:rsidR="003467FF">
        <w:t xml:space="preserve"> </w:t>
      </w:r>
      <w:r>
        <w:t>this</w:t>
      </w:r>
      <w:r w:rsidR="003467FF">
        <w:t xml:space="preserve"> </w:t>
      </w:r>
      <w:r>
        <w:t>particular</w:t>
      </w:r>
      <w:r w:rsidR="003467FF">
        <w:t xml:space="preserve"> </w:t>
      </w:r>
      <w:r>
        <w:t>schedule,</w:t>
      </w:r>
      <w:r w:rsidR="003467FF">
        <w:t xml:space="preserve"> </w:t>
      </w:r>
      <w:r>
        <w:t>we</w:t>
      </w:r>
      <w:r w:rsidR="003467FF">
        <w:t xml:space="preserve"> </w:t>
      </w:r>
      <w:r>
        <w:t>demonstrated</w:t>
      </w:r>
      <w:r w:rsidR="003467FF">
        <w:t xml:space="preserve"> </w:t>
      </w:r>
      <w:r>
        <w:t>a</w:t>
      </w:r>
      <w:r w:rsidR="003467FF">
        <w:t xml:space="preserve"> </w:t>
      </w:r>
      <w:r>
        <w:t>COP</w:t>
      </w:r>
      <w:r w:rsidR="003467FF">
        <w:t xml:space="preserve"> </w:t>
      </w:r>
      <w:r>
        <w:t>curve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the</w:t>
      </w:r>
      <w:r w:rsidR="003467FF">
        <w:t xml:space="preserve"> </w:t>
      </w:r>
      <w:r>
        <w:t>basis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calculations</w:t>
      </w:r>
      <w:r w:rsidR="003467FF">
        <w:t xml:space="preserve"> </w:t>
      </w:r>
      <w:r>
        <w:t>is</w:t>
      </w:r>
      <w:r w:rsidR="003467FF">
        <w:t xml:space="preserve"> </w:t>
      </w:r>
      <w:r>
        <w:t>outlined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schedule</w:t>
      </w:r>
      <w:r w:rsidR="003467FF">
        <w:t xml:space="preserve"> </w:t>
      </w:r>
      <w:r>
        <w:t>so</w:t>
      </w:r>
      <w:r w:rsidR="003467FF">
        <w:t xml:space="preserve"> </w:t>
      </w:r>
      <w:r w:rsidR="00D40882">
        <w:t>--</w:t>
      </w:r>
    </w:p>
    <w:p w14:paraId="00EE041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Let</w:t>
      </w:r>
      <w:r w:rsidR="003467FF">
        <w:t xml:space="preserve"> </w:t>
      </w:r>
      <w:r>
        <w:t>me</w:t>
      </w:r>
      <w:r w:rsidR="003467FF">
        <w:t xml:space="preserve"> </w:t>
      </w:r>
      <w:r>
        <w:t>put</w:t>
      </w:r>
      <w:r w:rsidR="003467FF">
        <w:t xml:space="preserve"> </w:t>
      </w:r>
      <w:r>
        <w:t>it</w:t>
      </w:r>
      <w:r w:rsidR="003467FF">
        <w:t xml:space="preserve"> </w:t>
      </w:r>
      <w:r>
        <w:t>this</w:t>
      </w:r>
      <w:r w:rsidR="003467FF">
        <w:t xml:space="preserve"> </w:t>
      </w:r>
      <w:r>
        <w:t>way,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Excel</w:t>
      </w:r>
      <w:r w:rsidR="003467FF">
        <w:t xml:space="preserve"> </w:t>
      </w:r>
      <w:r>
        <w:t>spreadsheet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used,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appreciate</w:t>
      </w:r>
      <w:r w:rsidR="003467FF">
        <w:t xml:space="preserve"> </w:t>
      </w:r>
      <w:r>
        <w:t>that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put</w:t>
      </w:r>
      <w:r w:rsidR="003467FF">
        <w:t xml:space="preserve"> </w:t>
      </w:r>
      <w:r>
        <w:t>in</w:t>
      </w:r>
      <w:r w:rsidR="003467FF">
        <w:t xml:space="preserve"> </w:t>
      </w:r>
      <w:r>
        <w:t>different</w:t>
      </w:r>
      <w:r w:rsidR="003467FF">
        <w:t xml:space="preserve"> </w:t>
      </w:r>
      <w:r>
        <w:t>figures</w:t>
      </w:r>
      <w:r w:rsidR="003467FF">
        <w:t xml:space="preserve"> </w:t>
      </w:r>
      <w:r>
        <w:t>and</w:t>
      </w:r>
      <w:r w:rsidR="003467FF">
        <w:t xml:space="preserve"> </w:t>
      </w:r>
      <w:r>
        <w:t>see</w:t>
      </w:r>
      <w:r w:rsidR="003467FF">
        <w:t xml:space="preserve"> </w:t>
      </w:r>
      <w:r>
        <w:t>how</w:t>
      </w:r>
      <w:r w:rsidR="003467FF">
        <w:t xml:space="preserve"> </w:t>
      </w:r>
      <w:r>
        <w:t>that</w:t>
      </w:r>
      <w:r w:rsidR="003467FF">
        <w:t xml:space="preserve"> </w:t>
      </w:r>
      <w:r>
        <w:t>impacts</w:t>
      </w:r>
      <w:r w:rsidR="003467FF">
        <w:t xml:space="preserve"> </w:t>
      </w:r>
      <w:r>
        <w:t>cost</w:t>
      </w:r>
      <w:r w:rsidR="00D40882">
        <w:t>-</w:t>
      </w:r>
      <w:r>
        <w:t>effectiveness.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something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provide?</w:t>
      </w:r>
      <w:r w:rsidR="003467FF">
        <w:t xml:space="preserve"> </w:t>
      </w:r>
    </w:p>
    <w:p w14:paraId="46208FE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Yes,</w:t>
      </w:r>
      <w:r w:rsidR="003467FF">
        <w:t xml:space="preserve"> </w:t>
      </w:r>
      <w:r>
        <w:t>we</w:t>
      </w:r>
      <w:r w:rsidR="003467FF">
        <w:t xml:space="preserve"> </w:t>
      </w:r>
      <w:r>
        <w:t>can.</w:t>
      </w:r>
      <w:r w:rsidR="003467FF">
        <w:t xml:space="preserve"> </w:t>
      </w:r>
    </w:p>
    <w:p w14:paraId="6A3D295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</w:p>
    <w:p w14:paraId="476802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Undertaking</w:t>
      </w:r>
      <w:r w:rsidR="003467FF">
        <w:t xml:space="preserve"> </w:t>
      </w:r>
      <w:r>
        <w:t>JT1.2.</w:t>
      </w:r>
      <w:r w:rsidR="003467FF">
        <w:t xml:space="preserve"> </w:t>
      </w:r>
    </w:p>
    <w:p w14:paraId="7C354ADB" w14:textId="77777777" w:rsidR="003467FF" w:rsidRDefault="00800D77" w:rsidP="005D389C">
      <w:pPr>
        <w:pStyle w:val="Undertakings"/>
      </w:pPr>
      <w:bookmarkStart w:id="16" w:name="_Toc204781754"/>
      <w:r>
        <w:t>UNDERTAKING</w:t>
      </w:r>
      <w:r w:rsidR="003467FF">
        <w:t xml:space="preserve"> </w:t>
      </w:r>
      <w:r>
        <w:t>JT1.2:</w:t>
      </w:r>
      <w:r w:rsidR="003467FF">
        <w:t xml:space="preserve"> 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UNDERLYING</w:t>
      </w:r>
      <w:r w:rsidR="003467FF">
        <w:t xml:space="preserve"> </w:t>
      </w:r>
      <w:r>
        <w:t>CALCULATIONS</w:t>
      </w:r>
      <w:r w:rsidR="003467FF">
        <w:t xml:space="preserve"> </w:t>
      </w:r>
      <w:r>
        <w:t>FOR</w:t>
      </w:r>
      <w:r w:rsidR="003467FF">
        <w:t xml:space="preserve"> </w:t>
      </w:r>
      <w:r>
        <w:t>HOW</w:t>
      </w:r>
      <w:r w:rsidR="003467FF">
        <w:t xml:space="preserve"> </w:t>
      </w:r>
      <w:r>
        <w:t>THE</w:t>
      </w:r>
      <w:r w:rsidR="003467FF">
        <w:t xml:space="preserve"> </w:t>
      </w:r>
      <w:r>
        <w:t>179</w:t>
      </w:r>
      <w:r w:rsidR="003467FF">
        <w:t xml:space="preserve"> </w:t>
      </w:r>
      <w:r>
        <w:t>CUBIC</w:t>
      </w:r>
      <w:r w:rsidR="003467FF">
        <w:t xml:space="preserve"> </w:t>
      </w:r>
      <w:r>
        <w:t>METRES</w:t>
      </w:r>
      <w:r w:rsidR="003467FF">
        <w:t xml:space="preserve"> </w:t>
      </w:r>
      <w:r>
        <w:t>OF</w:t>
      </w:r>
      <w:r w:rsidR="003467FF">
        <w:t xml:space="preserve"> </w:t>
      </w:r>
      <w:r>
        <w:t>SAVINGS</w:t>
      </w:r>
      <w:r w:rsidR="003467FF">
        <w:t xml:space="preserve"> </w:t>
      </w:r>
      <w:r>
        <w:t>CAME</w:t>
      </w:r>
      <w:r w:rsidR="003467FF">
        <w:t xml:space="preserve"> </w:t>
      </w:r>
      <w:r>
        <w:t>UP,</w:t>
      </w:r>
      <w:r w:rsidR="003467FF">
        <w:t xml:space="preserve"> </w:t>
      </w:r>
      <w:r>
        <w:t>INCLUDING</w:t>
      </w:r>
      <w:r w:rsidR="003467FF">
        <w:t xml:space="preserve"> </w:t>
      </w:r>
      <w:r>
        <w:t>THE</w:t>
      </w:r>
      <w:r w:rsidR="003467FF">
        <w:t xml:space="preserve"> </w:t>
      </w:r>
      <w:r>
        <w:t>COEFFICIENT</w:t>
      </w:r>
      <w:r w:rsidR="003467FF">
        <w:t xml:space="preserve"> </w:t>
      </w:r>
      <w:r>
        <w:t>OF</w:t>
      </w:r>
      <w:r w:rsidR="003467FF">
        <w:t xml:space="preserve"> </w:t>
      </w:r>
      <w:r>
        <w:t>PERFORMANCE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USED</w:t>
      </w:r>
      <w:r w:rsidR="003467FF">
        <w:t xml:space="preserve"> </w:t>
      </w:r>
      <w:r>
        <w:t>AT</w:t>
      </w:r>
      <w:r w:rsidR="003467FF">
        <w:t xml:space="preserve"> </w:t>
      </w:r>
      <w:r>
        <w:t>THOSE</w:t>
      </w:r>
      <w:r w:rsidR="003467FF">
        <w:t xml:space="preserve"> </w:t>
      </w:r>
      <w:r>
        <w:t>TEMPERATURES</w:t>
      </w:r>
      <w:bookmarkEnd w:id="16"/>
      <w:r w:rsidR="003467FF">
        <w:t xml:space="preserve">  </w:t>
      </w:r>
    </w:p>
    <w:p w14:paraId="2385A9A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59CA02F8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could</w:t>
      </w:r>
      <w:r w:rsidR="003467FF">
        <w:t xml:space="preserve"> </w:t>
      </w:r>
      <w:r>
        <w:t>turn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D11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exhibit</w:t>
      </w:r>
      <w:r w:rsidR="003467FF">
        <w:t xml:space="preserve"> </w:t>
      </w:r>
      <w:r>
        <w:t>number.</w:t>
      </w:r>
      <w:r w:rsidR="003467FF">
        <w:t xml:space="preserve">  </w:t>
      </w:r>
      <w:r>
        <w:t>It's</w:t>
      </w:r>
      <w:r w:rsidR="003467FF">
        <w:t xml:space="preserve"> </w:t>
      </w:r>
      <w:r>
        <w:t>the</w:t>
      </w:r>
      <w:r w:rsidR="003467FF">
        <w:t xml:space="preserve"> </w:t>
      </w:r>
      <w:r>
        <w:t>Excel</w:t>
      </w:r>
      <w:r w:rsidR="003467FF">
        <w:t xml:space="preserve"> </w:t>
      </w:r>
      <w:r>
        <w:t>spreadsheet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resource</w:t>
      </w:r>
      <w:r w:rsidR="003467FF">
        <w:t xml:space="preserve"> </w:t>
      </w:r>
      <w:r>
        <w:t>cost</w:t>
      </w:r>
      <w:r w:rsidR="003467FF">
        <w:t xml:space="preserve"> </w:t>
      </w:r>
      <w:r>
        <w:t>calculations.</w:t>
      </w:r>
      <w:r w:rsidR="003467FF">
        <w:t xml:space="preserve">  </w:t>
      </w:r>
      <w:r>
        <w:t>And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K,</w:t>
      </w:r>
      <w:r w:rsidR="003467FF">
        <w:t xml:space="preserve"> </w:t>
      </w:r>
      <w:r>
        <w:t>it's</w:t>
      </w:r>
      <w:r w:rsidR="003467FF">
        <w:t xml:space="preserve"> </w:t>
      </w:r>
      <w:r>
        <w:t>showing</w:t>
      </w:r>
      <w:r w:rsidR="003467FF">
        <w:t xml:space="preserve"> </w:t>
      </w:r>
      <w:r>
        <w:t>negative</w:t>
      </w:r>
      <w:r w:rsidR="003467FF">
        <w:t xml:space="preserve"> </w:t>
      </w:r>
      <w:r>
        <w:t>electricity</w:t>
      </w:r>
      <w:r w:rsidR="003467FF">
        <w:t xml:space="preserve"> </w:t>
      </w:r>
      <w:r>
        <w:t>savings,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that</w:t>
      </w:r>
      <w:r w:rsidR="003467FF">
        <w:t xml:space="preserve"> </w:t>
      </w:r>
      <w:r>
        <w:t>represents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electricity</w:t>
      </w:r>
      <w:r w:rsidR="003467FF">
        <w:t xml:space="preserve"> </w:t>
      </w:r>
      <w:r>
        <w:t>that</w:t>
      </w:r>
      <w:r w:rsidR="003467FF">
        <w:t xml:space="preserve"> </w:t>
      </w:r>
      <w:r>
        <w:t>must</w:t>
      </w:r>
      <w:r w:rsidR="003467FF">
        <w:t xml:space="preserve"> </w:t>
      </w:r>
      <w:r>
        <w:t>be</w:t>
      </w:r>
      <w:r w:rsidR="003467FF">
        <w:t xml:space="preserve"> </w:t>
      </w:r>
      <w:r>
        <w:t>incurred</w:t>
      </w:r>
      <w:r w:rsidR="003467FF">
        <w:t xml:space="preserve"> </w:t>
      </w:r>
      <w:r>
        <w:t>in</w:t>
      </w:r>
      <w:r w:rsidR="003467FF">
        <w:t xml:space="preserve"> </w:t>
      </w:r>
      <w:r>
        <w:t>order</w:t>
      </w:r>
      <w:r w:rsidR="003467FF">
        <w:t xml:space="preserve"> </w:t>
      </w:r>
      <w:r>
        <w:t>to</w:t>
      </w:r>
      <w:r w:rsidR="003467FF">
        <w:t xml:space="preserve"> </w:t>
      </w:r>
      <w:r>
        <w:t>create</w:t>
      </w:r>
      <w:r w:rsidR="003467FF">
        <w:t xml:space="preserve"> </w:t>
      </w:r>
      <w:r>
        <w:t>the</w:t>
      </w:r>
      <w:r w:rsidR="003467FF">
        <w:t xml:space="preserve"> </w:t>
      </w:r>
      <w:r>
        <w:t>offsetting</w:t>
      </w:r>
      <w:r w:rsidR="003467FF">
        <w:t xml:space="preserve"> </w:t>
      </w:r>
      <w:r>
        <w:t>gas</w:t>
      </w:r>
      <w:r w:rsidR="003467FF">
        <w:t xml:space="preserve"> </w:t>
      </w:r>
      <w:r>
        <w:t>savings.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35E0D0B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That's</w:t>
      </w:r>
      <w:r w:rsidR="003467FF">
        <w:t xml:space="preserve"> </w:t>
      </w:r>
      <w:r>
        <w:t>correct.</w:t>
      </w:r>
      <w:r w:rsidR="003467FF">
        <w:t xml:space="preserve"> </w:t>
      </w:r>
    </w:p>
    <w:p w14:paraId="0CB4CB0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seasonal</w:t>
      </w:r>
      <w:r w:rsidR="003467FF">
        <w:t xml:space="preserve"> </w:t>
      </w:r>
      <w:r>
        <w:t>coefficient</w:t>
      </w:r>
      <w:r w:rsidR="003467FF">
        <w:t xml:space="preserve"> </w:t>
      </w:r>
      <w:r>
        <w:t>of</w:t>
      </w:r>
      <w:r w:rsidR="003467FF">
        <w:t xml:space="preserve"> </w:t>
      </w:r>
      <w:r>
        <w:t>performance?</w:t>
      </w:r>
      <w:r w:rsidR="003467FF">
        <w:t xml:space="preserve"> </w:t>
      </w:r>
    </w:p>
    <w:p w14:paraId="0EDDF31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No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sorry,</w:t>
      </w:r>
      <w:r w:rsidR="003467FF">
        <w:t xml:space="preserve"> </w:t>
      </w:r>
      <w:r>
        <w:t>one</w:t>
      </w:r>
      <w:r w:rsidR="003467FF">
        <w:t xml:space="preserve"> </w:t>
      </w:r>
      <w:r>
        <w:t>second.</w:t>
      </w:r>
      <w:r w:rsidR="003467FF">
        <w:t xml:space="preserve"> </w:t>
      </w:r>
    </w:p>
    <w:p w14:paraId="73C34C29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[Witness</w:t>
      </w:r>
      <w:r w:rsidR="003467FF">
        <w:t xml:space="preserve"> </w:t>
      </w:r>
      <w:r>
        <w:t>panel</w:t>
      </w:r>
      <w:r w:rsidR="003467FF">
        <w:t xml:space="preserve"> </w:t>
      </w:r>
      <w:r>
        <w:t>confers]</w:t>
      </w:r>
    </w:p>
    <w:p w14:paraId="264DB17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Sorry,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just</w:t>
      </w:r>
      <w:r w:rsidR="003467FF">
        <w:t xml:space="preserve"> </w:t>
      </w:r>
      <w:r>
        <w:t>for</w:t>
      </w:r>
      <w:r w:rsidR="003467FF">
        <w:t xml:space="preserve"> </w:t>
      </w:r>
      <w:r>
        <w:t>clarity,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column</w:t>
      </w:r>
      <w:r w:rsidR="003467FF">
        <w:t xml:space="preserve"> </w:t>
      </w:r>
      <w:r>
        <w:t>J,</w:t>
      </w:r>
      <w:r w:rsidR="003467FF">
        <w:t xml:space="preserve"> </w:t>
      </w:r>
      <w:r>
        <w:t>kilowatt</w:t>
      </w:r>
      <w:r w:rsidR="003467FF">
        <w:t xml:space="preserve"> </w:t>
      </w:r>
      <w:r>
        <w:t>hours;</w:t>
      </w:r>
      <w:r w:rsidR="003467FF">
        <w:t xml:space="preserve"> </w:t>
      </w:r>
      <w:r>
        <w:t>correct?</w:t>
      </w:r>
      <w:r w:rsidR="003467FF">
        <w:t xml:space="preserve"> </w:t>
      </w:r>
    </w:p>
    <w:p w14:paraId="0D9CE8F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Yeah,</w:t>
      </w:r>
      <w:r w:rsidR="003467FF">
        <w:t xml:space="preserve"> </w:t>
      </w:r>
      <w:r>
        <w:t>column</w:t>
      </w:r>
      <w:r w:rsidR="003467FF">
        <w:t xml:space="preserve"> </w:t>
      </w:r>
      <w:r>
        <w:t>K,</w:t>
      </w:r>
      <w:r w:rsidR="003467FF">
        <w:t xml:space="preserve"> </w:t>
      </w:r>
      <w:r>
        <w:t>kilowatt</w:t>
      </w:r>
      <w:r w:rsidR="003467FF">
        <w:t xml:space="preserve"> </w:t>
      </w:r>
      <w:r>
        <w:t>hours,</w:t>
      </w:r>
      <w:r w:rsidR="003467FF">
        <w:t xml:space="preserve"> </w:t>
      </w:r>
      <w:r>
        <w:t>the</w:t>
      </w:r>
      <w:r w:rsidR="003467FF">
        <w:t xml:space="preserve"> </w:t>
      </w:r>
      <w:r>
        <w:t>energy</w:t>
      </w:r>
      <w:r w:rsidR="003467FF">
        <w:t xml:space="preserve"> </w:t>
      </w:r>
      <w:r>
        <w:t>savings,</w:t>
      </w:r>
      <w:r w:rsidR="003467FF">
        <w:t xml:space="preserve"> </w:t>
      </w:r>
      <w:r>
        <w:t>electricity</w:t>
      </w:r>
      <w:r w:rsidR="003467FF">
        <w:t xml:space="preserve"> </w:t>
      </w:r>
      <w:r>
        <w:t>energy</w:t>
      </w:r>
      <w:r w:rsidR="003467FF">
        <w:t xml:space="preserve"> </w:t>
      </w:r>
      <w:r>
        <w:t>savings,</w:t>
      </w:r>
      <w:r w:rsidR="003467FF">
        <w:t xml:space="preserve"> </w:t>
      </w:r>
      <w:r>
        <w:t>which</w:t>
      </w:r>
      <w:r w:rsidR="003467FF">
        <w:t xml:space="preserve"> </w:t>
      </w:r>
      <w:r>
        <w:t>are</w:t>
      </w:r>
      <w:r w:rsidR="003467FF">
        <w:t xml:space="preserve"> </w:t>
      </w:r>
      <w:r>
        <w:t>negative.</w:t>
      </w:r>
      <w:r w:rsidR="003467FF">
        <w:t xml:space="preserve"> </w:t>
      </w:r>
    </w:p>
    <w:p w14:paraId="57A0EB1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Thanks.</w:t>
      </w:r>
      <w:r w:rsidR="003467FF">
        <w:t xml:space="preserve">  </w:t>
      </w:r>
      <w:r>
        <w:t>Give</w:t>
      </w:r>
      <w:r w:rsidR="003467FF">
        <w:t xml:space="preserve"> </w:t>
      </w:r>
      <w:r>
        <w:t>us</w:t>
      </w:r>
      <w:r w:rsidR="003467FF">
        <w:t xml:space="preserve"> </w:t>
      </w:r>
      <w:r>
        <w:t>one</w:t>
      </w:r>
      <w:r w:rsidR="003467FF">
        <w:t xml:space="preserve"> </w:t>
      </w:r>
      <w:r>
        <w:t>more</w:t>
      </w:r>
      <w:r w:rsidR="003467FF">
        <w:t xml:space="preserve"> </w:t>
      </w:r>
      <w:r>
        <w:t>second.</w:t>
      </w:r>
      <w:r w:rsidR="003467FF">
        <w:t xml:space="preserve">  </w:t>
      </w:r>
    </w:p>
    <w:p w14:paraId="5367E27E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[Witness</w:t>
      </w:r>
      <w:r w:rsidR="003467FF">
        <w:t xml:space="preserve"> </w:t>
      </w:r>
      <w:r>
        <w:t>panel</w:t>
      </w:r>
      <w:r w:rsidR="003467FF">
        <w:t xml:space="preserve"> </w:t>
      </w:r>
      <w:r>
        <w:t>confers]</w:t>
      </w:r>
    </w:p>
    <w:p w14:paraId="5368CF6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So,</w:t>
      </w:r>
      <w:r w:rsidR="003467FF">
        <w:t xml:space="preserve"> </w:t>
      </w:r>
      <w:r>
        <w:t>yes,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  <w:r w:rsidR="003467FF">
        <w:t xml:space="preserve"> 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calculations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performed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an</w:t>
      </w:r>
      <w:r w:rsidR="003467FF">
        <w:t xml:space="preserve"> </w:t>
      </w:r>
      <w:r>
        <w:t>assumed</w:t>
      </w:r>
      <w:r w:rsidR="003467FF">
        <w:t xml:space="preserve"> </w:t>
      </w:r>
      <w:r>
        <w:t>seasonal</w:t>
      </w:r>
      <w:r w:rsidR="003467FF">
        <w:t xml:space="preserve"> </w:t>
      </w:r>
      <w:r>
        <w:t>performance</w:t>
      </w:r>
      <w:r w:rsidR="003467FF">
        <w:t xml:space="preserve"> </w:t>
      </w:r>
      <w:r>
        <w:t>curve.</w:t>
      </w:r>
      <w:r w:rsidR="003467FF">
        <w:t xml:space="preserve">  </w:t>
      </w:r>
      <w:r>
        <w:t>It's</w:t>
      </w:r>
      <w:r w:rsidR="003467FF">
        <w:t xml:space="preserve"> </w:t>
      </w:r>
      <w:r>
        <w:t>more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bin</w:t>
      </w:r>
      <w:r w:rsidR="003467FF">
        <w:t xml:space="preserve"> </w:t>
      </w:r>
      <w:r>
        <w:t>analysis,</w:t>
      </w:r>
      <w:r w:rsidR="003467FF">
        <w:t xml:space="preserve"> </w:t>
      </w:r>
      <w:r>
        <w:t>hour</w:t>
      </w:r>
      <w:r w:rsidR="003467FF">
        <w:t xml:space="preserve"> </w:t>
      </w:r>
      <w:r>
        <w:t>by</w:t>
      </w:r>
      <w:r w:rsidR="003467FF">
        <w:t xml:space="preserve"> </w:t>
      </w:r>
      <w:r>
        <w:t>hour.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undertaking.</w:t>
      </w:r>
      <w:r w:rsidR="003467FF">
        <w:t xml:space="preserve"> </w:t>
      </w:r>
    </w:p>
    <w:p w14:paraId="76E9247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prepared</w:t>
      </w:r>
      <w:r w:rsidR="003467FF">
        <w:t xml:space="preserve"> </w:t>
      </w:r>
      <w:r>
        <w:t>in</w:t>
      </w:r>
      <w:r w:rsidR="003467FF">
        <w:t xml:space="preserve"> </w:t>
      </w:r>
      <w:r>
        <w:t>house,</w:t>
      </w:r>
      <w:r w:rsidR="003467FF">
        <w:t xml:space="preserve"> </w:t>
      </w:r>
      <w:r>
        <w:t>or</w:t>
      </w:r>
      <w:r w:rsidR="003467FF">
        <w:t xml:space="preserve"> </w:t>
      </w:r>
      <w:r>
        <w:t>did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external</w:t>
      </w:r>
      <w:r w:rsidR="003467FF">
        <w:t xml:space="preserve"> </w:t>
      </w:r>
      <w:r>
        <w:t>consultant</w:t>
      </w:r>
      <w:r w:rsidR="003467FF">
        <w:t xml:space="preserve"> </w:t>
      </w:r>
      <w:r>
        <w:t>derive</w:t>
      </w:r>
      <w:r w:rsidR="003467FF">
        <w:t xml:space="preserve"> </w:t>
      </w:r>
      <w:r>
        <w:t>those</w:t>
      </w:r>
      <w:r w:rsidR="003467FF">
        <w:t xml:space="preserve"> </w:t>
      </w:r>
      <w:r>
        <w:t>figures?</w:t>
      </w:r>
      <w:r w:rsidR="003467FF">
        <w:t xml:space="preserve"> </w:t>
      </w:r>
    </w:p>
    <w:p w14:paraId="6927D93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An</w:t>
      </w:r>
      <w:r w:rsidR="003467FF">
        <w:t xml:space="preserve"> </w:t>
      </w:r>
      <w:r>
        <w:t>external</w:t>
      </w:r>
      <w:r w:rsidR="003467FF">
        <w:t xml:space="preserve"> </w:t>
      </w:r>
      <w:r>
        <w:t>consultant</w:t>
      </w:r>
      <w:r w:rsidR="003467FF">
        <w:t xml:space="preserve"> </w:t>
      </w:r>
      <w:r>
        <w:t>provided</w:t>
      </w:r>
      <w:r w:rsidR="003467FF">
        <w:t xml:space="preserve"> </w:t>
      </w:r>
      <w:r>
        <w:t>a</w:t>
      </w:r>
      <w:r w:rsidR="003467FF">
        <w:t xml:space="preserve"> </w:t>
      </w:r>
      <w:r>
        <w:t>model.</w:t>
      </w:r>
      <w:r w:rsidR="003467FF">
        <w:t xml:space="preserve"> </w:t>
      </w:r>
    </w:p>
    <w:p w14:paraId="38C50EF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Navigant</w:t>
      </w:r>
      <w:r w:rsidR="003467FF">
        <w:t xml:space="preserve"> </w:t>
      </w:r>
      <w:r>
        <w:t>model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provided</w:t>
      </w:r>
      <w:r w:rsidR="003467FF">
        <w:t xml:space="preserve"> </w:t>
      </w:r>
      <w:r>
        <w:t>in</w:t>
      </w:r>
      <w:r w:rsidR="003467FF">
        <w:t xml:space="preserve"> </w:t>
      </w:r>
      <w:r>
        <w:t>previous</w:t>
      </w:r>
      <w:r w:rsidR="003467FF">
        <w:t xml:space="preserve"> </w:t>
      </w:r>
      <w:r>
        <w:t>proceedings</w:t>
      </w:r>
      <w:r w:rsidR="003467FF">
        <w:t xml:space="preserve"> </w:t>
      </w:r>
      <w:r>
        <w:t>or</w:t>
      </w:r>
      <w:r w:rsidR="003467FF">
        <w:t xml:space="preserve"> </w:t>
      </w:r>
      <w:r>
        <w:t>something</w:t>
      </w:r>
      <w:r w:rsidR="003467FF">
        <w:t xml:space="preserve"> </w:t>
      </w:r>
      <w:r>
        <w:t>different?</w:t>
      </w:r>
      <w:r w:rsidR="003467FF">
        <w:t xml:space="preserve"> </w:t>
      </w:r>
    </w:p>
    <w:p w14:paraId="7ADCCAF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It's</w:t>
      </w:r>
      <w:r w:rsidR="003467FF">
        <w:t xml:space="preserve"> </w:t>
      </w:r>
      <w:r>
        <w:t>more</w:t>
      </w:r>
      <w:r w:rsidR="003467FF">
        <w:t xml:space="preserve"> </w:t>
      </w:r>
      <w:r>
        <w:t>of</w:t>
      </w:r>
      <w:r w:rsidR="003467FF">
        <w:t xml:space="preserve"> </w:t>
      </w:r>
      <w:r>
        <w:t>an</w:t>
      </w:r>
      <w:r w:rsidR="003467FF">
        <w:t xml:space="preserve"> </w:t>
      </w:r>
      <w:r>
        <w:t>enhanced</w:t>
      </w:r>
      <w:r w:rsidR="003467FF">
        <w:t xml:space="preserve"> </w:t>
      </w:r>
      <w:r>
        <w:t>version.</w:t>
      </w:r>
      <w:r w:rsidR="003467FF">
        <w:t xml:space="preserve">  </w:t>
      </w:r>
      <w:r>
        <w:lastRenderedPageBreak/>
        <w:t>Very</w:t>
      </w:r>
      <w:r w:rsidR="003467FF">
        <w:t xml:space="preserve"> </w:t>
      </w:r>
      <w:r>
        <w:t>similar</w:t>
      </w:r>
      <w:r w:rsidR="003467FF">
        <w:t xml:space="preserve"> </w:t>
      </w:r>
      <w:r>
        <w:t>in</w:t>
      </w:r>
      <w:r w:rsidR="003467FF">
        <w:t xml:space="preserve"> </w:t>
      </w:r>
      <w:r>
        <w:t>nature,</w:t>
      </w:r>
      <w:r w:rsidR="003467FF">
        <w:t xml:space="preserve"> </w:t>
      </w:r>
      <w:r>
        <w:t>but</w:t>
      </w:r>
      <w:r w:rsidR="003467FF">
        <w:t xml:space="preserve"> </w:t>
      </w:r>
      <w:r>
        <w:t>not</w:t>
      </w:r>
      <w:r w:rsidR="003467FF">
        <w:t xml:space="preserve"> </w:t>
      </w:r>
      <w:r>
        <w:t>the</w:t>
      </w:r>
      <w:r w:rsidR="003467FF">
        <w:t xml:space="preserve"> </w:t>
      </w:r>
      <w:r>
        <w:t>same.</w:t>
      </w:r>
    </w:p>
    <w:p w14:paraId="036425E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in</w:t>
      </w:r>
      <w:r w:rsidR="003467FF">
        <w:t xml:space="preserve"> </w:t>
      </w:r>
      <w:r>
        <w:t>Undertaking</w:t>
      </w:r>
      <w:r w:rsidR="003467FF">
        <w:t xml:space="preserve"> </w:t>
      </w:r>
      <w:r>
        <w:t>1.2,</w:t>
      </w:r>
      <w:r w:rsidR="003467FF">
        <w:t xml:space="preserve"> </w:t>
      </w:r>
      <w:r>
        <w:t>you're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providing</w:t>
      </w:r>
      <w:r w:rsidR="003467FF">
        <w:t xml:space="preserve"> </w:t>
      </w:r>
      <w:r>
        <w:t>that</w:t>
      </w:r>
      <w:r w:rsidR="003467FF">
        <w:t xml:space="preserve"> </w:t>
      </w:r>
      <w:r>
        <w:t>Navigant</w:t>
      </w:r>
      <w:r w:rsidR="003467FF">
        <w:t xml:space="preserve"> </w:t>
      </w:r>
      <w:r>
        <w:t>model,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contain</w:t>
      </w:r>
      <w:r w:rsidR="003467FF">
        <w:t xml:space="preserve"> </w:t>
      </w:r>
      <w:r>
        <w:t>within</w:t>
      </w:r>
      <w:r w:rsidR="003467FF">
        <w:t xml:space="preserve"> </w:t>
      </w:r>
      <w:r>
        <w:t>it</w:t>
      </w:r>
      <w:r w:rsidR="003467FF">
        <w:t xml:space="preserve"> </w:t>
      </w:r>
      <w:r>
        <w:t>information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use</w:t>
      </w:r>
      <w:r w:rsidR="003467FF">
        <w:t xml:space="preserve"> </w:t>
      </w:r>
      <w:r>
        <w:t>to</w:t>
      </w:r>
      <w:r w:rsidR="003467FF">
        <w:t xml:space="preserve"> </w:t>
      </w:r>
      <w:r>
        <w:t>determine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coefficient</w:t>
      </w:r>
      <w:r w:rsidR="003467FF">
        <w:t xml:space="preserve"> </w:t>
      </w:r>
      <w:r>
        <w:t>of</w:t>
      </w:r>
      <w:r w:rsidR="003467FF">
        <w:t xml:space="preserve"> </w:t>
      </w:r>
      <w:r>
        <w:t>performance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pumps?</w:t>
      </w:r>
      <w:r w:rsidR="003467FF">
        <w:t xml:space="preserve"> </w:t>
      </w:r>
    </w:p>
    <w:p w14:paraId="340EC83D" w14:textId="3FF57541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information.</w:t>
      </w:r>
      <w:r w:rsidR="003467FF">
        <w:t xml:space="preserve"> 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 w:rsidR="00E06C25" w:rsidRPr="00145217">
        <w:t>Navigant</w:t>
      </w:r>
      <w:r w:rsidR="00E06C25">
        <w:t xml:space="preserve"> </w:t>
      </w:r>
      <w:r>
        <w:t>again,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describe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uses</w:t>
      </w:r>
      <w:r w:rsidR="003467FF">
        <w:t xml:space="preserve"> </w:t>
      </w:r>
      <w:r>
        <w:t>an</w:t>
      </w:r>
      <w:r w:rsidR="003467FF">
        <w:t xml:space="preserve"> </w:t>
      </w:r>
      <w:r>
        <w:t>hour</w:t>
      </w:r>
      <w:r w:rsidR="00D40882">
        <w:t>-</w:t>
      </w:r>
      <w:r>
        <w:t>by</w:t>
      </w:r>
      <w:r w:rsidR="00D40882">
        <w:t>-</w:t>
      </w:r>
      <w:r>
        <w:t>hour</w:t>
      </w:r>
      <w:r w:rsidR="003467FF">
        <w:t xml:space="preserve"> </w:t>
      </w:r>
      <w:r>
        <w:t>analysis,</w:t>
      </w:r>
      <w:r w:rsidR="003467FF">
        <w:t xml:space="preserve">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reliant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defined</w:t>
      </w:r>
      <w:r w:rsidR="003467FF">
        <w:t xml:space="preserve"> </w:t>
      </w:r>
      <w:r>
        <w:t>seasonal</w:t>
      </w:r>
      <w:r w:rsidR="003467FF">
        <w:t xml:space="preserve"> </w:t>
      </w:r>
      <w:r>
        <w:t>performance;</w:t>
      </w:r>
      <w:r w:rsidR="003467FF">
        <w:t xml:space="preserve"> </w:t>
      </w:r>
      <w:r>
        <w:t>it</w:t>
      </w:r>
      <w:r w:rsidR="003467FF">
        <w:t xml:space="preserve"> </w:t>
      </w:r>
      <w:r>
        <w:t>actually</w:t>
      </w:r>
      <w:r w:rsidR="003467FF">
        <w:t xml:space="preserve"> </w:t>
      </w:r>
      <w:r>
        <w:t>calculates</w:t>
      </w:r>
      <w:r w:rsidR="003467FF">
        <w:t xml:space="preserve"> </w:t>
      </w:r>
      <w:r>
        <w:t>performance</w:t>
      </w:r>
      <w:r w:rsidR="003467FF">
        <w:t xml:space="preserve"> </w:t>
      </w:r>
      <w:r>
        <w:t>hour</w:t>
      </w:r>
      <w:r w:rsidR="003467FF">
        <w:t xml:space="preserve"> </w:t>
      </w:r>
      <w:r>
        <w:t>by</w:t>
      </w:r>
      <w:r w:rsidR="003467FF">
        <w:t xml:space="preserve"> </w:t>
      </w:r>
      <w:r>
        <w:t>hour,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back</w:t>
      </w:r>
      <w:r w:rsidR="00D40882">
        <w:t>-</w:t>
      </w:r>
      <w:r>
        <w:t>calculate</w:t>
      </w:r>
      <w:r w:rsidR="003467FF">
        <w:t xml:space="preserve"> </w:t>
      </w:r>
      <w:r>
        <w:t>the</w:t>
      </w:r>
      <w:r w:rsidR="003467FF">
        <w:t xml:space="preserve"> </w:t>
      </w:r>
      <w:r>
        <w:t>seasonal</w:t>
      </w:r>
      <w:r w:rsidR="003467FF">
        <w:t xml:space="preserve"> </w:t>
      </w:r>
      <w:r>
        <w:t>performance</w:t>
      </w:r>
      <w:r w:rsidR="003467FF">
        <w:t xml:space="preserve"> </w:t>
      </w:r>
      <w:r>
        <w:t>from</w:t>
      </w:r>
      <w:r w:rsidR="003467FF">
        <w:t xml:space="preserve"> </w:t>
      </w:r>
      <w:r>
        <w:t>that,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using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you've</w:t>
      </w:r>
      <w:r w:rsidR="003467FF">
        <w:t xml:space="preserve"> </w:t>
      </w:r>
      <w:r>
        <w:t>described</w:t>
      </w:r>
      <w:r w:rsidR="003467FF">
        <w:t xml:space="preserve"> </w:t>
      </w:r>
      <w:r>
        <w:t>it,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it's</w:t>
      </w:r>
      <w:r w:rsidR="003467FF">
        <w:t xml:space="preserve"> </w:t>
      </w:r>
      <w:r>
        <w:t>an</w:t>
      </w:r>
      <w:r w:rsidR="003467FF">
        <w:t xml:space="preserve"> </w:t>
      </w:r>
      <w:r>
        <w:t>hour</w:t>
      </w:r>
      <w:r w:rsidR="00D40882">
        <w:t>-</w:t>
      </w:r>
      <w:r>
        <w:t>by</w:t>
      </w:r>
      <w:r w:rsidR="00D40882">
        <w:t>-</w:t>
      </w:r>
      <w:r>
        <w:t>hour</w:t>
      </w:r>
      <w:r w:rsidR="003467FF">
        <w:t xml:space="preserve"> </w:t>
      </w:r>
      <w:r>
        <w:t>analysis</w:t>
      </w:r>
      <w:r w:rsidR="003467FF">
        <w:t xml:space="preserve"> </w:t>
      </w:r>
      <w:r>
        <w:t>using</w:t>
      </w:r>
      <w:r w:rsidR="003467FF">
        <w:t xml:space="preserve"> </w:t>
      </w:r>
      <w:r>
        <w:t>a</w:t>
      </w:r>
      <w:r w:rsidR="003467FF">
        <w:t xml:space="preserve"> </w:t>
      </w:r>
      <w:r>
        <w:t>COP</w:t>
      </w:r>
      <w:r w:rsidR="003467FF">
        <w:t xml:space="preserve"> </w:t>
      </w:r>
      <w:r>
        <w:t>performance</w:t>
      </w:r>
      <w:r w:rsidR="003467FF">
        <w:t xml:space="preserve"> </w:t>
      </w:r>
      <w:r>
        <w:t>curve.</w:t>
      </w:r>
    </w:p>
    <w:p w14:paraId="3624A44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for</w:t>
      </w:r>
      <w:r w:rsidR="003467FF">
        <w:t xml:space="preserve"> </w:t>
      </w:r>
      <w:r>
        <w:t>an</w:t>
      </w:r>
      <w:r w:rsidR="003467FF">
        <w:t xml:space="preserve"> </w:t>
      </w:r>
      <w:r>
        <w:t>additional</w:t>
      </w:r>
      <w:r w:rsidR="003467FF">
        <w:t xml:space="preserve"> </w:t>
      </w:r>
      <w:r>
        <w:t>undertaking</w:t>
      </w:r>
      <w:r w:rsidR="003467FF">
        <w:t xml:space="preserve"> </w:t>
      </w:r>
      <w:r>
        <w:t>because</w:t>
      </w:r>
      <w:r w:rsidR="003467FF">
        <w:t xml:space="preserve"> </w:t>
      </w:r>
      <w:r>
        <w:t>you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could</w:t>
      </w:r>
      <w:r w:rsidR="003467FF">
        <w:t xml:space="preserve"> </w:t>
      </w:r>
      <w:r>
        <w:t>back</w:t>
      </w:r>
      <w:r w:rsidR="00D40882">
        <w:t>-</w:t>
      </w:r>
      <w:r>
        <w:t>calculate</w:t>
      </w:r>
      <w:r w:rsidR="003467FF">
        <w:t xml:space="preserve"> </w:t>
      </w:r>
      <w:r>
        <w:t>a</w:t>
      </w:r>
      <w:r w:rsidR="003467FF">
        <w:t xml:space="preserve"> </w:t>
      </w:r>
      <w:r>
        <w:t>seasonal</w:t>
      </w:r>
      <w:r w:rsidR="003467FF">
        <w:t xml:space="preserve"> </w:t>
      </w:r>
      <w:r>
        <w:t>coefficient</w:t>
      </w:r>
      <w:r w:rsidR="003467FF">
        <w:t xml:space="preserve"> </w:t>
      </w:r>
      <w:r>
        <w:t>of</w:t>
      </w:r>
      <w:r w:rsidR="003467FF">
        <w:t xml:space="preserve"> </w:t>
      </w:r>
      <w:r>
        <w:t>performance,</w:t>
      </w:r>
      <w:r w:rsidR="003467FF">
        <w:t xml:space="preserve"> </w:t>
      </w:r>
      <w:r>
        <w:t>but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an</w:t>
      </w:r>
      <w:r w:rsidR="003467FF">
        <w:t xml:space="preserve"> </w:t>
      </w:r>
      <w:r>
        <w:t>expert.</w:t>
      </w:r>
      <w:r w:rsidR="003467FF">
        <w:t xml:space="preserve">  </w:t>
      </w:r>
      <w:r>
        <w:t>So</w:t>
      </w:r>
      <w:r w:rsidR="003467FF">
        <w:t xml:space="preserve"> </w:t>
      </w:r>
      <w:r>
        <w:t>for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use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evidence,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need</w:t>
      </w:r>
      <w:r w:rsidR="003467FF">
        <w:t xml:space="preserve"> </w:t>
      </w:r>
      <w:r>
        <w:t>a</w:t>
      </w:r>
      <w:r w:rsidR="003467FF">
        <w:t xml:space="preserve"> </w:t>
      </w:r>
      <w:r>
        <w:t>figure</w:t>
      </w:r>
      <w:r w:rsidR="003467FF">
        <w:t xml:space="preserve"> </w:t>
      </w:r>
      <w:r>
        <w:t>from</w:t>
      </w:r>
      <w:r w:rsidR="003467FF">
        <w:t xml:space="preserve"> </w:t>
      </w:r>
      <w:r>
        <w:t>Enbridge,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reduce</w:t>
      </w:r>
      <w:r w:rsidR="003467FF">
        <w:t xml:space="preserve"> </w:t>
      </w:r>
      <w:r>
        <w:t>any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disagreements</w:t>
      </w:r>
      <w:r w:rsidR="003467FF">
        <w:t xml:space="preserve"> </w:t>
      </w:r>
      <w:r>
        <w:t>about</w:t>
      </w:r>
      <w:r w:rsidR="003467FF">
        <w:t xml:space="preserve"> </w:t>
      </w:r>
      <w:r>
        <w:t>whether</w:t>
      </w:r>
      <w:r w:rsidR="003467FF">
        <w:t xml:space="preserve"> </w:t>
      </w:r>
      <w:r>
        <w:t>it</w:t>
      </w:r>
      <w:r w:rsidR="003467FF">
        <w:t xml:space="preserve"> </w:t>
      </w:r>
      <w:r>
        <w:t>had</w:t>
      </w:r>
      <w:r w:rsidR="003467FF">
        <w:t xml:space="preserve"> </w:t>
      </w:r>
      <w:r>
        <w:t>been</w:t>
      </w:r>
      <w:r w:rsidR="003467FF">
        <w:t xml:space="preserve"> </w:t>
      </w:r>
      <w:r>
        <w:t>done</w:t>
      </w:r>
      <w:r w:rsidR="003467FF">
        <w:t xml:space="preserve"> </w:t>
      </w:r>
      <w:r>
        <w:t>properly.</w:t>
      </w:r>
      <w:r w:rsidR="003467FF">
        <w:t xml:space="preserve"> </w:t>
      </w:r>
    </w:p>
    <w:p w14:paraId="36BF02A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please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calculate</w:t>
      </w:r>
      <w:r w:rsidR="003467FF">
        <w:t xml:space="preserve"> </w:t>
      </w:r>
      <w:r>
        <w:t>the</w:t>
      </w:r>
      <w:r w:rsidR="003467FF">
        <w:t xml:space="preserve"> </w:t>
      </w:r>
      <w:r>
        <w:t>implied</w:t>
      </w:r>
      <w:r w:rsidR="003467FF">
        <w:t xml:space="preserve"> </w:t>
      </w:r>
      <w:r>
        <w:t>seasonal</w:t>
      </w:r>
      <w:r w:rsidR="003467FF">
        <w:t xml:space="preserve"> </w:t>
      </w:r>
      <w:r>
        <w:t>coefficient</w:t>
      </w:r>
      <w:r w:rsidR="003467FF">
        <w:t xml:space="preserve"> </w:t>
      </w:r>
      <w:r>
        <w:t>of</w:t>
      </w:r>
      <w:r w:rsidR="003467FF">
        <w:t xml:space="preserve"> </w:t>
      </w:r>
      <w:r>
        <w:t>performance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D</w:t>
      </w:r>
      <w:r w:rsidR="003467FF">
        <w:t xml:space="preserve"> </w:t>
      </w:r>
      <w:r>
        <w:t>as</w:t>
      </w:r>
      <w:r w:rsidR="003467FF">
        <w:t xml:space="preserve"> </w:t>
      </w:r>
      <w:r>
        <w:t>reflected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model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described.</w:t>
      </w:r>
    </w:p>
    <w:p w14:paraId="58D55F6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assumptions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filed</w:t>
      </w:r>
      <w:r w:rsidR="003467FF">
        <w:t xml:space="preserve"> </w:t>
      </w:r>
      <w:r>
        <w:t>evidence?</w:t>
      </w:r>
      <w:r w:rsidR="003467FF">
        <w:t xml:space="preserve"> </w:t>
      </w:r>
    </w:p>
    <w:p w14:paraId="0CB944F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Yes.</w:t>
      </w:r>
      <w:r w:rsidR="003467FF">
        <w:t xml:space="preserve"> </w:t>
      </w:r>
    </w:p>
    <w:p w14:paraId="3A967B3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do</w:t>
      </w:r>
      <w:r w:rsidR="003467FF">
        <w:t xml:space="preserve"> </w:t>
      </w:r>
      <w:r>
        <w:t>that.</w:t>
      </w:r>
    </w:p>
    <w:p w14:paraId="3A01A02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6B69FAB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Undertaking</w:t>
      </w:r>
      <w:r w:rsidR="003467FF">
        <w:t xml:space="preserve"> </w:t>
      </w:r>
      <w:r>
        <w:t>JT1.3.</w:t>
      </w:r>
      <w:r w:rsidR="003467FF">
        <w:t xml:space="preserve"> </w:t>
      </w:r>
    </w:p>
    <w:p w14:paraId="5BC3422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6CCE8526" w14:textId="77777777" w:rsidR="003467FF" w:rsidRDefault="00800D77" w:rsidP="005D389C">
      <w:pPr>
        <w:pStyle w:val="Undertakings"/>
      </w:pPr>
      <w:bookmarkStart w:id="17" w:name="_Toc204781755"/>
      <w:r>
        <w:t>UNDERTAKING</w:t>
      </w:r>
      <w:r w:rsidR="003467FF">
        <w:t xml:space="preserve"> </w:t>
      </w:r>
      <w:r>
        <w:t>JT1.3:</w:t>
      </w:r>
      <w:r w:rsidR="003467FF">
        <w:t xml:space="preserve"> </w:t>
      </w:r>
      <w:r>
        <w:t>TO</w:t>
      </w:r>
      <w:r w:rsidR="003467FF">
        <w:t xml:space="preserve"> </w:t>
      </w:r>
      <w:r>
        <w:t>CALCULATE</w:t>
      </w:r>
      <w:r w:rsidR="003467FF">
        <w:t xml:space="preserve"> </w:t>
      </w:r>
      <w:r>
        <w:t>THE</w:t>
      </w:r>
      <w:r w:rsidR="003467FF">
        <w:t xml:space="preserve"> </w:t>
      </w:r>
      <w:r>
        <w:t>IMPLIED</w:t>
      </w:r>
      <w:r w:rsidR="003467FF">
        <w:t xml:space="preserve"> </w:t>
      </w:r>
      <w:r>
        <w:t>SEASONAL</w:t>
      </w:r>
      <w:r w:rsidR="003467FF">
        <w:t xml:space="preserve"> </w:t>
      </w:r>
      <w:r>
        <w:t>COEFFICIENT</w:t>
      </w:r>
      <w:r w:rsidR="003467FF">
        <w:t xml:space="preserve"> </w:t>
      </w:r>
      <w:r>
        <w:t>OF</w:t>
      </w:r>
      <w:r w:rsidR="003467FF">
        <w:t xml:space="preserve"> </w:t>
      </w:r>
      <w:r>
        <w:t>PERFORMANCE</w:t>
      </w:r>
      <w:r w:rsidR="003467FF">
        <w:t xml:space="preserve"> </w:t>
      </w:r>
      <w:r>
        <w:t>FOR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</w:t>
      </w:r>
      <w:r w:rsidR="003467FF">
        <w:t xml:space="preserve"> </w:t>
      </w:r>
      <w:r>
        <w:t>AND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D</w:t>
      </w:r>
      <w:r w:rsidR="003467FF">
        <w:t xml:space="preserve"> </w:t>
      </w:r>
      <w:r>
        <w:t>AS</w:t>
      </w:r>
      <w:r w:rsidR="003467FF">
        <w:t xml:space="preserve"> </w:t>
      </w:r>
      <w:r>
        <w:t>REFLECTED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DESCRIBED</w:t>
      </w:r>
      <w:bookmarkEnd w:id="17"/>
    </w:p>
    <w:p w14:paraId="49D6E39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Now,</w:t>
      </w:r>
      <w:r w:rsidR="003467FF">
        <w:t xml:space="preserve"> </w:t>
      </w:r>
      <w:r>
        <w:t>in</w:t>
      </w:r>
      <w:r w:rsidR="003467FF">
        <w:t xml:space="preserve"> </w:t>
      </w:r>
      <w:r>
        <w:t>order</w:t>
      </w:r>
      <w:r w:rsidR="003467FF">
        <w:t xml:space="preserve"> </w:t>
      </w:r>
      <w:r>
        <w:t>to</w:t>
      </w:r>
      <w:r w:rsidR="003467FF">
        <w:t xml:space="preserve"> </w:t>
      </w:r>
      <w:r>
        <w:t>calculate</w:t>
      </w:r>
      <w:r w:rsidR="003467FF">
        <w:t xml:space="preserve"> </w:t>
      </w:r>
      <w:r>
        <w:t>the</w:t>
      </w:r>
      <w:r w:rsidR="003467FF">
        <w:t xml:space="preserve"> </w:t>
      </w:r>
      <w:r>
        <w:t>electricity</w:t>
      </w:r>
      <w:r w:rsidR="003467FF">
        <w:t xml:space="preserve"> </w:t>
      </w:r>
      <w:r>
        <w:t>capacity</w:t>
      </w:r>
      <w:r w:rsidR="003467FF">
        <w:t xml:space="preserve"> </w:t>
      </w:r>
      <w:r>
        <w:t>costs,</w:t>
      </w:r>
      <w:r w:rsidR="003467FF">
        <w:t xml:space="preserve"> </w:t>
      </w:r>
      <w:r>
        <w:t>I</w:t>
      </w:r>
      <w:r w:rsidR="003467FF">
        <w:t xml:space="preserve"> </w:t>
      </w:r>
      <w:r>
        <w:t>assume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modelled,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peak</w:t>
      </w:r>
      <w:r w:rsidR="003467FF">
        <w:t xml:space="preserve"> </w:t>
      </w:r>
      <w:r>
        <w:t>demand</w:t>
      </w:r>
      <w:r w:rsidR="003467FF">
        <w:t xml:space="preserve"> </w:t>
      </w:r>
      <w:r>
        <w:t>is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summer</w:t>
      </w:r>
      <w:r w:rsidR="003467FF">
        <w:t xml:space="preserve"> </w:t>
      </w:r>
      <w:r>
        <w:t>and</w:t>
      </w:r>
      <w:r w:rsidR="003467FF">
        <w:t xml:space="preserve"> </w:t>
      </w:r>
      <w:r>
        <w:t>winter</w:t>
      </w:r>
      <w:r w:rsidR="003467FF">
        <w:t xml:space="preserve"> </w:t>
      </w:r>
      <w:r>
        <w:t>and</w:t>
      </w:r>
      <w:r w:rsidR="003467FF">
        <w:t xml:space="preserve"> </w:t>
      </w:r>
      <w:r>
        <w:t>electric</w:t>
      </w:r>
      <w:r w:rsidR="003467FF">
        <w:t xml:space="preserve"> </w:t>
      </w:r>
      <w:r>
        <w:t>design</w:t>
      </w:r>
      <w:r w:rsidR="003467FF">
        <w:t xml:space="preserve"> </w:t>
      </w:r>
      <w:r>
        <w:t>day</w:t>
      </w:r>
      <w:r w:rsidR="003467FF">
        <w:t xml:space="preserve"> </w:t>
      </w:r>
      <w:r>
        <w:t>assumptions.</w:t>
      </w:r>
      <w:r w:rsidR="003467FF">
        <w:t xml:space="preserve">  </w:t>
      </w:r>
      <w:r>
        <w:t>Are</w:t>
      </w:r>
      <w:r w:rsidR="003467FF">
        <w:t xml:space="preserve"> </w:t>
      </w:r>
      <w:r>
        <w:t>those</w:t>
      </w:r>
      <w:r w:rsidR="003467FF">
        <w:t xml:space="preserve"> </w:t>
      </w:r>
      <w:r>
        <w:t>found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Excel</w:t>
      </w:r>
      <w:r w:rsidR="003467FF">
        <w:t xml:space="preserve"> </w:t>
      </w:r>
      <w:r>
        <w:t>model?</w:t>
      </w:r>
      <w:r w:rsidR="003467FF">
        <w:t xml:space="preserve"> 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not,</w:t>
      </w:r>
      <w:r w:rsidR="003467FF">
        <w:t xml:space="preserve">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please</w:t>
      </w:r>
      <w:r w:rsidR="003467FF">
        <w:t xml:space="preserve"> </w:t>
      </w:r>
      <w:r>
        <w:t>indicate</w:t>
      </w:r>
      <w:r w:rsidR="003467FF">
        <w:t xml:space="preserve"> </w:t>
      </w:r>
      <w:r>
        <w:t>what</w:t>
      </w:r>
      <w:r w:rsidR="003467FF">
        <w:t xml:space="preserve">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>
        <w:t>by</w:t>
      </w:r>
      <w:r w:rsidR="003467FF">
        <w:t xml:space="preserve"> </w:t>
      </w:r>
      <w:r>
        <w:t>way</w:t>
      </w:r>
      <w:r w:rsidR="003467FF">
        <w:t xml:space="preserve"> </w:t>
      </w:r>
      <w:r>
        <w:t>of</w:t>
      </w:r>
      <w:r w:rsidR="003467FF">
        <w:t xml:space="preserve"> </w:t>
      </w:r>
      <w:r>
        <w:t>undertaking.</w:t>
      </w:r>
    </w:p>
    <w:p w14:paraId="53E6CB9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as</w:t>
      </w:r>
      <w:r w:rsidR="003467FF">
        <w:t xml:space="preserve"> </w:t>
      </w:r>
      <w:r>
        <w:t>always,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complicated</w:t>
      </w:r>
      <w:r w:rsidR="003467FF">
        <w:t xml:space="preserve"> </w:t>
      </w:r>
      <w:r>
        <w:t>answer</w:t>
      </w:r>
      <w:r w:rsidR="003467FF">
        <w:t xml:space="preserve"> </w:t>
      </w:r>
      <w:r>
        <w:t>to</w:t>
      </w:r>
      <w:r w:rsidR="003467FF">
        <w:t xml:space="preserve"> </w:t>
      </w:r>
      <w:r>
        <w:t>that.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output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model,</w:t>
      </w:r>
      <w:r w:rsidR="003467FF">
        <w:t xml:space="preserve"> </w:t>
      </w:r>
      <w:r>
        <w:t>which</w:t>
      </w:r>
      <w:r w:rsidR="003467FF">
        <w:t xml:space="preserve"> </w:t>
      </w:r>
      <w:r>
        <w:t>has</w:t>
      </w:r>
      <w:r w:rsidR="003467FF">
        <w:t xml:space="preserve"> </w:t>
      </w:r>
      <w:r>
        <w:t>hour</w:t>
      </w:r>
      <w:r w:rsidR="003467FF">
        <w:t xml:space="preserve"> </w:t>
      </w:r>
      <w:r>
        <w:t>by</w:t>
      </w:r>
      <w:r w:rsidR="003467FF">
        <w:t xml:space="preserve"> </w:t>
      </w:r>
      <w:r>
        <w:t>hour,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87</w:t>
      </w:r>
      <w:r w:rsidR="003467FF">
        <w:t xml:space="preserve"> </w:t>
      </w:r>
      <w:r>
        <w:t>60</w:t>
      </w:r>
      <w:r w:rsidR="003467FF">
        <w:t xml:space="preserve"> </w:t>
      </w:r>
      <w:r>
        <w:t>tool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use</w:t>
      </w:r>
      <w:r w:rsidR="003467FF">
        <w:t xml:space="preserve"> </w:t>
      </w:r>
      <w:r>
        <w:t>to</w:t>
      </w:r>
      <w:r w:rsidR="003467FF">
        <w:t xml:space="preserve"> </w:t>
      </w:r>
      <w:r>
        <w:t>identify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put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and</w:t>
      </w:r>
      <w:r w:rsidR="003467FF">
        <w:t xml:space="preserve"> </w:t>
      </w:r>
      <w:r>
        <w:t>identifies</w:t>
      </w:r>
      <w:r w:rsidR="003467FF">
        <w:t xml:space="preserve"> </w:t>
      </w:r>
      <w:r>
        <w:t>where</w:t>
      </w:r>
      <w:r w:rsidR="003467FF">
        <w:t xml:space="preserve"> </w:t>
      </w:r>
      <w:r>
        <w:t>those</w:t>
      </w:r>
      <w:r w:rsidR="003467FF">
        <w:t xml:space="preserve"> </w:t>
      </w:r>
      <w:r>
        <w:t>overlap</w:t>
      </w:r>
      <w:r w:rsidR="003467FF">
        <w:t xml:space="preserve"> </w:t>
      </w:r>
      <w:r>
        <w:t>with</w:t>
      </w:r>
      <w:r w:rsidR="003467FF">
        <w:t xml:space="preserve"> </w:t>
      </w:r>
      <w:r>
        <w:t>their</w:t>
      </w:r>
      <w:r w:rsidR="003467FF">
        <w:t xml:space="preserve"> </w:t>
      </w:r>
      <w:r>
        <w:t>peak</w:t>
      </w:r>
      <w:r w:rsidR="003467FF">
        <w:t xml:space="preserve"> </w:t>
      </w:r>
      <w:r>
        <w:t>summer</w:t>
      </w:r>
      <w:r w:rsidR="003467FF">
        <w:t xml:space="preserve"> </w:t>
      </w:r>
      <w:r>
        <w:t>and</w:t>
      </w:r>
      <w:r w:rsidR="003467FF">
        <w:t xml:space="preserve"> </w:t>
      </w:r>
      <w:r>
        <w:t>peak</w:t>
      </w:r>
      <w:r w:rsidR="003467FF">
        <w:t xml:space="preserve"> </w:t>
      </w:r>
      <w:r>
        <w:t>winter.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why</w:t>
      </w:r>
      <w:r w:rsidR="003467FF">
        <w:t xml:space="preserve"> </w:t>
      </w:r>
      <w:r>
        <w:t>you</w:t>
      </w:r>
      <w:r w:rsidR="003467FF">
        <w:t xml:space="preserve"> </w:t>
      </w:r>
      <w:r>
        <w:t>will</w:t>
      </w:r>
      <w:r w:rsidR="003467FF">
        <w:t xml:space="preserve"> </w:t>
      </w:r>
      <w:r>
        <w:t>see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column</w:t>
      </w:r>
      <w:r w:rsidR="003467FF">
        <w:t xml:space="preserve"> </w:t>
      </w:r>
      <w:r>
        <w:t>L</w:t>
      </w:r>
      <w:r w:rsidR="003467FF">
        <w:t xml:space="preserve"> </w:t>
      </w:r>
      <w:r>
        <w:t>and</w:t>
      </w:r>
      <w:r w:rsidR="003467FF">
        <w:t xml:space="preserve"> </w:t>
      </w:r>
      <w:r>
        <w:t>column</w:t>
      </w:r>
      <w:r w:rsidR="003467FF">
        <w:t xml:space="preserve"> </w:t>
      </w:r>
      <w:r>
        <w:t>M,</w:t>
      </w:r>
      <w:r w:rsidR="003467FF">
        <w:t xml:space="preserve"> </w:t>
      </w:r>
      <w:r>
        <w:t>peak</w:t>
      </w:r>
      <w:r w:rsidR="003467FF">
        <w:t xml:space="preserve"> </w:t>
      </w:r>
      <w:r>
        <w:t>summer</w:t>
      </w:r>
      <w:r w:rsidR="003467FF">
        <w:t xml:space="preserve"> </w:t>
      </w:r>
      <w:r>
        <w:t>and</w:t>
      </w:r>
      <w:r w:rsidR="003467FF">
        <w:t xml:space="preserve"> </w:t>
      </w:r>
      <w:r>
        <w:t>winter</w:t>
      </w:r>
      <w:r w:rsidR="003467FF">
        <w:t xml:space="preserve"> </w:t>
      </w:r>
      <w:r>
        <w:t>values</w:t>
      </w:r>
      <w:r w:rsidR="003467FF">
        <w:t xml:space="preserve"> </w:t>
      </w:r>
      <w:r>
        <w:t>that</w:t>
      </w:r>
      <w:r w:rsidR="003467FF">
        <w:t xml:space="preserve"> </w:t>
      </w:r>
      <w:r>
        <w:t>either</w:t>
      </w:r>
      <w:r w:rsidR="003467FF">
        <w:t xml:space="preserve"> </w:t>
      </w:r>
      <w:r>
        <w:t>increases</w:t>
      </w:r>
      <w:r w:rsidR="003467FF">
        <w:t xml:space="preserve"> </w:t>
      </w:r>
      <w:r>
        <w:t>or</w:t>
      </w:r>
      <w:r w:rsidR="003467FF">
        <w:t xml:space="preserve"> </w:t>
      </w:r>
      <w:r>
        <w:t>decreases.</w:t>
      </w:r>
      <w:r w:rsidR="003467FF">
        <w:t xml:space="preserve"> </w:t>
      </w:r>
    </w:p>
    <w:p w14:paraId="581D1341" w14:textId="76289C8E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take</w:t>
      </w:r>
      <w:r w:rsidR="003467FF">
        <w:t xml:space="preserve"> </w:t>
      </w:r>
      <w:r>
        <w:t>the</w:t>
      </w:r>
      <w:r w:rsidR="003467FF">
        <w:t xml:space="preserve"> </w:t>
      </w:r>
      <w:r>
        <w:t>output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model,</w:t>
      </w:r>
      <w:r w:rsidR="003467FF">
        <w:t xml:space="preserve"> </w:t>
      </w:r>
      <w:r>
        <w:t>compare</w:t>
      </w:r>
      <w:r w:rsidR="003467FF">
        <w:t xml:space="preserve"> </w:t>
      </w:r>
      <w:r>
        <w:t>it</w:t>
      </w:r>
      <w:r w:rsidR="003467FF">
        <w:t xml:space="preserve"> </w:t>
      </w:r>
      <w:r>
        <w:lastRenderedPageBreak/>
        <w:t>against</w:t>
      </w:r>
      <w:r w:rsidR="003467FF">
        <w:t xml:space="preserve"> </w:t>
      </w:r>
      <w:r>
        <w:t>their</w:t>
      </w:r>
      <w:r w:rsidR="003467FF">
        <w:t xml:space="preserve"> </w:t>
      </w:r>
      <w:r>
        <w:t>model</w:t>
      </w:r>
      <w:r w:rsidR="003467FF">
        <w:t xml:space="preserve"> </w:t>
      </w:r>
      <w:r>
        <w:t>to</w:t>
      </w:r>
      <w:r w:rsidR="003467FF">
        <w:t xml:space="preserve"> </w:t>
      </w:r>
      <w:r>
        <w:t>determine</w:t>
      </w:r>
      <w:r w:rsidR="003467FF">
        <w:t xml:space="preserve"> </w:t>
      </w:r>
      <w:r>
        <w:t>where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overlap,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their</w:t>
      </w:r>
      <w:r w:rsidR="003467FF">
        <w:t xml:space="preserve"> </w:t>
      </w:r>
      <w:r>
        <w:t>model</w:t>
      </w:r>
      <w:r w:rsidR="003467FF">
        <w:t xml:space="preserve"> </w:t>
      </w:r>
      <w:r>
        <w:t>that</w:t>
      </w:r>
      <w:r w:rsidR="003467FF">
        <w:t xml:space="preserve"> </w:t>
      </w:r>
      <w:r>
        <w:t>calculates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kilowatt</w:t>
      </w:r>
      <w:r w:rsidR="003467FF">
        <w:t xml:space="preserve"> </w:t>
      </w:r>
      <w:r>
        <w:t>peak</w:t>
      </w:r>
      <w:r w:rsidR="003467FF">
        <w:t xml:space="preserve"> </w:t>
      </w:r>
      <w:r>
        <w:t>values</w:t>
      </w:r>
      <w:r w:rsidR="003467FF">
        <w:t xml:space="preserve"> </w:t>
      </w:r>
      <w:r>
        <w:t>are.</w:t>
      </w:r>
      <w:r w:rsidR="003467FF">
        <w:t xml:space="preserve">  </w:t>
      </w:r>
      <w:r>
        <w:t>The</w:t>
      </w:r>
      <w:r w:rsidR="003467FF">
        <w:t xml:space="preserve"> </w:t>
      </w:r>
      <w:r>
        <w:t>one</w:t>
      </w:r>
      <w:r w:rsidR="003467FF">
        <w:t xml:space="preserve"> </w:t>
      </w:r>
      <w:r>
        <w:t>thing</w:t>
      </w:r>
      <w:r w:rsidR="003467FF">
        <w:t xml:space="preserve"> </w:t>
      </w:r>
      <w:r>
        <w:t>is</w:t>
      </w:r>
      <w:r w:rsidR="003467FF">
        <w:t xml:space="preserve"> </w:t>
      </w:r>
      <w:r>
        <w:t>we</w:t>
      </w:r>
      <w:r w:rsidR="003467FF">
        <w:t xml:space="preserve"> </w:t>
      </w:r>
      <w:r>
        <w:t>did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modify</w:t>
      </w:r>
      <w:r w:rsidR="003467FF">
        <w:t xml:space="preserve"> </w:t>
      </w:r>
      <w:r>
        <w:t>their</w:t>
      </w:r>
      <w:r w:rsidR="003467FF">
        <w:t xml:space="preserve"> </w:t>
      </w:r>
      <w:r>
        <w:t>model.</w:t>
      </w:r>
      <w:r w:rsidR="003467FF">
        <w:t xml:space="preserve">  </w:t>
      </w:r>
      <w:r>
        <w:t>Their</w:t>
      </w:r>
      <w:r w:rsidR="003467FF">
        <w:t xml:space="preserve"> </w:t>
      </w:r>
      <w:r>
        <w:t>model</w:t>
      </w:r>
      <w:r w:rsidR="003467FF">
        <w:t xml:space="preserve"> </w:t>
      </w:r>
      <w:r>
        <w:t>was</w:t>
      </w:r>
      <w:r w:rsidR="003467FF">
        <w:t xml:space="preserve"> </w:t>
      </w:r>
      <w:r>
        <w:t>given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their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designed</w:t>
      </w:r>
      <w:r w:rsidR="003467FF">
        <w:t xml:space="preserve"> </w:t>
      </w:r>
      <w:r>
        <w:t>to</w:t>
      </w:r>
      <w:r w:rsidR="003467FF">
        <w:t xml:space="preserve"> </w:t>
      </w:r>
      <w:r>
        <w:t>reduce</w:t>
      </w:r>
      <w:r w:rsidR="003467FF">
        <w:t xml:space="preserve"> </w:t>
      </w:r>
      <w:r>
        <w:t>consumption.</w:t>
      </w:r>
      <w:r w:rsidR="003467FF">
        <w:t xml:space="preserve">  </w:t>
      </w:r>
      <w:r>
        <w:t>Their</w:t>
      </w:r>
      <w:r w:rsidR="003467FF">
        <w:t xml:space="preserve"> </w:t>
      </w:r>
      <w:r>
        <w:t>model</w:t>
      </w:r>
      <w:r w:rsidR="003467FF">
        <w:t xml:space="preserve"> </w:t>
      </w:r>
      <w:r>
        <w:t>was</w:t>
      </w:r>
      <w:r w:rsidR="003467FF">
        <w:t xml:space="preserve"> </w:t>
      </w:r>
      <w:r>
        <w:t>not</w:t>
      </w:r>
      <w:r w:rsidR="003467FF">
        <w:t xml:space="preserve"> </w:t>
      </w:r>
      <w:r>
        <w:t>designed</w:t>
      </w:r>
      <w:r w:rsidR="003467FF">
        <w:t xml:space="preserve"> </w:t>
      </w:r>
      <w:r>
        <w:t>for</w:t>
      </w:r>
      <w:r w:rsidR="003467FF">
        <w:t xml:space="preserve"> </w:t>
      </w:r>
      <w:r>
        <w:t>increases.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a</w:t>
      </w:r>
      <w:r w:rsidR="003467FF">
        <w:t xml:space="preserve"> </w:t>
      </w:r>
      <w:r>
        <w:t>modification</w:t>
      </w:r>
      <w:r w:rsidR="003467FF">
        <w:t xml:space="preserve"> </w:t>
      </w:r>
      <w:r>
        <w:t>to</w:t>
      </w:r>
      <w:r w:rsidR="003467FF">
        <w:t xml:space="preserve"> </w:t>
      </w:r>
      <w:r>
        <w:t>that.</w:t>
      </w:r>
      <w:r w:rsidR="003467FF">
        <w:t xml:space="preserve">  </w:t>
      </w:r>
      <w:r>
        <w:t>We</w:t>
      </w:r>
      <w:r w:rsidR="003467FF">
        <w:t xml:space="preserve"> </w:t>
      </w:r>
      <w:r>
        <w:t>explained</w:t>
      </w:r>
      <w:r w:rsidR="003467FF">
        <w:t xml:space="preserve"> </w:t>
      </w:r>
      <w:r>
        <w:t>notionally</w:t>
      </w:r>
      <w:r w:rsidR="003467FF">
        <w:t xml:space="preserve"> </w:t>
      </w:r>
      <w:r>
        <w:t>what</w:t>
      </w:r>
      <w:r w:rsidR="00E06C25">
        <w:t xml:space="preserve"> we</w:t>
      </w:r>
      <w:r w:rsidR="003467FF">
        <w:t xml:space="preserve"> </w:t>
      </w:r>
      <w:r>
        <w:t>did.</w:t>
      </w:r>
      <w:r w:rsidR="003467FF">
        <w:t xml:space="preserve">  </w:t>
      </w:r>
      <w:r>
        <w:t>They</w:t>
      </w:r>
      <w:r w:rsidR="003467FF">
        <w:t xml:space="preserve"> </w:t>
      </w:r>
      <w:r>
        <w:t>said</w:t>
      </w:r>
      <w:r w:rsidR="003467FF">
        <w:t xml:space="preserve"> </w:t>
      </w:r>
      <w:r>
        <w:t>that</w:t>
      </w:r>
      <w:r w:rsidR="003467FF">
        <w:t xml:space="preserve"> </w:t>
      </w:r>
      <w:r>
        <w:t>makes</w:t>
      </w:r>
      <w:r w:rsidR="003467FF">
        <w:t xml:space="preserve"> </w:t>
      </w:r>
      <w:r>
        <w:t>sense,</w:t>
      </w:r>
      <w:r w:rsidR="003467FF">
        <w:t xml:space="preserve"> </w:t>
      </w:r>
      <w:r>
        <w:t>but,</w:t>
      </w:r>
      <w:r w:rsidR="003467FF">
        <w:t xml:space="preserve"> </w:t>
      </w:r>
      <w:r>
        <w:t>of</w:t>
      </w:r>
      <w:r w:rsidR="003467FF">
        <w:t xml:space="preserve"> </w:t>
      </w:r>
      <w:r>
        <w:t>course,</w:t>
      </w:r>
      <w:r w:rsidR="003467FF">
        <w:t xml:space="preserve"> </w:t>
      </w:r>
      <w:r>
        <w:t>they</w:t>
      </w:r>
      <w:r w:rsidR="003467FF">
        <w:t xml:space="preserve"> </w:t>
      </w:r>
      <w:r>
        <w:t>weren't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ownership</w:t>
      </w:r>
      <w:r w:rsidR="003467FF">
        <w:t xml:space="preserve"> </w:t>
      </w:r>
      <w:r>
        <w:t>of</w:t>
      </w:r>
      <w:r w:rsidR="003467FF">
        <w:t xml:space="preserve"> </w:t>
      </w:r>
      <w:r>
        <w:t>something</w:t>
      </w:r>
      <w:r w:rsidR="003467FF">
        <w:t xml:space="preserve"> </w:t>
      </w:r>
      <w:r>
        <w:t>that's</w:t>
      </w:r>
      <w:r w:rsidR="003467FF">
        <w:t xml:space="preserve"> </w:t>
      </w:r>
      <w:r>
        <w:t>not</w:t>
      </w:r>
      <w:r w:rsidR="003467FF">
        <w:t xml:space="preserve"> </w:t>
      </w:r>
      <w:r>
        <w:t>theirs.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they're</w:t>
      </w:r>
      <w:r w:rsidR="003467FF">
        <w:t xml:space="preserve"> </w:t>
      </w:r>
      <w:r>
        <w:t>not</w:t>
      </w:r>
      <w:r w:rsidR="003467FF">
        <w:t xml:space="preserve"> </w:t>
      </w:r>
      <w:r>
        <w:t>validating</w:t>
      </w:r>
      <w:r w:rsidR="003467FF">
        <w:t xml:space="preserve"> </w:t>
      </w:r>
      <w:r>
        <w:t>our</w:t>
      </w:r>
      <w:r w:rsidR="003467FF">
        <w:t xml:space="preserve"> </w:t>
      </w:r>
      <w:r>
        <w:t>math,</w:t>
      </w:r>
      <w:r w:rsidR="003467FF">
        <w:t xml:space="preserve"> </w:t>
      </w:r>
      <w:r>
        <w:t>by</w:t>
      </w:r>
      <w:r w:rsidR="003467FF">
        <w:t xml:space="preserve"> </w:t>
      </w:r>
      <w:r>
        <w:t>any</w:t>
      </w:r>
      <w:r w:rsidR="003467FF">
        <w:t xml:space="preserve"> </w:t>
      </w:r>
      <w:r>
        <w:t>means,</w:t>
      </w:r>
      <w:r w:rsidR="003467FF">
        <w:t xml:space="preserve"> </w:t>
      </w:r>
      <w:r>
        <w:t>but</w:t>
      </w:r>
      <w:r w:rsidR="003467FF">
        <w:t xml:space="preserve"> </w:t>
      </w:r>
      <w:r>
        <w:t>they</w:t>
      </w:r>
      <w:r w:rsidR="003467FF">
        <w:t xml:space="preserve"> </w:t>
      </w:r>
      <w:r>
        <w:t>agreed</w:t>
      </w:r>
      <w:r w:rsidR="003467FF">
        <w:t xml:space="preserve"> </w:t>
      </w:r>
      <w:r>
        <w:t>that</w:t>
      </w:r>
      <w:r w:rsidR="003467FF">
        <w:t xml:space="preserve"> </w:t>
      </w:r>
      <w:r>
        <w:t>conceptually</w:t>
      </w:r>
      <w:r w:rsidR="003467FF">
        <w:t xml:space="preserve"> </w:t>
      </w:r>
      <w:r>
        <w:t>what</w:t>
      </w:r>
      <w:r w:rsidR="003467FF">
        <w:t xml:space="preserve"> </w:t>
      </w:r>
      <w:r>
        <w:t>we've</w:t>
      </w:r>
      <w:r w:rsidR="003467FF">
        <w:t xml:space="preserve"> </w:t>
      </w:r>
      <w:r>
        <w:t>done</w:t>
      </w:r>
      <w:r w:rsidR="003467FF">
        <w:t xml:space="preserve"> </w:t>
      </w:r>
      <w:r>
        <w:t>has</w:t>
      </w:r>
      <w:r w:rsidR="003467FF">
        <w:t xml:space="preserve"> </w:t>
      </w:r>
      <w:r>
        <w:t>made</w:t>
      </w:r>
      <w:r w:rsidR="003467FF">
        <w:t xml:space="preserve"> </w:t>
      </w:r>
      <w:r>
        <w:t>sense</w:t>
      </w:r>
      <w:r w:rsidR="003467FF">
        <w:t xml:space="preserve"> </w:t>
      </w:r>
      <w:r>
        <w:t>there.</w:t>
      </w:r>
      <w:r w:rsidR="003467FF">
        <w:t xml:space="preserve"> </w:t>
      </w:r>
    </w:p>
    <w:p w14:paraId="6E7895A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That's</w:t>
      </w:r>
      <w:r w:rsidR="003467FF">
        <w:t xml:space="preserve"> </w:t>
      </w:r>
      <w:r>
        <w:t>helpful,</w:t>
      </w:r>
      <w:r w:rsidR="003467FF">
        <w:t xml:space="preserve"> </w:t>
      </w:r>
      <w:r>
        <w:t>Mr.</w:t>
      </w:r>
      <w:r w:rsidR="003467FF">
        <w:t xml:space="preserve"> </w:t>
      </w:r>
      <w:r>
        <w:t>Johnson.</w:t>
      </w:r>
      <w:r w:rsidR="003467FF">
        <w:t xml:space="preserve"> 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please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that</w:t>
      </w:r>
      <w:r w:rsidR="003467FF">
        <w:t xml:space="preserve"> </w:t>
      </w:r>
      <w:r>
        <w:t>spreadsheet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inputted?</w:t>
      </w:r>
      <w:r w:rsidR="003467FF">
        <w:t xml:space="preserve"> </w:t>
      </w:r>
    </w:p>
    <w:p w14:paraId="231311B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ask</w:t>
      </w:r>
      <w:r w:rsidR="003467FF">
        <w:t xml:space="preserve"> </w:t>
      </w:r>
      <w:r>
        <w:t>IESO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concerns,</w:t>
      </w:r>
      <w:r w:rsidR="003467FF">
        <w:t xml:space="preserve"> </w:t>
      </w:r>
      <w:r>
        <w:t>because</w:t>
      </w:r>
      <w:r w:rsidR="003467FF">
        <w:t xml:space="preserve"> </w:t>
      </w:r>
      <w:r>
        <w:t>they</w:t>
      </w:r>
      <w:r w:rsidR="003467FF">
        <w:t xml:space="preserve"> </w:t>
      </w:r>
      <w:r>
        <w:t>provided</w:t>
      </w:r>
      <w:r w:rsidR="003467FF">
        <w:t xml:space="preserve"> </w:t>
      </w:r>
      <w:r>
        <w:t>that</w:t>
      </w:r>
      <w:r w:rsidR="003467FF">
        <w:t xml:space="preserve"> </w:t>
      </w:r>
      <w:r>
        <w:t>to</w:t>
      </w:r>
      <w:r w:rsidR="003467FF">
        <w:t xml:space="preserve"> </w:t>
      </w:r>
      <w:r>
        <w:t>us,</w:t>
      </w:r>
      <w:r w:rsidR="003467FF">
        <w:t xml:space="preserve"> </w:t>
      </w:r>
      <w:r>
        <w:t>but</w:t>
      </w:r>
      <w:r w:rsidR="003467FF">
        <w:t xml:space="preserve"> </w:t>
      </w:r>
      <w:r>
        <w:t>assuming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don't,</w:t>
      </w:r>
      <w:r w:rsidR="003467FF">
        <w:t xml:space="preserve"> </w:t>
      </w:r>
      <w:r>
        <w:t>we</w:t>
      </w:r>
      <w:r w:rsidR="003467FF">
        <w:t xml:space="preserve"> </w:t>
      </w:r>
      <w:r>
        <w:t>could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that.</w:t>
      </w:r>
    </w:p>
    <w:p w14:paraId="2D9BB40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495772B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Undertaking</w:t>
      </w:r>
      <w:r w:rsidR="003467FF">
        <w:t xml:space="preserve"> </w:t>
      </w:r>
      <w:r>
        <w:t>JT1.4.</w:t>
      </w:r>
      <w:r w:rsidR="003467FF">
        <w:t xml:space="preserve"> </w:t>
      </w:r>
    </w:p>
    <w:p w14:paraId="3AD903C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32733B65" w14:textId="77777777" w:rsidR="003467FF" w:rsidRDefault="00800D77" w:rsidP="005D389C">
      <w:pPr>
        <w:pStyle w:val="Undertakings"/>
      </w:pPr>
      <w:bookmarkStart w:id="18" w:name="_Toc204781756"/>
      <w:r>
        <w:t>UNDERTAKING</w:t>
      </w:r>
      <w:r w:rsidR="003467FF">
        <w:t xml:space="preserve"> </w:t>
      </w:r>
      <w:r>
        <w:t>JT1.4:</w:t>
      </w:r>
      <w:r w:rsidR="003467FF">
        <w:t xml:space="preserve"> 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SPREADSHEET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INPUTTED</w:t>
      </w:r>
      <w:bookmarkEnd w:id="18"/>
    </w:p>
    <w:p w14:paraId="09BA517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So</w:t>
      </w:r>
      <w:r w:rsidR="003467FF">
        <w:t xml:space="preserve"> </w:t>
      </w:r>
      <w:r>
        <w:t>column</w:t>
      </w:r>
      <w:r w:rsidR="003467FF">
        <w:t xml:space="preserve"> </w:t>
      </w:r>
      <w:r>
        <w:t>L</w:t>
      </w:r>
      <w:r w:rsidR="003467FF">
        <w:t xml:space="preserve"> </w:t>
      </w:r>
      <w:r>
        <w:t>talks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summer</w:t>
      </w:r>
      <w:r w:rsidR="003467FF">
        <w:t xml:space="preserve"> </w:t>
      </w:r>
      <w:r>
        <w:t>peak</w:t>
      </w:r>
      <w:r w:rsidR="003467FF">
        <w:t xml:space="preserve"> </w:t>
      </w:r>
      <w:r>
        <w:t>capacity</w:t>
      </w:r>
      <w:r w:rsidR="003467FF">
        <w:t xml:space="preserve"> </w:t>
      </w:r>
      <w:r>
        <w:t>savings,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take</w:t>
      </w:r>
      <w:r w:rsidR="003467FF">
        <w:t xml:space="preserve"> </w:t>
      </w:r>
      <w:r>
        <w:t>it</w:t>
      </w:r>
      <w:r w:rsidR="003467FF">
        <w:t xml:space="preserve"> </w:t>
      </w:r>
      <w:r>
        <w:t>that's</w:t>
      </w:r>
      <w:r w:rsidR="003467FF">
        <w:t xml:space="preserve"> </w:t>
      </w:r>
      <w:r>
        <w:t>reflecting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in</w:t>
      </w:r>
      <w:r w:rsidR="003467FF">
        <w:t xml:space="preserve"> </w:t>
      </w:r>
      <w:r>
        <w:lastRenderedPageBreak/>
        <w:t>cooling</w:t>
      </w:r>
      <w:r w:rsidR="003467FF">
        <w:t xml:space="preserve"> </w:t>
      </w:r>
      <w:r>
        <w:t>more</w:t>
      </w:r>
      <w:r w:rsidR="003467FF">
        <w:t xml:space="preserve"> </w:t>
      </w:r>
      <w:r>
        <w:t>efficiently</w:t>
      </w:r>
      <w:r w:rsidR="003467FF">
        <w:t xml:space="preserve"> </w:t>
      </w:r>
      <w:r>
        <w:t>than</w:t>
      </w:r>
      <w:r w:rsidR="003467FF">
        <w:t xml:space="preserve"> </w:t>
      </w:r>
      <w:r>
        <w:t>what</w:t>
      </w:r>
      <w:r w:rsidR="003467FF">
        <w:t xml:space="preserve"> </w:t>
      </w:r>
      <w:r>
        <w:t>would</w:t>
      </w:r>
      <w:r w:rsidR="003467FF">
        <w:t xml:space="preserve"> </w:t>
      </w:r>
      <w:r>
        <w:t>otherwise</w:t>
      </w:r>
      <w:r w:rsidR="003467FF">
        <w:t xml:space="preserve"> </w:t>
      </w:r>
      <w:r>
        <w:t>be</w:t>
      </w:r>
      <w:r w:rsidR="003467FF">
        <w:t xml:space="preserve"> </w:t>
      </w:r>
      <w:r>
        <w:t>installed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home?</w:t>
      </w:r>
      <w:r w:rsidR="003467FF">
        <w:t xml:space="preserve"> </w:t>
      </w:r>
    </w:p>
    <w:p w14:paraId="4BD3BF1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correct.</w:t>
      </w:r>
      <w:r w:rsidR="003467FF">
        <w:t xml:space="preserve">  </w:t>
      </w:r>
      <w:r>
        <w:t>Over</w:t>
      </w:r>
      <w:r w:rsidR="003467FF">
        <w:t xml:space="preserve"> </w:t>
      </w:r>
      <w:r>
        <w:t>an</w:t>
      </w:r>
      <w:r w:rsidR="003467FF">
        <w:t xml:space="preserve"> </w:t>
      </w:r>
      <w:r>
        <w:t>assumed</w:t>
      </w:r>
      <w:r w:rsidR="003467FF">
        <w:t xml:space="preserve"> </w:t>
      </w:r>
      <w:r>
        <w:t>air</w:t>
      </w:r>
      <w:r w:rsidR="003467FF">
        <w:t xml:space="preserve"> </w:t>
      </w:r>
      <w:r>
        <w:t>conditioning</w:t>
      </w:r>
      <w:r w:rsidR="003467FF">
        <w:t xml:space="preserve"> </w:t>
      </w:r>
      <w:r>
        <w:t>baseline,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t>improvement</w:t>
      </w:r>
      <w:r w:rsidR="003467FF">
        <w:t xml:space="preserve"> </w:t>
      </w:r>
      <w:r>
        <w:t>because</w:t>
      </w:r>
      <w:r w:rsidR="003467FF">
        <w:t xml:space="preserve"> </w:t>
      </w:r>
      <w:r>
        <w:t>they</w:t>
      </w:r>
      <w:r w:rsidR="003467FF">
        <w:t xml:space="preserve"> </w:t>
      </w:r>
      <w:r>
        <w:t>act</w:t>
      </w:r>
      <w:r w:rsidR="003467FF">
        <w:t xml:space="preserve"> </w:t>
      </w:r>
      <w:r>
        <w:t>as</w:t>
      </w:r>
      <w:r w:rsidR="003467FF">
        <w:t xml:space="preserve"> </w:t>
      </w:r>
      <w:r>
        <w:t>more</w:t>
      </w:r>
      <w:r w:rsidR="003467FF">
        <w:t xml:space="preserve"> </w:t>
      </w:r>
      <w:r>
        <w:t>efficient</w:t>
      </w:r>
      <w:r w:rsidR="003467FF">
        <w:t xml:space="preserve"> </w:t>
      </w:r>
      <w:r>
        <w:t>in</w:t>
      </w:r>
      <w:r w:rsidR="003467FF">
        <w:t xml:space="preserve"> </w:t>
      </w:r>
      <w:r>
        <w:t>cooling</w:t>
      </w:r>
      <w:r w:rsidR="003467FF">
        <w:t xml:space="preserve"> </w:t>
      </w:r>
      <w:r>
        <w:t>mode</w:t>
      </w:r>
      <w:r w:rsidR="003467FF">
        <w:t xml:space="preserve"> </w:t>
      </w:r>
      <w:r>
        <w:t>than</w:t>
      </w:r>
      <w:r w:rsidR="003467FF">
        <w:t xml:space="preserve"> </w:t>
      </w:r>
      <w:r>
        <w:t>a</w:t>
      </w:r>
      <w:r w:rsidR="003467FF">
        <w:t xml:space="preserve"> </w:t>
      </w:r>
      <w:r>
        <w:t>baseline</w:t>
      </w:r>
      <w:r w:rsidR="003467FF">
        <w:t xml:space="preserve"> </w:t>
      </w:r>
      <w:r>
        <w:t>AC</w:t>
      </w:r>
      <w:r w:rsidR="003467FF">
        <w:t xml:space="preserve"> </w:t>
      </w:r>
      <w:r>
        <w:t>unit.</w:t>
      </w:r>
    </w:p>
    <w:p w14:paraId="155670B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did</w:t>
      </w:r>
      <w:r w:rsidR="003467FF">
        <w:t xml:space="preserve"> </w:t>
      </w:r>
      <w:r>
        <w:t>you</w:t>
      </w:r>
      <w:r w:rsidR="003467FF">
        <w:t xml:space="preserve"> </w:t>
      </w:r>
      <w:r>
        <w:t>come</w:t>
      </w:r>
      <w:r w:rsidR="003467FF">
        <w:t xml:space="preserve"> </w:t>
      </w:r>
      <w:r>
        <w:t>up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baseline</w:t>
      </w:r>
      <w:r w:rsidR="003467FF">
        <w:t xml:space="preserve"> </w:t>
      </w:r>
      <w:r>
        <w:t>figure</w:t>
      </w:r>
      <w:r w:rsidR="003467FF">
        <w:t xml:space="preserve"> </w:t>
      </w:r>
      <w:r>
        <w:t>versus</w:t>
      </w:r>
      <w:r w:rsidR="003467FF">
        <w:t xml:space="preserve"> </w:t>
      </w:r>
      <w:r>
        <w:t>the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figure?</w:t>
      </w:r>
      <w:r w:rsidR="003467FF">
        <w:t xml:space="preserve"> </w:t>
      </w:r>
    </w:p>
    <w:p w14:paraId="302E8EB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placeholder</w:t>
      </w:r>
      <w:r w:rsidR="003467FF">
        <w:t xml:space="preserve"> </w:t>
      </w:r>
      <w:r>
        <w:t>value.</w:t>
      </w:r>
      <w:r w:rsidR="003467FF">
        <w:t xml:space="preserve"> 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process</w:t>
      </w:r>
      <w:r w:rsidR="003467FF">
        <w:t xml:space="preserve"> </w:t>
      </w:r>
      <w:r>
        <w:t>of</w:t>
      </w:r>
      <w:r w:rsidR="003467FF">
        <w:t xml:space="preserve"> </w:t>
      </w:r>
      <w:r>
        <w:t>building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prescriptive</w:t>
      </w:r>
      <w:r w:rsidR="003467FF">
        <w:t xml:space="preserve"> </w:t>
      </w:r>
      <w:r>
        <w:t>subdoc.</w:t>
      </w:r>
      <w:r w:rsidR="003467FF">
        <w:t xml:space="preserve"> 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opening</w:t>
      </w:r>
      <w:r w:rsidR="003467FF">
        <w:t xml:space="preserve"> </w:t>
      </w:r>
      <w:r>
        <w:t>statement,</w:t>
      </w:r>
      <w:r w:rsidR="003467FF">
        <w:t xml:space="preserve"> </w:t>
      </w:r>
      <w:r>
        <w:t>we</w:t>
      </w:r>
      <w:r w:rsidR="003467FF">
        <w:t xml:space="preserve"> </w:t>
      </w:r>
      <w:r>
        <w:t>mentioned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moving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custom</w:t>
      </w:r>
      <w:r w:rsidR="003467FF">
        <w:t xml:space="preserve"> </w:t>
      </w:r>
      <w:r>
        <w:t>program</w:t>
      </w:r>
      <w:r w:rsidR="003467FF">
        <w:t xml:space="preserve"> </w:t>
      </w:r>
      <w:r>
        <w:t>into</w:t>
      </w:r>
      <w:r w:rsidR="003467FF">
        <w:t xml:space="preserve"> </w:t>
      </w:r>
      <w:r>
        <w:t>a</w:t>
      </w:r>
      <w:r w:rsidR="003467FF">
        <w:t xml:space="preserve"> </w:t>
      </w:r>
      <w:r>
        <w:t>prescriptive</w:t>
      </w:r>
      <w:r w:rsidR="003467FF">
        <w:t xml:space="preserve"> </w:t>
      </w:r>
      <w:r>
        <w:t>program.</w:t>
      </w:r>
      <w:r w:rsidR="003467FF">
        <w:t xml:space="preserve">  </w:t>
      </w:r>
      <w:r>
        <w:t>So</w:t>
      </w:r>
      <w:r w:rsidR="003467FF">
        <w:t xml:space="preserve"> </w:t>
      </w:r>
      <w:r>
        <w:t>we've</w:t>
      </w:r>
      <w:r w:rsidR="003467FF">
        <w:t xml:space="preserve"> </w:t>
      </w:r>
      <w:r>
        <w:t>done</w:t>
      </w:r>
      <w:r w:rsidR="003467FF">
        <w:t xml:space="preserve"> </w:t>
      </w:r>
      <w:r>
        <w:t>the</w:t>
      </w:r>
      <w:r w:rsidR="003467FF">
        <w:t xml:space="preserve"> </w:t>
      </w:r>
      <w:r>
        <w:t>majority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work</w:t>
      </w:r>
      <w:r w:rsidR="003467FF">
        <w:t xml:space="preserve"> </w:t>
      </w:r>
      <w:r>
        <w:t>to</w:t>
      </w:r>
      <w:r w:rsidR="003467FF">
        <w:t xml:space="preserve"> </w:t>
      </w:r>
      <w:r>
        <w:t>put</w:t>
      </w:r>
      <w:r w:rsidR="003467FF">
        <w:t xml:space="preserve"> </w:t>
      </w:r>
      <w:r>
        <w:t>together</w:t>
      </w:r>
      <w:r w:rsidR="003467FF">
        <w:t xml:space="preserve"> </w:t>
      </w:r>
      <w:r>
        <w:t>a</w:t>
      </w:r>
      <w:r w:rsidR="003467FF">
        <w:t xml:space="preserve"> </w:t>
      </w:r>
      <w:r>
        <w:t>subdoc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prescriptive</w:t>
      </w:r>
      <w:r w:rsidR="003467FF">
        <w:t xml:space="preserve"> </w:t>
      </w:r>
      <w:r>
        <w:t>measure</w:t>
      </w:r>
      <w:r w:rsidR="003467FF">
        <w:t xml:space="preserve"> </w:t>
      </w:r>
      <w:r>
        <w:t>being</w:t>
      </w:r>
      <w:r w:rsidR="003467FF">
        <w:t xml:space="preserve"> </w:t>
      </w:r>
      <w:r>
        <w:t>heat</w:t>
      </w:r>
      <w:r w:rsidR="003467FF">
        <w:t xml:space="preserve"> </w:t>
      </w:r>
      <w:r>
        <w:t>pumps.</w:t>
      </w:r>
      <w:r w:rsidR="003467FF">
        <w:t xml:space="preserve"> </w:t>
      </w:r>
    </w:p>
    <w:p w14:paraId="05250C5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The</w:t>
      </w:r>
      <w:r w:rsidR="003467FF">
        <w:t xml:space="preserve"> </w:t>
      </w:r>
      <w:r>
        <w:t>plan</w:t>
      </w:r>
      <w:r w:rsidR="003467FF">
        <w:t xml:space="preserve"> </w:t>
      </w:r>
      <w:r>
        <w:t>is</w:t>
      </w:r>
      <w:r w:rsidR="003467FF">
        <w:t xml:space="preserve"> </w:t>
      </w:r>
      <w:r>
        <w:t>to</w:t>
      </w:r>
      <w:r w:rsidR="003467FF">
        <w:t xml:space="preserve"> </w:t>
      </w:r>
      <w:r>
        <w:t>submit</w:t>
      </w:r>
      <w:r w:rsidR="003467FF">
        <w:t xml:space="preserve"> </w:t>
      </w:r>
      <w:r>
        <w:t>it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evaluation</w:t>
      </w:r>
      <w:r w:rsidR="003467FF">
        <w:t xml:space="preserve"> </w:t>
      </w:r>
      <w:r>
        <w:t>and</w:t>
      </w:r>
      <w:r w:rsidR="003467FF">
        <w:t xml:space="preserve"> </w:t>
      </w:r>
      <w:r>
        <w:t>audit</w:t>
      </w:r>
      <w:r w:rsidR="003467FF">
        <w:t xml:space="preserve"> </w:t>
      </w:r>
      <w:r>
        <w:t>committee</w:t>
      </w:r>
      <w:r w:rsidR="003467FF">
        <w:t xml:space="preserve"> </w:t>
      </w:r>
      <w:r>
        <w:t>for</w:t>
      </w:r>
      <w:r w:rsidR="003467FF">
        <w:t xml:space="preserve"> </w:t>
      </w:r>
      <w:r>
        <w:t>review</w:t>
      </w:r>
      <w:r w:rsidR="003467FF">
        <w:t xml:space="preserve"> </w:t>
      </w:r>
      <w:r>
        <w:t>shortly,</w:t>
      </w:r>
      <w:r w:rsidR="003467FF">
        <w:t xml:space="preserve">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month,</w:t>
      </w:r>
      <w:r w:rsidR="003467FF">
        <w:t xml:space="preserve"> </w:t>
      </w:r>
      <w:r>
        <w:t>month</w:t>
      </w:r>
      <w:r w:rsidR="003467FF">
        <w:t xml:space="preserve"> </w:t>
      </w:r>
      <w:r>
        <w:t>and</w:t>
      </w:r>
      <w:r w:rsidR="003467FF">
        <w:t xml:space="preserve"> </w:t>
      </w:r>
      <w:r>
        <w:t>a</w:t>
      </w:r>
      <w:r w:rsidR="003467FF">
        <w:t xml:space="preserve"> </w:t>
      </w:r>
      <w:r>
        <w:t>half</w:t>
      </w:r>
      <w:r w:rsidR="003467FF">
        <w:t xml:space="preserve"> </w:t>
      </w:r>
      <w:r>
        <w:t>or</w:t>
      </w:r>
      <w:r w:rsidR="003467FF">
        <w:t xml:space="preserve"> </w:t>
      </w:r>
      <w:r>
        <w:t>so,</w:t>
      </w:r>
      <w:r w:rsidR="003467FF">
        <w:t xml:space="preserve"> </w:t>
      </w:r>
      <w:r>
        <w:t>where,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standard</w:t>
      </w:r>
      <w:r w:rsidR="003467FF">
        <w:t xml:space="preserve"> </w:t>
      </w:r>
      <w:r>
        <w:t>OEB</w:t>
      </w:r>
      <w:r w:rsidR="003467FF">
        <w:t xml:space="preserve"> </w:t>
      </w:r>
      <w:r>
        <w:t>process</w:t>
      </w:r>
      <w:r w:rsidR="003467FF">
        <w:t xml:space="preserve"> </w:t>
      </w:r>
      <w:r>
        <w:t>is</w:t>
      </w:r>
      <w:r w:rsidR="003467FF">
        <w:t xml:space="preserve"> </w:t>
      </w:r>
      <w:r>
        <w:t>for</w:t>
      </w:r>
      <w:r w:rsidR="003467FF">
        <w:t xml:space="preserve"> </w:t>
      </w:r>
      <w:r>
        <w:t>them</w:t>
      </w:r>
      <w:r w:rsidR="003467FF">
        <w:t xml:space="preserve"> </w:t>
      </w:r>
      <w:r>
        <w:t>to</w:t>
      </w:r>
      <w:r w:rsidR="003467FF">
        <w:t xml:space="preserve"> </w:t>
      </w:r>
      <w:r>
        <w:t>review</w:t>
      </w:r>
      <w:r w:rsidR="003467FF">
        <w:t xml:space="preserve"> </w:t>
      </w:r>
      <w:r>
        <w:t>and</w:t>
      </w:r>
      <w:r w:rsidR="003467FF">
        <w:t xml:space="preserve"> </w:t>
      </w:r>
      <w:r>
        <w:t>comment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technical</w:t>
      </w:r>
      <w:r w:rsidR="003467FF">
        <w:t xml:space="preserve"> </w:t>
      </w:r>
      <w:r>
        <w:t>aspects</w:t>
      </w:r>
      <w:r w:rsidR="003467FF">
        <w:t xml:space="preserve"> </w:t>
      </w:r>
      <w:r>
        <w:t>of</w:t>
      </w:r>
      <w:r w:rsidR="003467FF">
        <w:t xml:space="preserve"> </w:t>
      </w:r>
      <w:r>
        <w:t>that,</w:t>
      </w:r>
      <w:r w:rsidR="003467FF">
        <w:t xml:space="preserve"> </w:t>
      </w:r>
      <w:r>
        <w:t>make</w:t>
      </w:r>
      <w:r w:rsidR="003467FF">
        <w:t xml:space="preserve"> </w:t>
      </w:r>
      <w:r>
        <w:t>any</w:t>
      </w:r>
      <w:r w:rsidR="003467FF">
        <w:t xml:space="preserve"> </w:t>
      </w:r>
      <w:r>
        <w:t>adjustments</w:t>
      </w:r>
      <w:r w:rsidR="003467FF">
        <w:t xml:space="preserve"> </w:t>
      </w:r>
      <w:r>
        <w:t>before</w:t>
      </w:r>
      <w:r w:rsidR="003467FF">
        <w:t xml:space="preserve"> </w:t>
      </w:r>
      <w:r>
        <w:t>it</w:t>
      </w:r>
      <w:r w:rsidR="003467FF">
        <w:t xml:space="preserve"> </w:t>
      </w:r>
      <w:r>
        <w:t>gets</w:t>
      </w:r>
      <w:r w:rsidR="003467FF">
        <w:t xml:space="preserve"> </w:t>
      </w:r>
      <w:r>
        <w:t>approved</w:t>
      </w:r>
      <w:r w:rsidR="003467FF">
        <w:t xml:space="preserve"> </w:t>
      </w:r>
      <w:r>
        <w:t>for</w:t>
      </w:r>
      <w:r w:rsidR="003467FF">
        <w:t xml:space="preserve"> </w:t>
      </w:r>
      <w:r>
        <w:t>usage.</w:t>
      </w:r>
      <w:r w:rsidR="003467FF">
        <w:t xml:space="preserve"> </w:t>
      </w:r>
    </w:p>
    <w:p w14:paraId="79566E7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our</w:t>
      </w:r>
      <w:r w:rsidR="003467FF">
        <w:t xml:space="preserve"> </w:t>
      </w:r>
      <w:r>
        <w:t>baselines</w:t>
      </w:r>
      <w:r w:rsidR="003467FF">
        <w:t xml:space="preserve"> </w:t>
      </w:r>
      <w:r>
        <w:t>and</w:t>
      </w:r>
      <w:r w:rsidR="003467FF">
        <w:t xml:space="preserve"> </w:t>
      </w:r>
      <w:r>
        <w:t>incremental</w:t>
      </w:r>
      <w:r w:rsidR="003467FF">
        <w:t xml:space="preserve"> </w:t>
      </w:r>
      <w:r>
        <w:t>costs</w:t>
      </w:r>
      <w:r w:rsidR="003467FF">
        <w:t xml:space="preserve"> </w:t>
      </w:r>
      <w:r>
        <w:t>and</w:t>
      </w:r>
      <w:r w:rsidR="003467FF">
        <w:t xml:space="preserve"> </w:t>
      </w:r>
      <w:r>
        <w:t>savings</w:t>
      </w:r>
      <w:r w:rsidR="003467FF">
        <w:t xml:space="preserve"> </w:t>
      </w:r>
      <w:r>
        <w:t>are</w:t>
      </w:r>
      <w:r w:rsidR="003467FF">
        <w:t xml:space="preserve"> </w:t>
      </w:r>
      <w:r>
        <w:t>all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reviewed</w:t>
      </w:r>
      <w:r w:rsidR="003467FF">
        <w:t xml:space="preserve"> </w:t>
      </w:r>
      <w:r>
        <w:t>during</w:t>
      </w:r>
      <w:r w:rsidR="003467FF">
        <w:t xml:space="preserve"> </w:t>
      </w:r>
      <w:r>
        <w:t>that</w:t>
      </w:r>
      <w:r w:rsidR="003467FF">
        <w:t xml:space="preserve"> </w:t>
      </w:r>
      <w:r>
        <w:t>process.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which</w:t>
      </w:r>
      <w:r w:rsidR="003467FF">
        <w:t xml:space="preserve"> </w:t>
      </w:r>
      <w:r>
        <w:t>item</w:t>
      </w:r>
      <w:r w:rsidR="003467FF">
        <w:t xml:space="preserve"> </w:t>
      </w:r>
      <w:r>
        <w:t>you're</w:t>
      </w:r>
      <w:r w:rsidR="003467FF">
        <w:t xml:space="preserve"> </w:t>
      </w:r>
      <w:r>
        <w:t>talking</w:t>
      </w:r>
      <w:r w:rsidR="003467FF">
        <w:t xml:space="preserve"> </w:t>
      </w:r>
      <w:r>
        <w:t>about,</w:t>
      </w:r>
      <w:r w:rsidR="003467FF">
        <w:t xml:space="preserve"> </w:t>
      </w:r>
      <w:r>
        <w:t>we</w:t>
      </w:r>
      <w:r w:rsidR="003467FF">
        <w:t xml:space="preserve"> </w:t>
      </w:r>
      <w:r>
        <w:t>believe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temperature</w:t>
      </w:r>
      <w:r w:rsidR="003467FF">
        <w:t xml:space="preserve"> </w:t>
      </w:r>
      <w:r>
        <w:t>cutover,</w:t>
      </w:r>
      <w:r w:rsidR="003467FF">
        <w:t xml:space="preserve"> </w:t>
      </w:r>
      <w:r>
        <w:t>but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still</w:t>
      </w:r>
      <w:r w:rsidR="003467FF">
        <w:t xml:space="preserve"> </w:t>
      </w:r>
      <w:r>
        <w:t>a</w:t>
      </w:r>
      <w:r w:rsidR="003467FF">
        <w:t xml:space="preserve"> </w:t>
      </w:r>
      <w:r>
        <w:t>few</w:t>
      </w:r>
      <w:r w:rsidR="003467FF">
        <w:t xml:space="preserve"> </w:t>
      </w:r>
      <w:r>
        <w:t>remaining</w:t>
      </w:r>
      <w:r w:rsidR="003467FF">
        <w:t xml:space="preserve"> </w:t>
      </w:r>
      <w:r>
        <w:t>items</w:t>
      </w:r>
      <w:r w:rsidR="003467FF">
        <w:t xml:space="preserve"> </w:t>
      </w:r>
      <w:r>
        <w:lastRenderedPageBreak/>
        <w:t>such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costs,</w:t>
      </w:r>
      <w:r w:rsidR="003467FF">
        <w:t xml:space="preserve"> </w:t>
      </w:r>
      <w:r>
        <w:t>and</w:t>
      </w:r>
      <w:r w:rsidR="003467FF">
        <w:t xml:space="preserve"> </w:t>
      </w:r>
      <w:r>
        <w:t>they'll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validate</w:t>
      </w:r>
      <w:r w:rsidR="003467FF">
        <w:t xml:space="preserve"> </w:t>
      </w:r>
      <w:r>
        <w:t>the</w:t>
      </w:r>
      <w:r w:rsidR="003467FF">
        <w:t xml:space="preserve"> </w:t>
      </w:r>
      <w:r>
        <w:t>baselines</w:t>
      </w:r>
      <w:r w:rsidR="003467FF">
        <w:t xml:space="preserve"> </w:t>
      </w:r>
      <w:r>
        <w:t>that</w:t>
      </w:r>
      <w:r w:rsidR="003467FF">
        <w:t xml:space="preserve"> </w:t>
      </w:r>
      <w:r>
        <w:t>we've</w:t>
      </w:r>
      <w:r w:rsidR="003467FF">
        <w:t xml:space="preserve"> </w:t>
      </w:r>
      <w:r>
        <w:t>used.</w:t>
      </w:r>
      <w:r w:rsidR="003467FF">
        <w:t xml:space="preserve">  </w:t>
      </w:r>
      <w:r>
        <w:t>But</w:t>
      </w:r>
      <w:r w:rsidR="003467FF">
        <w:t xml:space="preserve"> </w:t>
      </w:r>
      <w:r>
        <w:t>those</w:t>
      </w:r>
      <w:r w:rsidR="003467FF">
        <w:t xml:space="preserve"> </w:t>
      </w:r>
      <w:r>
        <w:t>values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really</w:t>
      </w:r>
      <w:r w:rsidR="003467FF">
        <w:t xml:space="preserve"> </w:t>
      </w:r>
      <w:r>
        <w:t>expect</w:t>
      </w:r>
      <w:r w:rsidR="003467FF">
        <w:t xml:space="preserve"> </w:t>
      </w:r>
      <w:r>
        <w:t>to</w:t>
      </w:r>
      <w:r w:rsidR="003467FF">
        <w:t xml:space="preserve"> </w:t>
      </w:r>
      <w:r>
        <w:t>change,</w:t>
      </w:r>
      <w:r w:rsidR="003467FF">
        <w:t xml:space="preserve"> </w:t>
      </w:r>
      <w:r>
        <w:t>so</w:t>
      </w:r>
      <w:r w:rsidR="003467FF">
        <w:t xml:space="preserve"> </w:t>
      </w:r>
      <w:r>
        <w:t>they're</w:t>
      </w:r>
      <w:r w:rsidR="003467FF">
        <w:t xml:space="preserve"> </w:t>
      </w:r>
      <w:r>
        <w:t>placeholders</w:t>
      </w:r>
      <w:r w:rsidR="003467FF">
        <w:t xml:space="preserve"> </w:t>
      </w:r>
      <w:r>
        <w:t>until</w:t>
      </w:r>
      <w:r w:rsidR="003467FF">
        <w:t xml:space="preserve"> </w:t>
      </w:r>
      <w:r>
        <w:t>otherwise</w:t>
      </w:r>
      <w:r w:rsidR="003467FF">
        <w:t xml:space="preserve"> </w:t>
      </w:r>
      <w:r>
        <w:t>approved.</w:t>
      </w:r>
      <w:r w:rsidR="003467FF">
        <w:t xml:space="preserve"> </w:t>
      </w:r>
    </w:p>
    <w:p w14:paraId="03D8D2C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say</w:t>
      </w:r>
      <w:r w:rsidR="003467FF">
        <w:t xml:space="preserve"> </w:t>
      </w:r>
      <w:r>
        <w:t>they're</w:t>
      </w:r>
      <w:r w:rsidR="003467FF">
        <w:t xml:space="preserve"> </w:t>
      </w:r>
      <w:r>
        <w:t>placeholders,</w:t>
      </w:r>
      <w:r w:rsidR="003467FF">
        <w:t xml:space="preserve"> </w:t>
      </w:r>
      <w:r>
        <w:t>that's</w:t>
      </w:r>
      <w:r w:rsidR="003467FF">
        <w:t xml:space="preserve"> </w:t>
      </w:r>
      <w:r>
        <w:t>because</w:t>
      </w:r>
      <w:r w:rsidR="003467FF">
        <w:t xml:space="preserve"> </w:t>
      </w:r>
      <w:r>
        <w:t>you,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are</w:t>
      </w:r>
      <w:r w:rsidR="003467FF">
        <w:t xml:space="preserve"> </w:t>
      </w:r>
      <w:r>
        <w:t>putting</w:t>
      </w:r>
      <w:r w:rsidR="003467FF">
        <w:t xml:space="preserve"> </w:t>
      </w:r>
      <w:r>
        <w:t>together</w:t>
      </w:r>
      <w:r w:rsidR="003467FF">
        <w:t xml:space="preserve"> </w:t>
      </w:r>
      <w:r>
        <w:t>this</w:t>
      </w:r>
      <w:r w:rsidR="003467FF">
        <w:t xml:space="preserve"> </w:t>
      </w:r>
      <w:r>
        <w:t>prescriptive</w:t>
      </w:r>
      <w:r w:rsidR="003467FF">
        <w:t xml:space="preserve"> </w:t>
      </w:r>
      <w:r>
        <w:t>subdoc,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that</w:t>
      </w:r>
      <w:r w:rsidR="003467FF">
        <w:t xml:space="preserve"> </w:t>
      </w:r>
      <w:r>
        <w:t>you've</w:t>
      </w:r>
      <w:r w:rsidR="003467FF">
        <w:t xml:space="preserve"> </w:t>
      </w:r>
      <w:r>
        <w:t>used</w:t>
      </w:r>
      <w:r w:rsidR="003467FF">
        <w:t xml:space="preserve"> </w:t>
      </w:r>
      <w:r>
        <w:t>here</w:t>
      </w:r>
      <w:r w:rsidR="003467FF">
        <w:t xml:space="preserve"> </w:t>
      </w:r>
      <w:r>
        <w:t>are</w:t>
      </w:r>
      <w:r w:rsidR="003467FF">
        <w:t xml:space="preserve"> </w:t>
      </w:r>
      <w:r>
        <w:t>your</w:t>
      </w:r>
      <w:r w:rsidR="003467FF">
        <w:t xml:space="preserve"> </w:t>
      </w:r>
      <w:r>
        <w:t>draft</w:t>
      </w:r>
      <w:r w:rsidR="003467FF">
        <w:t xml:space="preserve"> </w:t>
      </w:r>
      <w:r>
        <w:t>values.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a</w:t>
      </w:r>
      <w:r w:rsidR="003467FF">
        <w:t xml:space="preserve"> </w:t>
      </w:r>
      <w:r>
        <w:t>fair</w:t>
      </w:r>
      <w:r w:rsidR="003467FF">
        <w:t xml:space="preserve"> </w:t>
      </w:r>
      <w:r>
        <w:t>way</w:t>
      </w:r>
      <w:r w:rsidR="003467FF">
        <w:t xml:space="preserve"> </w:t>
      </w:r>
      <w:r>
        <w:t>to</w:t>
      </w:r>
      <w:r w:rsidR="003467FF">
        <w:t xml:space="preserve"> </w:t>
      </w:r>
      <w:r>
        <w:t>describe</w:t>
      </w:r>
      <w:r w:rsidR="003467FF">
        <w:t xml:space="preserve"> </w:t>
      </w:r>
      <w:r>
        <w:t>them?</w:t>
      </w:r>
      <w:r w:rsidR="003467FF">
        <w:t xml:space="preserve"> </w:t>
      </w:r>
    </w:p>
    <w:p w14:paraId="301AE66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they're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draft</w:t>
      </w:r>
      <w:r w:rsidR="003467FF">
        <w:t xml:space="preserve"> </w:t>
      </w:r>
      <w:r>
        <w:t>values,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probably</w:t>
      </w:r>
      <w:r w:rsidR="003467FF">
        <w:t xml:space="preserve"> </w:t>
      </w:r>
      <w:r>
        <w:t>the</w:t>
      </w:r>
      <w:r w:rsidR="003467FF">
        <w:t xml:space="preserve"> </w:t>
      </w:r>
      <w:r>
        <w:t>only</w:t>
      </w:r>
      <w:r w:rsidR="003467FF">
        <w:t xml:space="preserve"> </w:t>
      </w:r>
      <w:r>
        <w:t>major</w:t>
      </w:r>
      <w:r w:rsidR="003467FF">
        <w:t xml:space="preserve"> </w:t>
      </w:r>
      <w:r>
        <w:t>outstanding</w:t>
      </w:r>
      <w:r w:rsidR="003467FF">
        <w:t xml:space="preserve"> </w:t>
      </w:r>
      <w:r>
        <w:t>item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is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third</w:t>
      </w:r>
      <w:r w:rsidR="00D40882">
        <w:t>-</w:t>
      </w:r>
      <w:r>
        <w:t>party</w:t>
      </w:r>
      <w:r w:rsidR="003467FF">
        <w:t xml:space="preserve"> </w:t>
      </w:r>
      <w:r>
        <w:t>consultant</w:t>
      </w:r>
      <w:r w:rsidR="003467FF">
        <w:t xml:space="preserve"> </w:t>
      </w:r>
      <w:r>
        <w:t>doing</w:t>
      </w:r>
      <w:r w:rsidR="003467FF">
        <w:t xml:space="preserve"> </w:t>
      </w:r>
      <w:r>
        <w:t>a</w:t>
      </w:r>
      <w:r w:rsidR="003467FF">
        <w:t xml:space="preserve"> </w:t>
      </w:r>
      <w:r>
        <w:t>market</w:t>
      </w:r>
      <w:r w:rsidR="003467FF">
        <w:t xml:space="preserve"> </w:t>
      </w:r>
      <w:r>
        <w:t>study</w:t>
      </w:r>
      <w:r w:rsidR="003467FF">
        <w:t xml:space="preserve"> </w:t>
      </w:r>
      <w:r>
        <w:t>to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</w:t>
      </w:r>
      <w:r w:rsidR="003467FF">
        <w:t xml:space="preserve"> </w:t>
      </w:r>
      <w:r>
        <w:t>for</w:t>
      </w:r>
      <w:r w:rsidR="003467FF">
        <w:t xml:space="preserve"> </w:t>
      </w:r>
      <w:r>
        <w:t>heat</w:t>
      </w:r>
      <w:r w:rsidR="003467FF">
        <w:t xml:space="preserve"> </w:t>
      </w:r>
      <w:r>
        <w:t>pumps.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back</w:t>
      </w:r>
      <w:r w:rsidR="003467FF">
        <w:t xml:space="preserve"> </w:t>
      </w:r>
      <w:r>
        <w:t>yet.</w:t>
      </w:r>
      <w:r w:rsidR="003467FF">
        <w:t xml:space="preserve">  </w:t>
      </w:r>
      <w:r>
        <w:t>The</w:t>
      </w:r>
      <w:r w:rsidR="003467FF">
        <w:t xml:space="preserve"> </w:t>
      </w:r>
      <w:r>
        <w:t>rest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subdoc</w:t>
      </w:r>
      <w:r w:rsidR="003467FF">
        <w:t xml:space="preserve"> </w:t>
      </w:r>
      <w:r>
        <w:t>is,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close</w:t>
      </w:r>
      <w:r w:rsidR="003467FF">
        <w:t xml:space="preserve"> </w:t>
      </w:r>
      <w:r>
        <w:t>to</w:t>
      </w:r>
      <w:r w:rsidR="003467FF">
        <w:t xml:space="preserve"> </w:t>
      </w:r>
      <w:r>
        <w:t>final,</w:t>
      </w:r>
      <w:r w:rsidR="003467FF">
        <w:t xml:space="preserve"> </w:t>
      </w:r>
      <w:r>
        <w:t>barring</w:t>
      </w:r>
      <w:r w:rsidR="003467FF">
        <w:t xml:space="preserve"> </w:t>
      </w:r>
      <w:r>
        <w:t>that.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expect</w:t>
      </w:r>
      <w:r w:rsidR="003467FF">
        <w:t xml:space="preserve"> </w:t>
      </w:r>
      <w:r>
        <w:t>to</w:t>
      </w:r>
      <w:r w:rsidR="003467FF">
        <w:t xml:space="preserve"> </w:t>
      </w:r>
      <w:r>
        <w:t>submit</w:t>
      </w:r>
      <w:r w:rsidR="003467FF">
        <w:t xml:space="preserve"> </w:t>
      </w:r>
      <w:r>
        <w:t>it</w:t>
      </w:r>
      <w:r w:rsidR="003467FF">
        <w:t xml:space="preserve"> </w:t>
      </w:r>
      <w:r>
        <w:t>sometime</w:t>
      </w:r>
      <w:r w:rsidR="003467FF">
        <w:t xml:space="preserve"> </w:t>
      </w:r>
      <w:r>
        <w:t>around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3467FF">
        <w:t xml:space="preserve"> </w:t>
      </w:r>
      <w:r>
        <w:t>of</w:t>
      </w:r>
      <w:r w:rsidR="003467FF">
        <w:t xml:space="preserve"> </w:t>
      </w:r>
      <w:r>
        <w:t>August,</w:t>
      </w:r>
      <w:r w:rsidR="003467FF">
        <w:t xml:space="preserve"> </w:t>
      </w:r>
      <w:r>
        <w:t>maybe</w:t>
      </w:r>
      <w:r w:rsidR="003467FF">
        <w:t xml:space="preserve"> </w:t>
      </w:r>
      <w:r>
        <w:t>into</w:t>
      </w:r>
      <w:r w:rsidR="003467FF">
        <w:t xml:space="preserve"> </w:t>
      </w:r>
      <w:r>
        <w:t>September,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exact</w:t>
      </w:r>
      <w:r w:rsidR="003467FF">
        <w:t xml:space="preserve"> </w:t>
      </w:r>
      <w:r>
        <w:t>timing</w:t>
      </w:r>
      <w:r w:rsidR="003467FF">
        <w:t xml:space="preserve"> </w:t>
      </w:r>
      <w:r>
        <w:t>of</w:t>
      </w:r>
      <w:r w:rsidR="003467FF">
        <w:t xml:space="preserve"> </w:t>
      </w:r>
      <w:r>
        <w:t>everything</w:t>
      </w:r>
      <w:r w:rsidR="003467FF">
        <w:t xml:space="preserve"> </w:t>
      </w:r>
      <w:r>
        <w:t>and</w:t>
      </w:r>
      <w:r w:rsidR="003467FF">
        <w:t xml:space="preserve"> </w:t>
      </w:r>
      <w:r>
        <w:t>vacation</w:t>
      </w:r>
      <w:r w:rsidR="003467FF">
        <w:t xml:space="preserve"> </w:t>
      </w:r>
      <w:r>
        <w:t>schedules</w:t>
      </w:r>
      <w:r w:rsidR="003467FF">
        <w:t xml:space="preserve"> </w:t>
      </w:r>
      <w:r>
        <w:t>and</w:t>
      </w:r>
      <w:r w:rsidR="003467FF">
        <w:t xml:space="preserve"> </w:t>
      </w:r>
      <w:r>
        <w:t>whatnot.</w:t>
      </w:r>
      <w:r w:rsidR="003467FF">
        <w:t xml:space="preserve"> </w:t>
      </w:r>
    </w:p>
    <w:p w14:paraId="1305A32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Got</w:t>
      </w:r>
      <w:r w:rsidR="003467FF">
        <w:t xml:space="preserve"> </w:t>
      </w:r>
      <w:r>
        <w:t>it.</w:t>
      </w:r>
      <w:r w:rsidR="003467FF">
        <w:t xml:space="preserve"> </w:t>
      </w:r>
    </w:p>
    <w:p w14:paraId="5A520A8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Practical</w:t>
      </w:r>
      <w:r w:rsidR="003467FF">
        <w:t xml:space="preserve"> </w:t>
      </w:r>
      <w:r>
        <w:t>matter,</w:t>
      </w:r>
      <w:r w:rsidR="003467FF">
        <w:t xml:space="preserve"> </w:t>
      </w:r>
      <w:r>
        <w:t>we're</w:t>
      </w:r>
      <w:r w:rsidR="003467FF">
        <w:t xml:space="preserve"> </w:t>
      </w:r>
      <w:r>
        <w:t>still</w:t>
      </w:r>
      <w:r w:rsidR="003467FF">
        <w:t xml:space="preserve"> </w:t>
      </w:r>
      <w:r>
        <w:t>in</w:t>
      </w:r>
      <w:r w:rsidR="003467FF">
        <w:t xml:space="preserve"> </w:t>
      </w:r>
      <w:r>
        <w:t>draft</w:t>
      </w:r>
      <w:r w:rsidR="003467FF">
        <w:t xml:space="preserve"> </w:t>
      </w:r>
      <w:r>
        <w:t>mode,</w:t>
      </w:r>
      <w:r w:rsidR="003467FF">
        <w:t xml:space="preserve"> </w:t>
      </w:r>
      <w:r>
        <w:t>but</w:t>
      </w:r>
      <w:r w:rsidR="003467FF">
        <w:t xml:space="preserve"> </w:t>
      </w:r>
      <w:r>
        <w:t>we're</w:t>
      </w:r>
      <w:r w:rsidR="003467FF">
        <w:t xml:space="preserve"> </w:t>
      </w:r>
      <w:r>
        <w:t>close</w:t>
      </w:r>
      <w:r w:rsidR="003467FF">
        <w:t xml:space="preserve"> </w:t>
      </w:r>
      <w:r>
        <w:t>to</w:t>
      </w:r>
      <w:r w:rsidR="003467FF">
        <w:t xml:space="preserve"> </w:t>
      </w:r>
      <w:r>
        <w:t>final.</w:t>
      </w:r>
      <w:r w:rsidR="003467FF">
        <w:t xml:space="preserve"> </w:t>
      </w:r>
    </w:p>
    <w:p w14:paraId="186ACFB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Okay,</w:t>
      </w:r>
      <w:r w:rsidR="003467FF">
        <w:t xml:space="preserve">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And</w:t>
      </w:r>
      <w:r w:rsidR="003467FF">
        <w:t xml:space="preserve"> </w:t>
      </w:r>
      <w:r>
        <w:t>would</w:t>
      </w:r>
      <w:r w:rsidR="003467FF">
        <w:t xml:space="preserve"> </w:t>
      </w:r>
      <w:r>
        <w:t>you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undertake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you</w:t>
      </w:r>
      <w:r w:rsidR="003467FF">
        <w:t xml:space="preserve"> </w:t>
      </w:r>
      <w:r>
        <w:t>won't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it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timeline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deadline,</w:t>
      </w:r>
      <w:r w:rsidR="003467FF">
        <w:t xml:space="preserve"> </w:t>
      </w:r>
      <w:r>
        <w:t>by</w:t>
      </w:r>
      <w:r w:rsidR="003467FF">
        <w:t xml:space="preserve"> </w:t>
      </w:r>
      <w:r>
        <w:t>August</w:t>
      </w:r>
      <w:r w:rsidR="003467FF">
        <w:t xml:space="preserve"> </w:t>
      </w:r>
      <w:r>
        <w:t>5th,</w:t>
      </w:r>
      <w:r w:rsidR="003467FF">
        <w:t xml:space="preserve"> </w:t>
      </w:r>
      <w:r>
        <w:t>but</w:t>
      </w:r>
      <w:r w:rsidR="003467FF">
        <w:t xml:space="preserve"> </w:t>
      </w:r>
      <w:r>
        <w:t>when</w:t>
      </w:r>
      <w:r w:rsidR="003467FF">
        <w:t xml:space="preserve"> </w:t>
      </w:r>
      <w:r>
        <w:t>it's</w:t>
      </w:r>
      <w:r w:rsidR="003467FF">
        <w:t xml:space="preserve"> </w:t>
      </w:r>
      <w:r>
        <w:t>prepared,</w:t>
      </w:r>
      <w:r w:rsidR="003467FF">
        <w:t xml:space="preserve"> </w:t>
      </w:r>
      <w:r>
        <w:t>would</w:t>
      </w:r>
      <w:r w:rsidR="003467FF">
        <w:t xml:space="preserve"> </w:t>
      </w:r>
      <w:r>
        <w:t>you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file</w:t>
      </w:r>
      <w:r w:rsidR="003467FF">
        <w:t xml:space="preserve"> </w:t>
      </w:r>
      <w:r>
        <w:t>it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proceeding</w:t>
      </w:r>
      <w:r w:rsidR="003467FF">
        <w:t xml:space="preserve"> </w:t>
      </w:r>
      <w:r>
        <w:t>along</w:t>
      </w:r>
      <w:r w:rsidR="003467FF">
        <w:t xml:space="preserve"> </w:t>
      </w:r>
      <w:r>
        <w:t>with,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any</w:t>
      </w:r>
      <w:r w:rsidR="003467FF">
        <w:t xml:space="preserve"> </w:t>
      </w:r>
      <w:r>
        <w:t>updates</w:t>
      </w:r>
      <w:r w:rsidR="003467FF">
        <w:t xml:space="preserve"> </w:t>
      </w:r>
      <w:r>
        <w:t>to</w:t>
      </w:r>
      <w:r w:rsidR="003467FF">
        <w:t xml:space="preserve"> </w:t>
      </w:r>
      <w:r>
        <w:t>your</w:t>
      </w:r>
      <w:r w:rsidR="003467FF">
        <w:t xml:space="preserve"> </w:t>
      </w:r>
      <w:r>
        <w:t>cost</w:t>
      </w:r>
      <w:r w:rsidR="00D40882">
        <w:t>-</w:t>
      </w:r>
      <w:r>
        <w:lastRenderedPageBreak/>
        <w:t>effectiveness</w:t>
      </w:r>
      <w:r w:rsidR="003467FF">
        <w:t xml:space="preserve"> </w:t>
      </w:r>
      <w:r>
        <w:t>calculator?</w:t>
      </w:r>
      <w:r w:rsidR="003467FF">
        <w:t xml:space="preserve"> </w:t>
      </w:r>
    </w:p>
    <w:p w14:paraId="54AE42F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jump</w:t>
      </w:r>
      <w:r w:rsidR="003467FF">
        <w:t xml:space="preserve"> </w:t>
      </w:r>
      <w:r>
        <w:t>in</w:t>
      </w:r>
      <w:r w:rsidR="003467FF">
        <w:t xml:space="preserve"> </w:t>
      </w:r>
      <w:r>
        <w:t>there.</w:t>
      </w:r>
      <w:r w:rsidR="003467FF">
        <w:t xml:space="preserve">  </w:t>
      </w:r>
      <w:r>
        <w:t>I'm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concerned</w:t>
      </w:r>
      <w:r w:rsidR="003467FF">
        <w:t xml:space="preserve"> </w:t>
      </w:r>
      <w:r>
        <w:t>about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document</w:t>
      </w:r>
      <w:r w:rsidR="003467FF">
        <w:t xml:space="preserve"> </w:t>
      </w:r>
      <w:r>
        <w:t>that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has</w:t>
      </w:r>
      <w:r w:rsidR="003467FF">
        <w:t xml:space="preserve"> </w:t>
      </w:r>
      <w:r>
        <w:t>indicated</w:t>
      </w:r>
      <w:r w:rsidR="003467FF">
        <w:t xml:space="preserve"> </w:t>
      </w:r>
      <w:r>
        <w:t>is</w:t>
      </w:r>
      <w:r w:rsidR="003467FF">
        <w:t xml:space="preserve"> </w:t>
      </w:r>
      <w:r>
        <w:t>still</w:t>
      </w:r>
      <w:r w:rsidR="003467FF">
        <w:t xml:space="preserve"> </w:t>
      </w:r>
      <w:r>
        <w:t>in</w:t>
      </w:r>
      <w:r w:rsidR="003467FF">
        <w:t xml:space="preserve"> </w:t>
      </w:r>
      <w:r>
        <w:t>draft,</w:t>
      </w:r>
      <w:r w:rsidR="003467FF">
        <w:t xml:space="preserve"> </w:t>
      </w:r>
      <w:r>
        <w:t>being</w:t>
      </w:r>
      <w:r w:rsidR="003467FF">
        <w:t xml:space="preserve"> </w:t>
      </w:r>
      <w:r>
        <w:t>filed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proceeding</w:t>
      </w:r>
      <w:r w:rsidR="003467FF">
        <w:t xml:space="preserve"> </w:t>
      </w:r>
      <w:r>
        <w:t>at</w:t>
      </w:r>
      <w:r w:rsidR="003467FF">
        <w:t xml:space="preserve"> </w:t>
      </w:r>
      <w:r>
        <w:t>some</w:t>
      </w:r>
      <w:r w:rsidR="003467FF">
        <w:t xml:space="preserve"> </w:t>
      </w:r>
      <w:r>
        <w:t>point</w:t>
      </w:r>
      <w:r w:rsidR="003467FF">
        <w:t xml:space="preserve"> </w:t>
      </w:r>
      <w:r>
        <w:t>that</w:t>
      </w:r>
      <w:r w:rsidR="003467FF">
        <w:t xml:space="preserve"> </w:t>
      </w:r>
      <w:r>
        <w:t>actually</w:t>
      </w:r>
      <w:r w:rsidR="003467FF">
        <w:t xml:space="preserve"> </w:t>
      </w:r>
      <w:r>
        <w:t>could</w:t>
      </w:r>
      <w:r w:rsidR="003467FF">
        <w:t xml:space="preserve"> </w:t>
      </w:r>
      <w:r>
        <w:t>occur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date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cutoff</w:t>
      </w:r>
      <w:r w:rsidR="003467FF">
        <w:t xml:space="preserve"> </w:t>
      </w:r>
      <w:r>
        <w:t>date</w:t>
      </w:r>
      <w:r w:rsidR="003467FF">
        <w:t xml:space="preserve"> </w:t>
      </w:r>
      <w:r>
        <w:t>for</w:t>
      </w:r>
      <w:r w:rsidR="003467FF">
        <w:t xml:space="preserve"> </w:t>
      </w:r>
      <w:r>
        <w:t>undertakings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dates</w:t>
      </w:r>
      <w:r w:rsidR="003467FF">
        <w:t xml:space="preserve"> </w:t>
      </w:r>
      <w:r>
        <w:t>for</w:t>
      </w:r>
      <w:r w:rsidR="003467FF">
        <w:t xml:space="preserve"> </w:t>
      </w:r>
      <w:r>
        <w:t>submissions,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sounds</w:t>
      </w:r>
      <w:r w:rsidR="003467FF">
        <w:t xml:space="preserve"> </w:t>
      </w:r>
      <w:r>
        <w:t>like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much</w:t>
      </w:r>
      <w:r w:rsidR="003467FF">
        <w:t xml:space="preserve"> </w:t>
      </w:r>
      <w:r>
        <w:t>later.</w:t>
      </w:r>
      <w:r w:rsidR="003467FF">
        <w:t xml:space="preserve"> </w:t>
      </w:r>
    </w:p>
    <w:p w14:paraId="3C4BE82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wondering,</w:t>
      </w:r>
      <w:r w:rsidR="003467FF">
        <w:t xml:space="preserve"> </w:t>
      </w:r>
      <w:r>
        <w:t>what</w:t>
      </w:r>
      <w:r w:rsidR="003467FF">
        <w:t xml:space="preserve"> </w:t>
      </w:r>
      <w:r>
        <w:t>benefit</w:t>
      </w:r>
      <w:r w:rsidR="003467FF">
        <w:t xml:space="preserve"> </w:t>
      </w:r>
      <w:r>
        <w:t>would</w:t>
      </w:r>
      <w:r w:rsidR="003467FF">
        <w:t xml:space="preserve"> </w:t>
      </w:r>
      <w:r>
        <w:t>a</w:t>
      </w:r>
      <w:r w:rsidR="003467FF">
        <w:t xml:space="preserve"> </w:t>
      </w:r>
      <w:r>
        <w:t>draft</w:t>
      </w:r>
      <w:r w:rsidR="003467FF">
        <w:t xml:space="preserve"> </w:t>
      </w:r>
      <w:r>
        <w:t>document</w:t>
      </w:r>
      <w:r w:rsidR="003467FF">
        <w:t xml:space="preserve"> </w:t>
      </w:r>
      <w:r>
        <w:t>be</w:t>
      </w:r>
      <w:r w:rsidR="003467FF">
        <w:t xml:space="preserve"> </w:t>
      </w:r>
      <w:r>
        <w:t>filed</w:t>
      </w:r>
      <w:r w:rsidR="003467FF">
        <w:t xml:space="preserve"> </w:t>
      </w:r>
      <w:r>
        <w:t>before</w:t>
      </w:r>
      <w:r w:rsidR="003467FF">
        <w:t xml:space="preserve"> </w:t>
      </w:r>
      <w:r>
        <w:t>the</w:t>
      </w:r>
      <w:r w:rsidR="003467FF">
        <w:t xml:space="preserve"> </w:t>
      </w:r>
      <w:r>
        <w:t>EAC</w:t>
      </w:r>
      <w:r w:rsidR="003467FF">
        <w:t xml:space="preserve"> </w:t>
      </w:r>
      <w:r>
        <w:t>sees</w:t>
      </w:r>
      <w:r w:rsidR="003467FF">
        <w:t xml:space="preserve"> </w:t>
      </w:r>
      <w:r>
        <w:t>it?</w:t>
      </w:r>
      <w:r w:rsidR="003467FF">
        <w:t xml:space="preserve"> 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how</w:t>
      </w:r>
      <w:r w:rsidR="003467FF">
        <w:t xml:space="preserve"> </w:t>
      </w:r>
      <w:r>
        <w:t>that's</w:t>
      </w:r>
      <w:r w:rsidR="003467FF">
        <w:t xml:space="preserve"> </w:t>
      </w:r>
      <w:r>
        <w:t>helpful</w:t>
      </w:r>
      <w:r w:rsidR="003467FF">
        <w:t xml:space="preserve"> </w:t>
      </w:r>
      <w:r>
        <w:t>here.</w:t>
      </w:r>
    </w:p>
    <w:p w14:paraId="4715112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helpful</w:t>
      </w:r>
      <w:r w:rsidR="003467FF">
        <w:t xml:space="preserve">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>
        <w:t>tells</w:t>
      </w:r>
      <w:r w:rsidR="003467FF">
        <w:t xml:space="preserve"> </w:t>
      </w:r>
      <w:r>
        <w:t>us</w:t>
      </w:r>
      <w:r w:rsidR="003467FF">
        <w:t xml:space="preserve"> </w:t>
      </w:r>
      <w:r>
        <w:t>that</w:t>
      </w:r>
      <w:r w:rsidR="003467FF">
        <w:t xml:space="preserve"> </w:t>
      </w:r>
      <w:r>
        <w:t>different</w:t>
      </w:r>
      <w:r w:rsidR="003467FF">
        <w:t xml:space="preserve"> </w:t>
      </w:r>
      <w:r>
        <w:t>values</w:t>
      </w:r>
      <w:r w:rsidR="003467FF">
        <w:t xml:space="preserve"> </w:t>
      </w:r>
      <w:r>
        <w:t>are</w:t>
      </w:r>
      <w:r w:rsidR="003467FF">
        <w:t xml:space="preserve"> </w:t>
      </w:r>
      <w:r>
        <w:t>being</w:t>
      </w:r>
      <w:r w:rsidR="003467FF">
        <w:t xml:space="preserve"> </w:t>
      </w:r>
      <w:r>
        <w:t>used.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propose,</w:t>
      </w:r>
      <w:r w:rsidR="003467FF">
        <w:t xml:space="preserve"> </w:t>
      </w:r>
      <w:r>
        <w:t>Mr.</w:t>
      </w:r>
      <w:r w:rsidR="003467FF">
        <w:t xml:space="preserve"> </w:t>
      </w:r>
      <w:r>
        <w:t>O'Leary,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interest</w:t>
      </w:r>
      <w:r w:rsidR="003467FF">
        <w:t xml:space="preserve"> </w:t>
      </w:r>
      <w:r>
        <w:t>of</w:t>
      </w:r>
      <w:r w:rsidR="003467FF">
        <w:t xml:space="preserve"> </w:t>
      </w:r>
      <w:r>
        <w:t>time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take</w:t>
      </w:r>
      <w:r w:rsidR="003467FF">
        <w:t xml:space="preserve"> </w:t>
      </w:r>
      <w:r>
        <w:t>this</w:t>
      </w:r>
      <w:r w:rsidR="003467FF">
        <w:t xml:space="preserve"> </w:t>
      </w:r>
      <w:r>
        <w:t>one</w:t>
      </w:r>
      <w:r w:rsidR="003467FF">
        <w:t xml:space="preserve"> </w:t>
      </w:r>
      <w:r>
        <w:t>away</w:t>
      </w:r>
      <w:r w:rsidR="003467FF">
        <w:t xml:space="preserve"> </w:t>
      </w:r>
      <w:r>
        <w:t>and</w:t>
      </w:r>
      <w:r w:rsidR="003467FF">
        <w:t xml:space="preserve"> </w:t>
      </w:r>
      <w:r>
        <w:t>consider</w:t>
      </w:r>
      <w:r w:rsidR="003467FF">
        <w:t xml:space="preserve"> </w:t>
      </w:r>
      <w:r>
        <w:t>and</w:t>
      </w:r>
      <w:r w:rsidR="003467FF">
        <w:t xml:space="preserve"> </w:t>
      </w:r>
      <w:r>
        <w:t>let</w:t>
      </w:r>
      <w:r w:rsidR="003467FF">
        <w:t xml:space="preserve"> </w:t>
      </w:r>
      <w:r>
        <w:t>us</w:t>
      </w:r>
      <w:r w:rsidR="003467FF">
        <w:t xml:space="preserve"> </w:t>
      </w:r>
      <w:r>
        <w:t>know,</w:t>
      </w:r>
      <w:r w:rsidR="003467FF">
        <w:t xml:space="preserve"> </w:t>
      </w:r>
      <w:r>
        <w:t>so</w:t>
      </w:r>
      <w:r w:rsidR="003467FF">
        <w:t xml:space="preserve"> </w:t>
      </w:r>
      <w:r>
        <w:t>take</w:t>
      </w:r>
      <w:r w:rsidR="003467FF">
        <w:t xml:space="preserve"> </w:t>
      </w:r>
      <w:r>
        <w:t>it</w:t>
      </w:r>
      <w:r w:rsidR="003467FF">
        <w:t xml:space="preserve"> </w:t>
      </w:r>
      <w:r>
        <w:t>under</w:t>
      </w:r>
      <w:r w:rsidR="003467FF">
        <w:t xml:space="preserve"> </w:t>
      </w:r>
      <w:r>
        <w:t>advisement.</w:t>
      </w:r>
      <w:r w:rsidR="003467FF">
        <w:t xml:space="preserve"> 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fine</w:t>
      </w:r>
      <w:r w:rsidR="003467FF">
        <w:t xml:space="preserve"> </w:t>
      </w:r>
      <w:r>
        <w:t>for</w:t>
      </w:r>
      <w:r w:rsidR="003467FF">
        <w:t xml:space="preserve"> </w:t>
      </w:r>
      <w:r>
        <w:t>now.</w:t>
      </w:r>
    </w:p>
    <w:p w14:paraId="0E3F025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Yeah,</w:t>
      </w:r>
      <w:r w:rsidR="003467FF">
        <w:t xml:space="preserve"> </w:t>
      </w:r>
      <w:r>
        <w:t>that's</w:t>
      </w:r>
      <w:r w:rsidR="003467FF">
        <w:t xml:space="preserve"> </w:t>
      </w:r>
      <w:r>
        <w:t>fine.</w:t>
      </w:r>
      <w:r w:rsidR="003467FF">
        <w:t xml:space="preserve"> </w:t>
      </w:r>
    </w:p>
    <w:p w14:paraId="2249BE4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Perhaps</w:t>
      </w:r>
      <w:r w:rsidR="003467FF">
        <w:t xml:space="preserve"> </w:t>
      </w:r>
      <w:r>
        <w:t>I'll</w:t>
      </w:r>
      <w:r w:rsidR="003467FF">
        <w:t xml:space="preserve"> </w:t>
      </w:r>
      <w:r>
        <w:t>just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realize</w:t>
      </w:r>
      <w:r w:rsidR="003467FF">
        <w:t xml:space="preserve"> </w:t>
      </w:r>
      <w:r>
        <w:t>that's</w:t>
      </w:r>
      <w:r w:rsidR="003467FF">
        <w:t xml:space="preserve"> </w:t>
      </w:r>
      <w:r>
        <w:t>not</w:t>
      </w:r>
      <w:r w:rsidR="003467FF">
        <w:t xml:space="preserve"> </w:t>
      </w:r>
      <w:r>
        <w:t>a</w:t>
      </w:r>
      <w:r w:rsidR="003467FF">
        <w:t xml:space="preserve"> </w:t>
      </w:r>
      <w:r>
        <w:t>firm</w:t>
      </w:r>
      <w:r w:rsidR="003467FF">
        <w:t xml:space="preserve"> </w:t>
      </w:r>
      <w:r>
        <w:t>undertaking</w:t>
      </w:r>
      <w:r w:rsidR="003467FF">
        <w:t xml:space="preserve"> </w:t>
      </w:r>
      <w:r>
        <w:t>being</w:t>
      </w:r>
      <w:r w:rsidR="003467FF">
        <w:t xml:space="preserve"> </w:t>
      </w:r>
      <w:r>
        <w:t>given,</w:t>
      </w:r>
      <w:r w:rsidR="003467FF">
        <w:t xml:space="preserve"> </w:t>
      </w:r>
      <w:r>
        <w:t>but</w:t>
      </w:r>
      <w:r w:rsidR="003467FF">
        <w:t xml:space="preserve"> </w:t>
      </w:r>
      <w:r>
        <w:t>just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keep</w:t>
      </w:r>
      <w:r w:rsidR="003467FF">
        <w:t xml:space="preserve"> </w:t>
      </w:r>
      <w:r>
        <w:t>track</w:t>
      </w:r>
      <w:r w:rsidR="003467FF">
        <w:t xml:space="preserve"> </w:t>
      </w:r>
      <w:r>
        <w:t>of</w:t>
      </w:r>
      <w:r w:rsidR="003467FF">
        <w:t xml:space="preserve"> </w:t>
      </w:r>
      <w:r>
        <w:t>this,</w:t>
      </w:r>
      <w:r w:rsidR="003467FF">
        <w:t xml:space="preserve">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marked</w:t>
      </w:r>
      <w:r w:rsidR="003467FF">
        <w:t xml:space="preserve"> </w:t>
      </w:r>
      <w:r>
        <w:t>as</w:t>
      </w:r>
      <w:r w:rsidR="003467FF">
        <w:t xml:space="preserve"> </w:t>
      </w:r>
      <w:r>
        <w:t>JT1.5,</w:t>
      </w:r>
      <w:r w:rsidR="003467FF">
        <w:t xml:space="preserve"> </w:t>
      </w:r>
      <w:r>
        <w:t>just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hear</w:t>
      </w:r>
      <w:r w:rsidR="003467FF">
        <w:t xml:space="preserve"> </w:t>
      </w:r>
      <w:r>
        <w:t>back</w:t>
      </w:r>
      <w:r w:rsidR="003467FF">
        <w:t xml:space="preserve"> </w:t>
      </w:r>
      <w:r>
        <w:t>from</w:t>
      </w:r>
      <w:r w:rsidR="003467FF">
        <w:t xml:space="preserve"> </w:t>
      </w:r>
      <w:r>
        <w:t>Enbridge</w:t>
      </w:r>
      <w:r w:rsidR="003467FF">
        <w:t xml:space="preserve"> </w:t>
      </w:r>
      <w:r>
        <w:t>when</w:t>
      </w:r>
      <w:r w:rsidR="003467FF">
        <w:t xml:space="preserve"> </w:t>
      </w:r>
      <w:r>
        <w:t>they</w:t>
      </w:r>
      <w:r w:rsidR="003467FF">
        <w:t xml:space="preserve"> </w:t>
      </w:r>
      <w:r>
        <w:t>get</w:t>
      </w:r>
      <w:r w:rsidR="003467FF">
        <w:t xml:space="preserve"> </w:t>
      </w:r>
      <w:r>
        <w:t>a</w:t>
      </w:r>
      <w:r w:rsidR="003467FF">
        <w:t xml:space="preserve"> </w:t>
      </w:r>
      <w:r>
        <w:t>chance</w:t>
      </w:r>
      <w:r w:rsidR="003467FF">
        <w:t xml:space="preserve"> </w:t>
      </w:r>
      <w:r>
        <w:t>to</w:t>
      </w:r>
      <w:r w:rsidR="003467FF">
        <w:t xml:space="preserve"> </w:t>
      </w:r>
      <w:r>
        <w:t>consider</w:t>
      </w:r>
      <w:r w:rsidR="003467FF">
        <w:t xml:space="preserve"> </w:t>
      </w:r>
      <w:r>
        <w:t>it</w:t>
      </w:r>
      <w:r w:rsidR="003467FF">
        <w:t xml:space="preserve"> </w:t>
      </w:r>
      <w:r>
        <w:t>further.</w:t>
      </w:r>
    </w:p>
    <w:p w14:paraId="0214F77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7965817D" w14:textId="77777777" w:rsidR="003467FF" w:rsidRDefault="00800D77" w:rsidP="005D389C">
      <w:pPr>
        <w:pStyle w:val="Undertakings"/>
      </w:pPr>
      <w:bookmarkStart w:id="19" w:name="_Toc204781757"/>
      <w:r>
        <w:t>UNDERTAKING</w:t>
      </w:r>
      <w:r w:rsidR="003467FF">
        <w:t xml:space="preserve"> </w:t>
      </w:r>
      <w:r>
        <w:t>JT1.5:</w:t>
      </w:r>
      <w:r w:rsidR="003467FF">
        <w:t xml:space="preserve">  </w:t>
      </w:r>
      <w:r>
        <w:t>TO</w:t>
      </w:r>
      <w:r w:rsidR="003467FF">
        <w:t xml:space="preserve"> </w:t>
      </w:r>
      <w:r>
        <w:t>FILE</w:t>
      </w:r>
      <w:r w:rsidR="003467FF">
        <w:t xml:space="preserve"> </w:t>
      </w:r>
      <w:r>
        <w:t>THE</w:t>
      </w:r>
      <w:r w:rsidR="003467FF">
        <w:t xml:space="preserve"> </w:t>
      </w:r>
      <w:r>
        <w:t>PRESCRIPTIVE</w:t>
      </w:r>
      <w:r w:rsidR="003467FF">
        <w:t xml:space="preserve"> </w:t>
      </w:r>
      <w:r>
        <w:t>SUBDOCS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PROCEEDING</w:t>
      </w:r>
      <w:r w:rsidR="003467FF">
        <w:t xml:space="preserve"> </w:t>
      </w:r>
      <w:r>
        <w:t>ALONG</w:t>
      </w:r>
      <w:r w:rsidR="003467FF">
        <w:t xml:space="preserve"> </w:t>
      </w:r>
      <w:r>
        <w:t>WITH</w:t>
      </w:r>
      <w:r w:rsidR="003467FF">
        <w:t xml:space="preserve"> </w:t>
      </w:r>
      <w:r>
        <w:t>ANY</w:t>
      </w:r>
      <w:r w:rsidR="003467FF">
        <w:t xml:space="preserve"> </w:t>
      </w:r>
      <w:r>
        <w:t>UPDATES</w:t>
      </w:r>
      <w:r w:rsidR="003467FF">
        <w:t xml:space="preserve"> </w:t>
      </w:r>
      <w:r>
        <w:t>TO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CALCULATOR</w:t>
      </w:r>
      <w:r w:rsidR="003467FF">
        <w:t xml:space="preserve"> </w:t>
      </w:r>
      <w:r>
        <w:t>WHEN</w:t>
      </w:r>
      <w:r w:rsidR="003467FF">
        <w:t xml:space="preserve"> </w:t>
      </w:r>
      <w:r>
        <w:t>PREPARED</w:t>
      </w:r>
      <w:r w:rsidR="003467FF">
        <w:t xml:space="preserve"> </w:t>
      </w:r>
      <w:r>
        <w:t>AND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STUDY</w:t>
      </w:r>
      <w:r w:rsidR="003467FF">
        <w:t xml:space="preserve"> </w:t>
      </w:r>
      <w:r>
        <w:t>ON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COSTS</w:t>
      </w:r>
      <w:r w:rsidR="003467FF">
        <w:t xml:space="preserve"> </w:t>
      </w:r>
      <w:r>
        <w:t>(UNDER</w:t>
      </w:r>
      <w:r w:rsidR="003467FF">
        <w:t xml:space="preserve"> </w:t>
      </w:r>
      <w:r>
        <w:t>ADVISEMENT)</w:t>
      </w:r>
      <w:r w:rsidR="003467FF">
        <w:t xml:space="preserve"> </w:t>
      </w:r>
      <w:r>
        <w:t>(AMENDED</w:t>
      </w:r>
      <w:r w:rsidR="003467FF">
        <w:t xml:space="preserve"> </w:t>
      </w:r>
      <w:r>
        <w:t>ON</w:t>
      </w:r>
      <w:r w:rsidR="003467FF">
        <w:t xml:space="preserve"> </w:t>
      </w:r>
      <w:r>
        <w:t>PAGE</w:t>
      </w:r>
      <w:r w:rsidR="003467FF">
        <w:t xml:space="preserve"> </w:t>
      </w:r>
      <w:r>
        <w:t>44)</w:t>
      </w:r>
      <w:bookmarkEnd w:id="19"/>
    </w:p>
    <w:p w14:paraId="462597A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may</w:t>
      </w:r>
      <w:r w:rsidR="003467FF">
        <w:t xml:space="preserve"> </w:t>
      </w:r>
      <w:r>
        <w:t>actually</w:t>
      </w:r>
      <w:r w:rsidR="003467FF">
        <w:t xml:space="preserve"> </w:t>
      </w:r>
      <w:r>
        <w:t>be</w:t>
      </w:r>
      <w:r w:rsidR="003467FF">
        <w:t xml:space="preserve"> </w:t>
      </w:r>
      <w:r>
        <w:t>answering</w:t>
      </w:r>
      <w:r w:rsidR="003467FF">
        <w:t xml:space="preserve"> </w:t>
      </w:r>
      <w:r>
        <w:t>a</w:t>
      </w:r>
      <w:r w:rsidR="003467FF">
        <w:t xml:space="preserve"> </w:t>
      </w:r>
      <w:r>
        <w:t>whole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my</w:t>
      </w:r>
      <w:r w:rsidR="003467FF">
        <w:t xml:space="preserve"> </w:t>
      </w:r>
      <w:r>
        <w:t>other</w:t>
      </w:r>
      <w:r w:rsidR="003467FF">
        <w:t xml:space="preserve"> </w:t>
      </w:r>
      <w:r>
        <w:t>questions</w:t>
      </w:r>
      <w:r w:rsidR="003467FF">
        <w:t xml:space="preserve"> </w:t>
      </w:r>
      <w:r>
        <w:t>too,</w:t>
      </w:r>
      <w:r w:rsidR="003467FF">
        <w:t xml:space="preserve"> </w:t>
      </w:r>
      <w:r>
        <w:t>but</w:t>
      </w:r>
      <w:r w:rsidR="003467FF">
        <w:t xml:space="preserve"> </w:t>
      </w:r>
      <w:r>
        <w:t>let</w:t>
      </w:r>
      <w:r w:rsidR="003467FF">
        <w:t xml:space="preserve"> </w:t>
      </w:r>
      <w:r>
        <w:t>me</w:t>
      </w:r>
      <w:r w:rsidR="003467FF">
        <w:t xml:space="preserve"> </w:t>
      </w:r>
      <w:r>
        <w:t>see.</w:t>
      </w:r>
      <w:r w:rsidR="003467FF">
        <w:t xml:space="preserve"> </w:t>
      </w:r>
    </w:p>
    <w:p w14:paraId="2B374978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going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I've</w:t>
      </w:r>
      <w:r w:rsidR="003467FF">
        <w:t xml:space="preserve"> </w:t>
      </w:r>
      <w:r>
        <w:t>described</w:t>
      </w:r>
      <w:r w:rsidR="003467FF">
        <w:t xml:space="preserve"> </w:t>
      </w:r>
      <w:r>
        <w:t>the</w:t>
      </w:r>
      <w:r w:rsidR="003467FF">
        <w:t xml:space="preserve"> </w:t>
      </w:r>
      <w:r>
        <w:t>seasonal</w:t>
      </w:r>
      <w:r w:rsidR="003467FF">
        <w:t xml:space="preserve"> </w:t>
      </w:r>
      <w:r>
        <w:t>coefficient</w:t>
      </w:r>
      <w:r w:rsidR="003467FF">
        <w:t xml:space="preserve"> </w:t>
      </w:r>
      <w:r>
        <w:t>of</w:t>
      </w:r>
      <w:r w:rsidR="003467FF">
        <w:t xml:space="preserve"> </w:t>
      </w:r>
      <w:r>
        <w:t>performance,</w:t>
      </w:r>
      <w:r w:rsidR="003467FF">
        <w:t xml:space="preserve"> </w:t>
      </w:r>
      <w:r>
        <w:t>but</w:t>
      </w:r>
      <w:r w:rsidR="003467FF">
        <w:t xml:space="preserve"> </w:t>
      </w:r>
      <w:r>
        <w:t>you're</w:t>
      </w:r>
      <w:r w:rsidR="003467FF">
        <w:t xml:space="preserve"> </w:t>
      </w:r>
      <w:r>
        <w:t>using</w:t>
      </w:r>
      <w:r w:rsidR="003467FF">
        <w:t xml:space="preserve"> </w:t>
      </w:r>
      <w:r>
        <w:t>a</w:t>
      </w:r>
      <w:r w:rsidR="003467FF">
        <w:t xml:space="preserve"> </w:t>
      </w:r>
      <w:r>
        <w:t>coefficient</w:t>
      </w:r>
      <w:r w:rsidR="003467FF">
        <w:t xml:space="preserve"> </w:t>
      </w:r>
      <w:r>
        <w:t>of</w:t>
      </w:r>
      <w:r w:rsidR="003467FF">
        <w:t xml:space="preserve"> </w:t>
      </w:r>
      <w:r>
        <w:t>performance</w:t>
      </w:r>
      <w:r w:rsidR="003467FF">
        <w:t xml:space="preserve"> </w:t>
      </w:r>
      <w:r>
        <w:t>curve.</w:t>
      </w:r>
      <w:r w:rsidR="003467FF">
        <w:t xml:space="preserve">  </w:t>
      </w:r>
      <w:r>
        <w:t>Where</w:t>
      </w:r>
      <w:r w:rsidR="003467FF">
        <w:t xml:space="preserve"> </w:t>
      </w:r>
      <w:r>
        <w:t>did</w:t>
      </w:r>
      <w:r w:rsidR="003467FF">
        <w:t xml:space="preserve"> </w:t>
      </w:r>
      <w:r>
        <w:t>you</w:t>
      </w:r>
      <w:r w:rsidR="003467FF">
        <w:t xml:space="preserve"> </w:t>
      </w:r>
      <w:r>
        <w:t>get</w:t>
      </w:r>
      <w:r w:rsidR="003467FF">
        <w:t xml:space="preserve"> </w:t>
      </w:r>
      <w:r>
        <w:t>that</w:t>
      </w:r>
      <w:r w:rsidR="003467FF">
        <w:t xml:space="preserve"> </w:t>
      </w:r>
      <w:r>
        <w:t>curve</w:t>
      </w:r>
      <w:r w:rsidR="003467FF">
        <w:t xml:space="preserve"> </w:t>
      </w:r>
      <w:r>
        <w:t>from?</w:t>
      </w:r>
      <w:r w:rsidR="003467FF">
        <w:t xml:space="preserve"> </w:t>
      </w:r>
    </w:p>
    <w:p w14:paraId="030A40B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Exhibit</w:t>
      </w:r>
      <w:r w:rsidR="003467FF">
        <w:t xml:space="preserve"> </w:t>
      </w:r>
      <w:r>
        <w:t>C,</w:t>
      </w:r>
      <w:r w:rsidR="003467FF">
        <w:t xml:space="preserve"> </w:t>
      </w:r>
      <w:r>
        <w:t>tab</w:t>
      </w:r>
      <w:r w:rsidR="003467FF">
        <w:t xml:space="preserve"> </w:t>
      </w:r>
      <w:r>
        <w:t>2,</w:t>
      </w:r>
      <w:r w:rsidR="003467FF">
        <w:t xml:space="preserve"> </w:t>
      </w:r>
      <w:r>
        <w:t>schedule</w:t>
      </w:r>
      <w:r w:rsidR="003467FF">
        <w:t xml:space="preserve"> </w:t>
      </w:r>
      <w:r>
        <w:t>2.</w:t>
      </w:r>
      <w:r w:rsidR="003467FF">
        <w:t xml:space="preserve">  </w:t>
      </w:r>
      <w:r>
        <w:t>On</w:t>
      </w:r>
      <w:r w:rsidR="003467FF">
        <w:t xml:space="preserve"> </w:t>
      </w:r>
      <w:r>
        <w:t>page</w:t>
      </w:r>
      <w:r w:rsidR="003467FF">
        <w:t xml:space="preserve"> </w:t>
      </w:r>
      <w:r>
        <w:t>5,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figure</w:t>
      </w:r>
      <w:r w:rsidR="003467FF">
        <w:t xml:space="preserve"> </w:t>
      </w:r>
      <w:r>
        <w:t>that</w:t>
      </w:r>
      <w:r w:rsidR="003467FF">
        <w:t xml:space="preserve"> </w:t>
      </w:r>
      <w:r>
        <w:t>shows</w:t>
      </w:r>
      <w:r w:rsidR="003467FF">
        <w:t xml:space="preserve"> </w:t>
      </w:r>
      <w:r>
        <w:t>the</w:t>
      </w:r>
      <w:r w:rsidR="003467FF">
        <w:t xml:space="preserve"> </w:t>
      </w:r>
      <w:r>
        <w:t>COP</w:t>
      </w:r>
      <w:r w:rsidR="003467FF">
        <w:t xml:space="preserve"> </w:t>
      </w:r>
      <w:r>
        <w:t>curve</w:t>
      </w:r>
      <w:r w:rsidR="003467FF">
        <w:t xml:space="preserve"> </w:t>
      </w:r>
      <w:r>
        <w:t>for</w:t>
      </w:r>
      <w:r w:rsidR="003467FF">
        <w:t xml:space="preserve"> </w:t>
      </w:r>
      <w:r>
        <w:t>typical</w:t>
      </w:r>
      <w:r w:rsidR="003467FF">
        <w:t xml:space="preserve"> </w:t>
      </w:r>
      <w:r>
        <w:t>electric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pump.</w:t>
      </w:r>
      <w:r w:rsidR="003467FF">
        <w:t xml:space="preserve"> 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footnoted.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I'll</w:t>
      </w:r>
      <w:r w:rsidR="003467FF">
        <w:t xml:space="preserve"> </w:t>
      </w:r>
      <w:r>
        <w:t>read</w:t>
      </w:r>
      <w:r w:rsidR="003467FF">
        <w:t xml:space="preserve"> </w:t>
      </w:r>
      <w:r>
        <w:t>the</w:t>
      </w:r>
      <w:r w:rsidR="003467FF">
        <w:t xml:space="preserve"> </w:t>
      </w:r>
      <w:r>
        <w:t>footnote:</w:t>
      </w:r>
      <w:r w:rsidR="003467FF">
        <w:t xml:space="preserve"> </w:t>
      </w:r>
    </w:p>
    <w:p w14:paraId="3B62325B" w14:textId="77777777" w:rsidR="003467FF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"The</w:t>
      </w:r>
      <w:r w:rsidR="003467FF">
        <w:t xml:space="preserve"> </w:t>
      </w:r>
      <w:r>
        <w:t>COP</w:t>
      </w:r>
      <w:r w:rsidR="003467FF">
        <w:t xml:space="preserve"> </w:t>
      </w:r>
      <w:r>
        <w:t>curve</w:t>
      </w:r>
      <w:r w:rsidR="003467FF">
        <w:t xml:space="preserve"> </w:t>
      </w:r>
      <w:r>
        <w:t>is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data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Northeast</w:t>
      </w:r>
      <w:r w:rsidR="003467FF">
        <w:t xml:space="preserve"> </w:t>
      </w:r>
      <w:r>
        <w:t>Energy</w:t>
      </w:r>
      <w:r w:rsidR="003467FF">
        <w:t xml:space="preserve"> </w:t>
      </w:r>
      <w:r>
        <w:t>Efficiency</w:t>
      </w:r>
      <w:r w:rsidR="003467FF">
        <w:t xml:space="preserve"> </w:t>
      </w:r>
      <w:r>
        <w:t>Partnership</w:t>
      </w:r>
      <w:r w:rsidR="003467FF">
        <w:t xml:space="preserve"> </w:t>
      </w:r>
      <w:r>
        <w:t>(NEEP)</w:t>
      </w:r>
      <w:r w:rsidR="003467FF">
        <w:t xml:space="preserve"> </w:t>
      </w:r>
      <w:r>
        <w:t>database</w:t>
      </w:r>
      <w:r w:rsidR="003467FF">
        <w:t xml:space="preserve"> </w:t>
      </w:r>
      <w:r>
        <w:t>for</w:t>
      </w:r>
      <w:r w:rsidR="003467FF">
        <w:t xml:space="preserve"> </w:t>
      </w:r>
      <w:r>
        <w:t>electric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for</w:t>
      </w:r>
      <w:r w:rsidR="003467FF">
        <w:t xml:space="preserve"> </w:t>
      </w:r>
      <w:r>
        <w:t>various</w:t>
      </w:r>
      <w:r w:rsidR="003467FF">
        <w:t xml:space="preserve"> </w:t>
      </w:r>
      <w:r>
        <w:t>equipment</w:t>
      </w:r>
      <w:r w:rsidR="003467FF">
        <w:t xml:space="preserve"> </w:t>
      </w:r>
      <w:r>
        <w:t>configurations.</w:t>
      </w:r>
      <w:r w:rsidR="003467FF">
        <w:t xml:space="preserve">  </w:t>
      </w:r>
      <w:r>
        <w:t>The</w:t>
      </w:r>
      <w:r w:rsidR="003467FF">
        <w:t xml:space="preserve"> </w:t>
      </w:r>
      <w:r>
        <w:t>COP</w:t>
      </w:r>
      <w:r w:rsidR="003467FF">
        <w:t xml:space="preserve"> </w:t>
      </w:r>
      <w:r>
        <w:t>curve</w:t>
      </w:r>
      <w:r w:rsidR="003467FF">
        <w:t xml:space="preserve"> </w:t>
      </w:r>
      <w:r>
        <w:t>also</w:t>
      </w:r>
      <w:r w:rsidR="003467FF">
        <w:t xml:space="preserve"> </w:t>
      </w:r>
      <w:r>
        <w:t>includes</w:t>
      </w:r>
      <w:r w:rsidR="003467FF">
        <w:t xml:space="preserve"> </w:t>
      </w:r>
      <w:r>
        <w:t>impacts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defrost</w:t>
      </w:r>
      <w:r w:rsidR="003467FF">
        <w:t xml:space="preserve"> </w:t>
      </w:r>
      <w:r>
        <w:t>cycle</w:t>
      </w:r>
      <w:r w:rsidR="003467FF">
        <w:t xml:space="preserve"> </w:t>
      </w:r>
      <w:r>
        <w:t>energy</w:t>
      </w:r>
      <w:r w:rsidR="003467FF">
        <w:t xml:space="preserve"> </w:t>
      </w:r>
      <w:r>
        <w:t>as</w:t>
      </w:r>
      <w:r w:rsidR="003467FF">
        <w:t xml:space="preserve"> </w:t>
      </w:r>
      <w:r>
        <w:t>standard</w:t>
      </w:r>
      <w:r w:rsidR="003467FF">
        <w:t xml:space="preserve"> </w:t>
      </w:r>
      <w:r>
        <w:t>COP</w:t>
      </w:r>
      <w:r w:rsidR="003467FF">
        <w:t xml:space="preserve"> </w:t>
      </w:r>
      <w:r>
        <w:t>curves</w:t>
      </w:r>
      <w:r w:rsidR="003467FF">
        <w:t xml:space="preserve"> </w:t>
      </w:r>
      <w:r>
        <w:t>will</w:t>
      </w:r>
      <w:r w:rsidR="003467FF">
        <w:t xml:space="preserve"> </w:t>
      </w:r>
      <w:r>
        <w:t>not</w:t>
      </w:r>
      <w:r w:rsidR="003467FF">
        <w:t xml:space="preserve"> </w:t>
      </w:r>
      <w:r>
        <w:t>include</w:t>
      </w:r>
      <w:r w:rsidR="003467FF">
        <w:t xml:space="preserve"> </w:t>
      </w:r>
      <w:r>
        <w:t>defrost</w:t>
      </w:r>
      <w:r w:rsidR="003467FF">
        <w:t xml:space="preserve"> </w:t>
      </w:r>
      <w:r>
        <w:t>cycle</w:t>
      </w:r>
      <w:r w:rsidR="003467FF">
        <w:t xml:space="preserve"> </w:t>
      </w:r>
      <w:r>
        <w:t>energy.</w:t>
      </w:r>
      <w:r w:rsidR="003467FF">
        <w:t xml:space="preserve">  </w:t>
      </w:r>
      <w:r>
        <w:t>The</w:t>
      </w:r>
      <w:r w:rsidR="003467FF">
        <w:t xml:space="preserve"> </w:t>
      </w:r>
      <w:r>
        <w:t>defrost</w:t>
      </w:r>
      <w:r w:rsidR="003467FF">
        <w:t xml:space="preserve"> </w:t>
      </w:r>
      <w:r>
        <w:t>cycle</w:t>
      </w:r>
      <w:r w:rsidR="003467FF">
        <w:t xml:space="preserve"> </w:t>
      </w:r>
      <w:r>
        <w:t>is</w:t>
      </w:r>
      <w:r w:rsidR="003467FF">
        <w:t xml:space="preserve"> </w:t>
      </w:r>
      <w:r>
        <w:t>when</w:t>
      </w:r>
      <w:r w:rsidR="003467FF">
        <w:t xml:space="preserve"> </w:t>
      </w:r>
      <w:r>
        <w:t>the</w:t>
      </w:r>
      <w:r w:rsidR="003467FF">
        <w:t xml:space="preserve"> </w:t>
      </w:r>
      <w:r>
        <w:t>electric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uses</w:t>
      </w:r>
      <w:r w:rsidR="003467FF">
        <w:t xml:space="preserve"> </w:t>
      </w:r>
      <w:r>
        <w:t>energy</w:t>
      </w:r>
      <w:r w:rsidR="003467FF">
        <w:t xml:space="preserve"> </w:t>
      </w:r>
      <w:r>
        <w:t>to</w:t>
      </w:r>
      <w:r w:rsidR="003467FF">
        <w:t xml:space="preserve"> </w:t>
      </w:r>
      <w:r>
        <w:t>prevent</w:t>
      </w:r>
      <w:r w:rsidR="003467FF">
        <w:t xml:space="preserve"> </w:t>
      </w:r>
      <w:r>
        <w:t>ice</w:t>
      </w:r>
      <w:r w:rsidR="003467FF">
        <w:t xml:space="preserve"> </w:t>
      </w:r>
      <w:r>
        <w:t>buildup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exterior</w:t>
      </w:r>
      <w:r w:rsidR="003467FF">
        <w:t xml:space="preserve"> </w:t>
      </w:r>
      <w:r>
        <w:t>coils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degrade</w:t>
      </w:r>
      <w:r w:rsidR="003467FF">
        <w:t xml:space="preserve"> </w:t>
      </w:r>
      <w:r>
        <w:t>the</w:t>
      </w:r>
      <w:r w:rsidR="003467FF">
        <w:t xml:space="preserve"> </w:t>
      </w:r>
      <w:r>
        <w:t>performance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equipment.</w:t>
      </w:r>
      <w:r w:rsidR="003467FF">
        <w:t xml:space="preserve">  </w:t>
      </w:r>
      <w:r>
        <w:t>The</w:t>
      </w:r>
      <w:r w:rsidR="003467FF">
        <w:t xml:space="preserve"> </w:t>
      </w:r>
      <w:r>
        <w:t>energy</w:t>
      </w:r>
      <w:r w:rsidR="003467FF">
        <w:t xml:space="preserve"> </w:t>
      </w:r>
      <w:r>
        <w:t>used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defrost</w:t>
      </w:r>
      <w:r w:rsidR="003467FF">
        <w:t xml:space="preserve"> </w:t>
      </w:r>
      <w:r>
        <w:t>cycle</w:t>
      </w:r>
      <w:r w:rsidR="003467FF">
        <w:t xml:space="preserve"> </w:t>
      </w:r>
      <w:r>
        <w:t>results</w:t>
      </w:r>
      <w:r w:rsidR="003467FF">
        <w:t xml:space="preserve"> </w:t>
      </w:r>
      <w:r>
        <w:t>in</w:t>
      </w:r>
      <w:r w:rsidR="003467FF">
        <w:t xml:space="preserve"> </w:t>
      </w:r>
      <w:r>
        <w:t>an</w:t>
      </w:r>
      <w:r w:rsidR="003467FF">
        <w:t xml:space="preserve"> </w:t>
      </w:r>
      <w:r>
        <w:t>operational</w:t>
      </w:r>
      <w:r w:rsidR="003467FF">
        <w:t xml:space="preserve"> </w:t>
      </w:r>
      <w:r>
        <w:t>cost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and,</w:t>
      </w:r>
      <w:r w:rsidR="003467FF">
        <w:t xml:space="preserve"> </w:t>
      </w:r>
      <w:r>
        <w:t>therefore,</w:t>
      </w:r>
      <w:r w:rsidR="003467FF">
        <w:t xml:space="preserve"> </w:t>
      </w:r>
      <w:r>
        <w:t>needs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accounted</w:t>
      </w:r>
      <w:r w:rsidR="003467FF">
        <w:t xml:space="preserve"> </w:t>
      </w:r>
      <w:r>
        <w:t>for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performance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equipment."[as</w:t>
      </w:r>
      <w:r w:rsidR="003467FF">
        <w:t xml:space="preserve"> </w:t>
      </w:r>
      <w:r>
        <w:t>read]</w:t>
      </w:r>
      <w:r w:rsidR="003467FF">
        <w:t xml:space="preserve"> </w:t>
      </w:r>
    </w:p>
    <w:p w14:paraId="4132A08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using</w:t>
      </w:r>
      <w:r w:rsidR="003467FF">
        <w:t xml:space="preserve"> </w:t>
      </w:r>
      <w:r>
        <w:t>the</w:t>
      </w:r>
      <w:r w:rsidR="003467FF">
        <w:t xml:space="preserve"> </w:t>
      </w:r>
      <w:r>
        <w:t>NEEP</w:t>
      </w:r>
      <w:r w:rsidR="003467FF">
        <w:t xml:space="preserve"> </w:t>
      </w:r>
      <w:r>
        <w:t>database</w:t>
      </w:r>
      <w:r w:rsidR="003467FF">
        <w:t xml:space="preserve"> </w:t>
      </w:r>
      <w:r>
        <w:t>for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to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come</w:t>
      </w:r>
      <w:r w:rsidR="003467FF">
        <w:t xml:space="preserve"> </w:t>
      </w:r>
      <w:r>
        <w:t>up</w:t>
      </w:r>
      <w:r w:rsidR="003467FF">
        <w:t xml:space="preserve"> </w:t>
      </w:r>
      <w:r>
        <w:t>with</w:t>
      </w:r>
      <w:r w:rsidR="003467FF">
        <w:t xml:space="preserve"> </w:t>
      </w:r>
      <w:r>
        <w:t>an</w:t>
      </w:r>
      <w:r w:rsidR="003467FF">
        <w:t xml:space="preserve"> </w:t>
      </w:r>
      <w:r>
        <w:t>average</w:t>
      </w:r>
      <w:r w:rsidR="003467FF">
        <w:t xml:space="preserve"> </w:t>
      </w:r>
      <w:r>
        <w:t>curve,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includes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model,</w:t>
      </w:r>
      <w:r w:rsidR="003467FF">
        <w:t xml:space="preserve"> </w:t>
      </w:r>
      <w:r>
        <w:t>it</w:t>
      </w:r>
      <w:r w:rsidR="003467FF">
        <w:t xml:space="preserve"> </w:t>
      </w:r>
      <w:r>
        <w:t>does</w:t>
      </w:r>
      <w:r w:rsidR="003467FF">
        <w:t xml:space="preserve"> </w:t>
      </w:r>
      <w:r>
        <w:t>include</w:t>
      </w:r>
      <w:r w:rsidR="003467FF">
        <w:t xml:space="preserve"> </w:t>
      </w:r>
      <w:r>
        <w:t>the</w:t>
      </w:r>
      <w:r w:rsidR="003467FF">
        <w:t xml:space="preserve"> </w:t>
      </w:r>
      <w:r>
        <w:t>defrost</w:t>
      </w:r>
      <w:r w:rsidR="003467FF">
        <w:t xml:space="preserve"> </w:t>
      </w:r>
      <w:r>
        <w:t>cycle</w:t>
      </w:r>
      <w:r w:rsidR="003467FF">
        <w:t xml:space="preserve"> </w:t>
      </w:r>
      <w:r>
        <w:t>energy</w:t>
      </w:r>
      <w:r w:rsidR="003467FF">
        <w:t xml:space="preserve"> </w:t>
      </w:r>
      <w:r>
        <w:t>requirements.</w:t>
      </w:r>
      <w:r w:rsidR="003467FF">
        <w:t xml:space="preserve"> </w:t>
      </w:r>
    </w:p>
    <w:p w14:paraId="4E45593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say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NEEP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large</w:t>
      </w:r>
      <w:r w:rsidR="003467FF">
        <w:t xml:space="preserve"> </w:t>
      </w:r>
      <w:r>
        <w:t>database.</w:t>
      </w:r>
      <w:r w:rsidR="003467FF">
        <w:t xml:space="preserve">  </w:t>
      </w:r>
      <w:r>
        <w:t>Your</w:t>
      </w:r>
      <w:r w:rsidR="003467FF">
        <w:t xml:space="preserve"> </w:t>
      </w:r>
      <w:r>
        <w:t>staff</w:t>
      </w:r>
      <w:r w:rsidR="003467FF">
        <w:t xml:space="preserve"> </w:t>
      </w:r>
      <w:r>
        <w:t>or</w:t>
      </w:r>
      <w:r w:rsidR="003467FF">
        <w:t xml:space="preserve"> </w:t>
      </w:r>
      <w:r>
        <w:t>your</w:t>
      </w:r>
      <w:r w:rsidR="003467FF">
        <w:t xml:space="preserve"> </w:t>
      </w:r>
      <w:r>
        <w:t>consultant</w:t>
      </w:r>
      <w:r w:rsidR="003467FF">
        <w:t xml:space="preserve"> </w:t>
      </w:r>
      <w:r>
        <w:t>looked</w:t>
      </w:r>
      <w:r w:rsidR="003467FF">
        <w:t xml:space="preserve"> </w:t>
      </w:r>
      <w:r>
        <w:t>at</w:t>
      </w:r>
      <w:r w:rsidR="003467FF">
        <w:t xml:space="preserve"> </w:t>
      </w:r>
      <w:r>
        <w:t>that</w:t>
      </w:r>
      <w:r w:rsidR="003467FF">
        <w:t xml:space="preserve"> </w:t>
      </w:r>
      <w:r>
        <w:t>database</w:t>
      </w:r>
      <w:r w:rsidR="003467FF">
        <w:t xml:space="preserve"> </w:t>
      </w:r>
      <w:r>
        <w:t>and</w:t>
      </w:r>
      <w:r w:rsidR="003467FF">
        <w:t xml:space="preserve"> </w:t>
      </w:r>
      <w:r>
        <w:t>came</w:t>
      </w:r>
      <w:r w:rsidR="003467FF">
        <w:t xml:space="preserve"> </w:t>
      </w:r>
      <w:r>
        <w:t>up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roughly</w:t>
      </w:r>
      <w:r w:rsidR="003467FF">
        <w:t xml:space="preserve"> </w:t>
      </w:r>
      <w:r>
        <w:t>an</w:t>
      </w:r>
      <w:r w:rsidR="003467FF">
        <w:t xml:space="preserve"> </w:t>
      </w:r>
      <w:r>
        <w:t>average</w:t>
      </w:r>
      <w:r w:rsidR="003467FF">
        <w:t xml:space="preserve"> </w:t>
      </w:r>
      <w:r>
        <w:t>curve;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how</w:t>
      </w:r>
      <w:r w:rsidR="003467FF">
        <w:t xml:space="preserve"> </w:t>
      </w:r>
      <w:r>
        <w:t>it</w:t>
      </w:r>
      <w:r w:rsidR="003467FF">
        <w:t xml:space="preserve"> </w:t>
      </w:r>
      <w:r>
        <w:t>worked?</w:t>
      </w:r>
      <w:r w:rsidR="003467FF">
        <w:t xml:space="preserve">  </w:t>
      </w:r>
      <w:r>
        <w:t>Because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so</w:t>
      </w:r>
      <w:r w:rsidR="003467FF">
        <w:t xml:space="preserve"> </w:t>
      </w:r>
      <w:r>
        <w:t>many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on</w:t>
      </w:r>
      <w:r w:rsidR="003467FF">
        <w:t xml:space="preserve"> </w:t>
      </w:r>
      <w:r>
        <w:t>there,</w:t>
      </w:r>
      <w:r w:rsidR="003467FF">
        <w:t xml:space="preserve"> </w:t>
      </w:r>
      <w:r>
        <w:t>it's</w:t>
      </w:r>
      <w:r w:rsidR="003467FF">
        <w:t xml:space="preserve"> </w:t>
      </w:r>
      <w:r>
        <w:t>hard</w:t>
      </w:r>
      <w:r w:rsidR="003467FF">
        <w:t xml:space="preserve"> </w:t>
      </w:r>
      <w:r>
        <w:t>for</w:t>
      </w:r>
      <w:r w:rsidR="003467FF">
        <w:t xml:space="preserve"> </w:t>
      </w:r>
      <w:r>
        <w:t>me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exactly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mean.</w:t>
      </w:r>
    </w:p>
    <w:p w14:paraId="557CB50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the</w:t>
      </w:r>
      <w:r w:rsidR="003467FF">
        <w:t xml:space="preserve"> </w:t>
      </w:r>
      <w:r>
        <w:t>NEEP</w:t>
      </w:r>
      <w:r w:rsidR="003467FF">
        <w:t xml:space="preserve"> </w:t>
      </w:r>
      <w:r>
        <w:t>database,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clear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evidence</w:t>
      </w:r>
      <w:r w:rsidR="003467FF">
        <w:t xml:space="preserve"> </w:t>
      </w:r>
      <w:r>
        <w:t>from</w:t>
      </w:r>
      <w:r w:rsidR="003467FF">
        <w:t xml:space="preserve"> </w:t>
      </w:r>
      <w:r>
        <w:t>Mr.</w:t>
      </w:r>
      <w:r w:rsidR="003467FF">
        <w:t xml:space="preserve"> </w:t>
      </w:r>
      <w:r>
        <w:t>Neme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put</w:t>
      </w:r>
      <w:r w:rsidR="003467FF">
        <w:t xml:space="preserve"> </w:t>
      </w:r>
      <w:r>
        <w:t>up</w:t>
      </w:r>
      <w:r w:rsidR="003467FF">
        <w:t xml:space="preserve"> </w:t>
      </w:r>
      <w:r>
        <w:t>briefly</w:t>
      </w:r>
      <w:r w:rsidR="003467FF">
        <w:t xml:space="preserve"> </w:t>
      </w:r>
      <w:r>
        <w:t>showed,</w:t>
      </w:r>
      <w:r w:rsidR="003467FF">
        <w:t xml:space="preserve"> </w:t>
      </w:r>
      <w:r>
        <w:t>like,</w:t>
      </w:r>
      <w:r w:rsidR="003467FF">
        <w:t xml:space="preserve"> </w:t>
      </w:r>
      <w:r>
        <w:t>1,700</w:t>
      </w:r>
      <w:r w:rsidR="003467FF">
        <w:t xml:space="preserve"> </w:t>
      </w:r>
      <w:r>
        <w:t>different</w:t>
      </w:r>
      <w:r w:rsidR="003467FF">
        <w:t xml:space="preserve"> </w:t>
      </w:r>
      <w:r>
        <w:t>model</w:t>
      </w:r>
      <w:r w:rsidR="003467FF">
        <w:t xml:space="preserve"> </w:t>
      </w:r>
      <w:r>
        <w:t>numbers.</w:t>
      </w:r>
      <w:r w:rsidR="003467FF">
        <w:t xml:space="preserve">  </w:t>
      </w:r>
      <w:r>
        <w:t>But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clear,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really</w:t>
      </w:r>
      <w:r w:rsidR="003467FF">
        <w:t xml:space="preserve"> </w:t>
      </w:r>
      <w:r>
        <w:t>that</w:t>
      </w:r>
      <w:r w:rsidR="003467FF">
        <w:t xml:space="preserve"> </w:t>
      </w:r>
      <w:r>
        <w:t>many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database.</w:t>
      </w:r>
      <w:r w:rsidR="003467FF">
        <w:t xml:space="preserve">  </w:t>
      </w:r>
      <w:r>
        <w:t>If</w:t>
      </w:r>
      <w:r w:rsidR="003467FF">
        <w:t xml:space="preserve"> </w:t>
      </w:r>
      <w:r>
        <w:t>a</w:t>
      </w:r>
      <w:r w:rsidR="003467FF">
        <w:t xml:space="preserve"> </w:t>
      </w:r>
      <w:r>
        <w:t>manufacturer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2</w:t>
      </w:r>
      <w:r w:rsidR="00D40882">
        <w:t>-</w:t>
      </w:r>
      <w:r>
        <w:t>,</w:t>
      </w:r>
      <w:r w:rsidR="003467FF">
        <w:t xml:space="preserve"> </w:t>
      </w:r>
      <w:r>
        <w:t>2</w:t>
      </w:r>
      <w:r w:rsidR="00D40882">
        <w:t>-</w:t>
      </w:r>
      <w:r>
        <w:t>and</w:t>
      </w:r>
      <w:r w:rsidR="00D40882">
        <w:t>-</w:t>
      </w:r>
      <w:r>
        <w:t>a</w:t>
      </w:r>
      <w:r w:rsidR="00D40882">
        <w:t>-</w:t>
      </w:r>
      <w:r>
        <w:t>half,</w:t>
      </w:r>
      <w:r w:rsidR="003467FF">
        <w:t xml:space="preserve"> </w:t>
      </w:r>
      <w:r>
        <w:t>3</w:t>
      </w:r>
      <w:r w:rsidR="00D40882">
        <w:t>-</w:t>
      </w:r>
      <w:r>
        <w:t>,</w:t>
      </w:r>
      <w:r w:rsidR="003467FF">
        <w:t xml:space="preserve"> </w:t>
      </w:r>
      <w:r>
        <w:t>3</w:t>
      </w:r>
      <w:r w:rsidR="00D40882">
        <w:t>-</w:t>
      </w:r>
      <w:r>
        <w:t>and</w:t>
      </w:r>
      <w:r w:rsidR="00D40882">
        <w:t>-</w:t>
      </w:r>
      <w:r>
        <w:t>a</w:t>
      </w:r>
      <w:r w:rsidR="00D40882">
        <w:t>-</w:t>
      </w:r>
      <w:r>
        <w:t>half,</w:t>
      </w:r>
      <w:r w:rsidR="003467FF">
        <w:t xml:space="preserve"> </w:t>
      </w:r>
      <w:r>
        <w:t>4</w:t>
      </w:r>
      <w:r w:rsidR="00D40882">
        <w:t>-</w:t>
      </w:r>
      <w:r>
        <w:t>,</w:t>
      </w:r>
      <w:r w:rsidR="003467FF">
        <w:t xml:space="preserve"> </w:t>
      </w:r>
      <w:r>
        <w:t>and</w:t>
      </w:r>
      <w:r w:rsidR="003467FF">
        <w:t xml:space="preserve"> </w:t>
      </w:r>
      <w:r>
        <w:t>5</w:t>
      </w:r>
      <w:r w:rsidR="00D40882">
        <w:t>-</w:t>
      </w:r>
      <w:r>
        <w:t>tonne</w:t>
      </w:r>
      <w:r w:rsidR="003467FF">
        <w:t xml:space="preserve"> </w:t>
      </w:r>
      <w:r>
        <w:t>unit,</w:t>
      </w:r>
      <w:r w:rsidR="003467FF">
        <w:t xml:space="preserve">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all</w:t>
      </w:r>
      <w:r w:rsidR="003467FF">
        <w:t xml:space="preserve"> </w:t>
      </w:r>
      <w:r>
        <w:t>have</w:t>
      </w:r>
      <w:r w:rsidR="003467FF">
        <w:t xml:space="preserve"> </w:t>
      </w:r>
      <w:r>
        <w:t>different</w:t>
      </w:r>
      <w:r w:rsidR="003467FF">
        <w:t xml:space="preserve"> </w:t>
      </w:r>
      <w:r>
        <w:t>model</w:t>
      </w:r>
      <w:r w:rsidR="003467FF">
        <w:t xml:space="preserve"> </w:t>
      </w:r>
      <w:r>
        <w:t>numbers</w:t>
      </w:r>
      <w:r w:rsidR="003467FF">
        <w:t xml:space="preserve"> </w:t>
      </w:r>
      <w:r>
        <w:t>even</w:t>
      </w:r>
      <w:r w:rsidR="003467FF">
        <w:t xml:space="preserve"> </w:t>
      </w:r>
      <w:r>
        <w:t>though</w:t>
      </w:r>
      <w:r w:rsidR="003467FF">
        <w:t xml:space="preserve"> </w:t>
      </w:r>
      <w:r>
        <w:t>they're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product</w:t>
      </w:r>
      <w:r w:rsidR="003467FF">
        <w:t xml:space="preserve"> </w:t>
      </w:r>
      <w:r>
        <w:t>line,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same</w:t>
      </w:r>
      <w:r w:rsidR="003467FF">
        <w:t xml:space="preserve"> </w:t>
      </w:r>
      <w:r>
        <w:t>product</w:t>
      </w:r>
      <w:r w:rsidR="003467FF">
        <w:t xml:space="preserve"> </w:t>
      </w:r>
      <w:r>
        <w:t>line</w:t>
      </w:r>
      <w:r w:rsidR="003467FF">
        <w:t xml:space="preserve"> </w:t>
      </w:r>
      <w:r>
        <w:t>could</w:t>
      </w:r>
      <w:r w:rsidR="003467FF">
        <w:t xml:space="preserve"> </w:t>
      </w:r>
      <w:r>
        <w:t>have</w:t>
      </w:r>
      <w:r w:rsidR="003467FF">
        <w:t xml:space="preserve"> </w:t>
      </w:r>
      <w:r>
        <w:t>two</w:t>
      </w:r>
      <w:r w:rsidR="003467FF">
        <w:t xml:space="preserve"> </w:t>
      </w:r>
      <w:r>
        <w:t>or</w:t>
      </w:r>
      <w:r w:rsidR="003467FF">
        <w:t xml:space="preserve"> </w:t>
      </w:r>
      <w:r>
        <w:t>three</w:t>
      </w:r>
      <w:r w:rsidR="003467FF">
        <w:t xml:space="preserve"> </w:t>
      </w:r>
      <w:r>
        <w:t>different</w:t>
      </w:r>
      <w:r w:rsidR="003467FF">
        <w:t xml:space="preserve"> </w:t>
      </w:r>
      <w:r>
        <w:t>configurations,</w:t>
      </w:r>
      <w:r w:rsidR="003467FF">
        <w:t xml:space="preserve">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multiplies</w:t>
      </w:r>
      <w:r w:rsidR="003467FF">
        <w:t xml:space="preserve"> </w:t>
      </w:r>
      <w:r>
        <w:t>out.</w:t>
      </w:r>
      <w:r w:rsidR="003467FF">
        <w:t xml:space="preserve">  </w:t>
      </w: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nearly</w:t>
      </w:r>
      <w:r w:rsidR="003467FF">
        <w:t xml:space="preserve"> </w:t>
      </w:r>
      <w:r>
        <w:t>that</w:t>
      </w:r>
      <w:r w:rsidR="003467FF">
        <w:t xml:space="preserve"> </w:t>
      </w:r>
      <w:r>
        <w:t>many</w:t>
      </w:r>
      <w:r w:rsidR="003467FF">
        <w:t xml:space="preserve"> </w:t>
      </w:r>
      <w:r>
        <w:t>product</w:t>
      </w:r>
      <w:r w:rsidR="003467FF">
        <w:t xml:space="preserve"> </w:t>
      </w:r>
      <w:r>
        <w:t>lines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database,</w:t>
      </w:r>
      <w:r w:rsidR="003467FF">
        <w:t xml:space="preserve"> </w:t>
      </w:r>
      <w:r>
        <w:t>so</w:t>
      </w:r>
      <w:r w:rsidR="003467FF">
        <w:t xml:space="preserve"> </w:t>
      </w:r>
      <w:r>
        <w:t>to</w:t>
      </w:r>
      <w:r w:rsidR="003467FF">
        <w:t xml:space="preserve"> </w:t>
      </w:r>
      <w:r>
        <w:t>speak.</w:t>
      </w:r>
      <w:r w:rsidR="003467FF">
        <w:t xml:space="preserve"> 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basis</w:t>
      </w:r>
      <w:r w:rsidR="003467FF">
        <w:t xml:space="preserve"> </w:t>
      </w:r>
      <w:r>
        <w:t>of</w:t>
      </w:r>
      <w:r w:rsidR="003467FF">
        <w:t xml:space="preserve"> </w:t>
      </w:r>
      <w:r>
        <w:t>drawing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data</w:t>
      </w:r>
      <w:r w:rsidR="003467FF">
        <w:t xml:space="preserve"> </w:t>
      </w:r>
      <w:r>
        <w:t>within</w:t>
      </w:r>
      <w:r w:rsidR="003467FF">
        <w:t xml:space="preserve"> </w:t>
      </w:r>
      <w:r>
        <w:t>that</w:t>
      </w:r>
      <w:r w:rsidR="003467FF">
        <w:t xml:space="preserve"> </w:t>
      </w:r>
      <w:r>
        <w:t>database</w:t>
      </w:r>
      <w:r w:rsidR="003467FF">
        <w:t xml:space="preserve"> </w:t>
      </w:r>
      <w:r>
        <w:t>to</w:t>
      </w:r>
      <w:r w:rsidR="003467FF">
        <w:t xml:space="preserve"> </w:t>
      </w:r>
      <w:r>
        <w:t>come</w:t>
      </w:r>
      <w:r w:rsidR="003467FF">
        <w:t xml:space="preserve"> </w:t>
      </w:r>
      <w:r>
        <w:t>up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performance</w:t>
      </w:r>
      <w:r w:rsidR="003467FF">
        <w:t xml:space="preserve"> </w:t>
      </w:r>
      <w:r>
        <w:t>curve.</w:t>
      </w:r>
    </w:p>
    <w:p w14:paraId="2C3A894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But</w:t>
      </w:r>
      <w:r w:rsidR="003467FF">
        <w:t xml:space="preserve"> </w:t>
      </w:r>
      <w:r>
        <w:t>even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only</w:t>
      </w:r>
      <w:r w:rsidR="003467FF">
        <w:t xml:space="preserve"> </w:t>
      </w:r>
      <w:r>
        <w:t>two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database,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still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pick</w:t>
      </w:r>
      <w:r w:rsidR="003467FF">
        <w:t xml:space="preserve"> </w:t>
      </w:r>
      <w:r>
        <w:t>which</w:t>
      </w:r>
      <w:r w:rsidR="003467FF">
        <w:t xml:space="preserve"> </w:t>
      </w:r>
      <w:r>
        <w:t>one</w:t>
      </w:r>
      <w:r w:rsidR="003467FF">
        <w:t xml:space="preserve"> </w:t>
      </w:r>
      <w:r>
        <w:t>or</w:t>
      </w:r>
      <w:r w:rsidR="003467FF">
        <w:t xml:space="preserve"> </w:t>
      </w:r>
      <w:r>
        <w:t>do</w:t>
      </w:r>
      <w:r w:rsidR="003467FF">
        <w:t xml:space="preserve"> </w:t>
      </w:r>
      <w:r>
        <w:t>an</w:t>
      </w:r>
      <w:r w:rsidR="003467FF">
        <w:t xml:space="preserve"> </w:t>
      </w:r>
      <w:r>
        <w:t>average,</w:t>
      </w:r>
      <w:r w:rsidR="003467FF">
        <w:t xml:space="preserve"> </w:t>
      </w:r>
      <w:r>
        <w:t>and</w:t>
      </w:r>
      <w:r w:rsidR="003467FF">
        <w:t xml:space="preserve"> </w:t>
      </w:r>
      <w:r>
        <w:lastRenderedPageBreak/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understand.</w:t>
      </w:r>
      <w:r w:rsidR="003467FF">
        <w:t xml:space="preserve"> 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you</w:t>
      </w:r>
      <w:r w:rsidR="003467FF">
        <w:t xml:space="preserve"> </w:t>
      </w:r>
      <w:r>
        <w:t>said</w:t>
      </w:r>
      <w:r w:rsidR="003467FF">
        <w:t xml:space="preserve"> </w:t>
      </w:r>
      <w:r>
        <w:t>you</w:t>
      </w:r>
      <w:r w:rsidR="003467FF">
        <w:t xml:space="preserve"> </w:t>
      </w:r>
      <w:r>
        <w:t>developed</w:t>
      </w:r>
      <w:r w:rsidR="003467FF">
        <w:t xml:space="preserve"> </w:t>
      </w:r>
      <w:r>
        <w:t>roughly</w:t>
      </w:r>
      <w:r w:rsidR="003467FF">
        <w:t xml:space="preserve"> </w:t>
      </w:r>
      <w:r>
        <w:t>an</w:t>
      </w:r>
      <w:r w:rsidR="003467FF">
        <w:t xml:space="preserve"> </w:t>
      </w:r>
      <w:r>
        <w:t>average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Northeast</w:t>
      </w:r>
      <w:r w:rsidR="003467FF">
        <w:t xml:space="preserve"> </w:t>
      </w:r>
      <w:r>
        <w:t>Energy</w:t>
      </w:r>
      <w:r w:rsidR="003467FF">
        <w:t xml:space="preserve"> </w:t>
      </w:r>
      <w:r>
        <w:t>Efficiency</w:t>
      </w:r>
      <w:r w:rsidR="003467FF">
        <w:t xml:space="preserve"> </w:t>
      </w:r>
      <w:r>
        <w:t>Partnership</w:t>
      </w:r>
      <w:r w:rsidR="003467FF">
        <w:t xml:space="preserve"> </w:t>
      </w:r>
      <w:r>
        <w:t>database;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5CB1C65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consultant's</w:t>
      </w:r>
      <w:r w:rsidR="003467FF">
        <w:t xml:space="preserve"> </w:t>
      </w:r>
      <w:r>
        <w:t>work.</w:t>
      </w:r>
      <w:r w:rsidR="003467FF">
        <w:t xml:space="preserve"> </w:t>
      </w:r>
    </w:p>
    <w:p w14:paraId="2B136F2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</w:t>
      </w:r>
    </w:p>
    <w:p w14:paraId="239CA3D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ask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quick</w:t>
      </w:r>
      <w:r w:rsidR="003467FF">
        <w:t xml:space="preserve"> </w:t>
      </w:r>
      <w:r>
        <w:t>clarifying</w:t>
      </w:r>
      <w:r w:rsidR="003467FF">
        <w:t xml:space="preserve"> </w:t>
      </w:r>
      <w:r>
        <w:t>question?</w:t>
      </w:r>
      <w:r w:rsidR="003467FF">
        <w:t xml:space="preserve">  </w:t>
      </w:r>
      <w:r>
        <w:t>It's</w:t>
      </w:r>
      <w:r w:rsidR="003467FF">
        <w:t xml:space="preserve"> </w:t>
      </w:r>
      <w:r>
        <w:t>Michael</w:t>
      </w:r>
      <w:r w:rsidR="003467FF">
        <w:t xml:space="preserve"> </w:t>
      </w:r>
      <w:r>
        <w:t>Brophy.</w:t>
      </w:r>
    </w:p>
    <w:p w14:paraId="4B46DD3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Sure.</w:t>
      </w:r>
    </w:p>
    <w:p w14:paraId="78A1DDA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sure</w:t>
      </w:r>
      <w:r w:rsidR="003467FF">
        <w:t xml:space="preserve"> </w:t>
      </w:r>
      <w:r>
        <w:t>I</w:t>
      </w:r>
      <w:r w:rsidR="003467FF">
        <w:t xml:space="preserve"> </w:t>
      </w:r>
      <w:r>
        <w:t>heard</w:t>
      </w:r>
      <w:r w:rsidR="003467FF">
        <w:t xml:space="preserve"> </w:t>
      </w:r>
      <w:r>
        <w:t>it</w:t>
      </w:r>
      <w:r w:rsidR="003467FF">
        <w:t xml:space="preserve"> </w:t>
      </w:r>
      <w:r>
        <w:t>right.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took</w:t>
      </w:r>
      <w:r w:rsidR="003467FF">
        <w:t xml:space="preserve"> </w:t>
      </w:r>
      <w:r>
        <w:t>some</w:t>
      </w:r>
      <w:r w:rsidR="003467FF">
        <w:t xml:space="preserve"> </w:t>
      </w:r>
      <w:r>
        <w:t>values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NEEP</w:t>
      </w:r>
      <w:r w:rsidR="003467FF">
        <w:t xml:space="preserve"> </w:t>
      </w:r>
      <w:r>
        <w:t>database</w:t>
      </w:r>
      <w:r w:rsidR="003467FF">
        <w:t xml:space="preserve"> </w:t>
      </w:r>
      <w:r>
        <w:t>or</w:t>
      </w:r>
      <w:r w:rsidR="003467FF">
        <w:t xml:space="preserve"> </w:t>
      </w:r>
      <w:r>
        <w:t>report,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Enbridge</w:t>
      </w:r>
      <w:r w:rsidR="003467FF">
        <w:t xml:space="preserve"> </w:t>
      </w:r>
      <w:r>
        <w:t>made</w:t>
      </w:r>
      <w:r w:rsidR="003467FF">
        <w:t xml:space="preserve"> </w:t>
      </w:r>
      <w:r>
        <w:t>further</w:t>
      </w:r>
      <w:r w:rsidR="003467FF">
        <w:t xml:space="preserve"> </w:t>
      </w:r>
      <w:r>
        <w:t>adjustments</w:t>
      </w:r>
      <w:r w:rsidR="003467FF">
        <w:t xml:space="preserve"> </w:t>
      </w:r>
      <w:r>
        <w:t>to</w:t>
      </w:r>
      <w:r w:rsidR="003467FF">
        <w:t xml:space="preserve"> </w:t>
      </w:r>
      <w:r>
        <w:t>add</w:t>
      </w:r>
      <w:r w:rsidR="003467FF">
        <w:t xml:space="preserve"> </w:t>
      </w:r>
      <w:r>
        <w:t>energy</w:t>
      </w:r>
      <w:r w:rsidR="003467FF">
        <w:t xml:space="preserve"> </w:t>
      </w:r>
      <w:r>
        <w:t>related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defrost</w:t>
      </w:r>
      <w:r w:rsidR="003467FF">
        <w:t xml:space="preserve"> </w:t>
      </w:r>
      <w:r>
        <w:t>cycle,</w:t>
      </w:r>
      <w:r w:rsidR="003467FF">
        <w:t xml:space="preserve"> </w:t>
      </w:r>
      <w:r>
        <w:t>or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already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took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right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NEEP</w:t>
      </w:r>
      <w:r w:rsidR="003467FF">
        <w:t xml:space="preserve"> </w:t>
      </w:r>
      <w:r>
        <w:t>database?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wondering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made</w:t>
      </w:r>
      <w:r w:rsidR="003467FF">
        <w:t xml:space="preserve"> </w:t>
      </w:r>
      <w:r>
        <w:t>adjustments</w:t>
      </w:r>
      <w:r w:rsidR="003467FF">
        <w:t xml:space="preserve"> </w:t>
      </w:r>
      <w:r>
        <w:t>after</w:t>
      </w:r>
      <w:r w:rsidR="003467FF">
        <w:t xml:space="preserve"> </w:t>
      </w:r>
      <w:r>
        <w:t>you</w:t>
      </w:r>
      <w:r w:rsidR="003467FF">
        <w:t xml:space="preserve"> </w:t>
      </w:r>
      <w:r>
        <w:t>took</w:t>
      </w:r>
      <w:r w:rsidR="003467FF">
        <w:t xml:space="preserve"> </w:t>
      </w:r>
      <w:r>
        <w:t>those</w:t>
      </w:r>
      <w:r w:rsidR="003467FF">
        <w:t xml:space="preserve"> </w:t>
      </w:r>
      <w:r>
        <w:t>values</w:t>
      </w:r>
      <w:r w:rsidR="003467FF">
        <w:t xml:space="preserve"> </w:t>
      </w:r>
      <w:r>
        <w:t>or</w:t>
      </w:r>
      <w:r w:rsidR="003467FF">
        <w:t xml:space="preserve"> </w:t>
      </w:r>
      <w:r>
        <w:t>not?</w:t>
      </w:r>
      <w:r w:rsidR="003467FF">
        <w:t xml:space="preserve"> </w:t>
      </w:r>
    </w:p>
    <w:p w14:paraId="74C1128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to</w:t>
      </w:r>
      <w:r w:rsidR="003467FF">
        <w:t xml:space="preserve"> </w:t>
      </w:r>
      <w:r>
        <w:t>clarify</w:t>
      </w:r>
      <w:r w:rsidR="003467FF">
        <w:t xml:space="preserve"> </w:t>
      </w:r>
      <w:r>
        <w:t>as</w:t>
      </w:r>
      <w:r w:rsidR="003467FF">
        <w:t xml:space="preserve"> </w:t>
      </w:r>
      <w:r>
        <w:t>best</w:t>
      </w:r>
      <w:r w:rsidR="003467FF">
        <w:t xml:space="preserve"> </w:t>
      </w:r>
      <w:r>
        <w:t>I</w:t>
      </w:r>
      <w:r w:rsidR="003467FF">
        <w:t xml:space="preserve"> </w:t>
      </w:r>
      <w:r>
        <w:t>can,</w:t>
      </w:r>
      <w:r w:rsidR="003467FF">
        <w:t xml:space="preserve"> </w:t>
      </w:r>
      <w:r>
        <w:t>so</w:t>
      </w:r>
      <w:r w:rsidR="003467FF">
        <w:t xml:space="preserve"> </w:t>
      </w:r>
      <w:r>
        <w:t>third</w:t>
      </w:r>
      <w:r w:rsidR="00D40882">
        <w:t>-</w:t>
      </w:r>
      <w:r>
        <w:t>party</w:t>
      </w:r>
      <w:r w:rsidR="003467FF">
        <w:t xml:space="preserve"> </w:t>
      </w:r>
      <w:r>
        <w:t>engineering</w:t>
      </w:r>
      <w:r w:rsidR="003467FF">
        <w:t xml:space="preserve"> </w:t>
      </w:r>
      <w:r>
        <w:t>consultant,</w:t>
      </w:r>
      <w:r w:rsidR="003467FF">
        <w:t xml:space="preserve"> </w:t>
      </w:r>
      <w:r>
        <w:t>the</w:t>
      </w:r>
      <w:r w:rsidR="003467FF">
        <w:t xml:space="preserve"> </w:t>
      </w:r>
      <w:r>
        <w:t>NEEP</w:t>
      </w:r>
      <w:r w:rsidR="003467FF">
        <w:t xml:space="preserve"> </w:t>
      </w:r>
      <w:r>
        <w:t>database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reference</w:t>
      </w:r>
      <w:r w:rsidR="003467FF">
        <w:t xml:space="preserve"> </w:t>
      </w:r>
      <w:r>
        <w:t>point</w:t>
      </w:r>
      <w:r w:rsidR="003467FF">
        <w:t xml:space="preserve"> </w:t>
      </w:r>
      <w:r>
        <w:t>which</w:t>
      </w:r>
      <w:r w:rsidR="003467FF">
        <w:t xml:space="preserve"> </w:t>
      </w:r>
      <w:r>
        <w:t>they</w:t>
      </w:r>
      <w:r w:rsidR="003467FF">
        <w:t xml:space="preserve"> </w:t>
      </w:r>
      <w:r>
        <w:t>used.</w:t>
      </w:r>
      <w:r w:rsidR="003467FF">
        <w:t xml:space="preserve">  </w:t>
      </w:r>
      <w:r>
        <w:t>Typically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list</w:t>
      </w:r>
      <w:r w:rsidR="003467FF">
        <w:t xml:space="preserve"> </w:t>
      </w:r>
      <w:r>
        <w:t>three</w:t>
      </w:r>
      <w:r w:rsidR="003467FF">
        <w:t xml:space="preserve"> </w:t>
      </w:r>
      <w:r>
        <w:t>to</w:t>
      </w:r>
      <w:r w:rsidR="003467FF">
        <w:t xml:space="preserve"> </w:t>
      </w:r>
      <w:r>
        <w:t>maybe</w:t>
      </w:r>
      <w:r w:rsidR="003467FF">
        <w:t xml:space="preserve"> </w:t>
      </w:r>
      <w:r>
        <w:t>five</w:t>
      </w:r>
      <w:r w:rsidR="003467FF">
        <w:t xml:space="preserve"> </w:t>
      </w:r>
      <w:r>
        <w:t>data</w:t>
      </w:r>
      <w:r w:rsidR="003467FF">
        <w:t xml:space="preserve"> </w:t>
      </w:r>
      <w:r>
        <w:t>points</w:t>
      </w:r>
      <w:r w:rsidR="003467FF">
        <w:t xml:space="preserve"> </w:t>
      </w:r>
      <w:r>
        <w:t>that</w:t>
      </w:r>
      <w:r w:rsidR="003467FF">
        <w:t xml:space="preserve"> </w:t>
      </w:r>
      <w:r>
        <w:t>manufacturers</w:t>
      </w:r>
      <w:r w:rsidR="003467FF">
        <w:t xml:space="preserve"> </w:t>
      </w:r>
      <w:r>
        <w:t>submit</w:t>
      </w:r>
      <w:r w:rsidR="003467FF">
        <w:t xml:space="preserve"> </w:t>
      </w:r>
      <w:r>
        <w:t>into</w:t>
      </w:r>
      <w:r w:rsidR="003467FF">
        <w:t xml:space="preserve"> </w:t>
      </w:r>
      <w:r>
        <w:t>that</w:t>
      </w:r>
      <w:r w:rsidR="003467FF">
        <w:t xml:space="preserve"> </w:t>
      </w:r>
      <w:r>
        <w:t>database</w:t>
      </w:r>
      <w:r w:rsidR="003467FF">
        <w:t xml:space="preserve"> </w:t>
      </w:r>
      <w:r>
        <w:t>as</w:t>
      </w:r>
      <w:r w:rsidR="003467FF">
        <w:t xml:space="preserve"> </w:t>
      </w:r>
      <w:r>
        <w:t>points</w:t>
      </w:r>
      <w:r w:rsidR="003467FF">
        <w:t xml:space="preserve"> </w:t>
      </w:r>
      <w:r>
        <w:t>along</w:t>
      </w:r>
      <w:r w:rsidR="003467FF">
        <w:t xml:space="preserve"> </w:t>
      </w:r>
      <w:r>
        <w:t>a</w:t>
      </w:r>
      <w:r w:rsidR="003467FF">
        <w:t xml:space="preserve"> </w:t>
      </w:r>
      <w:r>
        <w:t>performance</w:t>
      </w:r>
      <w:r w:rsidR="003467FF">
        <w:t xml:space="preserve"> </w:t>
      </w:r>
      <w:r>
        <w:t>curve.</w:t>
      </w:r>
      <w:r w:rsidR="003467FF">
        <w:t xml:space="preserve">  </w:t>
      </w:r>
      <w:r>
        <w:t>Those</w:t>
      </w:r>
      <w:r w:rsidR="003467FF">
        <w:t xml:space="preserve"> </w:t>
      </w:r>
      <w:r>
        <w:t>manufacturer</w:t>
      </w:r>
      <w:r w:rsidR="003467FF">
        <w:t xml:space="preserve"> </w:t>
      </w:r>
      <w:r>
        <w:t>performance</w:t>
      </w:r>
      <w:r w:rsidR="003467FF">
        <w:t xml:space="preserve"> </w:t>
      </w:r>
      <w:r>
        <w:t>curves</w:t>
      </w:r>
      <w:r w:rsidR="003467FF">
        <w:t xml:space="preserve"> </w:t>
      </w:r>
      <w:r>
        <w:t>explicitly</w:t>
      </w:r>
      <w:r w:rsidR="003467FF">
        <w:t xml:space="preserve"> </w:t>
      </w:r>
      <w:r>
        <w:t>exclude</w:t>
      </w:r>
      <w:r w:rsidR="003467FF">
        <w:t xml:space="preserve"> </w:t>
      </w:r>
      <w:r>
        <w:t>defrost</w:t>
      </w:r>
      <w:r w:rsidR="003467FF">
        <w:t xml:space="preserve"> </w:t>
      </w:r>
      <w:r>
        <w:t>cycle</w:t>
      </w:r>
      <w:r w:rsidR="003467FF">
        <w:t xml:space="preserve"> </w:t>
      </w:r>
      <w:r>
        <w:t>energy.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used</w:t>
      </w:r>
      <w:r w:rsidR="003467FF">
        <w:t xml:space="preserve"> </w:t>
      </w:r>
      <w:r>
        <w:t>to</w:t>
      </w:r>
      <w:r w:rsidR="003467FF">
        <w:t xml:space="preserve"> </w:t>
      </w:r>
      <w:r>
        <w:t>come</w:t>
      </w:r>
      <w:r w:rsidR="003467FF">
        <w:t xml:space="preserve"> </w:t>
      </w:r>
      <w:r>
        <w:t>up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performance</w:t>
      </w:r>
      <w:r w:rsidR="003467FF">
        <w:t xml:space="preserve"> </w:t>
      </w:r>
      <w:r>
        <w:t>curve,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calculates</w:t>
      </w:r>
      <w:r w:rsidR="003467FF">
        <w:t xml:space="preserve"> </w:t>
      </w:r>
      <w:r>
        <w:t>defrost</w:t>
      </w:r>
      <w:r w:rsidR="003467FF">
        <w:t xml:space="preserve"> </w:t>
      </w:r>
      <w:r>
        <w:t>cycle</w:t>
      </w:r>
      <w:r w:rsidR="003467FF">
        <w:t xml:space="preserve"> </w:t>
      </w:r>
      <w:r>
        <w:t>requirements,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lastRenderedPageBreak/>
        <w:t>understand</w:t>
      </w:r>
      <w:r w:rsidR="003467FF">
        <w:t xml:space="preserve"> </w:t>
      </w:r>
      <w:r>
        <w:t>it.</w:t>
      </w:r>
      <w:r w:rsidR="003467FF">
        <w:t xml:space="preserve"> </w:t>
      </w:r>
    </w:p>
    <w:p w14:paraId="2DEFB99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</w:p>
    <w:p w14:paraId="60B0219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say,</w:t>
      </w:r>
      <w:r w:rsidR="003467FF">
        <w:t xml:space="preserve"> </w:t>
      </w:r>
      <w:r>
        <w:t>"adjusting</w:t>
      </w:r>
      <w:r w:rsidR="003467FF">
        <w:t xml:space="preserve"> </w:t>
      </w:r>
      <w:r>
        <w:t>the</w:t>
      </w:r>
      <w:r w:rsidR="003467FF">
        <w:t xml:space="preserve"> </w:t>
      </w:r>
      <w:r>
        <w:t>COP</w:t>
      </w:r>
      <w:r w:rsidR="003467FF">
        <w:t xml:space="preserve"> </w:t>
      </w:r>
      <w:r>
        <w:t>curves,"</w:t>
      </w:r>
      <w:r w:rsidR="003467FF">
        <w:t xml:space="preserve"> </w:t>
      </w:r>
      <w:r>
        <w:t>we're</w:t>
      </w:r>
      <w:r w:rsidR="003467FF">
        <w:t xml:space="preserve"> </w:t>
      </w:r>
      <w:r>
        <w:t>using</w:t>
      </w:r>
      <w:r w:rsidR="003467FF">
        <w:t xml:space="preserve"> </w:t>
      </w:r>
      <w:r>
        <w:t>the</w:t>
      </w:r>
      <w:r w:rsidR="003467FF">
        <w:t xml:space="preserve"> </w:t>
      </w:r>
      <w:r>
        <w:t>COP</w:t>
      </w:r>
      <w:r w:rsidR="003467FF">
        <w:t xml:space="preserve"> </w:t>
      </w:r>
      <w:r>
        <w:t>curves</w:t>
      </w:r>
      <w:r w:rsidR="003467FF">
        <w:t xml:space="preserve"> </w:t>
      </w:r>
      <w:r>
        <w:t>as</w:t>
      </w:r>
      <w:r w:rsidR="003467FF">
        <w:t xml:space="preserve"> </w:t>
      </w:r>
      <w:r>
        <w:t>stated,</w:t>
      </w:r>
      <w:r w:rsidR="003467FF">
        <w:t xml:space="preserve"> </w:t>
      </w:r>
      <w:r>
        <w:t>recognizing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don't</w:t>
      </w:r>
      <w:r w:rsidR="003467FF">
        <w:t xml:space="preserve"> </w:t>
      </w:r>
      <w:r>
        <w:t>include</w:t>
      </w:r>
      <w:r w:rsidR="003467FF">
        <w:t xml:space="preserve"> </w:t>
      </w:r>
      <w:r>
        <w:t>defrost</w:t>
      </w:r>
      <w:r w:rsidR="003467FF">
        <w:t xml:space="preserve"> </w:t>
      </w:r>
      <w:r>
        <w:t>cycle</w:t>
      </w:r>
      <w:r w:rsidR="003467FF">
        <w:t xml:space="preserve"> </w:t>
      </w:r>
      <w:r>
        <w:t>energy.</w:t>
      </w:r>
    </w:p>
    <w:p w14:paraId="60054CC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sure</w:t>
      </w:r>
      <w:r w:rsidR="003467FF">
        <w:t xml:space="preserve"> </w:t>
      </w:r>
      <w:r>
        <w:t>I</w:t>
      </w:r>
      <w:r w:rsidR="003467FF">
        <w:t xml:space="preserve"> </w:t>
      </w:r>
      <w:r>
        <w:t>heard</w:t>
      </w:r>
      <w:r w:rsidR="003467FF">
        <w:t xml:space="preserve"> </w:t>
      </w:r>
      <w:r>
        <w:t>you</w:t>
      </w:r>
      <w:r w:rsidR="003467FF">
        <w:t xml:space="preserve"> </w:t>
      </w:r>
      <w:r>
        <w:t>correct.</w:t>
      </w:r>
      <w:r w:rsidR="003467FF">
        <w:t xml:space="preserve">  </w:t>
      </w:r>
      <w:r>
        <w:t>So</w:t>
      </w:r>
      <w:r w:rsidR="003467FF">
        <w:t xml:space="preserve"> </w:t>
      </w:r>
      <w:r>
        <w:t>Enbridge</w:t>
      </w:r>
      <w:r w:rsidR="003467FF">
        <w:t xml:space="preserve"> </w:t>
      </w:r>
      <w:r>
        <w:t>retained</w:t>
      </w:r>
      <w:r w:rsidR="003467FF">
        <w:t xml:space="preserve"> </w:t>
      </w:r>
      <w:r>
        <w:t>a</w:t>
      </w:r>
      <w:r w:rsidR="003467FF">
        <w:t xml:space="preserve"> </w:t>
      </w:r>
      <w:r>
        <w:t>consultant.</w:t>
      </w:r>
      <w:r w:rsidR="003467FF">
        <w:t xml:space="preserve">  </w:t>
      </w:r>
      <w:r>
        <w:t>They're</w:t>
      </w:r>
      <w:r w:rsidR="003467FF">
        <w:t xml:space="preserve"> </w:t>
      </w:r>
      <w:r>
        <w:t>the</w:t>
      </w:r>
      <w:r w:rsidR="003467FF">
        <w:t xml:space="preserve"> </w:t>
      </w:r>
      <w:r>
        <w:t>ones</w:t>
      </w:r>
      <w:r w:rsidR="003467FF">
        <w:t xml:space="preserve"> </w:t>
      </w:r>
      <w:r>
        <w:t>that</w:t>
      </w:r>
      <w:r w:rsidR="003467FF">
        <w:t xml:space="preserve"> </w:t>
      </w:r>
      <w:r>
        <w:t>took</w:t>
      </w:r>
      <w:r w:rsidR="003467FF">
        <w:t xml:space="preserve"> </w:t>
      </w:r>
      <w:r>
        <w:t>the</w:t>
      </w:r>
      <w:r w:rsidR="003467FF">
        <w:t xml:space="preserve"> </w:t>
      </w:r>
      <w:r>
        <w:t>values,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they</w:t>
      </w:r>
      <w:r w:rsidR="003467FF">
        <w:t xml:space="preserve"> </w:t>
      </w:r>
      <w:r>
        <w:t>made</w:t>
      </w:r>
      <w:r w:rsidR="003467FF">
        <w:t xml:space="preserve"> </w:t>
      </w:r>
      <w:r>
        <w:t>an</w:t>
      </w:r>
      <w:r w:rsidR="003467FF">
        <w:t xml:space="preserve"> </w:t>
      </w:r>
      <w:r>
        <w:t>adjustment</w:t>
      </w:r>
      <w:r w:rsidR="003467FF">
        <w:t xml:space="preserve"> </w:t>
      </w:r>
      <w:r>
        <w:t>and</w:t>
      </w:r>
      <w:r w:rsidR="003467FF">
        <w:t xml:space="preserve"> </w:t>
      </w:r>
      <w:r>
        <w:t>provided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final</w:t>
      </w:r>
      <w:r w:rsidR="003467FF">
        <w:t xml:space="preserve"> </w:t>
      </w:r>
      <w:r>
        <w:t>number</w:t>
      </w:r>
      <w:r w:rsidR="003467FF">
        <w:t xml:space="preserve"> </w:t>
      </w:r>
      <w:r>
        <w:t>to</w:t>
      </w:r>
      <w:r w:rsidR="003467FF">
        <w:t xml:space="preserve"> </w:t>
      </w:r>
      <w:r>
        <w:t>Enbridge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using;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465EA37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it's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multitude</w:t>
      </w:r>
      <w:r w:rsidR="003467FF">
        <w:t xml:space="preserve"> </w:t>
      </w:r>
      <w:r>
        <w:t>of</w:t>
      </w:r>
      <w:r w:rsidR="003467FF">
        <w:t xml:space="preserve"> </w:t>
      </w:r>
      <w:r>
        <w:t>outputs</w:t>
      </w:r>
      <w:r w:rsidR="003467FF">
        <w:t xml:space="preserve">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model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go</w:t>
      </w:r>
      <w:r w:rsidR="003467FF">
        <w:t xml:space="preserve"> </w:t>
      </w:r>
      <w:r>
        <w:t>into</w:t>
      </w:r>
      <w:r w:rsidR="003467FF">
        <w:t xml:space="preserve"> </w:t>
      </w:r>
      <w:r>
        <w:t>our</w:t>
      </w:r>
      <w:r w:rsidR="003467FF">
        <w:t xml:space="preserve"> </w:t>
      </w:r>
      <w:r>
        <w:t>prescriptive</w:t>
      </w:r>
      <w:r w:rsidR="003467FF">
        <w:t xml:space="preserve"> </w:t>
      </w:r>
      <w:r>
        <w:t>subdoc,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we're</w:t>
      </w:r>
      <w:r w:rsidR="003467FF">
        <w:t xml:space="preserve"> </w:t>
      </w:r>
      <w:r>
        <w:t>planning</w:t>
      </w:r>
      <w:r w:rsidR="003467FF">
        <w:t xml:space="preserve"> </w:t>
      </w:r>
      <w:r>
        <w:t>to</w:t>
      </w:r>
      <w:r w:rsidR="003467FF">
        <w:t xml:space="preserve"> </w:t>
      </w:r>
      <w:r>
        <w:t>use.</w:t>
      </w:r>
    </w:p>
    <w:p w14:paraId="37B0EE4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work</w:t>
      </w:r>
      <w:r w:rsidR="003467FF">
        <w:t xml:space="preserve"> </w:t>
      </w:r>
      <w:r>
        <w:t>and</w:t>
      </w:r>
      <w:r w:rsidR="003467FF">
        <w:t xml:space="preserve"> </w:t>
      </w:r>
      <w:r>
        <w:t>analysis.</w:t>
      </w:r>
      <w:r w:rsidR="003467FF">
        <w:t xml:space="preserve"> 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report</w:t>
      </w:r>
      <w:r w:rsidR="003467FF">
        <w:t xml:space="preserve"> </w:t>
      </w:r>
      <w:r>
        <w:t>the</w:t>
      </w:r>
      <w:r w:rsidR="003467FF">
        <w:t xml:space="preserve"> </w:t>
      </w:r>
      <w:r>
        <w:t>consultant</w:t>
      </w:r>
      <w:r w:rsidR="003467FF">
        <w:t xml:space="preserve"> </w:t>
      </w:r>
      <w:r>
        <w:t>provided</w:t>
      </w:r>
      <w:r w:rsidR="003467FF">
        <w:t xml:space="preserve"> </w:t>
      </w:r>
      <w:r>
        <w:t>that</w:t>
      </w:r>
      <w:r w:rsidR="003467FF">
        <w:t xml:space="preserve"> </w:t>
      </w:r>
      <w:r>
        <w:t>works</w:t>
      </w:r>
      <w:r w:rsidR="003467FF">
        <w:t xml:space="preserve"> </w:t>
      </w:r>
      <w:r>
        <w:t>through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talked</w:t>
      </w:r>
      <w:r w:rsidR="003467FF">
        <w:t xml:space="preserve"> </w:t>
      </w:r>
      <w:r>
        <w:t>about.</w:t>
      </w:r>
      <w:r w:rsidR="003467FF">
        <w:t xml:space="preserve"> 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that?</w:t>
      </w:r>
      <w:r w:rsidR="003467FF">
        <w:t xml:space="preserve"> </w:t>
      </w:r>
    </w:p>
    <w:p w14:paraId="19B21DE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already</w:t>
      </w:r>
      <w:r w:rsidR="003467FF">
        <w:t xml:space="preserve"> </w:t>
      </w:r>
      <w:r>
        <w:t>asked</w:t>
      </w:r>
      <w:r w:rsidR="003467FF">
        <w:t xml:space="preserve"> </w:t>
      </w:r>
      <w:r>
        <w:t>us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itself</w:t>
      </w:r>
      <w:r w:rsidR="003467FF">
        <w:t xml:space="preserve"> </w:t>
      </w:r>
      <w:r>
        <w:t>as</w:t>
      </w:r>
      <w:r w:rsidR="003467FF">
        <w:t xml:space="preserve"> </w:t>
      </w:r>
      <w:r>
        <w:t>an</w:t>
      </w:r>
      <w:r w:rsidR="003467FF">
        <w:t xml:space="preserve"> </w:t>
      </w:r>
      <w:r>
        <w:t>undertaking,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accepted</w:t>
      </w:r>
      <w:r w:rsidR="003467FF">
        <w:t xml:space="preserve"> </w:t>
      </w:r>
      <w:r>
        <w:t>that.</w:t>
      </w:r>
      <w:r w:rsidR="003467FF">
        <w:t xml:space="preserve"> </w:t>
      </w:r>
    </w:p>
    <w:p w14:paraId="6131969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everything</w:t>
      </w:r>
      <w:r w:rsidR="003467FF">
        <w:t xml:space="preserve"> </w:t>
      </w:r>
      <w:r>
        <w:t>you</w:t>
      </w:r>
      <w:r w:rsidR="003467FF">
        <w:t xml:space="preserve"> </w:t>
      </w:r>
      <w:r>
        <w:t>got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consultant,</w:t>
      </w:r>
      <w:r w:rsidR="003467FF">
        <w:t xml:space="preserve"> </w:t>
      </w:r>
      <w:r>
        <w:t>or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a</w:t>
      </w:r>
      <w:r w:rsidR="003467FF">
        <w:t xml:space="preserve"> </w:t>
      </w:r>
      <w:r>
        <w:t>report</w:t>
      </w:r>
      <w:r w:rsidR="003467FF">
        <w:t xml:space="preserve"> </w:t>
      </w:r>
      <w:r>
        <w:t>or</w:t>
      </w:r>
      <w:r w:rsidR="003467FF">
        <w:t xml:space="preserve"> </w:t>
      </w:r>
      <w:r>
        <w:t>other</w:t>
      </w:r>
      <w:r w:rsidR="003467FF">
        <w:t xml:space="preserve"> </w:t>
      </w:r>
      <w:r>
        <w:t>document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produced</w:t>
      </w:r>
      <w:r w:rsidR="003467FF">
        <w:t xml:space="preserve"> </w:t>
      </w:r>
      <w:r>
        <w:t>for</w:t>
      </w:r>
      <w:r w:rsidR="003467FF">
        <w:t xml:space="preserve"> </w:t>
      </w:r>
      <w:r>
        <w:t>you?</w:t>
      </w:r>
      <w:r w:rsidR="003467FF">
        <w:t xml:space="preserve"> </w:t>
      </w:r>
    </w:p>
    <w:p w14:paraId="466ABB67" w14:textId="72AA6CE9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There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cover</w:t>
      </w:r>
      <w:r w:rsidR="003467FF">
        <w:t xml:space="preserve"> </w:t>
      </w:r>
      <w:r>
        <w:t>with</w:t>
      </w:r>
      <w:r w:rsidR="003467FF">
        <w:t xml:space="preserve"> </w:t>
      </w:r>
      <w:r>
        <w:t>it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provide,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work</w:t>
      </w:r>
      <w:r w:rsidR="003467FF">
        <w:t xml:space="preserve"> </w:t>
      </w:r>
      <w:r>
        <w:t>was</w:t>
      </w:r>
      <w:r w:rsidR="003467FF">
        <w:t xml:space="preserve"> </w:t>
      </w:r>
      <w:r>
        <w:t>for</w:t>
      </w:r>
      <w:r w:rsidR="003467FF">
        <w:t xml:space="preserve"> </w:t>
      </w:r>
      <w:r>
        <w:t>creation</w:t>
      </w:r>
      <w:r w:rsidR="003467FF">
        <w:t xml:space="preserve"> </w:t>
      </w:r>
      <w:r>
        <w:lastRenderedPageBreak/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model.</w:t>
      </w:r>
      <w:r w:rsidR="003467FF">
        <w:t xml:space="preserve"> 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with</w:t>
      </w:r>
      <w:r w:rsidR="003467FF">
        <w:t xml:space="preserve"> </w:t>
      </w:r>
      <w:r>
        <w:t>different</w:t>
      </w:r>
      <w:r w:rsidR="003467FF">
        <w:t xml:space="preserve"> </w:t>
      </w:r>
      <w:r>
        <w:t>inputs</w:t>
      </w:r>
      <w:r w:rsidR="003467FF">
        <w:t xml:space="preserve"> </w:t>
      </w:r>
      <w:r>
        <w:t>is</w:t>
      </w:r>
      <w:r w:rsidR="003467FF">
        <w:t xml:space="preserve"> </w:t>
      </w:r>
      <w:r>
        <w:t>used</w:t>
      </w:r>
      <w:r w:rsidR="003467FF">
        <w:t xml:space="preserve"> </w:t>
      </w:r>
      <w:r>
        <w:t>to</w:t>
      </w:r>
      <w:r w:rsidR="003467FF">
        <w:t xml:space="preserve"> </w:t>
      </w:r>
      <w:r>
        <w:t>derive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items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using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prescriptive</w:t>
      </w:r>
      <w:r w:rsidR="003467FF">
        <w:t xml:space="preserve"> </w:t>
      </w:r>
      <w:r>
        <w:t>subdoc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submitting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E</w:t>
      </w:r>
      <w:r w:rsidR="00E2204F">
        <w:t>A</w:t>
      </w:r>
      <w:r>
        <w:t>C.</w:t>
      </w:r>
      <w:r w:rsidR="003467FF">
        <w:t xml:space="preserve"> </w:t>
      </w:r>
    </w:p>
    <w:p w14:paraId="07A4402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</w:t>
      </w:r>
    </w:p>
    <w:p w14:paraId="433CE01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what</w:t>
      </w:r>
      <w:r w:rsidR="003467FF">
        <w:t xml:space="preserve"> </w:t>
      </w:r>
      <w:r>
        <w:t>else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provide.</w:t>
      </w:r>
    </w:p>
    <w:p w14:paraId="116CE13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Yeah.</w:t>
      </w:r>
      <w:r w:rsidR="003467FF">
        <w:t xml:space="preserve">  </w:t>
      </w:r>
      <w:r>
        <w:t>Well,</w:t>
      </w:r>
      <w:r w:rsidR="003467FF">
        <w:t xml:space="preserve"> </w:t>
      </w:r>
      <w:r>
        <w:t>if</w:t>
      </w:r>
      <w:r w:rsidR="003467FF">
        <w:t xml:space="preserve"> </w:t>
      </w:r>
      <w:r>
        <w:t>you've</w:t>
      </w:r>
      <w:r w:rsidR="003467FF">
        <w:t xml:space="preserve"> </w:t>
      </w:r>
      <w:r>
        <w:t>undertaken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developed</w:t>
      </w:r>
      <w:r w:rsidR="003467FF">
        <w:t xml:space="preserve"> </w:t>
      </w:r>
      <w:r>
        <w:t>by</w:t>
      </w:r>
      <w:r w:rsidR="003467FF">
        <w:t xml:space="preserve"> </w:t>
      </w:r>
      <w:r>
        <w:t>your</w:t>
      </w:r>
      <w:r w:rsidR="003467FF">
        <w:t xml:space="preserve"> </w:t>
      </w:r>
      <w:r>
        <w:t>engineering</w:t>
      </w:r>
      <w:r w:rsidR="003467FF">
        <w:t xml:space="preserve"> </w:t>
      </w:r>
      <w:r>
        <w:t>consultant,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just</w:t>
      </w:r>
      <w:r w:rsidR="003467FF">
        <w:t xml:space="preserve"> </w:t>
      </w:r>
      <w:r>
        <w:t>include</w:t>
      </w:r>
      <w:r w:rsidR="003467FF">
        <w:t xml:space="preserve"> </w:t>
      </w:r>
      <w:r>
        <w:t>the</w:t>
      </w:r>
      <w:r w:rsidR="003467FF">
        <w:t xml:space="preserve"> </w:t>
      </w:r>
      <w:r>
        <w:t>materials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received</w:t>
      </w:r>
      <w:r w:rsidR="003467FF">
        <w:t xml:space="preserve"> </w:t>
      </w:r>
      <w:r>
        <w:t>from</w:t>
      </w:r>
      <w:r w:rsidR="003467FF">
        <w:t xml:space="preserve"> </w:t>
      </w:r>
      <w:r>
        <w:t>them</w:t>
      </w:r>
      <w:r w:rsidR="003467FF">
        <w:t xml:space="preserve"> </w:t>
      </w:r>
      <w:r>
        <w:t>along</w:t>
      </w:r>
      <w:r w:rsidR="003467FF">
        <w:t xml:space="preserve"> </w:t>
      </w:r>
      <w:r>
        <w:t>with</w:t>
      </w:r>
      <w:r w:rsidR="003467FF">
        <w:t xml:space="preserve"> </w:t>
      </w:r>
      <w:r>
        <w:t>that.</w:t>
      </w:r>
      <w:r w:rsidR="003467FF">
        <w:t xml:space="preserve">  </w:t>
      </w:r>
      <w:r>
        <w:t>If</w:t>
      </w:r>
      <w:r w:rsidR="003467FF">
        <w:t xml:space="preserve"> </w:t>
      </w:r>
      <w:r>
        <w:t>it's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>
        <w:t>cover</w:t>
      </w:r>
      <w:r w:rsidR="003467FF">
        <w:t xml:space="preserve"> </w:t>
      </w:r>
      <w:r>
        <w:t>letter,</w:t>
      </w:r>
      <w:r w:rsidR="003467FF">
        <w:t xml:space="preserve"> </w:t>
      </w:r>
      <w:r>
        <w:t>that's</w:t>
      </w:r>
      <w:r w:rsidR="003467FF">
        <w:t xml:space="preserve"> </w:t>
      </w:r>
      <w:r>
        <w:t>fine,</w:t>
      </w:r>
      <w:r w:rsidR="003467FF">
        <w:t xml:space="preserve">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terrific.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1908CA2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Mr.</w:t>
      </w:r>
      <w:r w:rsidR="003467FF">
        <w:t xml:space="preserve"> </w:t>
      </w:r>
      <w:r>
        <w:t>Brophy,</w:t>
      </w:r>
      <w:r w:rsidR="003467FF">
        <w:t xml:space="preserve"> </w:t>
      </w:r>
      <w:r>
        <w:t>it's</w:t>
      </w:r>
      <w:r w:rsidR="003467FF">
        <w:t xml:space="preserve"> </w:t>
      </w:r>
      <w:r>
        <w:t>Dennis</w:t>
      </w:r>
      <w:r w:rsidR="003467FF">
        <w:t xml:space="preserve"> </w:t>
      </w:r>
      <w:r>
        <w:t>O'Leary.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believe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terribly</w:t>
      </w:r>
      <w:r w:rsidR="003467FF">
        <w:t xml:space="preserve"> </w:t>
      </w:r>
      <w:r>
        <w:t>helpful,</w:t>
      </w:r>
      <w:r w:rsidR="003467FF">
        <w:t xml:space="preserve"> </w:t>
      </w:r>
      <w:r>
        <w:t>so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undertaken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working</w:t>
      </w:r>
      <w:r w:rsidR="003467FF">
        <w:t xml:space="preserve"> </w:t>
      </w:r>
      <w:r>
        <w:t>spreadsheet.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see</w:t>
      </w:r>
      <w:r w:rsidR="003467FF">
        <w:t xml:space="preserve"> </w:t>
      </w:r>
      <w:r>
        <w:t>how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something</w:t>
      </w:r>
      <w:r w:rsidR="003467FF">
        <w:t xml:space="preserve"> </w:t>
      </w:r>
      <w:r>
        <w:t>additional</w:t>
      </w:r>
      <w:r w:rsidR="003467FF">
        <w:t xml:space="preserve"> </w:t>
      </w:r>
      <w:r>
        <w:t>to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of</w:t>
      </w:r>
      <w:r w:rsidR="003467FF">
        <w:t xml:space="preserve"> </w:t>
      </w:r>
      <w:r>
        <w:t>any</w:t>
      </w:r>
      <w:r w:rsidR="003467FF">
        <w:t xml:space="preserve"> </w:t>
      </w:r>
      <w:r>
        <w:t>benefit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Board,</w:t>
      </w:r>
      <w:r w:rsidR="003467FF">
        <w:t xml:space="preserve"> </w:t>
      </w:r>
      <w:r>
        <w:t>so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accept</w:t>
      </w:r>
      <w:r w:rsidR="003467FF">
        <w:t xml:space="preserve"> </w:t>
      </w:r>
      <w:r>
        <w:t>that</w:t>
      </w:r>
      <w:r w:rsidR="003467FF">
        <w:t xml:space="preserve"> </w:t>
      </w:r>
      <w:r>
        <w:t>undertaking.</w:t>
      </w:r>
      <w:r w:rsidR="003467FF">
        <w:t xml:space="preserve"> </w:t>
      </w:r>
    </w:p>
    <w:p w14:paraId="0141205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I</w:t>
      </w:r>
      <w:r w:rsidR="003467FF">
        <w:t xml:space="preserve"> </w:t>
      </w:r>
      <w:r>
        <w:t>wonder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just</w:t>
      </w:r>
      <w:r w:rsidR="003467FF">
        <w:t xml:space="preserve"> </w:t>
      </w:r>
      <w:r>
        <w:t>jump</w:t>
      </w:r>
      <w:r w:rsidR="003467FF">
        <w:t xml:space="preserve"> </w:t>
      </w:r>
      <w:r>
        <w:t>in</w:t>
      </w:r>
      <w:r w:rsidR="003467FF">
        <w:t xml:space="preserve"> </w:t>
      </w:r>
      <w:r>
        <w:t>here.</w:t>
      </w:r>
      <w:r w:rsidR="003467FF">
        <w:t xml:space="preserve">  </w:t>
      </w:r>
      <w:r>
        <w:t>Jay</w:t>
      </w:r>
      <w:r w:rsidR="003467FF">
        <w:t xml:space="preserve"> </w:t>
      </w:r>
      <w:r>
        <w:t>Shepherd.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understand</w:t>
      </w:r>
      <w:r w:rsidR="003467FF">
        <w:t xml:space="preserve"> </w:t>
      </w:r>
      <w:r>
        <w:t>why,</w:t>
      </w:r>
      <w:r w:rsidR="003467FF">
        <w:t xml:space="preserve">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consultant</w:t>
      </w:r>
      <w:r w:rsidR="003467FF">
        <w:t xml:space="preserve"> </w:t>
      </w:r>
      <w:r>
        <w:t>provided</w:t>
      </w:r>
      <w:r w:rsidR="003467FF">
        <w:t xml:space="preserve"> </w:t>
      </w:r>
      <w:r>
        <w:t>you</w:t>
      </w:r>
      <w:r w:rsidR="003467FF">
        <w:t xml:space="preserve"> </w:t>
      </w:r>
      <w:r>
        <w:t>with</w:t>
      </w:r>
      <w:r w:rsidR="003467FF">
        <w:t xml:space="preserve"> </w:t>
      </w:r>
      <w:r>
        <w:t>an</w:t>
      </w:r>
      <w:r w:rsidR="003467FF">
        <w:t xml:space="preserve"> </w:t>
      </w:r>
      <w:r>
        <w:t>explanation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steps</w:t>
      </w:r>
      <w:r w:rsidR="003467FF">
        <w:t xml:space="preserve"> </w:t>
      </w:r>
      <w:r>
        <w:t>they</w:t>
      </w:r>
      <w:r w:rsidR="003467FF">
        <w:t xml:space="preserve"> </w:t>
      </w:r>
      <w:r>
        <w:t>took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results</w:t>
      </w:r>
      <w:r w:rsidR="003467FF">
        <w:t xml:space="preserve"> </w:t>
      </w:r>
      <w:r>
        <w:t>they</w:t>
      </w:r>
      <w:r w:rsidR="003467FF">
        <w:t xml:space="preserve"> </w:t>
      </w:r>
      <w:r>
        <w:t>had,</w:t>
      </w:r>
      <w:r w:rsidR="003467FF">
        <w:t xml:space="preserve"> </w:t>
      </w:r>
      <w:r>
        <w:t>which</w:t>
      </w:r>
      <w:r w:rsidR="003467FF">
        <w:t xml:space="preserve"> </w:t>
      </w:r>
      <w:r>
        <w:t>typically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do,</w:t>
      </w:r>
      <w:r w:rsidR="003467FF">
        <w:t xml:space="preserve"> </w:t>
      </w:r>
      <w:r>
        <w:t>why</w:t>
      </w:r>
      <w:r w:rsidR="003467FF">
        <w:t xml:space="preserve"> </w:t>
      </w:r>
      <w:r>
        <w:t>you</w:t>
      </w:r>
      <w:r w:rsidR="003467FF">
        <w:t xml:space="preserve"> </w:t>
      </w:r>
      <w:r>
        <w:t>wouldn't</w:t>
      </w:r>
      <w:r w:rsidR="003467FF">
        <w:t xml:space="preserve"> </w:t>
      </w:r>
      <w:r>
        <w:t>include</w:t>
      </w:r>
      <w:r w:rsidR="003467FF">
        <w:t xml:space="preserve"> </w:t>
      </w:r>
      <w:r>
        <w:t>that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providing.</w:t>
      </w:r>
      <w:r w:rsidR="003467FF">
        <w:t xml:space="preserve"> 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took</w:t>
      </w:r>
      <w:r w:rsidR="003467FF">
        <w:t xml:space="preserve"> </w:t>
      </w:r>
      <w:r>
        <w:t>certain</w:t>
      </w:r>
      <w:r w:rsidR="003467FF">
        <w:t xml:space="preserve"> </w:t>
      </w:r>
      <w:r>
        <w:t>data</w:t>
      </w:r>
      <w:r w:rsidR="003467FF">
        <w:t xml:space="preserve">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made</w:t>
      </w:r>
      <w:r w:rsidR="003467FF">
        <w:t xml:space="preserve"> </w:t>
      </w:r>
      <w:r>
        <w:t>adjustments</w:t>
      </w:r>
      <w:r w:rsidR="003467FF">
        <w:t xml:space="preserve"> </w:t>
      </w:r>
      <w:r>
        <w:t>to</w:t>
      </w:r>
      <w:r w:rsidR="003467FF">
        <w:t xml:space="preserve"> </w:t>
      </w:r>
      <w:r>
        <w:t>it</w:t>
      </w:r>
      <w:r w:rsidR="003467FF">
        <w:t xml:space="preserve">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explained</w:t>
      </w:r>
      <w:r w:rsidR="003467FF">
        <w:t xml:space="preserve"> </w:t>
      </w:r>
      <w:r>
        <w:t>to</w:t>
      </w:r>
      <w:r w:rsidR="003467FF">
        <w:t xml:space="preserve"> </w:t>
      </w:r>
      <w:r>
        <w:t>you</w:t>
      </w:r>
      <w:r w:rsidR="003467FF">
        <w:t xml:space="preserve"> </w:t>
      </w:r>
      <w:r>
        <w:t>what</w:t>
      </w:r>
      <w:r w:rsidR="003467FF">
        <w:t xml:space="preserve"> </w:t>
      </w:r>
      <w:r>
        <w:t>they</w:t>
      </w:r>
      <w:r w:rsidR="003467FF">
        <w:t xml:space="preserve"> </w:t>
      </w:r>
      <w:r>
        <w:t>did,</w:t>
      </w:r>
      <w:r w:rsidR="003467FF">
        <w:t xml:space="preserve"> </w:t>
      </w:r>
      <w:r>
        <w:t>which</w:t>
      </w:r>
      <w:r w:rsidR="003467FF">
        <w:t xml:space="preserve"> </w:t>
      </w:r>
      <w:r>
        <w:lastRenderedPageBreak/>
        <w:t>almost</w:t>
      </w:r>
      <w:r w:rsidR="003467FF">
        <w:t xml:space="preserve"> </w:t>
      </w:r>
      <w:r>
        <w:t>certainly</w:t>
      </w:r>
      <w:r w:rsidR="003467FF">
        <w:t xml:space="preserve"> </w:t>
      </w:r>
      <w:r>
        <w:t>they</w:t>
      </w:r>
      <w:r w:rsidR="003467FF">
        <w:t xml:space="preserve"> </w:t>
      </w:r>
      <w:r>
        <w:t>did,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document</w:t>
      </w:r>
      <w:r w:rsidR="003467FF">
        <w:t xml:space="preserve"> </w:t>
      </w:r>
      <w:r>
        <w:t>that</w:t>
      </w:r>
      <w:r w:rsidR="003467FF">
        <w:t xml:space="preserve"> </w:t>
      </w:r>
      <w:r>
        <w:t>does</w:t>
      </w:r>
      <w:r w:rsidR="003467FF">
        <w:t xml:space="preserve"> </w:t>
      </w:r>
      <w:r>
        <w:t>that,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explanatory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model;</w:t>
      </w:r>
      <w:r w:rsidR="003467FF">
        <w:t xml:space="preserve"> </w:t>
      </w:r>
      <w:r>
        <w:t>and,</w:t>
      </w:r>
      <w:r w:rsidR="003467FF">
        <w:t xml:space="preserve"> </w:t>
      </w:r>
      <w:r>
        <w:t>therefore,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it,</w:t>
      </w:r>
      <w:r w:rsidR="003467FF">
        <w:t xml:space="preserve"> </w:t>
      </w:r>
      <w:r>
        <w:t>I</w:t>
      </w:r>
      <w:r w:rsidR="003467FF">
        <w:t xml:space="preserve"> </w:t>
      </w:r>
      <w:r>
        <w:t>think.</w:t>
      </w:r>
      <w:r w:rsidR="003467FF">
        <w:t xml:space="preserve"> </w:t>
      </w:r>
    </w:p>
    <w:p w14:paraId="3A81F34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Mr.</w:t>
      </w:r>
      <w:r w:rsidR="003467FF">
        <w:t xml:space="preserve"> </w:t>
      </w:r>
      <w:r w:rsidR="00D40882">
        <w:t>--</w:t>
      </w:r>
    </w:p>
    <w:p w14:paraId="265EF6E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Isn't</w:t>
      </w:r>
      <w:r w:rsidR="003467FF">
        <w:t xml:space="preserve"> </w:t>
      </w:r>
      <w:r>
        <w:t>that</w:t>
      </w:r>
      <w:r w:rsidR="003467FF">
        <w:t xml:space="preserve"> </w:t>
      </w:r>
      <w:r>
        <w:t>right,</w:t>
      </w:r>
      <w:r w:rsidR="003467FF">
        <w:t xml:space="preserve"> </w:t>
      </w:r>
      <w:r>
        <w:t>Dennis?</w:t>
      </w:r>
      <w:r w:rsidR="003467FF">
        <w:t xml:space="preserve"> </w:t>
      </w:r>
    </w:p>
    <w:p w14:paraId="2433213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I</w:t>
      </w:r>
      <w:r w:rsidR="003467FF">
        <w:t xml:space="preserve"> </w:t>
      </w:r>
      <w:r>
        <w:t>said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cover</w:t>
      </w:r>
      <w:r w:rsidR="003467FF">
        <w:t xml:space="preserve"> </w:t>
      </w:r>
      <w:r>
        <w:t>memo</w:t>
      </w:r>
      <w:r w:rsidR="003467FF">
        <w:t xml:space="preserve"> </w:t>
      </w:r>
      <w:r>
        <w:t>that</w:t>
      </w:r>
      <w:r w:rsidR="003467FF">
        <w:t xml:space="preserve"> </w:t>
      </w:r>
      <w:r>
        <w:t>goes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model,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provide</w:t>
      </w:r>
      <w:r w:rsidR="003467FF">
        <w:t xml:space="preserve"> </w:t>
      </w:r>
      <w:r>
        <w:t>it.</w:t>
      </w:r>
    </w:p>
    <w:p w14:paraId="588DE2E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Well,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Mr.</w:t>
      </w:r>
      <w:r w:rsidR="003467FF">
        <w:t xml:space="preserve"> </w:t>
      </w:r>
      <w:r>
        <w:t>O'Leary</w:t>
      </w:r>
      <w:r w:rsidR="003467FF">
        <w:t xml:space="preserve"> </w:t>
      </w:r>
      <w:r>
        <w:t>just</w:t>
      </w:r>
      <w:r w:rsidR="003467FF">
        <w:t xml:space="preserve"> </w:t>
      </w:r>
      <w:r>
        <w:t>said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wouldn't,</w:t>
      </w:r>
      <w:r w:rsidR="003467FF">
        <w:t xml:space="preserve">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why</w:t>
      </w:r>
      <w:r w:rsidR="003467FF">
        <w:t xml:space="preserve"> </w:t>
      </w:r>
      <w:r>
        <w:t>I'm</w:t>
      </w:r>
      <w:r w:rsidR="003467FF">
        <w:t xml:space="preserve"> </w:t>
      </w:r>
      <w:r>
        <w:t>asking.</w:t>
      </w:r>
      <w:r w:rsidR="003467FF">
        <w:t xml:space="preserve"> </w:t>
      </w:r>
    </w:p>
    <w:p w14:paraId="5647241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said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undertaking</w:t>
      </w:r>
      <w:r w:rsidR="003467FF">
        <w:t xml:space="preserve"> </w:t>
      </w:r>
      <w:r>
        <w:t>would</w:t>
      </w:r>
      <w:r w:rsidR="003467FF">
        <w:t xml:space="preserve"> </w:t>
      </w:r>
      <w:r>
        <w:t>stand,</w:t>
      </w:r>
      <w:r w:rsidR="003467FF">
        <w:t xml:space="preserve">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memo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produced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undertaking,</w:t>
      </w:r>
      <w:r w:rsidR="003467FF">
        <w:t xml:space="preserve"> </w:t>
      </w:r>
      <w:r>
        <w:t>that's</w:t>
      </w:r>
      <w:r w:rsidR="003467FF">
        <w:t xml:space="preserve"> </w:t>
      </w:r>
      <w:r>
        <w:t>fine,</w:t>
      </w:r>
      <w:r w:rsidR="003467FF">
        <w:t xml:space="preserve"> </w:t>
      </w:r>
      <w:r>
        <w:t>but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further.</w:t>
      </w:r>
      <w:r w:rsidR="003467FF">
        <w:t xml:space="preserve"> 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that</w:t>
      </w:r>
      <w:r w:rsidR="003467FF">
        <w:t xml:space="preserve"> </w:t>
      </w:r>
      <w:r>
        <w:t>what</w:t>
      </w:r>
      <w:r w:rsidR="003467FF">
        <w:t xml:space="preserve"> </w:t>
      </w:r>
      <w:r>
        <w:t>Mr.</w:t>
      </w:r>
      <w:r w:rsidR="003467FF">
        <w:t xml:space="preserve"> </w:t>
      </w:r>
      <w:r>
        <w:t>Brophy</w:t>
      </w:r>
      <w:r w:rsidR="003467FF">
        <w:t xml:space="preserve"> </w:t>
      </w:r>
      <w:r>
        <w:t>was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was</w:t>
      </w:r>
      <w:r w:rsidR="003467FF">
        <w:t xml:space="preserve"> </w:t>
      </w:r>
      <w:r>
        <w:t>digging</w:t>
      </w:r>
      <w:r w:rsidR="003467FF">
        <w:t xml:space="preserve"> </w:t>
      </w:r>
      <w:r>
        <w:t>down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consultant's</w:t>
      </w:r>
      <w:r w:rsidR="003467FF">
        <w:t xml:space="preserve"> </w:t>
      </w:r>
      <w:r>
        <w:t>file,</w:t>
      </w:r>
      <w:r w:rsidR="003467FF">
        <w:t xml:space="preserve"> </w:t>
      </w:r>
      <w:r>
        <w:t>and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any</w:t>
      </w:r>
      <w:r w:rsidR="003467FF">
        <w:t xml:space="preserve"> </w:t>
      </w:r>
      <w:r>
        <w:t>further.</w:t>
      </w:r>
    </w:p>
    <w:p w14:paraId="0240749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No,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>
        <w:t>memo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undertaking</w:t>
      </w:r>
      <w:r w:rsidR="003467FF">
        <w:t xml:space="preserve"> </w:t>
      </w:r>
      <w:r>
        <w:t>is</w:t>
      </w:r>
      <w:r w:rsidR="003467FF">
        <w:t xml:space="preserve"> </w:t>
      </w:r>
      <w:r>
        <w:t>fine.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7DC50CA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</w:p>
    <w:p w14:paraId="0B83806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Well,</w:t>
      </w:r>
      <w:r w:rsidR="003467FF">
        <w:t xml:space="preserve"> </w:t>
      </w:r>
      <w:r>
        <w:t>let</w:t>
      </w:r>
      <w:r w:rsidR="003467FF">
        <w:t xml:space="preserve"> </w:t>
      </w:r>
      <w:r>
        <w:t>me</w:t>
      </w:r>
      <w:r w:rsidR="003467FF">
        <w:t xml:space="preserve"> </w:t>
      </w:r>
      <w:r>
        <w:t>ask</w:t>
      </w:r>
      <w:r w:rsidR="003467FF">
        <w:t xml:space="preserve"> </w:t>
      </w:r>
      <w:r>
        <w:t>one</w:t>
      </w:r>
      <w:r w:rsidR="003467FF">
        <w:t xml:space="preserve"> </w:t>
      </w:r>
      <w:r>
        <w:t>follow</w:t>
      </w:r>
      <w:r w:rsidR="00D40882">
        <w:t>-</w:t>
      </w:r>
      <w:r>
        <w:t>up</w:t>
      </w:r>
      <w:r w:rsidR="003467FF">
        <w:t xml:space="preserve"> </w:t>
      </w:r>
      <w:r>
        <w:t>question</w:t>
      </w:r>
      <w:r w:rsidR="003467FF">
        <w:t xml:space="preserve"> </w:t>
      </w:r>
      <w:r>
        <w:t>because,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I've</w:t>
      </w:r>
      <w:r w:rsidR="003467FF">
        <w:t xml:space="preserve"> </w:t>
      </w:r>
      <w:r>
        <w:t>had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</w:t>
      </w:r>
      <w:r w:rsidR="003467FF">
        <w:t xml:space="preserve"> </w:t>
      </w:r>
      <w:r>
        <w:t>received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model</w:t>
      </w:r>
      <w:r w:rsidR="003467FF">
        <w:t xml:space="preserve">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actually</w:t>
      </w:r>
      <w:r w:rsidR="003467FF">
        <w:t xml:space="preserve"> </w:t>
      </w:r>
      <w:r>
        <w:t>a</w:t>
      </w:r>
      <w:r w:rsidR="003467FF">
        <w:t xml:space="preserve"> </w:t>
      </w:r>
      <w:r>
        <w:t>separate</w:t>
      </w:r>
      <w:r w:rsidR="003467FF">
        <w:t xml:space="preserve"> </w:t>
      </w:r>
      <w:r>
        <w:t>inputs</w:t>
      </w:r>
      <w:r w:rsidR="003467FF">
        <w:t xml:space="preserve"> </w:t>
      </w:r>
      <w:r>
        <w:t>file.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case,</w:t>
      </w:r>
      <w:r w:rsidR="003467FF">
        <w:t xml:space="preserve">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separate</w:t>
      </w:r>
      <w:r w:rsidR="003467FF">
        <w:t xml:space="preserve"> </w:t>
      </w:r>
      <w:r>
        <w:t>inputs</w:t>
      </w:r>
      <w:r w:rsidR="003467FF">
        <w:t xml:space="preserve"> </w:t>
      </w:r>
      <w:r>
        <w:t>file,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include</w:t>
      </w:r>
      <w:r w:rsidR="003467FF">
        <w:t xml:space="preserve"> </w:t>
      </w:r>
      <w:r>
        <w:t>that</w:t>
      </w:r>
      <w:r w:rsidR="003467FF">
        <w:t xml:space="preserve"> </w:t>
      </w:r>
      <w:r>
        <w:t>as</w:t>
      </w:r>
      <w:r w:rsidR="003467FF">
        <w:t xml:space="preserve"> </w:t>
      </w:r>
      <w:r>
        <w:t>well,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appreciated.</w:t>
      </w:r>
      <w:r w:rsidR="003467FF">
        <w:t xml:space="preserve"> </w:t>
      </w:r>
    </w:p>
    <w:p w14:paraId="4EE17AB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Understood.</w:t>
      </w:r>
      <w:r w:rsidR="003467FF">
        <w:t xml:space="preserve"> </w:t>
      </w:r>
    </w:p>
    <w:p w14:paraId="3B2E422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78ADCE47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lastRenderedPageBreak/>
        <w:tab/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let</w:t>
      </w:r>
      <w:r w:rsidR="003467FF">
        <w:t xml:space="preserve"> </w:t>
      </w:r>
      <w:r>
        <w:t>me</w:t>
      </w:r>
      <w:r w:rsidR="003467FF">
        <w:t xml:space="preserve"> </w:t>
      </w:r>
      <w:r>
        <w:t>just</w:t>
      </w:r>
      <w:r w:rsidR="003467FF">
        <w:t xml:space="preserve"> </w:t>
      </w:r>
      <w:r>
        <w:t>ask</w:t>
      </w:r>
      <w:r w:rsidR="003467FF">
        <w:t xml:space="preserve"> </w:t>
      </w:r>
      <w:r>
        <w:t>a</w:t>
      </w:r>
      <w:r w:rsidR="003467FF">
        <w:t xml:space="preserve"> </w:t>
      </w:r>
      <w:r>
        <w:t>small</w:t>
      </w:r>
      <w:r w:rsidR="003467FF">
        <w:t xml:space="preserve"> </w:t>
      </w:r>
      <w:r>
        <w:t>question.</w:t>
      </w:r>
      <w:r w:rsidR="003467FF">
        <w:t xml:space="preserve"> 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calculate</w:t>
      </w:r>
      <w:r w:rsidR="003467FF">
        <w:t xml:space="preserve"> </w:t>
      </w:r>
      <w:r>
        <w:t>the</w:t>
      </w:r>
      <w:r w:rsidR="003467FF">
        <w:t xml:space="preserve"> </w:t>
      </w:r>
      <w:r>
        <w:t>negative</w:t>
      </w:r>
      <w:r w:rsidR="003467FF">
        <w:t xml:space="preserve"> </w:t>
      </w:r>
      <w:r>
        <w:t>energy</w:t>
      </w:r>
      <w:r w:rsidR="003467FF">
        <w:t xml:space="preserve"> </w:t>
      </w:r>
      <w:r>
        <w:t>savings,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account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differential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furnace</w:t>
      </w:r>
      <w:r w:rsidR="003467FF">
        <w:t xml:space="preserve"> </w:t>
      </w:r>
      <w:r>
        <w:t>blower</w:t>
      </w:r>
      <w:r w:rsidR="003467FF">
        <w:t xml:space="preserve"> </w:t>
      </w:r>
      <w:r>
        <w:t>fan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you'll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swap</w:t>
      </w:r>
      <w:r w:rsidR="003467FF">
        <w:t xml:space="preserve"> </w:t>
      </w:r>
      <w:r>
        <w:t>out</w:t>
      </w:r>
      <w:r w:rsidR="003467FF">
        <w:t xml:space="preserve"> </w:t>
      </w:r>
      <w:r>
        <w:t>a</w:t>
      </w:r>
      <w:r w:rsidR="003467FF">
        <w:t xml:space="preserve"> </w:t>
      </w:r>
      <w:r>
        <w:t>furnace,</w:t>
      </w:r>
      <w:r w:rsidR="003467FF">
        <w:t xml:space="preserve"> </w:t>
      </w:r>
      <w:r>
        <w:t>you</w:t>
      </w:r>
      <w:r w:rsidR="003467FF">
        <w:t xml:space="preserve"> </w:t>
      </w:r>
      <w:r>
        <w:t>then</w:t>
      </w:r>
      <w:r w:rsidR="003467FF">
        <w:t xml:space="preserve"> </w:t>
      </w:r>
      <w:r>
        <w:t>aren't</w:t>
      </w:r>
      <w:r w:rsidR="003467FF">
        <w:t xml:space="preserve"> </w:t>
      </w:r>
      <w:r>
        <w:t>using</w:t>
      </w:r>
      <w:r w:rsidR="003467FF">
        <w:t xml:space="preserve"> </w:t>
      </w:r>
      <w:r>
        <w:t>the</w:t>
      </w:r>
      <w:r w:rsidR="003467FF">
        <w:t xml:space="preserve"> </w:t>
      </w:r>
      <w:r>
        <w:t>furnace</w:t>
      </w:r>
      <w:r w:rsidR="003467FF">
        <w:t xml:space="preserve"> </w:t>
      </w:r>
      <w:r>
        <w:t>fan.</w:t>
      </w:r>
      <w:r w:rsidR="003467FF">
        <w:t xml:space="preserve">  </w:t>
      </w:r>
      <w:r>
        <w:t>How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accounted</w:t>
      </w:r>
      <w:r w:rsidR="003467FF">
        <w:t xml:space="preserve"> </w:t>
      </w:r>
      <w:r>
        <w:t>for?</w:t>
      </w:r>
      <w:r w:rsidR="003467FF">
        <w:t xml:space="preserve"> </w:t>
      </w:r>
    </w:p>
    <w:p w14:paraId="3ECF656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that's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model,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  <w:r w:rsidR="003467FF">
        <w:t xml:space="preserve"> 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system</w:t>
      </w:r>
      <w:r w:rsidR="003467FF">
        <w:t xml:space="preserve"> </w:t>
      </w:r>
      <w:r>
        <w:t>effect.</w:t>
      </w:r>
      <w:r w:rsidR="003467FF">
        <w:t xml:space="preserve">  </w:t>
      </w:r>
      <w:r>
        <w:t>Because</w:t>
      </w:r>
      <w:r w:rsidR="003467FF">
        <w:t xml:space="preserve"> </w:t>
      </w:r>
      <w:r>
        <w:t>yes,</w:t>
      </w:r>
      <w:r w:rsidR="003467FF">
        <w:t xml:space="preserve"> </w:t>
      </w:r>
      <w:r>
        <w:t>and</w:t>
      </w:r>
      <w:r w:rsidR="003467FF">
        <w:t xml:space="preserve"> </w:t>
      </w:r>
      <w:r>
        <w:t>that,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swap</w:t>
      </w:r>
      <w:r w:rsidR="003467FF">
        <w:t xml:space="preserve"> </w:t>
      </w:r>
      <w:r>
        <w:t>out</w:t>
      </w:r>
      <w:r w:rsidR="003467FF">
        <w:t xml:space="preserve"> </w:t>
      </w:r>
      <w:r>
        <w:t>the</w:t>
      </w:r>
      <w:r w:rsidR="003467FF">
        <w:t xml:space="preserve"> </w:t>
      </w:r>
      <w:r>
        <w:t>furnace,</w:t>
      </w:r>
      <w:r w:rsidR="003467FF">
        <w:t xml:space="preserve"> </w:t>
      </w:r>
      <w:r>
        <w:t>you</w:t>
      </w:r>
      <w:r w:rsidR="003467FF">
        <w:t xml:space="preserve"> </w:t>
      </w:r>
      <w:r>
        <w:t>still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air</w:t>
      </w:r>
      <w:r w:rsidR="003467FF">
        <w:t xml:space="preserve"> </w:t>
      </w:r>
      <w:r>
        <w:t>handler</w:t>
      </w:r>
      <w:r w:rsidR="003467FF">
        <w:t xml:space="preserve"> </w:t>
      </w:r>
      <w:r>
        <w:t>of</w:t>
      </w:r>
      <w:r w:rsidR="003467FF">
        <w:t xml:space="preserve"> </w:t>
      </w:r>
      <w:r>
        <w:t>some</w:t>
      </w:r>
      <w:r w:rsidR="003467FF">
        <w:t xml:space="preserve"> </w:t>
      </w:r>
      <w:r>
        <w:t>sort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central</w:t>
      </w:r>
      <w:r w:rsidR="003467FF">
        <w:t xml:space="preserve"> </w:t>
      </w:r>
      <w:r>
        <w:t>ducted</w:t>
      </w:r>
      <w:r w:rsidR="003467FF">
        <w:t xml:space="preserve"> </w:t>
      </w:r>
      <w:r>
        <w:t>system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operate.</w:t>
      </w:r>
    </w:p>
    <w:p w14:paraId="357180E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Of</w:t>
      </w:r>
      <w:r w:rsidR="003467FF">
        <w:t xml:space="preserve"> </w:t>
      </w:r>
      <w:r>
        <w:t>course.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worried</w:t>
      </w:r>
      <w:r w:rsidR="003467FF">
        <w:t xml:space="preserve"> </w:t>
      </w:r>
      <w:r>
        <w:t>that,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seen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blower</w:t>
      </w:r>
      <w:r w:rsidR="003467FF">
        <w:t xml:space="preserve"> </w:t>
      </w:r>
      <w:r>
        <w:t>fan</w:t>
      </w:r>
      <w:r w:rsidR="003467FF">
        <w:t xml:space="preserve"> </w:t>
      </w:r>
      <w:r>
        <w:t>is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electrical</w:t>
      </w:r>
      <w:r w:rsidR="003467FF">
        <w:t xml:space="preserve"> </w:t>
      </w:r>
      <w:r>
        <w:t>requirements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unit,</w:t>
      </w:r>
      <w:r w:rsidR="003467FF">
        <w:t xml:space="preserve"> </w:t>
      </w:r>
      <w:r>
        <w:t>but</w:t>
      </w:r>
      <w:r w:rsidR="003467FF">
        <w:t xml:space="preserve"> </w:t>
      </w:r>
      <w:r>
        <w:t>not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baseline.</w:t>
      </w:r>
      <w:r w:rsidR="003467FF">
        <w:t xml:space="preserve"> 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confirm</w:t>
      </w:r>
      <w:r w:rsidR="003467FF">
        <w:t xml:space="preserve"> </w:t>
      </w:r>
      <w:r>
        <w:t>by</w:t>
      </w:r>
      <w:r w:rsidR="003467FF">
        <w:t xml:space="preserve"> </w:t>
      </w:r>
      <w:r>
        <w:t>way</w:t>
      </w:r>
      <w:r w:rsidR="003467FF">
        <w:t xml:space="preserve"> </w:t>
      </w:r>
      <w:r>
        <w:t>of</w:t>
      </w:r>
      <w:r w:rsidR="003467FF">
        <w:t xml:space="preserve"> </w:t>
      </w:r>
      <w:r>
        <w:t>undertaking</w:t>
      </w:r>
      <w:r w:rsidR="003467FF">
        <w:t xml:space="preserve"> </w:t>
      </w:r>
      <w:r>
        <w:t>whether</w:t>
      </w:r>
      <w:r w:rsidR="003467FF">
        <w:t xml:space="preserve"> </w:t>
      </w:r>
      <w:r>
        <w:t>the</w:t>
      </w:r>
      <w:r w:rsidR="003467FF">
        <w:t xml:space="preserve"> </w:t>
      </w:r>
      <w:r>
        <w:t>baseline</w:t>
      </w:r>
      <w:r w:rsidR="003467FF">
        <w:t xml:space="preserve"> </w:t>
      </w:r>
      <w:r>
        <w:t>includes</w:t>
      </w:r>
      <w:r w:rsidR="003467FF">
        <w:t xml:space="preserve"> </w:t>
      </w:r>
      <w:r>
        <w:t>the</w:t>
      </w:r>
      <w:r w:rsidR="003467FF">
        <w:t xml:space="preserve"> </w:t>
      </w:r>
      <w:r>
        <w:t>furnace</w:t>
      </w:r>
      <w:r w:rsidR="003467FF">
        <w:t xml:space="preserve"> </w:t>
      </w:r>
      <w:r>
        <w:t>blower</w:t>
      </w:r>
      <w:r w:rsidR="003467FF">
        <w:t xml:space="preserve"> </w:t>
      </w:r>
      <w:r>
        <w:t>fan</w:t>
      </w:r>
      <w:r w:rsidR="003467FF">
        <w:t xml:space="preserve"> </w:t>
      </w:r>
      <w:r>
        <w:t>for</w:t>
      </w:r>
      <w:r w:rsidR="003467FF">
        <w:t xml:space="preserve"> </w:t>
      </w:r>
      <w:r>
        <w:t>both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</w:t>
      </w:r>
      <w:r w:rsidR="003467FF">
        <w:t xml:space="preserve"> </w:t>
      </w:r>
      <w:r>
        <w:t>and</w:t>
      </w:r>
      <w:r w:rsidR="003467FF">
        <w:t xml:space="preserve"> </w:t>
      </w:r>
      <w:r>
        <w:t>D?</w:t>
      </w:r>
      <w:r w:rsidR="003467FF">
        <w:t xml:space="preserve"> </w:t>
      </w:r>
    </w:p>
    <w:p w14:paraId="5E69D92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I'm</w:t>
      </w:r>
      <w:r w:rsidR="003467FF">
        <w:t xml:space="preserve"> </w:t>
      </w:r>
      <w:r>
        <w:t>positive</w:t>
      </w:r>
      <w:r w:rsidR="003467FF">
        <w:t xml:space="preserve"> </w:t>
      </w:r>
      <w:r>
        <w:t>that</w:t>
      </w:r>
      <w:r w:rsidR="003467FF">
        <w:t xml:space="preserve"> </w:t>
      </w:r>
      <w:r>
        <w:t>that's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model.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</w:p>
    <w:p w14:paraId="1DBCADD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Will</w:t>
      </w:r>
      <w:r w:rsidR="003467FF">
        <w:t xml:space="preserve"> </w:t>
      </w:r>
      <w:r>
        <w:t>that</w:t>
      </w:r>
      <w:r w:rsidR="003467FF">
        <w:t xml:space="preserve"> </w:t>
      </w:r>
      <w:r>
        <w:t>be</w:t>
      </w:r>
      <w:r w:rsidR="003467FF">
        <w:t xml:space="preserve"> </w:t>
      </w:r>
      <w:r>
        <w:t>clear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document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receive</w:t>
      </w:r>
      <w:r w:rsidR="003467FF">
        <w:t xml:space="preserve"> </w:t>
      </w:r>
      <w:r>
        <w:t>from</w:t>
      </w:r>
      <w:r w:rsidR="003467FF">
        <w:t xml:space="preserve"> </w:t>
      </w:r>
      <w:r>
        <w:t>you</w:t>
      </w:r>
      <w:r w:rsidR="003467FF">
        <w:t xml:space="preserve"> </w:t>
      </w:r>
      <w:r>
        <w:t>folks?</w:t>
      </w:r>
      <w:r w:rsidR="003467FF">
        <w:t xml:space="preserve"> </w:t>
      </w:r>
    </w:p>
    <w:p w14:paraId="6A65266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it</w:t>
      </w:r>
      <w:r w:rsidR="003467FF">
        <w:t xml:space="preserve"> </w:t>
      </w:r>
      <w:r>
        <w:t>will.</w:t>
      </w:r>
      <w:r w:rsidR="003467FF">
        <w:t xml:space="preserve"> </w:t>
      </w:r>
    </w:p>
    <w:p w14:paraId="457F4AC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 </w:t>
      </w:r>
      <w:r>
        <w:t>If</w:t>
      </w:r>
      <w:r w:rsidR="003467FF">
        <w:t xml:space="preserve"> </w:t>
      </w:r>
      <w:r>
        <w:t>it's</w:t>
      </w:r>
      <w:r w:rsidR="003467FF">
        <w:t xml:space="preserve"> </w:t>
      </w:r>
      <w:r>
        <w:t>not,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point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place</w:t>
      </w:r>
      <w:r w:rsidR="003467FF">
        <w:t xml:space="preserve"> </w:t>
      </w:r>
      <w:r>
        <w:t>where</w:t>
      </w:r>
      <w:r w:rsidR="003467FF">
        <w:t xml:space="preserve"> </w:t>
      </w:r>
      <w:r>
        <w:t>that's</w:t>
      </w:r>
      <w:r w:rsidR="003467FF">
        <w:t xml:space="preserve"> </w:t>
      </w:r>
      <w:r>
        <w:t>set</w:t>
      </w:r>
      <w:r w:rsidR="003467FF">
        <w:t xml:space="preserve"> </w:t>
      </w:r>
      <w:r>
        <w:t>out,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appreciated.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need</w:t>
      </w:r>
      <w:r w:rsidR="003467FF">
        <w:t xml:space="preserve"> </w:t>
      </w:r>
      <w:r>
        <w:lastRenderedPageBreak/>
        <w:t>another</w:t>
      </w:r>
      <w:r w:rsidR="003467FF">
        <w:t xml:space="preserve"> </w:t>
      </w:r>
      <w:r>
        <w:t>undertaking</w:t>
      </w:r>
      <w:r w:rsidR="003467FF">
        <w:t xml:space="preserve"> </w:t>
      </w:r>
      <w:r>
        <w:t>for</w:t>
      </w:r>
      <w:r w:rsidR="003467FF">
        <w:t xml:space="preserve"> </w:t>
      </w:r>
      <w:r>
        <w:t>that.</w:t>
      </w:r>
      <w:r w:rsidR="003467FF">
        <w:t xml:space="preserve"> 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just</w:t>
      </w:r>
      <w:r w:rsidR="003467FF">
        <w:t xml:space="preserve"> </w:t>
      </w:r>
      <w:r>
        <w:t>include</w:t>
      </w:r>
      <w:r w:rsidR="003467FF">
        <w:t xml:space="preserve"> </w:t>
      </w:r>
      <w:r>
        <w:t>that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one,</w:t>
      </w:r>
      <w:r w:rsidR="003467FF">
        <w:t xml:space="preserve">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okay</w:t>
      </w:r>
      <w:r w:rsidR="003467FF">
        <w:t xml:space="preserve"> </w:t>
      </w:r>
      <w:r>
        <w:t>with</w:t>
      </w:r>
      <w:r w:rsidR="003467FF">
        <w:t xml:space="preserve"> </w:t>
      </w:r>
      <w:r>
        <w:t>that,</w:t>
      </w:r>
      <w:r w:rsidR="003467FF">
        <w:t xml:space="preserve"> </w:t>
      </w:r>
      <w:r>
        <w:t>Mr.</w:t>
      </w:r>
      <w:r w:rsidR="003467FF">
        <w:t xml:space="preserve"> </w:t>
      </w:r>
      <w:r>
        <w:t>Fernandes?</w:t>
      </w:r>
      <w:r w:rsidR="003467FF">
        <w:t xml:space="preserve"> </w:t>
      </w:r>
    </w:p>
    <w:p w14:paraId="3F65B7A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that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fine.</w:t>
      </w:r>
      <w:r w:rsidR="003467FF">
        <w:t xml:space="preserve"> </w:t>
      </w:r>
    </w:p>
    <w:p w14:paraId="3C441E7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had</w:t>
      </w:r>
      <w:r w:rsidR="003467FF">
        <w:t xml:space="preserve"> </w:t>
      </w:r>
      <w:r>
        <w:t>some</w:t>
      </w:r>
      <w:r w:rsidR="003467FF">
        <w:t xml:space="preserve"> </w:t>
      </w:r>
      <w:r>
        <w:t>questions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costs.</w:t>
      </w:r>
      <w:r w:rsidR="003467FF">
        <w:t xml:space="preserve"> 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figures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say</w:t>
      </w:r>
      <w:r w:rsidR="003467FF">
        <w:t xml:space="preserve"> </w:t>
      </w:r>
      <w:r>
        <w:t>draft</w:t>
      </w:r>
      <w:r w:rsidR="003467FF">
        <w:t xml:space="preserve"> </w:t>
      </w:r>
      <w:r>
        <w:t>figures.</w:t>
      </w:r>
      <w:r w:rsidR="003467FF">
        <w:t xml:space="preserve">  </w:t>
      </w:r>
      <w:r>
        <w:t>When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expect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back</w:t>
      </w:r>
      <w:r w:rsidR="003467FF">
        <w:t xml:space="preserve"> </w:t>
      </w:r>
      <w:r>
        <w:t>the</w:t>
      </w:r>
      <w:r w:rsidR="003467FF">
        <w:t xml:space="preserve"> </w:t>
      </w:r>
      <w:r>
        <w:t>report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study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incremental</w:t>
      </w:r>
      <w:r w:rsidR="003467FF">
        <w:t xml:space="preserve"> </w:t>
      </w:r>
      <w:r>
        <w:t>costs?</w:t>
      </w:r>
      <w:r w:rsidR="003467FF">
        <w:t xml:space="preserve"> </w:t>
      </w:r>
    </w:p>
    <w:p w14:paraId="1C51CB6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Sometime</w:t>
      </w:r>
      <w:r w:rsidR="003467FF">
        <w:t xml:space="preserve"> </w:t>
      </w:r>
      <w:r>
        <w:t>in</w:t>
      </w:r>
      <w:r w:rsidR="003467FF">
        <w:t xml:space="preserve"> </w:t>
      </w:r>
      <w:r>
        <w:t>approximately</w:t>
      </w:r>
      <w:r w:rsidR="003467FF">
        <w:t xml:space="preserve">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month.</w:t>
      </w:r>
    </w:p>
    <w:p w14:paraId="08F4A77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Okay.</w:t>
      </w:r>
      <w:r w:rsidR="003467FF">
        <w:t xml:space="preserve"> </w:t>
      </w:r>
    </w:p>
    <w:p w14:paraId="2CC8C4B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third</w:t>
      </w:r>
      <w:r w:rsidR="003467FF">
        <w:t xml:space="preserve"> </w:t>
      </w:r>
      <w:r>
        <w:t>party</w:t>
      </w:r>
      <w:r w:rsidR="003467FF">
        <w:t xml:space="preserve"> </w:t>
      </w:r>
      <w:r>
        <w:t>consultant</w:t>
      </w:r>
      <w:r w:rsidR="003467FF">
        <w:t xml:space="preserve"> </w:t>
      </w:r>
      <w:r>
        <w:t>doing</w:t>
      </w:r>
      <w:r w:rsidR="003467FF">
        <w:t xml:space="preserve"> </w:t>
      </w:r>
      <w:r>
        <w:t>the</w:t>
      </w:r>
      <w:r w:rsidR="003467FF">
        <w:t xml:space="preserve"> </w:t>
      </w:r>
      <w:r>
        <w:t>market</w:t>
      </w:r>
      <w:r w:rsidR="003467FF">
        <w:t xml:space="preserve"> </w:t>
      </w:r>
      <w:r>
        <w:t>survey,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mentioned.</w:t>
      </w:r>
      <w:r w:rsidR="003467FF">
        <w:t xml:space="preserve">  </w:t>
      </w:r>
      <w:r>
        <w:t>They're</w:t>
      </w:r>
      <w:r w:rsidR="003467FF">
        <w:t xml:space="preserve"> </w:t>
      </w:r>
      <w:r>
        <w:t>in</w:t>
      </w:r>
      <w:r w:rsidR="003467FF">
        <w:t xml:space="preserve"> </w:t>
      </w:r>
      <w:r>
        <w:t>process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responses.</w:t>
      </w:r>
      <w:r w:rsidR="003467FF">
        <w:t xml:space="preserve"> </w:t>
      </w:r>
    </w:p>
    <w:p w14:paraId="2D3057F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Who's</w:t>
      </w:r>
      <w:r w:rsidR="003467FF">
        <w:t xml:space="preserve"> </w:t>
      </w:r>
      <w:r>
        <w:t>doing</w:t>
      </w:r>
      <w:r w:rsidR="003467FF">
        <w:t xml:space="preserve"> </w:t>
      </w:r>
      <w:r>
        <w:t>that</w:t>
      </w:r>
      <w:r w:rsidR="003467FF">
        <w:t xml:space="preserve"> </w:t>
      </w:r>
      <w:r>
        <w:t>work?</w:t>
      </w:r>
      <w:r w:rsidR="003467FF">
        <w:t xml:space="preserve"> </w:t>
      </w:r>
    </w:p>
    <w:p w14:paraId="32AB2EE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I'd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double</w:t>
      </w:r>
      <w:r w:rsidR="003467FF">
        <w:t xml:space="preserve"> </w:t>
      </w:r>
      <w:r>
        <w:t>check,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>
        <w:t>Ipsos.</w:t>
      </w:r>
    </w:p>
    <w:p w14:paraId="6C33A9D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that</w:t>
      </w:r>
      <w:r w:rsidR="003467FF">
        <w:t xml:space="preserve"> </w:t>
      </w:r>
      <w:r>
        <w:t>report</w:t>
      </w:r>
      <w:r w:rsidR="003467FF">
        <w:t xml:space="preserve"> </w:t>
      </w:r>
      <w:r>
        <w:t>when</w:t>
      </w:r>
      <w:r w:rsidR="003467FF">
        <w:t xml:space="preserve"> </w:t>
      </w:r>
      <w:r>
        <w:t>it's</w:t>
      </w:r>
      <w:r w:rsidR="003467FF">
        <w:t xml:space="preserve"> </w:t>
      </w:r>
      <w:r>
        <w:t>ready?</w:t>
      </w:r>
      <w:r w:rsidR="003467FF">
        <w:t xml:space="preserve"> </w:t>
      </w:r>
    </w:p>
    <w:p w14:paraId="150766F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certainly</w:t>
      </w:r>
      <w:r w:rsidR="003467FF">
        <w:t xml:space="preserve"> </w:t>
      </w:r>
      <w:r>
        <w:t>be</w:t>
      </w:r>
      <w:r w:rsidR="003467FF">
        <w:t xml:space="preserve"> </w:t>
      </w:r>
      <w:r>
        <w:t>provided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documentation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EAC,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timing</w:t>
      </w:r>
      <w:r w:rsidR="003467FF">
        <w:t xml:space="preserve"> </w:t>
      </w:r>
      <w:r>
        <w:t>is</w:t>
      </w:r>
      <w:r w:rsidR="003467FF">
        <w:t xml:space="preserve"> </w:t>
      </w:r>
      <w:r>
        <w:t>problematic.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issue</w:t>
      </w:r>
      <w:r w:rsidR="003467FF">
        <w:t xml:space="preserve"> </w:t>
      </w:r>
      <w:r>
        <w:t>with</w:t>
      </w:r>
      <w:r w:rsidR="003467FF">
        <w:t xml:space="preserve"> </w:t>
      </w:r>
      <w:r>
        <w:t>providing</w:t>
      </w:r>
      <w:r w:rsidR="003467FF">
        <w:t xml:space="preserve"> </w:t>
      </w:r>
      <w:r>
        <w:t>it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process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EAC</w:t>
      </w:r>
      <w:r w:rsidR="003467FF">
        <w:t xml:space="preserve"> </w:t>
      </w:r>
      <w:r>
        <w:t>to</w:t>
      </w:r>
      <w:r w:rsidR="003467FF">
        <w:t xml:space="preserve"> </w:t>
      </w:r>
      <w:r>
        <w:t>vet</w:t>
      </w:r>
      <w:r w:rsidR="003467FF">
        <w:t xml:space="preserve"> </w:t>
      </w:r>
      <w:r>
        <w:t>these</w:t>
      </w:r>
      <w:r w:rsidR="003467FF">
        <w:t xml:space="preserve"> </w:t>
      </w:r>
      <w:r>
        <w:t>types</w:t>
      </w:r>
      <w:r w:rsidR="003467FF">
        <w:t xml:space="preserve"> </w:t>
      </w:r>
      <w:r>
        <w:t>of</w:t>
      </w:r>
      <w:r w:rsidR="003467FF">
        <w:t xml:space="preserve"> </w:t>
      </w:r>
      <w:r>
        <w:t>things.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my</w:t>
      </w:r>
      <w:r w:rsidR="003467FF">
        <w:t xml:space="preserve"> </w:t>
      </w:r>
      <w:r>
        <w:t>preference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for</w:t>
      </w:r>
      <w:r w:rsidR="003467FF">
        <w:t xml:space="preserve"> </w:t>
      </w:r>
      <w:r>
        <w:t>all</w:t>
      </w:r>
      <w:r w:rsidR="003467FF">
        <w:t xml:space="preserve"> </w:t>
      </w:r>
      <w:r>
        <w:t>that</w:t>
      </w:r>
      <w:r w:rsidR="003467FF">
        <w:t xml:space="preserve"> </w:t>
      </w:r>
      <w:r>
        <w:t>material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available</w:t>
      </w:r>
      <w:r w:rsidR="003467FF">
        <w:t xml:space="preserve"> </w:t>
      </w:r>
      <w:r>
        <w:t>after</w:t>
      </w:r>
      <w:r w:rsidR="003467FF">
        <w:t xml:space="preserve"> </w:t>
      </w:r>
      <w:r>
        <w:t>the</w:t>
      </w:r>
      <w:r w:rsidR="003467FF">
        <w:t xml:space="preserve"> </w:t>
      </w:r>
      <w:r>
        <w:t>already</w:t>
      </w:r>
      <w:r w:rsidR="00D40882">
        <w:t>-</w:t>
      </w:r>
      <w:r>
        <w:t>established</w:t>
      </w:r>
      <w:r w:rsidR="003467FF">
        <w:t xml:space="preserve"> </w:t>
      </w:r>
      <w:r>
        <w:t>process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is</w:t>
      </w:r>
      <w:r w:rsidR="003467FF">
        <w:t xml:space="preserve"> </w:t>
      </w:r>
      <w:r>
        <w:t>completed.</w:t>
      </w:r>
      <w:r w:rsidR="003467FF">
        <w:t xml:space="preserve"> 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timing</w:t>
      </w:r>
      <w:r w:rsidR="003467FF">
        <w:t xml:space="preserve"> </w:t>
      </w:r>
      <w:r>
        <w:lastRenderedPageBreak/>
        <w:t>implications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proceeding.</w:t>
      </w:r>
    </w:p>
    <w:p w14:paraId="5806AF4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So</w:t>
      </w:r>
      <w:r w:rsidR="003467FF">
        <w:t xml:space="preserve"> </w:t>
      </w:r>
      <w:r>
        <w:t>this</w:t>
      </w:r>
      <w:r w:rsidR="003467FF">
        <w:t xml:space="preserve"> </w:t>
      </w:r>
      <w:r>
        <w:t>one</w:t>
      </w:r>
      <w:r w:rsidR="003467FF">
        <w:t xml:space="preserve"> </w:t>
      </w:r>
      <w:r>
        <w:t>would</w:t>
      </w:r>
      <w:r w:rsidR="003467FF">
        <w:t xml:space="preserve"> </w:t>
      </w:r>
      <w:r>
        <w:t>fall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under</w:t>
      </w:r>
      <w:r w:rsidR="003467FF">
        <w:t xml:space="preserve"> </w:t>
      </w:r>
      <w:r>
        <w:t>advisement</w:t>
      </w:r>
      <w:r w:rsidR="003467FF">
        <w:t xml:space="preserve"> </w:t>
      </w:r>
      <w:r>
        <w:t>Undertaking</w:t>
      </w:r>
      <w:r w:rsidR="003467FF">
        <w:t xml:space="preserve"> </w:t>
      </w:r>
      <w:r>
        <w:t>JT1.5.</w:t>
      </w:r>
      <w:r w:rsidR="003467FF">
        <w:t xml:space="preserve">  </w:t>
      </w:r>
      <w:r>
        <w:t>But</w:t>
      </w:r>
      <w:r w:rsidR="003467FF">
        <w:t xml:space="preserve"> </w:t>
      </w:r>
      <w:r>
        <w:t>given</w:t>
      </w:r>
      <w:r w:rsidR="003467FF">
        <w:t xml:space="preserve"> </w:t>
      </w:r>
      <w:r>
        <w:t>that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likely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available</w:t>
      </w:r>
      <w:r w:rsidR="003467FF">
        <w:t xml:space="preserve"> </w:t>
      </w:r>
      <w:r>
        <w:t>until</w:t>
      </w:r>
      <w:r w:rsidR="003467FF">
        <w:t xml:space="preserve"> </w:t>
      </w:r>
      <w:r>
        <w:t>after</w:t>
      </w:r>
      <w:r w:rsidR="003467FF">
        <w:t xml:space="preserve"> </w:t>
      </w:r>
      <w:r>
        <w:t>submissions</w:t>
      </w:r>
      <w:r w:rsidR="003467FF">
        <w:t xml:space="preserve"> </w:t>
      </w:r>
      <w:r>
        <w:t>and</w:t>
      </w:r>
      <w:r w:rsidR="003467FF">
        <w:t xml:space="preserve"> </w:t>
      </w:r>
      <w:r>
        <w:t>even</w:t>
      </w:r>
      <w:r w:rsidR="003467FF">
        <w:t xml:space="preserve"> </w:t>
      </w:r>
      <w:r>
        <w:t>made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proceeding,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see</w:t>
      </w:r>
      <w:r w:rsidR="003467FF">
        <w:t xml:space="preserve"> </w:t>
      </w:r>
      <w:r>
        <w:t>how</w:t>
      </w:r>
      <w:r w:rsidR="003467FF">
        <w:t xml:space="preserve"> </w:t>
      </w:r>
      <w:r>
        <w:t>it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helpful.</w:t>
      </w:r>
    </w:p>
    <w:p w14:paraId="137F3FEA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fine</w:t>
      </w:r>
      <w:r w:rsidR="003467FF">
        <w:t xml:space="preserve"> </w:t>
      </w:r>
      <w:r>
        <w:t>with</w:t>
      </w:r>
      <w:r w:rsidR="003467FF">
        <w:t xml:space="preserve"> </w:t>
      </w:r>
      <w:r>
        <w:t>me</w:t>
      </w:r>
      <w:r w:rsidR="003467FF">
        <w:t xml:space="preserve"> </w:t>
      </w:r>
      <w:r>
        <w:t>if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include</w:t>
      </w:r>
      <w:r w:rsidR="003467FF">
        <w:t xml:space="preserve"> </w:t>
      </w:r>
      <w:r>
        <w:t>that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under</w:t>
      </w:r>
      <w:r w:rsidR="003467FF">
        <w:t xml:space="preserve"> </w:t>
      </w:r>
      <w:r>
        <w:t>advisement</w:t>
      </w:r>
      <w:r w:rsidR="003467FF">
        <w:t xml:space="preserve"> </w:t>
      </w:r>
      <w:r>
        <w:t>Undertaking</w:t>
      </w:r>
      <w:r w:rsidR="003467FF">
        <w:t xml:space="preserve"> </w:t>
      </w:r>
      <w:r>
        <w:t>JT1.5.</w:t>
      </w:r>
      <w:r w:rsidR="003467FF">
        <w:t xml:space="preserve">  </w:t>
      </w:r>
      <w:r>
        <w:t>So</w:t>
      </w:r>
      <w:r w:rsidR="003467FF">
        <w:t xml:space="preserve"> </w:t>
      </w:r>
      <w:r>
        <w:t>now</w:t>
      </w:r>
      <w:r w:rsidR="003467FF">
        <w:t xml:space="preserve"> </w:t>
      </w:r>
      <w:r>
        <w:t>that</w:t>
      </w:r>
      <w:r w:rsidR="003467FF">
        <w:t xml:space="preserve"> </w:t>
      </w:r>
      <w:r>
        <w:t>includes</w:t>
      </w:r>
      <w:r w:rsidR="003467FF">
        <w:t xml:space="preserve"> </w:t>
      </w:r>
      <w:r>
        <w:t>both</w:t>
      </w:r>
      <w:r w:rsidR="003467FF">
        <w:t xml:space="preserve"> </w:t>
      </w:r>
      <w:r>
        <w:t>the</w:t>
      </w:r>
      <w:r w:rsidR="003467FF">
        <w:t xml:space="preserve"> </w:t>
      </w:r>
      <w:r>
        <w:t>subdoc,</w:t>
      </w:r>
      <w:r w:rsidR="003467FF">
        <w:t xml:space="preserve"> </w:t>
      </w:r>
      <w:r>
        <w:t>as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has</w:t>
      </w:r>
      <w:r w:rsidR="003467FF">
        <w:t xml:space="preserve"> </w:t>
      </w:r>
      <w:r>
        <w:t>described</w:t>
      </w:r>
      <w:r w:rsidR="003467FF">
        <w:t xml:space="preserve"> </w:t>
      </w:r>
      <w:r>
        <w:t>it,</w:t>
      </w:r>
      <w:r w:rsidR="003467FF">
        <w:t xml:space="preserve"> </w:t>
      </w:r>
      <w:r>
        <w:t>and</w:t>
      </w:r>
      <w:r w:rsidR="003467FF">
        <w:t xml:space="preserve"> </w:t>
      </w:r>
      <w:r>
        <w:t>also</w:t>
      </w:r>
      <w:r w:rsidR="003467FF">
        <w:t xml:space="preserve"> </w:t>
      </w:r>
      <w:r>
        <w:t>particularly</w:t>
      </w:r>
      <w:r w:rsidR="003467FF">
        <w:t xml:space="preserve"> </w:t>
      </w:r>
      <w:r>
        <w:t>the</w:t>
      </w:r>
      <w:r w:rsidR="003467FF">
        <w:t xml:space="preserve"> </w:t>
      </w:r>
      <w:r>
        <w:t>study</w:t>
      </w:r>
      <w:r w:rsidR="003467FF">
        <w:t xml:space="preserve"> </w:t>
      </w:r>
      <w:r>
        <w:t>on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costs.</w:t>
      </w:r>
      <w:r w:rsidR="003467FF">
        <w:t xml:space="preserve">  </w:t>
      </w:r>
      <w:r>
        <w:t>We'll</w:t>
      </w:r>
      <w:r w:rsidR="003467FF">
        <w:t xml:space="preserve"> </w:t>
      </w:r>
      <w:r>
        <w:t>wait</w:t>
      </w:r>
      <w:r w:rsidR="003467FF">
        <w:t xml:space="preserve"> </w:t>
      </w:r>
      <w:r>
        <w:t>to</w:t>
      </w:r>
      <w:r w:rsidR="003467FF">
        <w:t xml:space="preserve"> </w:t>
      </w:r>
      <w:r>
        <w:t>hear</w:t>
      </w:r>
      <w:r w:rsidR="003467FF">
        <w:t xml:space="preserve"> </w:t>
      </w:r>
      <w:r>
        <w:t>back</w:t>
      </w:r>
      <w:r w:rsidR="003467FF">
        <w:t xml:space="preserve"> </w:t>
      </w:r>
      <w:r>
        <w:t>from</w:t>
      </w:r>
      <w:r w:rsidR="003467FF">
        <w:t xml:space="preserve"> </w:t>
      </w:r>
      <w:r>
        <w:t>you.</w:t>
      </w:r>
      <w:r w:rsidR="003467FF">
        <w:t xml:space="preserve">  </w:t>
      </w:r>
      <w:r>
        <w:t>Hopefully</w:t>
      </w:r>
      <w:r w:rsidR="003467FF">
        <w:t xml:space="preserve"> </w:t>
      </w:r>
      <w:r>
        <w:t>it</w:t>
      </w:r>
      <w:r w:rsidR="003467FF">
        <w:t xml:space="preserve"> </w:t>
      </w:r>
      <w:r>
        <w:t>gets</w:t>
      </w:r>
      <w:r w:rsidR="003467FF">
        <w:t xml:space="preserve"> </w:t>
      </w:r>
      <w:r>
        <w:t>completed</w:t>
      </w:r>
      <w:r w:rsidR="003467FF">
        <w:t xml:space="preserve"> </w:t>
      </w:r>
      <w:r>
        <w:t>sooner</w:t>
      </w:r>
      <w:r w:rsidR="003467FF">
        <w:t xml:space="preserve"> </w:t>
      </w:r>
      <w:r>
        <w:t>rather</w:t>
      </w:r>
      <w:r w:rsidR="003467FF">
        <w:t xml:space="preserve"> </w:t>
      </w:r>
      <w:r>
        <w:t>than</w:t>
      </w:r>
      <w:r w:rsidR="003467FF">
        <w:t xml:space="preserve"> </w:t>
      </w:r>
      <w:r>
        <w:t>later.</w:t>
      </w:r>
      <w:r w:rsidR="003467FF">
        <w:t xml:space="preserve">  </w:t>
      </w:r>
      <w:r>
        <w:t>That's</w:t>
      </w:r>
      <w:r w:rsidR="003467FF">
        <w:t xml:space="preserve"> </w:t>
      </w:r>
      <w:r>
        <w:t>sufficient</w:t>
      </w:r>
      <w:r w:rsidR="003467FF">
        <w:t xml:space="preserve"> </w:t>
      </w:r>
      <w:r>
        <w:t>for</w:t>
      </w:r>
      <w:r w:rsidR="003467FF">
        <w:t xml:space="preserve"> </w:t>
      </w:r>
      <w:r>
        <w:t>my</w:t>
      </w:r>
      <w:r w:rsidR="003467FF">
        <w:t xml:space="preserve"> </w:t>
      </w:r>
      <w:r>
        <w:t>purposes.</w:t>
      </w:r>
    </w:p>
    <w:p w14:paraId="13C3B6EC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see,</w:t>
      </w:r>
      <w:r w:rsidR="003467FF">
        <w:t xml:space="preserve"> </w:t>
      </w:r>
      <w:r>
        <w:t>Mr.</w:t>
      </w:r>
      <w:r w:rsidR="003467FF">
        <w:t xml:space="preserve"> </w:t>
      </w:r>
      <w:r>
        <w:t>Brophy,</w:t>
      </w:r>
      <w:r w:rsidR="003467FF">
        <w:t xml:space="preserve"> </w:t>
      </w:r>
      <w:r>
        <w:t>you</w:t>
      </w:r>
      <w:r w:rsidR="003467FF">
        <w:t xml:space="preserve"> </w:t>
      </w:r>
      <w:r>
        <w:t>came</w:t>
      </w:r>
      <w:r w:rsidR="003467FF">
        <w:t xml:space="preserve"> </w:t>
      </w:r>
      <w:r>
        <w:t>on</w:t>
      </w:r>
      <w:r w:rsidR="003467FF">
        <w:t xml:space="preserve"> </w:t>
      </w:r>
      <w:r>
        <w:t>camera?</w:t>
      </w:r>
      <w:r w:rsidR="003467FF">
        <w:t xml:space="preserve"> </w:t>
      </w:r>
    </w:p>
    <w:p w14:paraId="564D371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just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note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has</w:t>
      </w:r>
      <w:r w:rsidR="003467FF">
        <w:t xml:space="preserve"> </w:t>
      </w:r>
      <w:r>
        <w:t>required</w:t>
      </w:r>
      <w:r w:rsidR="003467FF">
        <w:t xml:space="preserve"> </w:t>
      </w:r>
      <w:r>
        <w:t>Enbridge</w:t>
      </w:r>
      <w:r w:rsidR="003467FF">
        <w:t xml:space="preserve"> </w:t>
      </w:r>
      <w:r>
        <w:t>to</w:t>
      </w:r>
      <w:r w:rsidR="003467FF">
        <w:t xml:space="preserve"> </w:t>
      </w:r>
      <w:r>
        <w:t>file</w:t>
      </w:r>
      <w:r w:rsidR="003467FF">
        <w:t xml:space="preserve"> </w:t>
      </w:r>
      <w:r>
        <w:t>documents</w:t>
      </w:r>
      <w:r w:rsidR="003467FF">
        <w:t xml:space="preserve"> </w:t>
      </w:r>
      <w:r>
        <w:t>like</w:t>
      </w:r>
      <w:r w:rsidR="003467FF">
        <w:t xml:space="preserve"> </w:t>
      </w:r>
      <w:r>
        <w:t>this</w:t>
      </w:r>
      <w:r w:rsidR="003467FF">
        <w:t xml:space="preserve"> </w:t>
      </w:r>
      <w:r>
        <w:t>even</w:t>
      </w:r>
      <w:r w:rsidR="003467FF">
        <w:t xml:space="preserve"> </w:t>
      </w:r>
      <w:r>
        <w:t>after</w:t>
      </w:r>
      <w:r w:rsidR="003467FF">
        <w:t xml:space="preserve"> </w:t>
      </w:r>
      <w:r>
        <w:t>a</w:t>
      </w:r>
      <w:r w:rsidR="003467FF">
        <w:t xml:space="preserve"> </w:t>
      </w:r>
      <w:r>
        <w:t>decision</w:t>
      </w:r>
      <w:r w:rsidR="003467FF">
        <w:t xml:space="preserve"> </w:t>
      </w:r>
      <w:r>
        <w:t>has</w:t>
      </w:r>
      <w:r w:rsidR="003467FF">
        <w:t xml:space="preserve"> </w:t>
      </w:r>
      <w:r>
        <w:t>been</w:t>
      </w:r>
      <w:r w:rsidR="003467FF">
        <w:t xml:space="preserve"> </w:t>
      </w:r>
      <w:r>
        <w:t>issued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year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proceeding</w:t>
      </w:r>
      <w:r w:rsidR="003467FF">
        <w:t xml:space="preserve"> </w:t>
      </w:r>
      <w:r>
        <w:t>before.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pertinent</w:t>
      </w:r>
      <w:r w:rsidR="003467FF">
        <w:t xml:space="preserve"> </w:t>
      </w:r>
      <w:r>
        <w:t>materials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relevant,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timing</w:t>
      </w:r>
      <w:r w:rsidR="003467FF">
        <w:t xml:space="preserve"> </w:t>
      </w:r>
      <w:r>
        <w:t>of</w:t>
      </w:r>
      <w:r w:rsidR="003467FF">
        <w:t xml:space="preserve"> </w:t>
      </w:r>
      <w:r>
        <w:t>them</w:t>
      </w:r>
      <w:r w:rsidR="003467FF">
        <w:t xml:space="preserve"> </w:t>
      </w:r>
      <w:r>
        <w:t>being</w:t>
      </w:r>
      <w:r w:rsidR="003467FF">
        <w:t xml:space="preserve"> </w:t>
      </w:r>
      <w:r>
        <w:t>available</w:t>
      </w:r>
      <w:r w:rsidR="003467FF">
        <w:t xml:space="preserve"> </w:t>
      </w:r>
      <w:r>
        <w:t>to</w:t>
      </w:r>
      <w:r w:rsidR="003467FF">
        <w:t xml:space="preserve"> </w:t>
      </w:r>
      <w:r>
        <w:t>file</w:t>
      </w:r>
      <w:r w:rsidR="003467FF">
        <w:t xml:space="preserve"> </w:t>
      </w:r>
      <w:r>
        <w:t>versus,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procedural</w:t>
      </w:r>
      <w:r w:rsidR="003467FF">
        <w:t xml:space="preserve"> </w:t>
      </w:r>
      <w:r>
        <w:t>order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proceeding,</w:t>
      </w:r>
      <w:r w:rsidR="003467FF">
        <w:t xml:space="preserve"> </w:t>
      </w:r>
      <w:r>
        <w:t>really,</w:t>
      </w:r>
      <w:r w:rsidR="003467FF">
        <w:t xml:space="preserve"> </w:t>
      </w:r>
      <w:r>
        <w:t>shouldn't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barrier,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note</w:t>
      </w:r>
      <w:r w:rsidR="003467FF">
        <w:t xml:space="preserve"> </w:t>
      </w:r>
      <w:r>
        <w:t>that</w:t>
      </w:r>
      <w:r w:rsidR="003467FF">
        <w:t xml:space="preserve"> </w:t>
      </w:r>
      <w:r>
        <w:t>and,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include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taking</w:t>
      </w:r>
      <w:r w:rsidR="003467FF">
        <w:t xml:space="preserve"> </w:t>
      </w:r>
      <w:r>
        <w:t>away</w:t>
      </w:r>
      <w:r w:rsidR="003467FF">
        <w:t xml:space="preserve"> </w:t>
      </w:r>
      <w:r>
        <w:t>under</w:t>
      </w:r>
      <w:r w:rsidR="003467FF">
        <w:t xml:space="preserve"> </w:t>
      </w:r>
      <w:r>
        <w:t>advisement.</w:t>
      </w:r>
      <w:r w:rsidR="003467FF">
        <w:t xml:space="preserve"> 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been</w:t>
      </w:r>
      <w:r w:rsidR="003467FF">
        <w:t xml:space="preserve"> </w:t>
      </w:r>
      <w:r>
        <w:t>done</w:t>
      </w:r>
      <w:r w:rsidR="003467FF">
        <w:t xml:space="preserve"> </w:t>
      </w:r>
      <w:r>
        <w:t>before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OEB,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has</w:t>
      </w:r>
      <w:r w:rsidR="003467FF">
        <w:t xml:space="preserve"> </w:t>
      </w:r>
      <w:r>
        <w:t>filed</w:t>
      </w:r>
      <w:r w:rsidR="003467FF">
        <w:t xml:space="preserve"> </w:t>
      </w:r>
      <w:r>
        <w:t>those</w:t>
      </w:r>
      <w:r w:rsidR="003467FF">
        <w:t xml:space="preserve"> </w:t>
      </w:r>
      <w:r>
        <w:t>documents</w:t>
      </w:r>
      <w:r w:rsidR="003467FF">
        <w:t xml:space="preserve"> </w:t>
      </w:r>
      <w:r>
        <w:t>even</w:t>
      </w:r>
      <w:r w:rsidR="003467FF">
        <w:t xml:space="preserve"> </w:t>
      </w:r>
      <w:r>
        <w:t>after</w:t>
      </w:r>
      <w:r w:rsidR="003467FF">
        <w:t xml:space="preserve"> </w:t>
      </w:r>
      <w:r>
        <w:t>a</w:t>
      </w:r>
      <w:r w:rsidR="003467FF">
        <w:t xml:space="preserve"> </w:t>
      </w:r>
      <w:r>
        <w:t>decision</w:t>
      </w:r>
      <w:r w:rsidR="003467FF">
        <w:t xml:space="preserve"> </w:t>
      </w:r>
      <w:r>
        <w:t>has</w:t>
      </w:r>
      <w:r w:rsidR="003467FF">
        <w:t xml:space="preserve"> </w:t>
      </w:r>
      <w:r>
        <w:t>been</w:t>
      </w:r>
      <w:r w:rsidR="003467FF">
        <w:t xml:space="preserve"> </w:t>
      </w:r>
      <w:r>
        <w:t>issued</w:t>
      </w:r>
      <w:r w:rsidR="003467FF">
        <w:t xml:space="preserve"> </w:t>
      </w:r>
      <w:r>
        <w:t>for</w:t>
      </w:r>
      <w:r w:rsidR="003467FF">
        <w:t xml:space="preserve"> </w:t>
      </w:r>
      <w:r>
        <w:t>DSM</w:t>
      </w:r>
      <w:r w:rsidR="003467FF">
        <w:t xml:space="preserve"> </w:t>
      </w:r>
      <w:r>
        <w:t>proceedings</w:t>
      </w:r>
      <w:r w:rsidR="003467FF">
        <w:t xml:space="preserve"> </w:t>
      </w:r>
      <w:r>
        <w:t>before.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thought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mention</w:t>
      </w:r>
      <w:r w:rsidR="003467FF">
        <w:t xml:space="preserve"> </w:t>
      </w:r>
      <w:r>
        <w:t>that.</w:t>
      </w:r>
    </w:p>
    <w:p w14:paraId="6B46CEB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The</w:t>
      </w:r>
      <w:r w:rsidR="003467FF">
        <w:t xml:space="preserve"> </w:t>
      </w:r>
      <w:r>
        <w:t>figures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now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costs,</w:t>
      </w:r>
      <w:r w:rsidR="003467FF">
        <w:t xml:space="preserve"> </w:t>
      </w:r>
      <w:r>
        <w:t>are</w:t>
      </w:r>
      <w:r w:rsidR="003467FF">
        <w:t xml:space="preserve"> </w:t>
      </w:r>
      <w:r>
        <w:t>they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well,</w:t>
      </w:r>
      <w:r w:rsidR="003467FF">
        <w:t xml:space="preserve"> </w:t>
      </w:r>
      <w:r>
        <w:t>I'll</w:t>
      </w:r>
      <w:r w:rsidR="003467FF">
        <w:t xml:space="preserve"> </w:t>
      </w:r>
      <w:r>
        <w:t>simplistically</w:t>
      </w:r>
      <w:r w:rsidR="003467FF">
        <w:t xml:space="preserve"> </w:t>
      </w:r>
      <w:r>
        <w:t>describe</w:t>
      </w:r>
      <w:r w:rsidR="003467FF">
        <w:t xml:space="preserve"> </w:t>
      </w:r>
      <w:r>
        <w:t>them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most</w:t>
      </w:r>
      <w:r w:rsidR="003467FF">
        <w:t xml:space="preserve"> </w:t>
      </w:r>
      <w:r>
        <w:t>expensive</w:t>
      </w:r>
      <w:r w:rsidR="003467FF">
        <w:t xml:space="preserve"> </w:t>
      </w:r>
      <w:r>
        <w:t>Japanese</w:t>
      </w:r>
      <w:r w:rsidR="003467FF">
        <w:t xml:space="preserve"> </w:t>
      </w:r>
      <w:r>
        <w:t>units</w:t>
      </w:r>
      <w:r w:rsidR="003467FF">
        <w:t xml:space="preserve"> </w:t>
      </w:r>
      <w:r>
        <w:t>or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more</w:t>
      </w:r>
      <w:r w:rsidR="003467FF">
        <w:t xml:space="preserve"> </w:t>
      </w:r>
      <w:r>
        <w:t>commonly</w:t>
      </w:r>
      <w:r w:rsidR="003467FF">
        <w:t xml:space="preserve"> </w:t>
      </w:r>
      <w:r>
        <w:t>used</w:t>
      </w:r>
      <w:r w:rsidR="003467FF">
        <w:t xml:space="preserve"> </w:t>
      </w:r>
      <w:r>
        <w:t>units</w:t>
      </w:r>
      <w:r w:rsidR="003467FF">
        <w:t xml:space="preserve"> </w:t>
      </w:r>
      <w:r>
        <w:t>that</w:t>
      </w:r>
      <w:r w:rsidR="003467FF">
        <w:t xml:space="preserve"> </w:t>
      </w:r>
      <w:r>
        <w:t>come</w:t>
      </w:r>
      <w:r w:rsidR="003467FF">
        <w:t xml:space="preserve"> </w:t>
      </w:r>
      <w:r>
        <w:t>from</w:t>
      </w:r>
      <w:r w:rsidR="003467FF">
        <w:t xml:space="preserve"> </w:t>
      </w:r>
      <w:r>
        <w:t>China</w:t>
      </w:r>
      <w:r w:rsidR="003467FF">
        <w:t xml:space="preserve"> </w:t>
      </w:r>
      <w:r>
        <w:t>for,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Daikin</w:t>
      </w:r>
      <w:r w:rsidR="003467FF">
        <w:t xml:space="preserve"> </w:t>
      </w:r>
      <w:r>
        <w:t>and</w:t>
      </w:r>
      <w:r w:rsidR="003467FF">
        <w:t xml:space="preserve"> </w:t>
      </w:r>
      <w:r>
        <w:t>Gree</w:t>
      </w:r>
      <w:r w:rsidR="003467FF">
        <w:t xml:space="preserve"> </w:t>
      </w:r>
      <w:r>
        <w:t>and</w:t>
      </w:r>
      <w:r w:rsidR="003467FF">
        <w:t xml:space="preserve"> </w:t>
      </w:r>
      <w:r>
        <w:t>Moovair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thing?</w:t>
      </w:r>
      <w:r w:rsidR="003467FF">
        <w:t xml:space="preserve"> </w:t>
      </w:r>
    </w:p>
    <w:p w14:paraId="1674EAC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</w:t>
      </w:r>
      <w:r w:rsidR="003467FF">
        <w:t xml:space="preserve"> </w:t>
      </w:r>
      <w:r>
        <w:t>placeholder</w:t>
      </w:r>
      <w:r w:rsidR="003467FF">
        <w:t xml:space="preserve"> </w:t>
      </w:r>
      <w:r>
        <w:t>values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is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our</w:t>
      </w:r>
      <w:r w:rsidR="003467FF">
        <w:t xml:space="preserve"> </w:t>
      </w:r>
      <w:r>
        <w:t>best</w:t>
      </w:r>
      <w:r w:rsidR="003467FF">
        <w:t xml:space="preserve"> </w:t>
      </w:r>
      <w:r>
        <w:t>available</w:t>
      </w:r>
      <w:r w:rsidR="003467FF">
        <w:t xml:space="preserve"> </w:t>
      </w:r>
      <w:r>
        <w:t>information.</w:t>
      </w:r>
      <w:r w:rsidR="003467FF">
        <w:t xml:space="preserve">  </w:t>
      </w:r>
      <w:r>
        <w:t>They're</w:t>
      </w:r>
      <w:r w:rsidR="003467FF">
        <w:t xml:space="preserve"> </w:t>
      </w:r>
      <w:r>
        <w:t>broad</w:t>
      </w:r>
      <w:r w:rsidR="003467FF">
        <w:t xml:space="preserve"> </w:t>
      </w:r>
      <w:r>
        <w:t>averages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believe</w:t>
      </w:r>
      <w:r w:rsidR="003467FF">
        <w:t xml:space="preserve"> </w:t>
      </w:r>
      <w:r>
        <w:t>is</w:t>
      </w:r>
      <w:r w:rsidR="003467FF">
        <w:t xml:space="preserve"> </w:t>
      </w:r>
      <w:r>
        <w:t>available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market</w:t>
      </w:r>
      <w:r w:rsidR="003467FF">
        <w:t xml:space="preserve"> </w:t>
      </w:r>
      <w:r>
        <w:t>today.</w:t>
      </w:r>
      <w:r w:rsidR="003467FF">
        <w:t xml:space="preserve">  </w:t>
      </w:r>
      <w:r>
        <w:t>Probably</w:t>
      </w:r>
      <w:r w:rsidR="003467FF">
        <w:t xml:space="preserve"> </w:t>
      </w:r>
      <w:r>
        <w:t>the</w:t>
      </w:r>
      <w:r w:rsidR="003467FF">
        <w:t xml:space="preserve"> </w:t>
      </w:r>
      <w:r>
        <w:t>biggest</w:t>
      </w:r>
      <w:r w:rsidR="003467FF">
        <w:t xml:space="preserve"> </w:t>
      </w:r>
      <w:r>
        <w:t>variable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necessarily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really</w:t>
      </w:r>
      <w:r w:rsidR="003467FF">
        <w:t xml:space="preserve"> </w:t>
      </w:r>
      <w:r>
        <w:t>the</w:t>
      </w:r>
      <w:r w:rsidR="003467FF">
        <w:t xml:space="preserve"> </w:t>
      </w:r>
      <w:r>
        <w:t>baseline,</w:t>
      </w:r>
      <w:r w:rsidR="003467FF">
        <w:t xml:space="preserve"> </w:t>
      </w:r>
      <w:r>
        <w:t>so</w:t>
      </w:r>
      <w:r w:rsidR="003467FF">
        <w:t xml:space="preserve"> </w:t>
      </w:r>
      <w:r>
        <w:t>understanding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air</w:t>
      </w:r>
      <w:r w:rsidR="003467FF">
        <w:t xml:space="preserve"> </w:t>
      </w:r>
      <w:r>
        <w:t>conditioner</w:t>
      </w:r>
      <w:r w:rsidR="003467FF">
        <w:t xml:space="preserve"> </w:t>
      </w:r>
      <w:r>
        <w:t>that's</w:t>
      </w:r>
      <w:r w:rsidR="003467FF">
        <w:t xml:space="preserve"> </w:t>
      </w:r>
      <w:r>
        <w:t>assumed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baseline.</w:t>
      </w:r>
      <w:r w:rsidR="003467FF">
        <w:t xml:space="preserve">  </w:t>
      </w:r>
      <w:r>
        <w:t>So</w:t>
      </w:r>
      <w:r w:rsidR="003467FF">
        <w:t xml:space="preserve"> </w:t>
      </w:r>
      <w:r>
        <w:t>you're</w:t>
      </w:r>
      <w:r w:rsidR="003467FF">
        <w:t xml:space="preserve"> </w:t>
      </w:r>
      <w:r>
        <w:t>talking</w:t>
      </w:r>
      <w:r w:rsidR="003467FF">
        <w:t xml:space="preserve"> </w:t>
      </w:r>
      <w:r>
        <w:t>about</w:t>
      </w:r>
      <w:r w:rsidR="003467FF">
        <w:t xml:space="preserve"> </w:t>
      </w:r>
      <w:r>
        <w:t>incremental</w:t>
      </w:r>
      <w:r w:rsidR="003467FF">
        <w:t xml:space="preserve"> </w:t>
      </w:r>
      <w:r>
        <w:t>costs,</w:t>
      </w:r>
      <w:r w:rsidR="003467FF">
        <w:t xml:space="preserve"> </w:t>
      </w:r>
      <w:r>
        <w:t>not</w:t>
      </w:r>
      <w:r w:rsidR="003467FF">
        <w:t xml:space="preserve"> </w:t>
      </w:r>
      <w:r>
        <w:t>total</w:t>
      </w:r>
      <w:r w:rsidR="003467FF">
        <w:t xml:space="preserve"> </w:t>
      </w:r>
      <w:r>
        <w:t>costs.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where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our</w:t>
      </w:r>
      <w:r w:rsidR="003467FF">
        <w:t xml:space="preserve"> </w:t>
      </w:r>
      <w:r>
        <w:t>uncertainty</w:t>
      </w:r>
      <w:r w:rsidR="003467FF">
        <w:t xml:space="preserve"> </w:t>
      </w:r>
      <w:r>
        <w:t>would</w:t>
      </w:r>
      <w:r w:rsidR="003467FF">
        <w:t xml:space="preserve"> </w:t>
      </w:r>
      <w:r>
        <w:t>reside.</w:t>
      </w:r>
      <w:r w:rsidR="003467FF">
        <w:t xml:space="preserve">  </w:t>
      </w:r>
      <w:r>
        <w:t>Of</w:t>
      </w:r>
      <w:r w:rsidR="003467FF">
        <w:t xml:space="preserve"> </w:t>
      </w:r>
      <w:r>
        <w:t>course,</w:t>
      </w:r>
      <w:r w:rsidR="003467FF">
        <w:t xml:space="preserve"> </w:t>
      </w:r>
      <w:r>
        <w:t>the</w:t>
      </w:r>
      <w:r w:rsidR="003467FF">
        <w:t xml:space="preserve"> </w:t>
      </w:r>
      <w:r>
        <w:t>market</w:t>
      </w:r>
      <w:r w:rsidR="003467FF">
        <w:t xml:space="preserve"> </w:t>
      </w:r>
      <w:r>
        <w:t>is</w:t>
      </w:r>
      <w:r w:rsidR="003467FF">
        <w:t xml:space="preserve"> </w:t>
      </w:r>
      <w:r>
        <w:t>shifting</w:t>
      </w:r>
      <w:r w:rsidR="003467FF">
        <w:t xml:space="preserve"> </w:t>
      </w:r>
      <w:r>
        <w:t>over</w:t>
      </w:r>
      <w:r w:rsidR="003467FF">
        <w:t xml:space="preserve"> </w:t>
      </w:r>
      <w:r>
        <w:t>time.</w:t>
      </w:r>
      <w:r w:rsidR="003467FF">
        <w:t xml:space="preserve">  </w:t>
      </w:r>
      <w:r>
        <w:t>So</w:t>
      </w:r>
      <w:r w:rsidR="003467FF">
        <w:t xml:space="preserve"> </w:t>
      </w:r>
      <w:r>
        <w:t>again,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acknowledge</w:t>
      </w:r>
      <w:r w:rsidR="003467FF">
        <w:t xml:space="preserve"> </w:t>
      </w:r>
      <w:r>
        <w:t>that.</w:t>
      </w:r>
      <w:r w:rsidR="003467FF">
        <w:t xml:space="preserve"> 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why</w:t>
      </w:r>
      <w:r w:rsidR="003467FF">
        <w:t xml:space="preserve"> </w:t>
      </w:r>
      <w:r>
        <w:t>we're</w:t>
      </w:r>
      <w:r w:rsidR="003467FF">
        <w:t xml:space="preserve"> </w:t>
      </w:r>
      <w:r>
        <w:t>doing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we've</w:t>
      </w:r>
      <w:r w:rsidR="003467FF">
        <w:t xml:space="preserve"> </w:t>
      </w:r>
      <w:r>
        <w:t>asked</w:t>
      </w:r>
      <w:r w:rsidR="003467FF">
        <w:t xml:space="preserve"> </w:t>
      </w:r>
      <w:r>
        <w:t>someone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a</w:t>
      </w:r>
      <w:r w:rsidR="003467FF">
        <w:t xml:space="preserve"> </w:t>
      </w:r>
      <w:r>
        <w:t>market</w:t>
      </w:r>
      <w:r w:rsidR="003467FF">
        <w:t xml:space="preserve"> </w:t>
      </w:r>
      <w:r>
        <w:t>study.</w:t>
      </w:r>
    </w:p>
    <w:p w14:paraId="1E603D1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That's</w:t>
      </w:r>
      <w:r w:rsidR="003467FF">
        <w:t xml:space="preserve"> </w:t>
      </w:r>
      <w:r>
        <w:t>great.</w:t>
      </w:r>
      <w:r w:rsidR="003467FF">
        <w:t xml:space="preserve">  </w:t>
      </w:r>
      <w:r>
        <w:t>And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there,</w:t>
      </w:r>
      <w:r w:rsidR="003467FF">
        <w:t xml:space="preserve"> </w:t>
      </w:r>
      <w:r>
        <w:t>you</w:t>
      </w:r>
      <w:r w:rsidR="003467FF">
        <w:t xml:space="preserve"> </w:t>
      </w:r>
      <w:r>
        <w:t>said</w:t>
      </w:r>
      <w:r w:rsidR="003467FF">
        <w:t xml:space="preserve"> </w:t>
      </w:r>
      <w:r>
        <w:t>it's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an</w:t>
      </w:r>
      <w:r w:rsidR="003467FF">
        <w:t xml:space="preserve"> </w:t>
      </w:r>
      <w:r>
        <w:t>average.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an</w:t>
      </w:r>
      <w:r w:rsidR="003467FF">
        <w:t xml:space="preserve"> </w:t>
      </w:r>
      <w:r>
        <w:t>average</w:t>
      </w:r>
      <w:r w:rsidR="003467FF">
        <w:t xml:space="preserve"> </w:t>
      </w:r>
      <w:r>
        <w:t>between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more</w:t>
      </w:r>
      <w:r w:rsidR="003467FF">
        <w:t xml:space="preserve"> </w:t>
      </w:r>
      <w:r>
        <w:t>expensive</w:t>
      </w:r>
      <w:r w:rsidR="003467FF">
        <w:t xml:space="preserve"> </w:t>
      </w:r>
      <w:r>
        <w:t>models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made</w:t>
      </w:r>
      <w:r w:rsidR="003467FF">
        <w:t xml:space="preserve"> </w:t>
      </w:r>
      <w:r>
        <w:t>in</w:t>
      </w:r>
      <w:r w:rsidR="003467FF">
        <w:t xml:space="preserve"> </w:t>
      </w:r>
      <w:r>
        <w:t>Japan</w:t>
      </w:r>
      <w:r w:rsidR="003467FF">
        <w:t xml:space="preserve"> </w:t>
      </w:r>
      <w:r>
        <w:t>versus</w:t>
      </w:r>
      <w:r w:rsidR="003467FF">
        <w:t xml:space="preserve"> </w:t>
      </w:r>
      <w:r>
        <w:t>the,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more</w:t>
      </w:r>
      <w:r w:rsidR="003467FF">
        <w:t xml:space="preserve"> </w:t>
      </w:r>
      <w:r>
        <w:t>common</w:t>
      </w:r>
      <w:r w:rsidR="003467FF">
        <w:t xml:space="preserve"> </w:t>
      </w:r>
      <w:r>
        <w:t>ones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made</w:t>
      </w:r>
      <w:r w:rsidR="003467FF">
        <w:t xml:space="preserve"> </w:t>
      </w:r>
      <w:r>
        <w:t>in</w:t>
      </w:r>
      <w:r w:rsidR="003467FF">
        <w:t xml:space="preserve"> </w:t>
      </w:r>
      <w:r>
        <w:t>China</w:t>
      </w:r>
      <w:r w:rsidR="003467FF">
        <w:t xml:space="preserve"> </w:t>
      </w:r>
      <w:r>
        <w:t>and</w:t>
      </w:r>
      <w:r w:rsidR="003467FF">
        <w:t xml:space="preserve"> </w:t>
      </w:r>
      <w:r>
        <w:t>sold</w:t>
      </w:r>
      <w:r w:rsidR="003467FF">
        <w:t xml:space="preserve"> </w:t>
      </w:r>
      <w:r>
        <w:t>under</w:t>
      </w:r>
      <w:r w:rsidR="003467FF">
        <w:t xml:space="preserve"> </w:t>
      </w:r>
      <w:r>
        <w:t>a</w:t>
      </w:r>
      <w:r w:rsidR="003467FF">
        <w:t xml:space="preserve"> </w:t>
      </w:r>
      <w:r>
        <w:t>whole</w:t>
      </w:r>
      <w:r w:rsidR="003467FF">
        <w:t xml:space="preserve"> </w:t>
      </w:r>
      <w:r>
        <w:t>variety</w:t>
      </w:r>
      <w:r w:rsidR="003467FF">
        <w:t xml:space="preserve"> </w:t>
      </w:r>
      <w:r>
        <w:t>of</w:t>
      </w:r>
      <w:r w:rsidR="003467FF">
        <w:t xml:space="preserve"> </w:t>
      </w:r>
      <w:r>
        <w:t>brands?</w:t>
      </w:r>
      <w:r w:rsidR="003467FF">
        <w:t xml:space="preserve"> </w:t>
      </w:r>
    </w:p>
    <w:p w14:paraId="6D14A94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indicative.</w:t>
      </w:r>
      <w:r w:rsidR="003467FF">
        <w:t xml:space="preserve">  </w:t>
      </w:r>
      <w:r>
        <w:t>Again,</w:t>
      </w:r>
      <w:r w:rsidR="003467FF">
        <w:t xml:space="preserve"> </w:t>
      </w:r>
      <w:r>
        <w:t>the</w:t>
      </w:r>
      <w:r w:rsidR="003467FF">
        <w:t xml:space="preserve"> </w:t>
      </w:r>
      <w:r>
        <w:t>work</w:t>
      </w:r>
      <w:r w:rsidR="003467FF">
        <w:t xml:space="preserve"> </w:t>
      </w:r>
      <w:r>
        <w:t>we're</w:t>
      </w:r>
      <w:r w:rsidR="003467FF">
        <w:t xml:space="preserve"> </w:t>
      </w:r>
      <w:r>
        <w:t>doing</w:t>
      </w:r>
      <w:r w:rsidR="003467FF">
        <w:t xml:space="preserve"> </w:t>
      </w:r>
      <w:r>
        <w:t>to</w:t>
      </w:r>
      <w:r w:rsidR="003467FF">
        <w:t xml:space="preserve"> </w:t>
      </w:r>
      <w:r>
        <w:t>put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subdoc</w:t>
      </w:r>
      <w:r w:rsidR="003467FF">
        <w:t xml:space="preserve"> </w:t>
      </w:r>
      <w:r>
        <w:lastRenderedPageBreak/>
        <w:t>will</w:t>
      </w:r>
      <w:r w:rsidR="003467FF">
        <w:t xml:space="preserve"> </w:t>
      </w:r>
      <w:r>
        <w:t>get</w:t>
      </w:r>
      <w:r w:rsidR="003467FF">
        <w:t xml:space="preserve"> </w:t>
      </w:r>
      <w:r>
        <w:t>fully</w:t>
      </w:r>
      <w:r w:rsidR="003467FF">
        <w:t xml:space="preserve"> </w:t>
      </w:r>
      <w:r>
        <w:t>vetted</w:t>
      </w:r>
      <w:r w:rsidR="003467FF">
        <w:t xml:space="preserve"> </w:t>
      </w:r>
      <w:r>
        <w:t>from</w:t>
      </w:r>
      <w:r w:rsidR="003467FF">
        <w:t xml:space="preserve"> </w:t>
      </w:r>
      <w:r>
        <w:t>an</w:t>
      </w:r>
      <w:r w:rsidR="003467FF">
        <w:t xml:space="preserve"> </w:t>
      </w:r>
      <w:r>
        <w:t>incremental</w:t>
      </w:r>
      <w:r w:rsidR="003467FF">
        <w:t xml:space="preserve"> </w:t>
      </w:r>
      <w:r>
        <w:t>cost</w:t>
      </w:r>
      <w:r w:rsidR="003467FF">
        <w:t xml:space="preserve"> </w:t>
      </w:r>
      <w:r>
        <w:t>and</w:t>
      </w:r>
      <w:r w:rsidR="003467FF">
        <w:t xml:space="preserve"> </w:t>
      </w:r>
      <w:r>
        <w:t>technical</w:t>
      </w:r>
      <w:r w:rsidR="003467FF">
        <w:t xml:space="preserve"> </w:t>
      </w:r>
      <w:r>
        <w:t>perspective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EAC</w:t>
      </w:r>
      <w:r w:rsidR="003467FF">
        <w:t xml:space="preserve"> </w:t>
      </w:r>
      <w:r>
        <w:t>prior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subdoc</w:t>
      </w:r>
      <w:r w:rsidR="003467FF">
        <w:t xml:space="preserve"> </w:t>
      </w:r>
      <w:r>
        <w:t>actually</w:t>
      </w:r>
      <w:r w:rsidR="003467FF">
        <w:t xml:space="preserve"> </w:t>
      </w:r>
      <w:r>
        <w:t>being</w:t>
      </w:r>
      <w:r w:rsidR="003467FF">
        <w:t xml:space="preserve"> </w:t>
      </w:r>
      <w:r>
        <w:t>finalized/approved</w:t>
      </w:r>
      <w:r w:rsidR="003467FF">
        <w:t xml:space="preserve"> </w:t>
      </w:r>
      <w:r>
        <w:t>for</w:t>
      </w:r>
      <w:r w:rsidR="003467FF">
        <w:t xml:space="preserve"> </w:t>
      </w:r>
      <w:r>
        <w:t>usage.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numbers</w:t>
      </w:r>
      <w:r w:rsidR="003467FF">
        <w:t xml:space="preserve"> </w:t>
      </w:r>
      <w:r>
        <w:t>are</w:t>
      </w:r>
      <w:r w:rsidR="003467FF">
        <w:t xml:space="preserve"> </w:t>
      </w:r>
      <w:r>
        <w:t>expected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there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changes</w:t>
      </w:r>
      <w:r w:rsidR="003467FF">
        <w:t xml:space="preserve"> </w:t>
      </w:r>
      <w:r>
        <w:t>after</w:t>
      </w:r>
      <w:r w:rsidR="003467FF">
        <w:t xml:space="preserve"> </w:t>
      </w:r>
      <w:r>
        <w:t>we</w:t>
      </w:r>
      <w:r w:rsidR="003467FF">
        <w:t xml:space="preserve"> </w:t>
      </w:r>
      <w:r>
        <w:t>submit</w:t>
      </w:r>
      <w:r w:rsidR="003467FF">
        <w:t xml:space="preserve"> </w:t>
      </w:r>
      <w:r>
        <w:t>it.</w:t>
      </w:r>
      <w:r w:rsidR="003467FF">
        <w:t xml:space="preserve">  </w:t>
      </w:r>
      <w:r>
        <w:t>Again,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already</w:t>
      </w:r>
      <w:r w:rsidR="003467FF">
        <w:t xml:space="preserve"> </w:t>
      </w:r>
      <w:r>
        <w:t>a</w:t>
      </w:r>
      <w:r w:rsidR="003467FF">
        <w:t xml:space="preserve"> </w:t>
      </w:r>
      <w:r>
        <w:t>standard</w:t>
      </w:r>
      <w:r w:rsidR="003467FF">
        <w:t xml:space="preserve"> </w:t>
      </w:r>
      <w:r>
        <w:t>process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has</w:t>
      </w:r>
      <w:r w:rsidR="003467FF">
        <w:t xml:space="preserve"> </w:t>
      </w:r>
      <w:r>
        <w:t>for</w:t>
      </w:r>
      <w:r w:rsidR="003467FF">
        <w:t xml:space="preserve"> </w:t>
      </w:r>
      <w:r>
        <w:t>creating</w:t>
      </w:r>
      <w:r w:rsidR="003467FF">
        <w:t xml:space="preserve"> </w:t>
      </w:r>
      <w:r>
        <w:t>and</w:t>
      </w:r>
      <w:r w:rsidR="003467FF">
        <w:t xml:space="preserve"> </w:t>
      </w:r>
      <w:r>
        <w:t>approving</w:t>
      </w:r>
      <w:r w:rsidR="003467FF">
        <w:t xml:space="preserve"> </w:t>
      </w:r>
      <w:r>
        <w:t>the</w:t>
      </w:r>
      <w:r w:rsidR="003467FF">
        <w:t xml:space="preserve"> </w:t>
      </w:r>
      <w:r>
        <w:t>subdoc.</w:t>
      </w:r>
    </w:p>
    <w:p w14:paraId="4CAE96F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P</w:t>
      </w:r>
      <w:r w:rsidR="003467FF">
        <w:t xml:space="preserve"> </w:t>
      </w:r>
      <w:r>
        <w:t>from</w:t>
      </w:r>
      <w:r w:rsidR="003467FF">
        <w:t xml:space="preserve"> </w:t>
      </w:r>
      <w:r>
        <w:t>Exhibit</w:t>
      </w:r>
      <w:r w:rsidR="003467FF">
        <w:t xml:space="preserve"> </w:t>
      </w:r>
      <w:r>
        <w:t>1</w:t>
      </w:r>
      <w:r w:rsidR="00D40882">
        <w:t>-</w:t>
      </w:r>
      <w:r>
        <w:t>1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actually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pull</w:t>
      </w:r>
      <w:r w:rsidR="003467FF">
        <w:t xml:space="preserve"> </w:t>
      </w:r>
      <w:r>
        <w:t>it</w:t>
      </w:r>
      <w:r w:rsidR="003467FF">
        <w:t xml:space="preserve"> </w:t>
      </w:r>
      <w:r>
        <w:t>up,</w:t>
      </w:r>
      <w:r w:rsidR="003467FF">
        <w:t xml:space="preserve">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but</w:t>
      </w:r>
      <w:r w:rsidR="003467FF">
        <w:t xml:space="preserve"> </w:t>
      </w:r>
      <w:r>
        <w:t>there's</w:t>
      </w:r>
      <w:r w:rsidR="003467FF">
        <w:t xml:space="preserve"> </w:t>
      </w:r>
      <w:r>
        <w:t>a</w:t>
      </w:r>
      <w:r w:rsidR="003467FF">
        <w:t xml:space="preserve"> </w:t>
      </w:r>
      <w:r>
        <w:t>15</w:t>
      </w:r>
      <w:r w:rsidR="003467FF">
        <w:t xml:space="preserve"> </w:t>
      </w:r>
      <w:r>
        <w:t>percent</w:t>
      </w:r>
      <w:r w:rsidR="003467FF">
        <w:t xml:space="preserve"> </w:t>
      </w:r>
      <w:r>
        <w:t>non</w:t>
      </w:r>
      <w:r w:rsidR="00D40882">
        <w:t>-</w:t>
      </w:r>
      <w:r>
        <w:t>energy</w:t>
      </w:r>
      <w:r w:rsidR="003467FF">
        <w:t xml:space="preserve"> </w:t>
      </w:r>
      <w:r>
        <w:t>benefits</w:t>
      </w:r>
      <w:r w:rsidR="003467FF">
        <w:t xml:space="preserve"> </w:t>
      </w:r>
      <w:r>
        <w:t>adder.</w:t>
      </w:r>
      <w:r w:rsidR="003467FF">
        <w:t xml:space="preserve">  </w:t>
      </w:r>
      <w:r>
        <w:t>And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confirm,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generic</w:t>
      </w:r>
      <w:r w:rsidR="003467FF">
        <w:t xml:space="preserve"> </w:t>
      </w:r>
      <w:r>
        <w:t>adder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used</w:t>
      </w:r>
      <w:r w:rsidR="003467FF">
        <w:t xml:space="preserve"> </w:t>
      </w:r>
      <w:r>
        <w:t>across</w:t>
      </w:r>
      <w:r w:rsidR="003467FF">
        <w:t xml:space="preserve"> </w:t>
      </w:r>
      <w:r>
        <w:t>all</w:t>
      </w:r>
      <w:r w:rsidR="003467FF">
        <w:t xml:space="preserve"> </w:t>
      </w:r>
      <w:r>
        <w:t>programs,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doesn't</w:t>
      </w:r>
      <w:r w:rsidR="003467FF">
        <w:t xml:space="preserve"> </w:t>
      </w:r>
      <w:r>
        <w:t>necessarily</w:t>
      </w:r>
      <w:r w:rsidR="003467FF">
        <w:t xml:space="preserve"> </w:t>
      </w:r>
      <w:r>
        <w:t>reflect</w:t>
      </w:r>
      <w:r w:rsidR="003467FF">
        <w:t xml:space="preserve"> </w:t>
      </w:r>
      <w:r>
        <w:t>the</w:t>
      </w:r>
      <w:r w:rsidR="003467FF">
        <w:t xml:space="preserve"> </w:t>
      </w:r>
      <w:r>
        <w:t>benefits</w:t>
      </w:r>
      <w:r w:rsidR="003467FF">
        <w:t xml:space="preserve"> </w:t>
      </w:r>
      <w:r>
        <w:t>that</w:t>
      </w:r>
      <w:r w:rsidR="003467FF">
        <w:t xml:space="preserve"> </w:t>
      </w:r>
      <w:r>
        <w:t>customers</w:t>
      </w:r>
      <w:r w:rsidR="003467FF">
        <w:t xml:space="preserve"> </w:t>
      </w:r>
      <w:r>
        <w:t>receive</w:t>
      </w:r>
      <w:r w:rsidR="003467FF">
        <w:t xml:space="preserve"> </w:t>
      </w:r>
      <w:r>
        <w:t>from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heat</w:t>
      </w:r>
      <w:r w:rsidR="003467FF">
        <w:t xml:space="preserve"> </w:t>
      </w:r>
      <w:r>
        <w:t>pumps,</w:t>
      </w:r>
      <w:r w:rsidR="003467FF">
        <w:t xml:space="preserve"> </w:t>
      </w:r>
      <w:r>
        <w:t>including</w:t>
      </w:r>
      <w:r w:rsidR="003467FF">
        <w:t xml:space="preserve"> </w:t>
      </w:r>
      <w:r>
        <w:t>better</w:t>
      </w:r>
      <w:r w:rsidR="003467FF">
        <w:t xml:space="preserve"> </w:t>
      </w:r>
      <w:r>
        <w:t>cooling,</w:t>
      </w:r>
      <w:r w:rsidR="003467FF">
        <w:t xml:space="preserve"> </w:t>
      </w:r>
      <w:r>
        <w:t>more</w:t>
      </w:r>
      <w:r w:rsidR="003467FF">
        <w:t xml:space="preserve"> </w:t>
      </w:r>
      <w:r>
        <w:t>consistent</w:t>
      </w:r>
      <w:r w:rsidR="003467FF">
        <w:t xml:space="preserve"> </w:t>
      </w:r>
      <w:r>
        <w:t>cooling</w:t>
      </w:r>
      <w:r w:rsidR="003467FF">
        <w:t xml:space="preserve"> </w:t>
      </w:r>
      <w:r>
        <w:t>and</w:t>
      </w:r>
      <w:r w:rsidR="003467FF">
        <w:t xml:space="preserve"> </w:t>
      </w:r>
      <w:r>
        <w:t>heating,</w:t>
      </w:r>
      <w:r w:rsidR="003467FF">
        <w:t xml:space="preserve"> </w:t>
      </w:r>
      <w:r>
        <w:t>and</w:t>
      </w:r>
      <w:r w:rsidR="003467FF">
        <w:t xml:space="preserve"> </w:t>
      </w:r>
      <w:r>
        <w:t>even</w:t>
      </w:r>
      <w:r w:rsidR="003467FF">
        <w:t xml:space="preserve"> </w:t>
      </w:r>
      <w:r>
        <w:t>getting</w:t>
      </w:r>
      <w:r w:rsidR="003467FF">
        <w:t xml:space="preserve"> </w:t>
      </w:r>
      <w:r>
        <w:t>cooling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didn't</w:t>
      </w:r>
      <w:r w:rsidR="003467FF">
        <w:t xml:space="preserve"> </w:t>
      </w:r>
      <w:r>
        <w:t>previously</w:t>
      </w:r>
      <w:r w:rsidR="003467FF">
        <w:t xml:space="preserve"> </w:t>
      </w:r>
      <w:r>
        <w:t>have.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say?</w:t>
      </w:r>
      <w:r w:rsidR="003467FF">
        <w:t xml:space="preserve"> </w:t>
      </w:r>
    </w:p>
    <w:p w14:paraId="60E1F53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maybe</w:t>
      </w:r>
      <w:r w:rsidR="003467FF">
        <w:t xml:space="preserve"> </w:t>
      </w:r>
      <w:r>
        <w:t>I'll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discussed</w:t>
      </w:r>
      <w:r w:rsidR="003467FF">
        <w:t xml:space="preserve"> </w:t>
      </w:r>
      <w:r>
        <w:t>three</w:t>
      </w:r>
      <w:r w:rsidR="003467FF">
        <w:t xml:space="preserve"> </w:t>
      </w:r>
      <w:r>
        <w:t>separate</w:t>
      </w:r>
      <w:r w:rsidR="003467FF">
        <w:t xml:space="preserve"> </w:t>
      </w:r>
      <w:r>
        <w:t>pieces</w:t>
      </w:r>
      <w:r w:rsidR="003467FF">
        <w:t xml:space="preserve"> </w:t>
      </w:r>
      <w:r>
        <w:t>there.</w:t>
      </w:r>
      <w:r w:rsidR="003467FF">
        <w:t xml:space="preserve"> 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make</w:t>
      </w:r>
      <w:r w:rsidR="003467FF">
        <w:t xml:space="preserve"> </w:t>
      </w:r>
      <w:r>
        <w:t>sure</w:t>
      </w:r>
      <w:r w:rsidR="003467FF">
        <w:t xml:space="preserve"> </w:t>
      </w:r>
      <w:r>
        <w:t>I</w:t>
      </w:r>
      <w:r w:rsidR="003467FF">
        <w:t xml:space="preserve"> </w:t>
      </w:r>
      <w:r>
        <w:t>didn't</w:t>
      </w:r>
      <w:r w:rsidR="003467FF">
        <w:t xml:space="preserve"> </w:t>
      </w:r>
      <w:r>
        <w:t>miss</w:t>
      </w:r>
      <w:r w:rsidR="003467FF">
        <w:t xml:space="preserve"> </w:t>
      </w:r>
      <w:r>
        <w:t>any</w:t>
      </w:r>
      <w:r w:rsidR="003467FF">
        <w:t xml:space="preserve"> </w:t>
      </w:r>
      <w:r>
        <w:t>of</w:t>
      </w:r>
      <w:r w:rsidR="003467FF">
        <w:t xml:space="preserve"> </w:t>
      </w:r>
      <w:r>
        <w:t>them.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first,</w:t>
      </w:r>
      <w:r w:rsidR="003467FF">
        <w:t xml:space="preserve"> </w:t>
      </w:r>
      <w:r>
        <w:t>to</w:t>
      </w:r>
      <w:r w:rsidR="003467FF">
        <w:t xml:space="preserve"> </w:t>
      </w:r>
      <w:r>
        <w:t>answer</w:t>
      </w:r>
      <w:r w:rsidR="003467FF">
        <w:t xml:space="preserve"> </w:t>
      </w:r>
      <w:r>
        <w:t>your</w:t>
      </w:r>
      <w:r w:rsidR="003467FF">
        <w:t xml:space="preserve"> </w:t>
      </w:r>
      <w:r>
        <w:t>question</w:t>
      </w:r>
      <w:r w:rsidR="003467FF">
        <w:t xml:space="preserve"> </w:t>
      </w:r>
      <w:r>
        <w:t>specifically</w:t>
      </w:r>
      <w:r w:rsidR="003467FF">
        <w:t xml:space="preserve"> </w:t>
      </w:r>
      <w:r>
        <w:t>is,</w:t>
      </w:r>
      <w:r w:rsidR="003467FF">
        <w:t xml:space="preserve"> </w:t>
      </w:r>
      <w:r>
        <w:t>yes,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described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framework.</w:t>
      </w:r>
      <w:r w:rsidR="003467FF">
        <w:t xml:space="preserve"> 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15</w:t>
      </w:r>
      <w:r w:rsidR="003467FF">
        <w:t xml:space="preserve"> </w:t>
      </w:r>
      <w:r>
        <w:t>percent</w:t>
      </w:r>
      <w:r w:rsidR="003467FF">
        <w:t xml:space="preserve"> </w:t>
      </w:r>
      <w:r>
        <w:t>adder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benefits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apply</w:t>
      </w:r>
      <w:r w:rsidR="003467FF">
        <w:t xml:space="preserve"> </w:t>
      </w:r>
      <w:r>
        <w:t>across</w:t>
      </w:r>
      <w:r w:rsidR="003467FF">
        <w:t xml:space="preserve"> </w:t>
      </w:r>
      <w:r>
        <w:t>the</w:t>
      </w:r>
      <w:r w:rsidR="003467FF">
        <w:t xml:space="preserve"> </w:t>
      </w:r>
      <w:r>
        <w:t>board.</w:t>
      </w:r>
      <w:r w:rsidR="003467FF">
        <w:t xml:space="preserve"> </w:t>
      </w:r>
    </w:p>
    <w:p w14:paraId="5789325E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The</w:t>
      </w:r>
      <w:r w:rsidR="003467FF">
        <w:t xml:space="preserve"> </w:t>
      </w:r>
      <w:r>
        <w:t>second</w:t>
      </w:r>
      <w:r w:rsidR="003467FF">
        <w:t xml:space="preserve"> </w:t>
      </w:r>
      <w:r>
        <w:t>thing,</w:t>
      </w:r>
      <w:r w:rsidR="003467FF">
        <w:t xml:space="preserve"> </w:t>
      </w:r>
      <w:r>
        <w:t>you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described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benefits,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which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captured,</w:t>
      </w:r>
      <w:r w:rsidR="003467FF">
        <w:t xml:space="preserve"> </w:t>
      </w:r>
      <w:r>
        <w:t>you'd</w:t>
      </w:r>
      <w:r w:rsidR="003467FF">
        <w:t xml:space="preserve"> </w:t>
      </w:r>
      <w:r>
        <w:t>said,</w:t>
      </w:r>
      <w:r w:rsidR="003467FF">
        <w:t xml:space="preserve"> </w:t>
      </w:r>
      <w:r>
        <w:t>more</w:t>
      </w:r>
      <w:r w:rsidR="003467FF">
        <w:t xml:space="preserve"> </w:t>
      </w:r>
      <w:r>
        <w:t>efficient</w:t>
      </w:r>
      <w:r w:rsidR="003467FF">
        <w:t xml:space="preserve"> </w:t>
      </w:r>
      <w:r>
        <w:t>cooling,</w:t>
      </w:r>
      <w:r w:rsidR="003467FF">
        <w:t xml:space="preserve"> </w:t>
      </w:r>
      <w:r>
        <w:t>as</w:t>
      </w:r>
      <w:r w:rsidR="003467FF">
        <w:t xml:space="preserve"> </w:t>
      </w:r>
      <w:r>
        <w:t>we</w:t>
      </w:r>
      <w:r w:rsidR="003467FF">
        <w:t xml:space="preserve"> </w:t>
      </w:r>
      <w:r>
        <w:t>discussed</w:t>
      </w:r>
      <w:r w:rsidR="003467FF">
        <w:t xml:space="preserve"> </w:t>
      </w:r>
      <w:r>
        <w:t>earlier,</w:t>
      </w:r>
      <w:r w:rsidR="003467FF">
        <w:t xml:space="preserve"> </w:t>
      </w:r>
      <w:r>
        <w:t>that</w:t>
      </w:r>
      <w:r w:rsidR="003467FF">
        <w:t xml:space="preserve"> </w:t>
      </w:r>
      <w:r>
        <w:t>actually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captured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reduced</w:t>
      </w:r>
      <w:r w:rsidR="003467FF">
        <w:t xml:space="preserve"> </w:t>
      </w:r>
      <w:r>
        <w:t>electricity</w:t>
      </w:r>
      <w:r w:rsidR="003467FF">
        <w:t xml:space="preserve"> </w:t>
      </w:r>
      <w:r>
        <w:t>consumption.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one</w:t>
      </w:r>
      <w:r w:rsidR="003467FF">
        <w:t xml:space="preserve"> </w:t>
      </w:r>
      <w:r>
        <w:t>was</w:t>
      </w:r>
      <w:r w:rsidR="003467FF">
        <w:t xml:space="preserve"> </w:t>
      </w:r>
      <w:r>
        <w:t>captured.</w:t>
      </w:r>
      <w:r w:rsidR="003467FF">
        <w:t xml:space="preserve"> 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something</w:t>
      </w:r>
      <w:r w:rsidR="003467FF">
        <w:t xml:space="preserve"> </w:t>
      </w:r>
      <w:r>
        <w:t>else</w:t>
      </w:r>
      <w:r w:rsidR="003467FF">
        <w:t xml:space="preserve"> </w:t>
      </w:r>
      <w:r>
        <w:t>you</w:t>
      </w:r>
      <w:r w:rsidR="003467FF">
        <w:t xml:space="preserve"> </w:t>
      </w:r>
      <w:r>
        <w:t>talked</w:t>
      </w:r>
      <w:r w:rsidR="003467FF">
        <w:t xml:space="preserve"> </w:t>
      </w:r>
      <w:r>
        <w:t>about</w:t>
      </w:r>
      <w:r w:rsidR="003467FF">
        <w:t xml:space="preserve"> </w:t>
      </w:r>
      <w:r>
        <w:t>there</w:t>
      </w:r>
      <w:r w:rsidR="003467FF">
        <w:t xml:space="preserve"> </w:t>
      </w:r>
      <w:r>
        <w:t>that</w:t>
      </w:r>
      <w:r w:rsidR="003467FF">
        <w:t xml:space="preserve"> </w:t>
      </w:r>
      <w:r>
        <w:t>one</w:t>
      </w:r>
      <w:r w:rsidR="003467FF">
        <w:t xml:space="preserve"> </w:t>
      </w:r>
      <w:r>
        <w:t>could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again,</w:t>
      </w:r>
      <w:r w:rsidR="003467FF">
        <w:t xml:space="preserve"> </w:t>
      </w:r>
      <w:r>
        <w:t>the</w:t>
      </w:r>
      <w:r w:rsidR="003467FF">
        <w:t xml:space="preserve"> </w:t>
      </w:r>
      <w:r>
        <w:t>15</w:t>
      </w:r>
      <w:r w:rsidR="003467FF">
        <w:t xml:space="preserve"> </w:t>
      </w:r>
      <w:r>
        <w:t>percent</w:t>
      </w:r>
      <w:r w:rsidR="003467FF">
        <w:t xml:space="preserve"> </w:t>
      </w:r>
      <w:r>
        <w:t>benefit</w:t>
      </w:r>
      <w:r w:rsidR="003467FF">
        <w:t xml:space="preserve"> </w:t>
      </w:r>
      <w:r>
        <w:t>adder,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pull</w:t>
      </w:r>
      <w:r w:rsidR="003467FF">
        <w:t xml:space="preserve"> </w:t>
      </w:r>
      <w:r>
        <w:t>up</w:t>
      </w:r>
      <w:r w:rsidR="003467FF">
        <w:t xml:space="preserve"> </w:t>
      </w:r>
      <w:r>
        <w:t>the</w:t>
      </w:r>
      <w:r w:rsidR="003467FF">
        <w:t xml:space="preserve"> </w:t>
      </w:r>
      <w:r>
        <w:t>specific</w:t>
      </w:r>
      <w:r w:rsidR="003467FF">
        <w:t xml:space="preserve"> </w:t>
      </w:r>
      <w:r>
        <w:t>description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want,</w:t>
      </w:r>
      <w:r w:rsidR="003467FF">
        <w:t xml:space="preserve"> </w:t>
      </w:r>
      <w:r>
        <w:t>but,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it's</w:t>
      </w:r>
      <w:r w:rsidR="003467FF">
        <w:t xml:space="preserve"> </w:t>
      </w:r>
      <w:r>
        <w:t>meant</w:t>
      </w:r>
      <w:r w:rsidR="003467FF">
        <w:t xml:space="preserve"> </w:t>
      </w:r>
      <w:r>
        <w:t>to</w:t>
      </w:r>
      <w:r w:rsidR="003467FF">
        <w:t xml:space="preserve"> </w:t>
      </w:r>
      <w:r>
        <w:t>cover</w:t>
      </w:r>
      <w:r w:rsidR="003467FF">
        <w:t xml:space="preserve"> </w:t>
      </w:r>
      <w:r>
        <w:t>a</w:t>
      </w:r>
      <w:r w:rsidR="003467FF">
        <w:t xml:space="preserve"> </w:t>
      </w:r>
      <w:r>
        <w:t>broad</w:t>
      </w:r>
      <w:r w:rsidR="003467FF">
        <w:t xml:space="preserve"> </w:t>
      </w:r>
      <w:r>
        <w:t>range</w:t>
      </w:r>
      <w:r w:rsidR="003467FF">
        <w:t xml:space="preserve"> </w:t>
      </w:r>
      <w:r>
        <w:t>of</w:t>
      </w:r>
      <w:r w:rsidR="003467FF">
        <w:t xml:space="preserve"> </w:t>
      </w:r>
      <w:r>
        <w:t>things.</w:t>
      </w:r>
      <w:r w:rsidR="003467FF">
        <w:t xml:space="preserve">  </w:t>
      </w:r>
      <w:r>
        <w:t>So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things</w:t>
      </w:r>
      <w:r w:rsidR="003467FF">
        <w:t xml:space="preserve"> </w:t>
      </w:r>
      <w:r>
        <w:t>you</w:t>
      </w:r>
      <w:r w:rsidR="003467FF">
        <w:t xml:space="preserve"> </w:t>
      </w:r>
      <w:r>
        <w:t>described</w:t>
      </w:r>
      <w:r w:rsidR="003467FF">
        <w:t xml:space="preserve"> </w:t>
      </w:r>
      <w:r>
        <w:t>could</w:t>
      </w:r>
      <w:r w:rsidR="003467FF">
        <w:t xml:space="preserve"> </w:t>
      </w:r>
      <w:r>
        <w:t>potentially</w:t>
      </w:r>
      <w:r w:rsidR="003467FF">
        <w:t xml:space="preserve"> </w:t>
      </w:r>
      <w:r>
        <w:t>be</w:t>
      </w:r>
      <w:r w:rsidR="003467FF">
        <w:t xml:space="preserve"> </w:t>
      </w:r>
      <w:r>
        <w:t>included</w:t>
      </w:r>
      <w:r w:rsidR="003467FF">
        <w:t xml:space="preserve"> </w:t>
      </w:r>
      <w:r>
        <w:t>there</w:t>
      </w:r>
      <w:r w:rsidR="003467FF">
        <w:t xml:space="preserve"> </w:t>
      </w:r>
      <w:r>
        <w:t>and</w:t>
      </w:r>
      <w:r w:rsidR="003467FF">
        <w:t xml:space="preserve"> </w:t>
      </w:r>
      <w:r>
        <w:t>some</w:t>
      </w:r>
      <w:r w:rsidR="003467FF">
        <w:t xml:space="preserve"> </w:t>
      </w:r>
      <w:r>
        <w:t>not.</w:t>
      </w:r>
      <w:r w:rsidR="003467FF">
        <w:t xml:space="preserve"> </w:t>
      </w:r>
    </w:p>
    <w:p w14:paraId="455E35DC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thing</w:t>
      </w:r>
      <w:r w:rsidR="003467FF">
        <w:t xml:space="preserve"> </w:t>
      </w:r>
      <w:r>
        <w:t>you</w:t>
      </w:r>
      <w:r w:rsidR="003467FF">
        <w:t xml:space="preserve"> </w:t>
      </w:r>
      <w:r>
        <w:t>talked</w:t>
      </w:r>
      <w:r w:rsidR="003467FF">
        <w:t xml:space="preserve"> </w:t>
      </w:r>
      <w:r>
        <w:t>about</w:t>
      </w:r>
      <w:r w:rsidR="003467FF">
        <w:t xml:space="preserve"> </w:t>
      </w:r>
      <w:r>
        <w:t>was</w:t>
      </w:r>
      <w:r w:rsidR="003467FF">
        <w:t xml:space="preserve"> </w:t>
      </w:r>
      <w:r>
        <w:t>having</w:t>
      </w:r>
      <w:r w:rsidR="003467FF">
        <w:t xml:space="preserve"> </w:t>
      </w:r>
      <w:r>
        <w:t>cooling.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repeat</w:t>
      </w:r>
      <w:r w:rsidR="003467FF">
        <w:t xml:space="preserve"> </w:t>
      </w:r>
      <w:r>
        <w:t>that</w:t>
      </w:r>
      <w:r w:rsidR="003467FF">
        <w:t xml:space="preserve"> </w:t>
      </w:r>
      <w:r>
        <w:t>one?</w:t>
      </w:r>
      <w:r w:rsidR="003467FF">
        <w:t xml:space="preserve">  </w:t>
      </w:r>
      <w:r>
        <w:t>Because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getting</w:t>
      </w:r>
      <w:r w:rsidR="003467FF">
        <w:t xml:space="preserve"> </w:t>
      </w:r>
      <w:r>
        <w:t>at</w:t>
      </w:r>
      <w:r w:rsidR="003467FF">
        <w:t xml:space="preserve"> </w:t>
      </w:r>
      <w:r>
        <w:t>something</w:t>
      </w:r>
      <w:r w:rsidR="003467FF">
        <w:t xml:space="preserve"> </w:t>
      </w:r>
      <w:r>
        <w:t>there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wanted</w:t>
      </w:r>
      <w:r w:rsidR="003467FF">
        <w:t xml:space="preserve"> </w:t>
      </w:r>
      <w:r>
        <w:t>to</w:t>
      </w:r>
      <w:r w:rsidR="003467FF">
        <w:t xml:space="preserve"> </w:t>
      </w:r>
      <w:r>
        <w:t>talk</w:t>
      </w:r>
      <w:r w:rsidR="003467FF">
        <w:t xml:space="preserve"> </w:t>
      </w:r>
      <w:r>
        <w:t>about,</w:t>
      </w:r>
      <w:r w:rsidR="003467FF">
        <w:t xml:space="preserve"> </w:t>
      </w:r>
      <w:r>
        <w:t>but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quite</w:t>
      </w:r>
      <w:r w:rsidR="003467FF">
        <w:t xml:space="preserve"> </w:t>
      </w:r>
      <w:r>
        <w:t>sure</w:t>
      </w:r>
      <w:r w:rsidR="003467FF">
        <w:t xml:space="preserve"> </w:t>
      </w:r>
      <w:r>
        <w:t>I</w:t>
      </w:r>
      <w:r w:rsidR="003467FF">
        <w:t xml:space="preserve"> </w:t>
      </w:r>
      <w:r>
        <w:t>understood</w:t>
      </w:r>
      <w:r w:rsidR="003467FF">
        <w:t xml:space="preserve"> </w:t>
      </w:r>
      <w:r>
        <w:t>your</w:t>
      </w:r>
      <w:r w:rsidR="003467FF">
        <w:t xml:space="preserve"> </w:t>
      </w:r>
      <w:r>
        <w:t>comment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third</w:t>
      </w:r>
      <w:r w:rsidR="003467FF">
        <w:t xml:space="preserve"> </w:t>
      </w:r>
      <w:r>
        <w:t>one.</w:t>
      </w:r>
      <w:r w:rsidR="003467FF">
        <w:t xml:space="preserve"> </w:t>
      </w:r>
    </w:p>
    <w:p w14:paraId="4A45207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Sure.</w:t>
      </w:r>
      <w:r w:rsidR="003467FF">
        <w:t xml:space="preserve"> 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D</w:t>
      </w:r>
      <w:r w:rsidR="00D40882">
        <w:t>-</w:t>
      </w:r>
      <w:r>
        <w:t>type</w:t>
      </w:r>
      <w:r w:rsidR="003467FF">
        <w:t xml:space="preserve"> </w:t>
      </w:r>
      <w:r>
        <w:t>heat</w:t>
      </w:r>
      <w:r w:rsidR="003467FF">
        <w:t xml:space="preserve"> </w:t>
      </w:r>
      <w:r>
        <w:t>pump,</w:t>
      </w:r>
      <w:r w:rsidR="003467FF">
        <w:t xml:space="preserve">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say,</w:t>
      </w:r>
      <w:r w:rsidR="003467FF">
        <w:t xml:space="preserve"> </w:t>
      </w:r>
      <w:r>
        <w:t>using</w:t>
      </w:r>
      <w:r w:rsidR="003467FF">
        <w:t xml:space="preserve"> </w:t>
      </w:r>
      <w:r>
        <w:t>the</w:t>
      </w:r>
      <w:r w:rsidR="003467FF">
        <w:t xml:space="preserve"> </w:t>
      </w:r>
      <w:r>
        <w:t>Natural</w:t>
      </w:r>
      <w:r w:rsidR="003467FF">
        <w:t xml:space="preserve"> </w:t>
      </w:r>
      <w:r>
        <w:t>Resources</w:t>
      </w:r>
      <w:r w:rsidR="003467FF">
        <w:t xml:space="preserve"> </w:t>
      </w:r>
      <w:r>
        <w:t>Canada</w:t>
      </w:r>
      <w:r w:rsidR="003467FF">
        <w:t xml:space="preserve"> </w:t>
      </w:r>
      <w:r>
        <w:t>terminology</w:t>
      </w:r>
      <w:r w:rsidR="003467FF">
        <w:t xml:space="preserve"> </w:t>
      </w:r>
      <w:r>
        <w:t>where</w:t>
      </w:r>
      <w:r w:rsidR="003467FF">
        <w:t xml:space="preserve"> </w:t>
      </w:r>
      <w:r>
        <w:t>you</w:t>
      </w:r>
      <w:r w:rsidR="003467FF">
        <w:t xml:space="preserve"> </w:t>
      </w:r>
      <w:r>
        <w:t>replaced</w:t>
      </w:r>
      <w:r w:rsidR="003467FF">
        <w:t xml:space="preserve"> </w:t>
      </w:r>
      <w:r>
        <w:t>a</w:t>
      </w:r>
      <w:r w:rsidR="003467FF">
        <w:t xml:space="preserve"> </w:t>
      </w:r>
      <w:r>
        <w:t>furnace</w:t>
      </w:r>
      <w:r w:rsidR="003467FF">
        <w:t xml:space="preserve"> </w:t>
      </w:r>
      <w:r>
        <w:t>with</w:t>
      </w:r>
      <w:r w:rsidR="003467FF">
        <w:t xml:space="preserve"> </w:t>
      </w:r>
      <w:r>
        <w:t>an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just</w:t>
      </w:r>
      <w:r w:rsidR="003467FF">
        <w:t xml:space="preserve"> </w:t>
      </w:r>
      <w:r>
        <w:t>might</w:t>
      </w:r>
      <w:r w:rsidR="003467FF">
        <w:t xml:space="preserve"> </w:t>
      </w:r>
      <w:r>
        <w:t>be</w:t>
      </w:r>
      <w:r w:rsidR="003467FF">
        <w:t xml:space="preserve"> </w:t>
      </w:r>
      <w:r>
        <w:t>an</w:t>
      </w:r>
      <w:r w:rsidR="003467FF">
        <w:t xml:space="preserve"> </w:t>
      </w:r>
      <w:r>
        <w:t>instance</w:t>
      </w:r>
      <w:r w:rsidR="003467FF">
        <w:t xml:space="preserve"> </w:t>
      </w:r>
      <w:r>
        <w:t>where</w:t>
      </w:r>
      <w:r w:rsidR="003467FF">
        <w:t xml:space="preserve"> </w:t>
      </w:r>
      <w:r>
        <w:t>a</w:t>
      </w:r>
      <w:r w:rsidR="003467FF">
        <w:t xml:space="preserve"> </w:t>
      </w:r>
      <w:r>
        <w:t>customer</w:t>
      </w:r>
      <w:r w:rsidR="003467FF">
        <w:t xml:space="preserve"> </w:t>
      </w:r>
      <w:r>
        <w:t>benefits</w:t>
      </w:r>
      <w:r w:rsidR="003467FF">
        <w:t xml:space="preserve"> </w:t>
      </w:r>
      <w:r>
        <w:t>because</w:t>
      </w:r>
      <w:r w:rsidR="003467FF">
        <w:t xml:space="preserve"> </w:t>
      </w:r>
      <w:r>
        <w:t>they</w:t>
      </w:r>
      <w:r w:rsidR="003467FF">
        <w:t xml:space="preserve"> </w:t>
      </w:r>
      <w:r>
        <w:t>actually</w:t>
      </w:r>
      <w:r w:rsidR="003467FF">
        <w:t xml:space="preserve"> </w:t>
      </w:r>
      <w:r>
        <w:t>have</w:t>
      </w:r>
      <w:r w:rsidR="003467FF">
        <w:t xml:space="preserve"> </w:t>
      </w:r>
      <w:r>
        <w:t>cooling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didn't</w:t>
      </w:r>
      <w:r w:rsidR="003467FF">
        <w:t xml:space="preserve"> </w:t>
      </w:r>
      <w:r>
        <w:t>have</w:t>
      </w:r>
      <w:r w:rsidR="003467FF">
        <w:t xml:space="preserve"> </w:t>
      </w:r>
      <w:r>
        <w:t>before.</w:t>
      </w:r>
    </w:p>
    <w:p w14:paraId="58FB9CD8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And</w:t>
      </w:r>
      <w:r w:rsidR="003467FF">
        <w:t xml:space="preserve"> </w:t>
      </w:r>
      <w:r>
        <w:t>when</w:t>
      </w:r>
      <w:r w:rsidR="003467FF">
        <w:t xml:space="preserve"> </w:t>
      </w:r>
      <w:r>
        <w:t>I</w:t>
      </w:r>
      <w:r w:rsidR="003467FF">
        <w:t xml:space="preserve"> </w:t>
      </w:r>
      <w:r>
        <w:t>said</w:t>
      </w:r>
      <w:r w:rsidR="003467FF">
        <w:t xml:space="preserve"> </w:t>
      </w:r>
      <w:r>
        <w:t>"better</w:t>
      </w:r>
      <w:r w:rsidR="003467FF">
        <w:t xml:space="preserve"> </w:t>
      </w:r>
      <w:r>
        <w:t>cooling,"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being</w:t>
      </w:r>
      <w:r w:rsidR="003467FF">
        <w:t xml:space="preserve"> </w:t>
      </w:r>
      <w:r>
        <w:t>imprecise,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should</w:t>
      </w:r>
      <w:r w:rsidR="003467FF">
        <w:t xml:space="preserve"> </w:t>
      </w:r>
      <w:r>
        <w:t>have</w:t>
      </w:r>
      <w:r w:rsidR="003467FF">
        <w:t xml:space="preserve"> </w:t>
      </w:r>
      <w:r>
        <w:t>said</w:t>
      </w:r>
      <w:r w:rsidR="003467FF">
        <w:t xml:space="preserve"> </w:t>
      </w:r>
      <w:r>
        <w:t>"stronger</w:t>
      </w:r>
      <w:r w:rsidR="003467FF">
        <w:t xml:space="preserve"> </w:t>
      </w:r>
      <w:r>
        <w:t>cooling."</w:t>
      </w:r>
      <w:r w:rsidR="003467FF">
        <w:t xml:space="preserve">  </w:t>
      </w:r>
      <w:r>
        <w:t>I</w:t>
      </w:r>
      <w:r w:rsidR="003467FF">
        <w:t xml:space="preserve"> </w:t>
      </w:r>
      <w:r>
        <w:t>recognize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efficiency</w:t>
      </w:r>
      <w:r w:rsidR="003467FF">
        <w:t xml:space="preserve"> </w:t>
      </w:r>
      <w:r>
        <w:t>gains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are</w:t>
      </w:r>
      <w:r w:rsidR="003467FF">
        <w:t xml:space="preserve"> </w:t>
      </w:r>
      <w:r>
        <w:t>accounted</w:t>
      </w:r>
      <w:r w:rsidR="003467FF">
        <w:t xml:space="preserve"> </w:t>
      </w:r>
      <w:r>
        <w:t>for,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comfort</w:t>
      </w:r>
      <w:r w:rsidR="003467FF">
        <w:t xml:space="preserve"> </w:t>
      </w:r>
      <w:r>
        <w:t>of</w:t>
      </w:r>
      <w:r w:rsidR="003467FF">
        <w:t xml:space="preserve"> </w:t>
      </w:r>
      <w:r>
        <w:t>having</w:t>
      </w:r>
      <w:r w:rsidR="003467FF">
        <w:t xml:space="preserve"> </w:t>
      </w:r>
      <w:r>
        <w:t>a</w:t>
      </w:r>
      <w:r w:rsidR="003467FF">
        <w:t xml:space="preserve"> </w:t>
      </w:r>
      <w:r>
        <w:t>stronger</w:t>
      </w:r>
      <w:r w:rsidR="003467FF">
        <w:t xml:space="preserve"> </w:t>
      </w:r>
      <w:r>
        <w:t>cooling</w:t>
      </w:r>
      <w:r w:rsidR="003467FF">
        <w:t xml:space="preserve"> </w:t>
      </w:r>
      <w:r>
        <w:t>system</w:t>
      </w:r>
      <w:r w:rsidR="003467FF">
        <w:t xml:space="preserve"> </w:t>
      </w:r>
      <w:r>
        <w:t>on</w:t>
      </w:r>
      <w:r w:rsidR="003467FF">
        <w:t xml:space="preserve"> </w:t>
      </w:r>
      <w:r>
        <w:t>hot</w:t>
      </w:r>
      <w:r w:rsidR="003467FF">
        <w:t xml:space="preserve"> </w:t>
      </w:r>
      <w:r>
        <w:t>days</w:t>
      </w:r>
      <w:r w:rsidR="003467FF">
        <w:t xml:space="preserve"> </w:t>
      </w:r>
      <w:r>
        <w:t>is</w:t>
      </w:r>
      <w:r w:rsidR="003467FF">
        <w:t xml:space="preserve"> </w:t>
      </w:r>
      <w:r>
        <w:t>another</w:t>
      </w:r>
      <w:r w:rsidR="003467FF">
        <w:t xml:space="preserve"> </w:t>
      </w:r>
      <w:r>
        <w:t>non</w:t>
      </w:r>
      <w:r w:rsidR="00D40882">
        <w:t>-</w:t>
      </w:r>
      <w:r>
        <w:t>energy</w:t>
      </w:r>
      <w:r w:rsidR="003467FF">
        <w:t xml:space="preserve"> </w:t>
      </w:r>
      <w:r>
        <w:t>benefit.</w:t>
      </w:r>
      <w:r w:rsidR="003467FF">
        <w:t xml:space="preserve">  </w:t>
      </w:r>
      <w:r>
        <w:t>Frankly,</w:t>
      </w:r>
      <w:r w:rsidR="003467FF">
        <w:t xml:space="preserve"> </w:t>
      </w:r>
      <w:r>
        <w:t>your</w:t>
      </w:r>
      <w:r w:rsidR="003467FF">
        <w:t xml:space="preserve"> </w:t>
      </w:r>
      <w:r>
        <w:t>answer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some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accounted</w:t>
      </w:r>
      <w:r w:rsidR="003467FF">
        <w:t xml:space="preserve"> </w:t>
      </w:r>
      <w:r>
        <w:t>for,</w:t>
      </w:r>
      <w:r w:rsidR="003467FF">
        <w:t xml:space="preserve"> </w:t>
      </w:r>
      <w:r>
        <w:t>some</w:t>
      </w:r>
      <w:r w:rsidR="003467FF">
        <w:t xml:space="preserve"> </w:t>
      </w:r>
      <w:r>
        <w:t>aren't,</w:t>
      </w:r>
      <w:r w:rsidR="003467FF">
        <w:t xml:space="preserve"> </w:t>
      </w:r>
      <w:r>
        <w:t>is</w:t>
      </w:r>
      <w:r w:rsidR="003467FF">
        <w:t xml:space="preserve"> </w:t>
      </w:r>
      <w:r>
        <w:t>sufficient</w:t>
      </w:r>
      <w:r w:rsidR="003467FF">
        <w:t xml:space="preserve"> </w:t>
      </w:r>
      <w:r>
        <w:t>for</w:t>
      </w:r>
      <w:r w:rsidR="003467FF">
        <w:t xml:space="preserve"> </w:t>
      </w:r>
      <w:r>
        <w:t>this</w:t>
      </w:r>
      <w:r w:rsidR="003467FF">
        <w:t xml:space="preserve"> </w:t>
      </w:r>
      <w:r>
        <w:t>purpose</w:t>
      </w:r>
      <w:r w:rsidR="003467FF">
        <w:t xml:space="preserve"> </w:t>
      </w:r>
      <w:r>
        <w:t>because,</w:t>
      </w:r>
      <w:r w:rsidR="003467FF">
        <w:t xml:space="preserve"> </w:t>
      </w:r>
      <w:r>
        <w:t>as</w:t>
      </w:r>
      <w:r w:rsidR="003467FF">
        <w:t xml:space="preserve"> </w:t>
      </w:r>
      <w:r>
        <w:t>we</w:t>
      </w:r>
      <w:r w:rsidR="003467FF">
        <w:t xml:space="preserve"> </w:t>
      </w:r>
      <w:r>
        <w:t>all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nonenergy</w:t>
      </w:r>
      <w:r w:rsidR="003467FF">
        <w:t xml:space="preserve"> </w:t>
      </w:r>
      <w:r>
        <w:t>benefits</w:t>
      </w:r>
      <w:r w:rsidR="003467FF">
        <w:t xml:space="preserve"> </w:t>
      </w:r>
      <w:r>
        <w:t>adder</w:t>
      </w:r>
      <w:r w:rsidR="003467FF">
        <w:t xml:space="preserve"> </w:t>
      </w:r>
      <w:r>
        <w:t>isn't</w:t>
      </w:r>
      <w:r w:rsidR="003467FF">
        <w:t xml:space="preserve"> </w:t>
      </w:r>
      <w:r>
        <w:t>getting</w:t>
      </w:r>
      <w:r w:rsidR="003467FF">
        <w:t xml:space="preserve"> </w:t>
      </w:r>
      <w:r>
        <w:t>changed</w:t>
      </w:r>
      <w:r w:rsidR="003467FF">
        <w:t xml:space="preserve"> </w:t>
      </w:r>
      <w:r>
        <w:t>now.</w:t>
      </w:r>
      <w:r w:rsidR="003467FF">
        <w:t xml:space="preserve">  </w:t>
      </w:r>
      <w:r>
        <w:lastRenderedPageBreak/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anything</w:t>
      </w:r>
      <w:r w:rsidR="003467FF">
        <w:t xml:space="preserve"> </w:t>
      </w:r>
      <w:r>
        <w:t>else</w:t>
      </w:r>
      <w:r w:rsidR="003467FF">
        <w:t xml:space="preserve"> </w:t>
      </w:r>
      <w:r>
        <w:t>to</w:t>
      </w:r>
      <w:r w:rsidR="003467FF">
        <w:t xml:space="preserve"> </w:t>
      </w:r>
      <w:r>
        <w:t>add,</w:t>
      </w:r>
      <w:r w:rsidR="003467FF">
        <w:t xml:space="preserve"> </w:t>
      </w:r>
      <w:r>
        <w:t>please</w:t>
      </w:r>
      <w:r w:rsidR="003467FF">
        <w:t xml:space="preserve"> </w:t>
      </w:r>
      <w:r>
        <w:t>go</w:t>
      </w:r>
      <w:r w:rsidR="003467FF">
        <w:t xml:space="preserve"> </w:t>
      </w:r>
      <w:r>
        <w:t>ahead.</w:t>
      </w:r>
      <w:r w:rsidR="003467FF">
        <w:t xml:space="preserve"> 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not,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move</w:t>
      </w:r>
      <w:r w:rsidR="003467FF">
        <w:t xml:space="preserve"> </w:t>
      </w:r>
      <w:r>
        <w:t>on.</w:t>
      </w:r>
    </w:p>
    <w:p w14:paraId="47BCF0F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would</w:t>
      </w:r>
      <w:r w:rsidR="003467FF">
        <w:t xml:space="preserve"> </w:t>
      </w:r>
      <w:r>
        <w:t>clarify</w:t>
      </w:r>
      <w:r w:rsidR="003467FF">
        <w:t xml:space="preserve"> </w:t>
      </w:r>
      <w:r>
        <w:t>the</w:t>
      </w:r>
      <w:r w:rsidR="003467FF">
        <w:t xml:space="preserve"> </w:t>
      </w:r>
      <w:r>
        <w:t>addition</w:t>
      </w:r>
      <w:r w:rsidR="003467FF">
        <w:t xml:space="preserve"> </w:t>
      </w:r>
      <w:r>
        <w:t>of</w:t>
      </w:r>
      <w:r w:rsidR="003467FF">
        <w:t xml:space="preserve"> </w:t>
      </w:r>
      <w:r>
        <w:t>cooling,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as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alluded</w:t>
      </w:r>
      <w:r w:rsidR="003467FF">
        <w:t xml:space="preserve"> </w:t>
      </w:r>
      <w:r>
        <w:t>to</w:t>
      </w:r>
      <w:r w:rsidR="003467FF">
        <w:t xml:space="preserve"> </w:t>
      </w:r>
      <w:r>
        <w:t>earlier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actually</w:t>
      </w:r>
      <w:r w:rsidR="003467FF">
        <w:t xml:space="preserve"> </w:t>
      </w:r>
      <w:r>
        <w:t>was</w:t>
      </w:r>
      <w:r w:rsidR="003467FF">
        <w:t xml:space="preserve"> </w:t>
      </w:r>
      <w:r>
        <w:t>in</w:t>
      </w:r>
      <w:r w:rsidR="003467FF">
        <w:t xml:space="preserve"> </w:t>
      </w:r>
      <w:r>
        <w:t>reference</w:t>
      </w:r>
      <w:r w:rsidR="003467FF">
        <w:t xml:space="preserve"> </w:t>
      </w:r>
      <w:r>
        <w:t>to</w:t>
      </w:r>
      <w:r w:rsidR="003467FF">
        <w:t xml:space="preserve"> </w:t>
      </w:r>
      <w:r>
        <w:t>when</w:t>
      </w:r>
      <w:r w:rsidR="003467FF">
        <w:t xml:space="preserve"> </w:t>
      </w:r>
      <w:r>
        <w:t>someone</w:t>
      </w:r>
      <w:r w:rsidR="003467FF">
        <w:t xml:space="preserve"> </w:t>
      </w:r>
      <w:r>
        <w:t>is</w:t>
      </w:r>
      <w:r w:rsidR="003467FF">
        <w:t xml:space="preserve"> </w:t>
      </w:r>
      <w:r>
        <w:t>replacing</w:t>
      </w:r>
      <w:r w:rsidR="003467FF">
        <w:t xml:space="preserve"> </w:t>
      </w:r>
      <w:r>
        <w:t>the</w:t>
      </w:r>
      <w:r w:rsidR="003467FF">
        <w:t xml:space="preserve"> </w:t>
      </w:r>
      <w:r>
        <w:t>air</w:t>
      </w:r>
      <w:r w:rsidR="003467FF">
        <w:t xml:space="preserve"> </w:t>
      </w:r>
      <w:r>
        <w:t>conditioner,</w:t>
      </w:r>
      <w:r w:rsidR="003467FF">
        <w:t xml:space="preserve">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someone</w:t>
      </w:r>
      <w:r w:rsidR="003467FF">
        <w:t xml:space="preserve"> </w:t>
      </w:r>
      <w:r>
        <w:t>doesn't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air</w:t>
      </w:r>
      <w:r w:rsidR="003467FF">
        <w:t xml:space="preserve"> </w:t>
      </w:r>
      <w:r>
        <w:t>conditioner,</w:t>
      </w:r>
      <w:r w:rsidR="003467FF">
        <w:t xml:space="preserve"> </w:t>
      </w:r>
      <w:r>
        <w:t>we're</w:t>
      </w:r>
      <w:r w:rsidR="003467FF">
        <w:t xml:space="preserve"> </w:t>
      </w:r>
      <w:r>
        <w:t>actually</w:t>
      </w:r>
      <w:r w:rsidR="003467FF">
        <w:t xml:space="preserve"> </w:t>
      </w:r>
      <w:r>
        <w:t>assuming</w:t>
      </w:r>
      <w:r w:rsidR="003467FF">
        <w:t xml:space="preserve"> </w:t>
      </w:r>
      <w:r>
        <w:t>the</w:t>
      </w:r>
      <w:r w:rsidR="003467FF">
        <w:t xml:space="preserve"> </w:t>
      </w:r>
      <w:r>
        <w:t>base</w:t>
      </w:r>
      <w:r w:rsidR="003467FF">
        <w:t xml:space="preserve"> </w:t>
      </w:r>
      <w:r>
        <w:t>case</w:t>
      </w:r>
      <w:r w:rsidR="003467FF">
        <w:t xml:space="preserve"> </w:t>
      </w:r>
      <w:r>
        <w:t>is</w:t>
      </w:r>
      <w:r w:rsidR="003467FF">
        <w:t xml:space="preserve">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installed</w:t>
      </w:r>
      <w:r w:rsidR="003467FF">
        <w:t xml:space="preserve"> </w:t>
      </w:r>
      <w:r>
        <w:t>an</w:t>
      </w:r>
      <w:r w:rsidR="003467FF">
        <w:t xml:space="preserve"> </w:t>
      </w:r>
      <w:r>
        <w:t>air</w:t>
      </w:r>
      <w:r w:rsidR="003467FF">
        <w:t xml:space="preserve"> </w:t>
      </w:r>
      <w:r>
        <w:t>conditioner,</w:t>
      </w:r>
      <w:r w:rsidR="003467FF">
        <w:t xml:space="preserve"> </w:t>
      </w:r>
      <w:r>
        <w:t>so</w:t>
      </w:r>
      <w:r w:rsidR="003467FF">
        <w:t xml:space="preserve"> </w:t>
      </w:r>
      <w:r>
        <w:t>we're</w:t>
      </w:r>
      <w:r w:rsidR="003467FF">
        <w:t xml:space="preserve"> </w:t>
      </w:r>
      <w:r>
        <w:t>actually</w:t>
      </w:r>
      <w:r w:rsidR="003467FF">
        <w:t xml:space="preserve"> </w:t>
      </w:r>
      <w:r>
        <w:t>removing</w:t>
      </w:r>
      <w:r w:rsidR="003467FF">
        <w:t xml:space="preserve"> </w:t>
      </w:r>
      <w:r>
        <w:t>that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costs.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add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benefits,</w:t>
      </w:r>
      <w:r w:rsidR="003467FF">
        <w:t xml:space="preserve"> </w:t>
      </w:r>
      <w:r>
        <w:t>you</w:t>
      </w:r>
      <w:r w:rsidR="003467FF">
        <w:t xml:space="preserve">  </w:t>
      </w:r>
      <w:r>
        <w:t>would</w:t>
      </w:r>
      <w:r w:rsidR="003467FF">
        <w:t xml:space="preserve"> </w:t>
      </w:r>
      <w:r>
        <w:t>also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add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costs,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we're</w:t>
      </w:r>
      <w:r w:rsidR="003467FF">
        <w:t xml:space="preserve"> </w:t>
      </w:r>
      <w:r>
        <w:t>being</w:t>
      </w:r>
      <w:r w:rsidR="003467FF">
        <w:t xml:space="preserve"> </w:t>
      </w:r>
      <w:r>
        <w:t>appropriate</w:t>
      </w:r>
      <w:r w:rsidR="003467FF">
        <w:t xml:space="preserve"> </w:t>
      </w:r>
      <w:r>
        <w:t>there.</w:t>
      </w:r>
      <w:r w:rsidR="003467FF">
        <w:t xml:space="preserve"> </w:t>
      </w:r>
    </w:p>
    <w:p w14:paraId="367546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good</w:t>
      </w:r>
      <w:r w:rsidR="003467FF">
        <w:t xml:space="preserve"> </w:t>
      </w:r>
      <w:r>
        <w:t>point.</w:t>
      </w:r>
      <w:r w:rsidR="003467FF">
        <w:t xml:space="preserve">  </w:t>
      </w:r>
      <w:r>
        <w:t>I</w:t>
      </w:r>
      <w:r w:rsidR="003467FF">
        <w:t xml:space="preserve"> </w:t>
      </w:r>
      <w:r>
        <w:t>agree.</w:t>
      </w:r>
      <w:r w:rsidR="003467FF">
        <w:t xml:space="preserve"> </w:t>
      </w:r>
    </w:p>
    <w:p w14:paraId="4C1F096C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some</w:t>
      </w:r>
      <w:r w:rsidR="003467FF">
        <w:t xml:space="preserve"> </w:t>
      </w:r>
      <w:r>
        <w:t>questions</w:t>
      </w:r>
      <w:r w:rsidR="003467FF">
        <w:t xml:space="preserve"> </w:t>
      </w:r>
      <w:r>
        <w:t>about</w:t>
      </w:r>
      <w:r w:rsidR="003467FF">
        <w:t xml:space="preserve"> </w:t>
      </w:r>
      <w:r>
        <w:t>avoided</w:t>
      </w:r>
      <w:r w:rsidR="003467FF">
        <w:t xml:space="preserve"> </w:t>
      </w:r>
      <w:r>
        <w:t>costs,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others</w:t>
      </w:r>
      <w:r w:rsidR="003467FF">
        <w:t xml:space="preserve"> </w:t>
      </w:r>
      <w:r>
        <w:t>behind</w:t>
      </w:r>
      <w:r w:rsidR="003467FF">
        <w:t xml:space="preserve"> </w:t>
      </w:r>
      <w:r>
        <w:t>me</w:t>
      </w:r>
      <w:r w:rsidR="003467FF">
        <w:t xml:space="preserve"> </w:t>
      </w:r>
      <w:r>
        <w:t>are.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move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just</w:t>
      </w:r>
      <w:r w:rsidR="003467FF">
        <w:t xml:space="preserve"> </w:t>
      </w:r>
      <w:r>
        <w:t>a</w:t>
      </w:r>
      <w:r w:rsidR="003467FF">
        <w:t xml:space="preserve"> </w:t>
      </w:r>
      <w:r>
        <w:t>quick</w:t>
      </w:r>
      <w:r w:rsidR="003467FF">
        <w:t xml:space="preserve"> </w:t>
      </w:r>
      <w:r>
        <w:t>question</w:t>
      </w:r>
      <w:r w:rsidR="003467FF">
        <w:t xml:space="preserve"> </w:t>
      </w:r>
      <w:r>
        <w:t>around</w:t>
      </w:r>
      <w:r w:rsidR="003467FF">
        <w:t xml:space="preserve"> </w:t>
      </w:r>
      <w:r>
        <w:t>free</w:t>
      </w:r>
      <w:r w:rsidR="003467FF">
        <w:t xml:space="preserve"> </w:t>
      </w:r>
      <w:r>
        <w:t>ridership.</w:t>
      </w:r>
      <w:r w:rsidR="003467FF">
        <w:t xml:space="preserve">  </w:t>
      </w:r>
      <w:r>
        <w:t>Mr.</w:t>
      </w:r>
      <w:r w:rsidR="003467FF">
        <w:t xml:space="preserve"> </w:t>
      </w:r>
      <w:r>
        <w:t>Johnson,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agree</w:t>
      </w:r>
      <w:r w:rsidR="003467FF">
        <w:t xml:space="preserve"> </w:t>
      </w:r>
      <w:r>
        <w:t>as</w:t>
      </w:r>
      <w:r w:rsidR="003467FF">
        <w:t xml:space="preserve"> </w:t>
      </w:r>
      <w:r>
        <w:t>incentives</w:t>
      </w:r>
      <w:r w:rsidR="003467FF">
        <w:t xml:space="preserve"> </w:t>
      </w:r>
      <w:r>
        <w:t>go</w:t>
      </w:r>
      <w:r w:rsidR="003467FF">
        <w:t xml:space="preserve"> </w:t>
      </w:r>
      <w:r>
        <w:t>up,</w:t>
      </w:r>
      <w:r w:rsidR="003467FF">
        <w:t xml:space="preserve"> </w:t>
      </w:r>
      <w:r>
        <w:t>generally</w:t>
      </w:r>
      <w:r w:rsidR="003467FF">
        <w:t xml:space="preserve"> </w:t>
      </w:r>
      <w:r>
        <w:t>speaking,</w:t>
      </w:r>
      <w:r w:rsidR="003467FF">
        <w:t xml:space="preserve"> </w:t>
      </w:r>
      <w:r>
        <w:t>other</w:t>
      </w:r>
      <w:r w:rsidR="003467FF">
        <w:t xml:space="preserve"> </w:t>
      </w:r>
      <w:r>
        <w:t>things</w:t>
      </w:r>
      <w:r w:rsidR="003467FF">
        <w:t xml:space="preserve"> </w:t>
      </w:r>
      <w:r>
        <w:t>equal,</w:t>
      </w:r>
      <w:r w:rsidR="003467FF">
        <w:t xml:space="preserve"> </w:t>
      </w:r>
      <w:r>
        <w:t>free</w:t>
      </w:r>
      <w:r w:rsidR="003467FF">
        <w:t xml:space="preserve"> </w:t>
      </w:r>
      <w:r>
        <w:t>ridership</w:t>
      </w:r>
      <w:r w:rsidR="003467FF">
        <w:t xml:space="preserve"> </w:t>
      </w:r>
      <w:r>
        <w:t>goes</w:t>
      </w:r>
      <w:r w:rsidR="003467FF">
        <w:t xml:space="preserve"> </w:t>
      </w:r>
      <w:r>
        <w:t>down</w:t>
      </w:r>
      <w:r w:rsidR="003467FF">
        <w:t xml:space="preserve"> </w:t>
      </w:r>
      <w:r>
        <w:t>because</w:t>
      </w:r>
      <w:r w:rsidR="003467FF">
        <w:t xml:space="preserve"> </w:t>
      </w:r>
      <w:r>
        <w:t>it's</w:t>
      </w:r>
      <w:r w:rsidR="003467FF">
        <w:t xml:space="preserve"> </w:t>
      </w:r>
      <w:r>
        <w:t>less</w:t>
      </w:r>
      <w:r w:rsidR="003467FF">
        <w:t xml:space="preserve"> </w:t>
      </w:r>
      <w:r>
        <w:t>likely</w:t>
      </w:r>
      <w:r w:rsidR="003467FF">
        <w:t xml:space="preserve"> </w:t>
      </w:r>
      <w:r>
        <w:t>that</w:t>
      </w:r>
      <w:r w:rsidR="003467FF">
        <w:t xml:space="preserve"> </w:t>
      </w:r>
      <w:r>
        <w:t>customers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installing</w:t>
      </w:r>
      <w:r w:rsidR="003467FF">
        <w:t xml:space="preserve"> </w:t>
      </w:r>
      <w:r>
        <w:t>the</w:t>
      </w:r>
      <w:r w:rsidR="003467FF">
        <w:t xml:space="preserve"> </w:t>
      </w:r>
      <w:r>
        <w:t>measure</w:t>
      </w:r>
      <w:r w:rsidR="003467FF">
        <w:t xml:space="preserve"> </w:t>
      </w:r>
      <w:r>
        <w:t>irregardless;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say?</w:t>
      </w:r>
      <w:r w:rsidR="003467FF">
        <w:t xml:space="preserve"> </w:t>
      </w:r>
    </w:p>
    <w:p w14:paraId="5DB95B6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whole</w:t>
      </w:r>
      <w:r w:rsidR="003467FF">
        <w:t xml:space="preserve"> </w:t>
      </w:r>
      <w:r>
        <w:t>bunch</w:t>
      </w:r>
      <w:r w:rsidR="003467FF">
        <w:t xml:space="preserve"> </w:t>
      </w:r>
      <w:r>
        <w:t>of</w:t>
      </w:r>
      <w:r w:rsidR="003467FF">
        <w:t xml:space="preserve"> </w:t>
      </w:r>
      <w:r>
        <w:t>nuances</w:t>
      </w:r>
      <w:r w:rsidR="003467FF">
        <w:t xml:space="preserve"> </w:t>
      </w:r>
      <w:r>
        <w:t>and</w:t>
      </w:r>
      <w:r w:rsidR="003467FF">
        <w:t xml:space="preserve"> </w:t>
      </w:r>
      <w:r>
        <w:t>specific</w:t>
      </w:r>
      <w:r w:rsidR="003467FF">
        <w:t xml:space="preserve"> </w:t>
      </w:r>
      <w:r>
        <w:t>cases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how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designed,</w:t>
      </w:r>
      <w:r w:rsidR="003467FF">
        <w:t xml:space="preserve"> </w:t>
      </w:r>
      <w:r>
        <w:t>but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general</w:t>
      </w:r>
      <w:r w:rsidR="003467FF">
        <w:t xml:space="preserve"> </w:t>
      </w:r>
      <w:r>
        <w:t>statement,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fair.</w:t>
      </w:r>
      <w:r w:rsidR="003467FF">
        <w:t xml:space="preserve"> </w:t>
      </w:r>
    </w:p>
    <w:p w14:paraId="2AF4A98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exploring</w:t>
      </w:r>
      <w:r w:rsidR="003467FF">
        <w:t xml:space="preserve"> </w:t>
      </w:r>
      <w:r>
        <w:t>delivery</w:t>
      </w:r>
      <w:r w:rsidR="003467FF">
        <w:t xml:space="preserve"> </w:t>
      </w:r>
      <w:r>
        <w:t>improvements,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could</w:t>
      </w:r>
      <w:r w:rsidR="003467FF">
        <w:t xml:space="preserve"> </w:t>
      </w:r>
      <w:r>
        <w:t>increase</w:t>
      </w:r>
      <w:r w:rsidR="003467FF">
        <w:t xml:space="preserve"> </w:t>
      </w:r>
      <w:r>
        <w:t>uptake</w:t>
      </w:r>
      <w:r w:rsidR="003467FF">
        <w:t xml:space="preserve"> </w:t>
      </w:r>
      <w:r>
        <w:t>and</w:t>
      </w:r>
      <w:r w:rsidR="003467FF">
        <w:t xml:space="preserve"> </w:t>
      </w:r>
      <w:r>
        <w:t>results</w:t>
      </w:r>
      <w:r w:rsidR="003467FF">
        <w:t xml:space="preserve"> </w:t>
      </w:r>
      <w:r>
        <w:t>and</w:t>
      </w:r>
      <w:r w:rsidR="003467FF">
        <w:t xml:space="preserve"> </w:t>
      </w:r>
      <w:r>
        <w:t>cost</w:t>
      </w:r>
      <w:r w:rsidR="00D40882">
        <w:t>-</w:t>
      </w:r>
      <w:r>
        <w:lastRenderedPageBreak/>
        <w:t>effectiveness;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say?</w:t>
      </w:r>
      <w:r w:rsidR="003467FF">
        <w:t xml:space="preserve"> </w:t>
      </w:r>
    </w:p>
    <w:p w14:paraId="07198155" w14:textId="7CC04A3A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Well,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would</w:t>
      </w:r>
      <w:r w:rsidR="003467FF">
        <w:t xml:space="preserve"> </w:t>
      </w:r>
      <w:r>
        <w:t>always</w:t>
      </w:r>
      <w:r w:rsidR="003467FF">
        <w:t xml:space="preserve"> </w:t>
      </w:r>
      <w:r>
        <w:t>look</w:t>
      </w:r>
      <w:r w:rsidR="003467FF">
        <w:t xml:space="preserve"> </w:t>
      </w:r>
      <w:r>
        <w:t>to</w:t>
      </w:r>
      <w:r w:rsidR="003467FF">
        <w:t xml:space="preserve"> </w:t>
      </w:r>
      <w:r>
        <w:t>improve</w:t>
      </w:r>
      <w:r w:rsidR="003467FF">
        <w:t xml:space="preserve"> </w:t>
      </w:r>
      <w:r>
        <w:t>the</w:t>
      </w:r>
      <w:r w:rsidR="003467FF">
        <w:t xml:space="preserve"> </w:t>
      </w:r>
      <w:r>
        <w:t>programming,</w:t>
      </w:r>
      <w:r w:rsidR="003467FF">
        <w:t xml:space="preserve"> </w:t>
      </w:r>
      <w:r>
        <w:t>the</w:t>
      </w:r>
      <w:r w:rsidR="003467FF">
        <w:t xml:space="preserve"> </w:t>
      </w:r>
      <w:r>
        <w:t>very</w:t>
      </w:r>
      <w:r w:rsidR="003467FF">
        <w:t xml:space="preserve"> </w:t>
      </w:r>
      <w:r w:rsidR="00E2204F" w:rsidRPr="00145217">
        <w:t xml:space="preserve">model we operate under incents us to try and have more </w:t>
      </w:r>
      <w:r>
        <w:t>participation.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generally</w:t>
      </w:r>
      <w:r w:rsidR="003467FF">
        <w:t xml:space="preserve"> </w:t>
      </w:r>
      <w:r>
        <w:t>agree</w:t>
      </w:r>
      <w:r w:rsidR="003467FF">
        <w:t xml:space="preserve"> </w:t>
      </w:r>
      <w:r>
        <w:t>with</w:t>
      </w:r>
      <w:r w:rsidR="003467FF">
        <w:t xml:space="preserve"> </w:t>
      </w:r>
      <w:r>
        <w:t>your</w:t>
      </w:r>
      <w:r w:rsidR="003467FF">
        <w:t xml:space="preserve"> </w:t>
      </w:r>
      <w:r>
        <w:t>statement</w:t>
      </w:r>
      <w:r w:rsidR="003467FF">
        <w:t xml:space="preserve"> </w:t>
      </w:r>
      <w:r>
        <w:t>without</w:t>
      </w:r>
      <w:r w:rsidR="003467FF">
        <w:t xml:space="preserve"> </w:t>
      </w:r>
      <w:r>
        <w:t>any</w:t>
      </w:r>
      <w:r w:rsidR="003467FF">
        <w:t xml:space="preserve"> </w:t>
      </w:r>
      <w:r>
        <w:t>specifics,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</w:p>
    <w:p w14:paraId="78835E0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two</w:t>
      </w:r>
      <w:r w:rsidR="003467FF">
        <w:t xml:space="preserve"> </w:t>
      </w:r>
      <w:r>
        <w:t>more</w:t>
      </w:r>
      <w:r w:rsidR="003467FF">
        <w:t xml:space="preserve"> </w:t>
      </w:r>
      <w:r>
        <w:t>lines</w:t>
      </w:r>
      <w:r w:rsidR="003467FF">
        <w:t xml:space="preserve"> </w:t>
      </w:r>
      <w:r>
        <w:t>of</w:t>
      </w:r>
      <w:r w:rsidR="003467FF">
        <w:t xml:space="preserve"> </w:t>
      </w:r>
      <w:r>
        <w:t>questions,</w:t>
      </w:r>
      <w:r w:rsidR="003467FF">
        <w:t xml:space="preserve">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done</w:t>
      </w:r>
      <w:r w:rsidR="003467FF">
        <w:t xml:space="preserve"> </w:t>
      </w:r>
      <w:r>
        <w:t>and</w:t>
      </w:r>
      <w:r w:rsidR="003467FF">
        <w:t xml:space="preserve"> </w:t>
      </w:r>
      <w:r>
        <w:t>giving</w:t>
      </w:r>
      <w:r w:rsidR="003467FF">
        <w:t xml:space="preserve"> </w:t>
      </w:r>
      <w:r>
        <w:t>Mr.</w:t>
      </w:r>
      <w:r w:rsidR="003467FF">
        <w:t xml:space="preserve"> </w:t>
      </w:r>
      <w:r>
        <w:t>Murray</w:t>
      </w:r>
      <w:r w:rsidR="003467FF">
        <w:t xml:space="preserve"> </w:t>
      </w:r>
      <w:r>
        <w:t>much</w:t>
      </w:r>
      <w:r w:rsidR="003467FF">
        <w:t xml:space="preserve"> </w:t>
      </w:r>
      <w:r>
        <w:t>more</w:t>
      </w:r>
      <w:r w:rsidR="003467FF">
        <w:t xml:space="preserve"> </w:t>
      </w:r>
      <w:r>
        <w:t>time</w:t>
      </w:r>
      <w:r w:rsidR="003467FF">
        <w:t xml:space="preserve"> </w:t>
      </w:r>
      <w:r>
        <w:t>back.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actually</w:t>
      </w:r>
      <w:r w:rsidR="003467FF">
        <w:t xml:space="preserve"> </w:t>
      </w:r>
      <w:r>
        <w:t>propose</w:t>
      </w:r>
      <w:r w:rsidR="003467FF">
        <w:t xml:space="preserve"> </w:t>
      </w:r>
      <w:r>
        <w:t>to</w:t>
      </w:r>
      <w:r w:rsidR="003467FF">
        <w:t xml:space="preserve"> </w:t>
      </w:r>
      <w:r>
        <w:t>continue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am</w:t>
      </w:r>
      <w:r w:rsidR="003467FF">
        <w:t xml:space="preserve"> </w:t>
      </w:r>
      <w:r>
        <w:t>now.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more</w:t>
      </w:r>
      <w:r w:rsidR="003467FF">
        <w:t xml:space="preserve"> </w:t>
      </w:r>
      <w:r>
        <w:t>than</w:t>
      </w:r>
      <w:r w:rsidR="003467FF">
        <w:t xml:space="preserve"> </w:t>
      </w:r>
      <w:r>
        <w:t>10</w:t>
      </w:r>
      <w:r w:rsidR="003467FF">
        <w:t xml:space="preserve"> </w:t>
      </w:r>
      <w:r>
        <w:t>minutes,</w:t>
      </w:r>
      <w:r w:rsidR="003467FF">
        <w:t xml:space="preserve"> </w:t>
      </w:r>
      <w:r>
        <w:t>if</w:t>
      </w:r>
      <w:r w:rsidR="003467FF">
        <w:t xml:space="preserve"> </w:t>
      </w:r>
      <w:r>
        <w:t>that's</w:t>
      </w:r>
      <w:r w:rsidR="003467FF">
        <w:t xml:space="preserve"> </w:t>
      </w:r>
      <w:r>
        <w:t>sufficient</w:t>
      </w:r>
      <w:r w:rsidR="003467FF">
        <w:t xml:space="preserve"> </w:t>
      </w:r>
      <w:r>
        <w:t>for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Murray,</w:t>
      </w:r>
      <w:r w:rsidR="003467FF">
        <w:t xml:space="preserve"> </w:t>
      </w:r>
      <w:r>
        <w:t>or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prefer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a</w:t>
      </w:r>
      <w:r w:rsidR="003467FF">
        <w:t xml:space="preserve"> </w:t>
      </w:r>
      <w:r>
        <w:t>break</w:t>
      </w:r>
      <w:r w:rsidR="003467FF">
        <w:t xml:space="preserve"> </w:t>
      </w:r>
      <w:r>
        <w:t>now?</w:t>
      </w:r>
      <w:r w:rsidR="003467FF">
        <w:t xml:space="preserve"> </w:t>
      </w:r>
    </w:p>
    <w:p w14:paraId="62BC70E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If</w:t>
      </w:r>
      <w:r w:rsidR="003467FF">
        <w:t xml:space="preserve"> </w:t>
      </w:r>
      <w:r>
        <w:t>it's</w:t>
      </w:r>
      <w:r w:rsidR="003467FF">
        <w:t xml:space="preserve"> </w:t>
      </w:r>
      <w:r>
        <w:t>10</w:t>
      </w:r>
      <w:r w:rsidR="003467FF">
        <w:t xml:space="preserve"> </w:t>
      </w:r>
      <w:r>
        <w:t>minutes,</w:t>
      </w:r>
      <w:r w:rsidR="003467FF">
        <w:t xml:space="preserve"> </w:t>
      </w:r>
      <w:r>
        <w:t>I</w:t>
      </w:r>
      <w:r w:rsidR="003467FF">
        <w:t xml:space="preserve"> </w:t>
      </w:r>
      <w:r>
        <w:t>say</w:t>
      </w:r>
      <w:r w:rsidR="003467FF">
        <w:t xml:space="preserve"> </w:t>
      </w:r>
      <w:r>
        <w:t>let's</w:t>
      </w:r>
      <w:r w:rsidR="003467FF">
        <w:t xml:space="preserve"> </w:t>
      </w:r>
      <w:r>
        <w:t>just</w:t>
      </w:r>
      <w:r w:rsidR="003467FF">
        <w:t xml:space="preserve"> </w:t>
      </w:r>
      <w:r>
        <w:t>push</w:t>
      </w:r>
      <w:r w:rsidR="003467FF">
        <w:t xml:space="preserve"> </w:t>
      </w:r>
      <w:r>
        <w:t>through,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start</w:t>
      </w:r>
      <w:r w:rsidR="003467FF">
        <w:t xml:space="preserve"> </w:t>
      </w:r>
      <w:r>
        <w:t>after</w:t>
      </w:r>
      <w:r w:rsidR="003467FF">
        <w:t xml:space="preserve"> </w:t>
      </w:r>
      <w:r>
        <w:t>the</w:t>
      </w:r>
      <w:r w:rsidR="003467FF">
        <w:t xml:space="preserve"> </w:t>
      </w:r>
      <w:r>
        <w:t>break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questioner.</w:t>
      </w:r>
    </w:p>
    <w:p w14:paraId="7243B60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2AAA9377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heard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government</w:t>
      </w:r>
      <w:r w:rsidR="003467FF">
        <w:t xml:space="preserve"> </w:t>
      </w:r>
      <w:r>
        <w:t>during</w:t>
      </w:r>
      <w:r w:rsidR="003467FF">
        <w:t xml:space="preserve"> </w:t>
      </w:r>
      <w:r>
        <w:t>the</w:t>
      </w:r>
      <w:r w:rsidR="003467FF">
        <w:t xml:space="preserve"> </w:t>
      </w:r>
      <w:r>
        <w:t>election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new</w:t>
      </w:r>
      <w:r w:rsidR="003467FF">
        <w:t xml:space="preserve"> </w:t>
      </w:r>
      <w:r>
        <w:t>program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energy</w:t>
      </w:r>
      <w:r w:rsidR="003467FF">
        <w:t xml:space="preserve"> </w:t>
      </w:r>
      <w:r>
        <w:t>efficiency</w:t>
      </w:r>
      <w:r w:rsidR="003467FF">
        <w:t xml:space="preserve"> </w:t>
      </w:r>
      <w:r>
        <w:t>investments.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latest</w:t>
      </w:r>
      <w:r w:rsidR="003467FF">
        <w:t xml:space="preserve"> </w:t>
      </w:r>
      <w:r>
        <w:t>on</w:t>
      </w:r>
      <w:r w:rsidR="003467FF">
        <w:t xml:space="preserve"> </w:t>
      </w:r>
      <w:r>
        <w:t>that.</w:t>
      </w:r>
      <w:r w:rsidR="003467FF">
        <w:t xml:space="preserve">  </w:t>
      </w:r>
      <w:r>
        <w:t>If</w:t>
      </w:r>
      <w:r w:rsidR="003467FF">
        <w:t xml:space="preserve"> </w:t>
      </w:r>
      <w:r>
        <w:t>that</w:t>
      </w:r>
      <w:r w:rsidR="003467FF">
        <w:t xml:space="preserve"> </w:t>
      </w:r>
      <w:r>
        <w:t>were</w:t>
      </w:r>
      <w:r w:rsidR="003467FF">
        <w:t xml:space="preserve"> </w:t>
      </w:r>
      <w:r>
        <w:t>to</w:t>
      </w:r>
      <w:r w:rsidR="003467FF">
        <w:t xml:space="preserve"> </w:t>
      </w:r>
      <w:r>
        <w:t>occur</w:t>
      </w:r>
      <w:r w:rsidR="003467FF">
        <w:t xml:space="preserve">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stacking</w:t>
      </w:r>
      <w:r w:rsidR="003467FF">
        <w:t xml:space="preserve"> </w:t>
      </w:r>
      <w:r>
        <w:t>of</w:t>
      </w:r>
      <w:r w:rsidR="003467FF">
        <w:t xml:space="preserve"> </w:t>
      </w:r>
      <w:r>
        <w:t>programming,</w:t>
      </w:r>
      <w:r w:rsidR="003467FF">
        <w:t xml:space="preserve"> </w:t>
      </w:r>
      <w:r>
        <w:t>would</w:t>
      </w:r>
      <w:r w:rsidR="003467FF">
        <w:t xml:space="preserve"> </w:t>
      </w:r>
      <w:r>
        <w:t>that</w:t>
      </w:r>
      <w:r w:rsidR="003467FF">
        <w:t xml:space="preserve"> </w:t>
      </w:r>
      <w:r>
        <w:t>increase</w:t>
      </w:r>
      <w:r w:rsidR="003467FF">
        <w:t xml:space="preserve"> </w:t>
      </w:r>
      <w:r>
        <w:t>overall</w:t>
      </w:r>
      <w:r w:rsidR="003467FF">
        <w:t xml:space="preserve"> </w:t>
      </w:r>
      <w:r>
        <w:t>cost</w:t>
      </w:r>
      <w:r w:rsidR="00D40882">
        <w:t>-</w:t>
      </w:r>
      <w:r>
        <w:t>effectiveness?</w:t>
      </w:r>
      <w:r w:rsidR="003467FF">
        <w:t xml:space="preserve"> </w:t>
      </w:r>
    </w:p>
    <w:p w14:paraId="6CE8182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Without</w:t>
      </w:r>
      <w:r w:rsidR="003467FF">
        <w:t xml:space="preserve"> </w:t>
      </w:r>
      <w:r>
        <w:t>knowing</w:t>
      </w:r>
      <w:r w:rsidR="003467FF">
        <w:t xml:space="preserve"> </w:t>
      </w:r>
      <w:r>
        <w:t>the</w:t>
      </w:r>
      <w:r w:rsidR="003467FF">
        <w:t xml:space="preserve"> </w:t>
      </w:r>
      <w:r>
        <w:t>details</w:t>
      </w:r>
      <w:r w:rsidR="003467FF">
        <w:t xml:space="preserve"> </w:t>
      </w:r>
      <w:r>
        <w:t>of</w:t>
      </w:r>
      <w:r w:rsidR="003467FF">
        <w:t xml:space="preserve"> </w:t>
      </w:r>
      <w:r>
        <w:t>that,</w:t>
      </w:r>
      <w:r w:rsidR="003467FF">
        <w:t xml:space="preserve"> </w:t>
      </w:r>
      <w:r>
        <w:t>that's</w:t>
      </w:r>
      <w:r w:rsidR="003467FF">
        <w:t xml:space="preserve"> </w:t>
      </w:r>
      <w:r>
        <w:t>very</w:t>
      </w:r>
      <w:r w:rsidR="003467FF">
        <w:t xml:space="preserve"> </w:t>
      </w:r>
      <w:r>
        <w:t>hard</w:t>
      </w:r>
      <w:r w:rsidR="003467FF">
        <w:t xml:space="preserve"> </w:t>
      </w:r>
      <w:r>
        <w:t>to</w:t>
      </w:r>
      <w:r w:rsidR="003467FF">
        <w:t xml:space="preserve"> </w:t>
      </w:r>
      <w:r>
        <w:t>say,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  <w:r w:rsidR="003467FF">
        <w:t xml:space="preserve">  </w:t>
      </w:r>
      <w:r>
        <w:t>So,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as</w:t>
      </w:r>
      <w:r w:rsidR="003467FF">
        <w:t xml:space="preserve"> </w:t>
      </w:r>
      <w:r>
        <w:t>you</w:t>
      </w:r>
      <w:r w:rsidR="003467FF">
        <w:t xml:space="preserve"> </w:t>
      </w:r>
      <w:r>
        <w:t>will</w:t>
      </w:r>
      <w:r w:rsidR="003467FF">
        <w:t xml:space="preserve"> </w:t>
      </w:r>
      <w:r>
        <w:t>see,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measures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cost</w:t>
      </w:r>
      <w:r w:rsidR="00D40882">
        <w:t>-</w:t>
      </w:r>
      <w:r>
        <w:t>effective.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>
        <w:t>drove</w:t>
      </w:r>
      <w:r w:rsidR="003467FF">
        <w:t xml:space="preserve"> </w:t>
      </w:r>
      <w:r>
        <w:t>uptake</w:t>
      </w:r>
      <w:r w:rsidR="003467FF">
        <w:t xml:space="preserve"> </w:t>
      </w:r>
      <w:r>
        <w:t>of</w:t>
      </w:r>
      <w:r w:rsidR="003467FF">
        <w:t xml:space="preserve"> </w:t>
      </w:r>
      <w:r>
        <w:t>not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measures,</w:t>
      </w:r>
      <w:r w:rsidR="003467FF">
        <w:t xml:space="preserve"> </w:t>
      </w:r>
      <w:r>
        <w:t>then</w:t>
      </w:r>
      <w:r w:rsidR="003467FF">
        <w:t xml:space="preserve"> </w:t>
      </w:r>
      <w:r>
        <w:t>it</w:t>
      </w:r>
      <w:r w:rsidR="003467FF">
        <w:t xml:space="preserve"> </w:t>
      </w:r>
      <w:r>
        <w:t>could</w:t>
      </w:r>
      <w:r w:rsidR="003467FF">
        <w:t xml:space="preserve"> </w:t>
      </w:r>
      <w:r>
        <w:t>make</w:t>
      </w:r>
      <w:r w:rsidR="003467FF">
        <w:t xml:space="preserve"> </w:t>
      </w:r>
      <w:r>
        <w:t>it</w:t>
      </w:r>
      <w:r w:rsidR="003467FF">
        <w:t xml:space="preserve"> </w:t>
      </w:r>
      <w:r>
        <w:t>worse.</w:t>
      </w:r>
      <w:r w:rsidR="003467FF">
        <w:t xml:space="preserve"> 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>
        <w:t>drove</w:t>
      </w:r>
      <w:r w:rsidR="003467FF">
        <w:t xml:space="preserve"> </w:t>
      </w:r>
      <w:r>
        <w:t>uptake</w:t>
      </w:r>
      <w:r w:rsidR="003467FF">
        <w:t xml:space="preserve"> </w:t>
      </w:r>
      <w:r>
        <w:t>of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measures,</w:t>
      </w:r>
      <w:r w:rsidR="003467FF">
        <w:t xml:space="preserve"> </w:t>
      </w:r>
      <w:r>
        <w:t>it</w:t>
      </w:r>
      <w:r w:rsidR="003467FF">
        <w:t xml:space="preserve"> </w:t>
      </w:r>
      <w:r>
        <w:lastRenderedPageBreak/>
        <w:t>could</w:t>
      </w:r>
      <w:r w:rsidR="003467FF">
        <w:t xml:space="preserve"> </w:t>
      </w:r>
      <w:r>
        <w:t>make</w:t>
      </w:r>
      <w:r w:rsidR="003467FF">
        <w:t xml:space="preserve"> </w:t>
      </w:r>
      <w:r>
        <w:t>it</w:t>
      </w:r>
      <w:r w:rsidR="003467FF">
        <w:t xml:space="preserve"> </w:t>
      </w:r>
      <w:r>
        <w:t>better.</w:t>
      </w:r>
      <w:r w:rsidR="003467FF">
        <w:t xml:space="preserve">  </w:t>
      </w:r>
      <w:r>
        <w:t>So</w:t>
      </w:r>
      <w:r w:rsidR="003467FF">
        <w:t xml:space="preserve"> </w:t>
      </w:r>
      <w:r>
        <w:t>without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it's</w:t>
      </w:r>
      <w:r w:rsidR="003467FF">
        <w:t xml:space="preserve"> </w:t>
      </w:r>
      <w:r>
        <w:t>too</w:t>
      </w:r>
      <w:r w:rsidR="003467FF">
        <w:t xml:space="preserve"> </w:t>
      </w:r>
      <w:r>
        <w:t>broad</w:t>
      </w:r>
      <w:r w:rsidR="003467FF">
        <w:t xml:space="preserve"> </w:t>
      </w:r>
      <w:r>
        <w:t>a</w:t>
      </w:r>
      <w:r w:rsidR="003467FF">
        <w:t xml:space="preserve"> </w:t>
      </w:r>
      <w:r>
        <w:t>question</w:t>
      </w:r>
      <w:r w:rsidR="003467FF">
        <w:t xml:space="preserve"> </w:t>
      </w:r>
      <w:r>
        <w:t>to</w:t>
      </w:r>
      <w:r w:rsidR="003467FF">
        <w:t xml:space="preserve"> </w:t>
      </w:r>
      <w:r>
        <w:t>answer</w:t>
      </w:r>
      <w:r w:rsidR="003467FF">
        <w:t xml:space="preserve"> </w:t>
      </w:r>
      <w:r>
        <w:t>with</w:t>
      </w:r>
      <w:r w:rsidR="003467FF">
        <w:t xml:space="preserve"> </w:t>
      </w:r>
      <w:r>
        <w:t>any</w:t>
      </w:r>
      <w:r w:rsidR="003467FF">
        <w:t xml:space="preserve"> </w:t>
      </w:r>
      <w:r>
        <w:t>confidence.</w:t>
      </w:r>
    </w:p>
    <w:p w14:paraId="1EF3FE9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Well,</w:t>
      </w:r>
      <w:r w:rsidR="003467FF">
        <w:t xml:space="preserve"> </w:t>
      </w:r>
      <w:r>
        <w:t>let</w:t>
      </w:r>
      <w:r w:rsidR="003467FF">
        <w:t xml:space="preserve"> </w:t>
      </w:r>
      <w:r>
        <w:t>me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sorry,</w:t>
      </w:r>
      <w:r w:rsidR="003467FF">
        <w:t xml:space="preserve"> </w:t>
      </w:r>
      <w:r>
        <w:t>go</w:t>
      </w:r>
      <w:r w:rsidR="003467FF">
        <w:t xml:space="preserve"> </w:t>
      </w:r>
      <w:r>
        <w:t>ahead,</w:t>
      </w:r>
      <w:r w:rsidR="003467FF">
        <w:t xml:space="preserve"> </w:t>
      </w:r>
      <w:r>
        <w:t>Mr.</w:t>
      </w:r>
      <w:r w:rsidR="003467FF">
        <w:t xml:space="preserve"> </w:t>
      </w:r>
      <w:r>
        <w:t>Fernandes.</w:t>
      </w:r>
    </w:p>
    <w:p w14:paraId="117AC01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item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add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combining</w:t>
      </w:r>
      <w:r w:rsidR="003467FF">
        <w:t xml:space="preserve"> </w:t>
      </w:r>
      <w:r>
        <w:t>funding</w:t>
      </w:r>
      <w:r w:rsidR="003467FF">
        <w:t xml:space="preserve"> </w:t>
      </w:r>
      <w:r>
        <w:t>from</w:t>
      </w:r>
      <w:r w:rsidR="003467FF">
        <w:t xml:space="preserve"> </w:t>
      </w:r>
      <w:r>
        <w:t>multiple</w:t>
      </w:r>
      <w:r w:rsidR="003467FF">
        <w:t xml:space="preserve"> </w:t>
      </w:r>
      <w:r>
        <w:t>sources</w:t>
      </w:r>
      <w:r w:rsidR="003467FF">
        <w:t xml:space="preserve"> </w:t>
      </w:r>
      <w:r>
        <w:t>generally</w:t>
      </w:r>
      <w:r w:rsidR="003467FF">
        <w:t xml:space="preserve"> </w:t>
      </w:r>
      <w:r>
        <w:t>requires</w:t>
      </w:r>
      <w:r w:rsidR="003467FF">
        <w:t xml:space="preserve"> </w:t>
      </w:r>
      <w:r>
        <w:t>some</w:t>
      </w:r>
      <w:r w:rsidR="003467FF">
        <w:t xml:space="preserve"> </w:t>
      </w:r>
      <w:r>
        <w:t>form</w:t>
      </w:r>
      <w:r w:rsidR="003467FF">
        <w:t xml:space="preserve"> </w:t>
      </w:r>
      <w:r>
        <w:t>of</w:t>
      </w:r>
      <w:r w:rsidR="003467FF">
        <w:t xml:space="preserve"> </w:t>
      </w:r>
      <w:r>
        <w:t>attribution</w:t>
      </w:r>
      <w:r w:rsidR="003467FF">
        <w:t xml:space="preserve"> </w:t>
      </w:r>
      <w:r>
        <w:t>agreement,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 </w:t>
      </w:r>
      <w:r>
        <w:t>could</w:t>
      </w:r>
      <w:r w:rsidR="003467FF">
        <w:t xml:space="preserve"> </w:t>
      </w:r>
      <w:r>
        <w:t>potentially</w:t>
      </w:r>
      <w:r w:rsidR="003467FF">
        <w:t xml:space="preserve"> </w:t>
      </w:r>
      <w:r>
        <w:t>swing</w:t>
      </w:r>
      <w:r w:rsidR="003467FF">
        <w:t xml:space="preserve"> </w:t>
      </w:r>
      <w:r>
        <w:t>it</w:t>
      </w:r>
      <w:r w:rsidR="003467FF">
        <w:t xml:space="preserve"> </w:t>
      </w:r>
      <w:r>
        <w:t>one</w:t>
      </w:r>
      <w:r w:rsidR="003467FF">
        <w:t xml:space="preserve"> </w:t>
      </w:r>
      <w:r>
        <w:t>way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other.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uncertainty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could</w:t>
      </w:r>
      <w:r w:rsidR="003467FF">
        <w:t xml:space="preserve"> </w:t>
      </w:r>
      <w:r>
        <w:t>go</w:t>
      </w:r>
      <w:r w:rsidR="003467FF">
        <w:t xml:space="preserve"> </w:t>
      </w:r>
      <w:r>
        <w:t>up</w:t>
      </w:r>
      <w:r w:rsidR="003467FF">
        <w:t xml:space="preserve"> </w:t>
      </w:r>
      <w:r>
        <w:t>or</w:t>
      </w:r>
      <w:r w:rsidR="003467FF">
        <w:t xml:space="preserve"> </w:t>
      </w:r>
      <w:r>
        <w:t>down.</w:t>
      </w:r>
      <w:r w:rsidR="003467FF">
        <w:t xml:space="preserve">  </w:t>
      </w:r>
      <w:r>
        <w:t>Like,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it's</w:t>
      </w:r>
      <w:r w:rsidR="003467FF">
        <w:t xml:space="preserve"> </w:t>
      </w:r>
      <w:r>
        <w:t>impossible</w:t>
      </w:r>
      <w:r w:rsidR="003467FF">
        <w:t xml:space="preserve"> </w:t>
      </w:r>
      <w:r>
        <w:t>to</w:t>
      </w:r>
      <w:r w:rsidR="003467FF">
        <w:t xml:space="preserve"> </w:t>
      </w:r>
      <w:r>
        <w:t>predict</w:t>
      </w:r>
      <w:r w:rsidR="003467FF">
        <w:t xml:space="preserve"> </w:t>
      </w:r>
      <w:r>
        <w:t>that</w:t>
      </w:r>
      <w:r w:rsidR="003467FF">
        <w:t xml:space="preserve"> </w:t>
      </w:r>
      <w:r>
        <w:t>without</w:t>
      </w:r>
      <w:r w:rsidR="003467FF">
        <w:t xml:space="preserve"> </w:t>
      </w:r>
      <w:r>
        <w:t>knowing</w:t>
      </w:r>
      <w:r w:rsidR="003467FF">
        <w:t xml:space="preserve"> </w:t>
      </w:r>
      <w:r>
        <w:t>more</w:t>
      </w:r>
      <w:r w:rsidR="003467FF">
        <w:t xml:space="preserve"> </w:t>
      </w:r>
      <w:r>
        <w:t>details.</w:t>
      </w:r>
      <w:r w:rsidR="003467FF">
        <w:t xml:space="preserve"> 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something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say</w:t>
      </w:r>
      <w:r w:rsidR="003467FF">
        <w:t xml:space="preserve"> </w:t>
      </w:r>
      <w:r>
        <w:t>is</w:t>
      </w:r>
      <w:r w:rsidR="003467FF">
        <w:t xml:space="preserve"> </w:t>
      </w:r>
      <w:r>
        <w:t>generally</w:t>
      </w:r>
      <w:r w:rsidR="003467FF">
        <w:t xml:space="preserve"> </w:t>
      </w:r>
      <w:r>
        <w:t>true.</w:t>
      </w:r>
      <w:r w:rsidR="003467FF">
        <w:t xml:space="preserve"> </w:t>
      </w:r>
    </w:p>
    <w:p w14:paraId="2D283F5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Got</w:t>
      </w:r>
      <w:r w:rsidR="003467FF">
        <w:t xml:space="preserve"> </w:t>
      </w:r>
      <w:r>
        <w:t>it.</w:t>
      </w:r>
    </w:p>
    <w:p w14:paraId="7C13F38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</w:t>
      </w:r>
      <w:r w:rsidR="003467FF">
        <w:t xml:space="preserve"> </w:t>
      </w:r>
      <w:r>
        <w:t>being</w:t>
      </w:r>
      <w:r w:rsidR="003467FF">
        <w:t xml:space="preserve"> </w:t>
      </w:r>
      <w:r>
        <w:t>said,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probably</w:t>
      </w:r>
      <w:r w:rsidR="003467FF">
        <w:t xml:space="preserve"> </w:t>
      </w:r>
      <w:r>
        <w:t>the</w:t>
      </w:r>
      <w:r w:rsidR="003467FF">
        <w:t xml:space="preserve"> </w:t>
      </w:r>
      <w:r>
        <w:t>most</w:t>
      </w:r>
      <w:r w:rsidR="003467FF">
        <w:t xml:space="preserve"> </w:t>
      </w:r>
      <w:r>
        <w:t>important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types</w:t>
      </w:r>
      <w:r w:rsidR="003467FF">
        <w:t xml:space="preserve"> </w:t>
      </w:r>
      <w:r>
        <w:t>of</w:t>
      </w:r>
      <w:r w:rsidR="003467FF">
        <w:t xml:space="preserve"> </w:t>
      </w:r>
      <w:r>
        <w:t>programs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our</w:t>
      </w:r>
      <w:r w:rsidR="003467FF">
        <w:t xml:space="preserve"> </w:t>
      </w:r>
      <w:r>
        <w:t>past</w:t>
      </w:r>
      <w:r w:rsidR="003467FF">
        <w:t xml:space="preserve"> </w:t>
      </w:r>
      <w:r>
        <w:t>experience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proceeding,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and</w:t>
      </w:r>
      <w:r w:rsidR="003467FF">
        <w:t xml:space="preserve"> </w:t>
      </w:r>
      <w:r>
        <w:t>most</w:t>
      </w:r>
      <w:r w:rsidR="003467FF">
        <w:t xml:space="preserve"> </w:t>
      </w:r>
      <w:r>
        <w:t>parties</w:t>
      </w:r>
      <w:r w:rsidR="003467FF">
        <w:t xml:space="preserve"> </w:t>
      </w:r>
      <w:r>
        <w:t>would</w:t>
      </w:r>
      <w:r w:rsidR="003467FF">
        <w:t xml:space="preserve"> </w:t>
      </w:r>
      <w:r>
        <w:t>agree,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funding</w:t>
      </w:r>
      <w:r w:rsidR="003467FF">
        <w:t xml:space="preserve"> </w:t>
      </w:r>
      <w:r>
        <w:t>available</w:t>
      </w:r>
      <w:r w:rsidR="003467FF">
        <w:t xml:space="preserve"> </w:t>
      </w:r>
      <w:r>
        <w:t>federally,</w:t>
      </w:r>
      <w:r w:rsidR="003467FF">
        <w:t xml:space="preserve"> </w:t>
      </w:r>
      <w:r>
        <w:t>ensuring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funding</w:t>
      </w:r>
      <w:r w:rsidR="003467FF">
        <w:t xml:space="preserve"> </w:t>
      </w:r>
      <w:r>
        <w:t>is</w:t>
      </w:r>
      <w:r w:rsidR="003467FF">
        <w:t xml:space="preserve"> </w:t>
      </w:r>
      <w:r>
        <w:t>maximized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benefit</w:t>
      </w:r>
      <w:r w:rsidR="003467FF">
        <w:t xml:space="preserve"> </w:t>
      </w:r>
      <w:r>
        <w:t>of</w:t>
      </w:r>
      <w:r w:rsidR="003467FF">
        <w:t xml:space="preserve"> </w:t>
      </w:r>
      <w:r>
        <w:t>Ontarians</w:t>
      </w:r>
      <w:r w:rsidR="003467FF">
        <w:t xml:space="preserve"> </w:t>
      </w:r>
      <w:r>
        <w:t>is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is</w:t>
      </w:r>
      <w:r w:rsidR="003467FF">
        <w:t xml:space="preserve"> </w:t>
      </w:r>
      <w:r>
        <w:t>true.</w:t>
      </w:r>
      <w:r w:rsidR="003467FF">
        <w:t xml:space="preserve"> 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may</w:t>
      </w:r>
      <w:r w:rsidR="003467FF">
        <w:t xml:space="preserve"> </w:t>
      </w:r>
      <w:r>
        <w:t>not</w:t>
      </w:r>
      <w:r w:rsidR="003467FF">
        <w:t xml:space="preserve"> </w:t>
      </w:r>
      <w:r>
        <w:t>be</w:t>
      </w:r>
      <w:r w:rsidR="003467FF">
        <w:t xml:space="preserve"> </w:t>
      </w:r>
      <w:r>
        <w:t>captured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test</w:t>
      </w:r>
      <w:r w:rsidR="003467FF">
        <w:t xml:space="preserve"> </w:t>
      </w:r>
      <w:r>
        <w:t>appropriately.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through</w:t>
      </w:r>
      <w:r w:rsidR="003467FF">
        <w:t xml:space="preserve"> </w:t>
      </w:r>
      <w:r>
        <w:t>a,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calculation</w:t>
      </w:r>
      <w:r w:rsidR="003467FF">
        <w:t xml:space="preserve"> </w:t>
      </w:r>
      <w:r>
        <w:t>it</w:t>
      </w:r>
      <w:r w:rsidR="003467FF">
        <w:t xml:space="preserve"> </w:t>
      </w:r>
      <w:r>
        <w:t>showed,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DSM</w:t>
      </w:r>
      <w:r w:rsidR="003467FF">
        <w:t xml:space="preserve"> </w:t>
      </w:r>
      <w:r>
        <w:t>funding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lower</w:t>
      </w:r>
      <w:r w:rsidR="003467FF">
        <w:t xml:space="preserve"> </w:t>
      </w:r>
      <w:r>
        <w:t>cost</w:t>
      </w:r>
      <w:r w:rsidR="00D40882">
        <w:t>-</w:t>
      </w:r>
      <w:r>
        <w:t>effectiveness,</w:t>
      </w:r>
      <w:r w:rsidR="003467FF">
        <w:t xml:space="preserve"> </w:t>
      </w:r>
      <w:r>
        <w:t>it</w:t>
      </w:r>
      <w:r w:rsidR="003467FF">
        <w:t xml:space="preserve"> </w:t>
      </w:r>
      <w:r>
        <w:t>doesn't</w:t>
      </w:r>
      <w:r w:rsidR="003467FF">
        <w:t xml:space="preserve"> </w:t>
      </w:r>
      <w:r>
        <w:t>mean</w:t>
      </w:r>
      <w:r w:rsidR="003467FF">
        <w:t xml:space="preserve"> </w:t>
      </w:r>
      <w:r>
        <w:t>that</w:t>
      </w:r>
      <w:r w:rsidR="003467FF">
        <w:t xml:space="preserve"> </w:t>
      </w:r>
      <w:r>
        <w:t>ratepayers</w:t>
      </w:r>
      <w:r w:rsidR="003467FF">
        <w:t xml:space="preserve"> </w:t>
      </w:r>
      <w:r>
        <w:t>weren't</w:t>
      </w:r>
      <w:r w:rsidR="003467FF">
        <w:t xml:space="preserve"> </w:t>
      </w:r>
      <w:r>
        <w:t>better</w:t>
      </w:r>
      <w:r w:rsidR="003467FF">
        <w:t xml:space="preserve"> </w:t>
      </w:r>
      <w:r>
        <w:t>off.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wouldn't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wouldn't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difficult</w:t>
      </w:r>
      <w:r w:rsidR="003467FF">
        <w:t xml:space="preserve"> </w:t>
      </w:r>
      <w:r>
        <w:t>question,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lastRenderedPageBreak/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broader</w:t>
      </w:r>
      <w:r w:rsidR="003467FF">
        <w:t xml:space="preserve"> </w:t>
      </w:r>
      <w:r>
        <w:t>principle</w:t>
      </w:r>
      <w:r w:rsidR="003467FF">
        <w:t xml:space="preserve"> </w:t>
      </w:r>
      <w:r>
        <w:t>is</w:t>
      </w:r>
      <w:r w:rsidR="003467FF">
        <w:t xml:space="preserve"> </w:t>
      </w:r>
      <w:r>
        <w:t>more</w:t>
      </w:r>
      <w:r w:rsidR="003467FF">
        <w:t xml:space="preserve"> </w:t>
      </w:r>
      <w:r>
        <w:t>important.</w:t>
      </w:r>
      <w:r w:rsidR="003467FF">
        <w:t xml:space="preserve"> 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funding</w:t>
      </w:r>
      <w:r w:rsidR="003467FF">
        <w:t xml:space="preserve"> </w:t>
      </w:r>
      <w:r>
        <w:t>available,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endeavour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capture</w:t>
      </w:r>
      <w:r w:rsidR="003467FF">
        <w:t xml:space="preserve"> </w:t>
      </w:r>
      <w:r>
        <w:t>as</w:t>
      </w:r>
      <w:r w:rsidR="003467FF">
        <w:t xml:space="preserve"> </w:t>
      </w:r>
      <w:r>
        <w:t>much</w:t>
      </w:r>
      <w:r w:rsidR="003467FF">
        <w:t xml:space="preserve"> </w:t>
      </w:r>
      <w:r>
        <w:t>as</w:t>
      </w:r>
      <w:r w:rsidR="003467FF">
        <w:t xml:space="preserve"> </w:t>
      </w:r>
      <w:r>
        <w:t>possible</w:t>
      </w:r>
      <w:r w:rsidR="003467FF">
        <w:t xml:space="preserve"> </w:t>
      </w:r>
      <w:r>
        <w:t>to</w:t>
      </w:r>
      <w:r w:rsidR="003467FF">
        <w:t xml:space="preserve"> </w:t>
      </w:r>
      <w:r>
        <w:t>benefit</w:t>
      </w:r>
      <w:r w:rsidR="003467FF">
        <w:t xml:space="preserve"> </w:t>
      </w:r>
      <w:r>
        <w:t>our</w:t>
      </w:r>
      <w:r w:rsidR="003467FF">
        <w:t xml:space="preserve"> </w:t>
      </w:r>
      <w:r>
        <w:t>customers.</w:t>
      </w:r>
    </w:p>
    <w:p w14:paraId="24718D7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Got</w:t>
      </w:r>
      <w:r w:rsidR="003467FF">
        <w:t xml:space="preserve"> </w:t>
      </w:r>
      <w:r>
        <w:t>it.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is</w:t>
      </w:r>
      <w:r w:rsidR="003467FF">
        <w:t xml:space="preserve"> </w:t>
      </w:r>
      <w:r>
        <w:t>doing</w:t>
      </w:r>
      <w:r w:rsidR="003467FF">
        <w:t xml:space="preserve"> </w:t>
      </w:r>
      <w:r>
        <w:t>so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facilitated</w:t>
      </w:r>
      <w:r w:rsidR="003467FF">
        <w:t xml:space="preserve"> </w:t>
      </w:r>
      <w:r>
        <w:t>by</w:t>
      </w:r>
      <w:r w:rsidR="003467FF">
        <w:t xml:space="preserve"> </w:t>
      </w:r>
      <w:r>
        <w:t>having</w:t>
      </w:r>
      <w:r w:rsidR="003467FF">
        <w:t xml:space="preserve"> </w:t>
      </w:r>
      <w:r>
        <w:t>your</w:t>
      </w:r>
      <w:r w:rsidR="003467FF">
        <w:t xml:space="preserve"> </w:t>
      </w:r>
      <w:r>
        <w:t>own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coordinate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government</w:t>
      </w:r>
      <w:r w:rsidR="003467FF">
        <w:t xml:space="preserve"> </w:t>
      </w:r>
      <w:r>
        <w:t>and</w:t>
      </w:r>
      <w:r w:rsidR="003467FF">
        <w:t xml:space="preserve"> </w:t>
      </w:r>
      <w:r>
        <w:t>help</w:t>
      </w:r>
      <w:r w:rsidR="003467FF">
        <w:t xml:space="preserve"> </w:t>
      </w:r>
      <w:r>
        <w:t>move</w:t>
      </w:r>
      <w:r w:rsidR="003467FF">
        <w:t xml:space="preserve"> </w:t>
      </w:r>
      <w:r>
        <w:t>those</w:t>
      </w:r>
      <w:r w:rsidR="003467FF">
        <w:t xml:space="preserve"> </w:t>
      </w:r>
      <w:r>
        <w:t>dollars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pockets</w:t>
      </w:r>
      <w:r w:rsidR="003467FF">
        <w:t xml:space="preserve"> </w:t>
      </w:r>
      <w:r>
        <w:t>of</w:t>
      </w:r>
      <w:r w:rsidR="003467FF">
        <w:t xml:space="preserve"> </w:t>
      </w:r>
      <w:r>
        <w:t>Ontario</w:t>
      </w:r>
      <w:r w:rsidR="003467FF">
        <w:t xml:space="preserve"> </w:t>
      </w:r>
      <w:r>
        <w:t>energy</w:t>
      </w:r>
      <w:r w:rsidR="003467FF">
        <w:t xml:space="preserve"> </w:t>
      </w:r>
      <w:r>
        <w:t>consumers?</w:t>
      </w:r>
      <w:r w:rsidR="003467FF">
        <w:t xml:space="preserve"> </w:t>
      </w:r>
    </w:p>
    <w:p w14:paraId="334C831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hard</w:t>
      </w:r>
      <w:r w:rsidR="00D40882">
        <w:t>-</w:t>
      </w:r>
      <w:r>
        <w:t>pressed</w:t>
      </w:r>
      <w:r w:rsidR="003467FF">
        <w:t xml:space="preserve"> </w:t>
      </w:r>
      <w:r>
        <w:t>to</w:t>
      </w:r>
      <w:r w:rsidR="003467FF">
        <w:t xml:space="preserve"> </w:t>
      </w:r>
      <w:r>
        <w:t>collaborate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government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nothing</w:t>
      </w:r>
      <w:r w:rsidR="003467FF">
        <w:t xml:space="preserve"> </w:t>
      </w:r>
      <w:r>
        <w:t>to</w:t>
      </w:r>
      <w:r w:rsidR="003467FF">
        <w:t xml:space="preserve"> </w:t>
      </w:r>
      <w:r>
        <w:t>collaborate</w:t>
      </w:r>
      <w:r w:rsidR="003467FF">
        <w:t xml:space="preserve"> </w:t>
      </w:r>
      <w:r>
        <w:t>on.</w:t>
      </w:r>
    </w:p>
    <w:p w14:paraId="194CFA8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Yes.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actually</w:t>
      </w:r>
      <w:r w:rsidR="003467FF">
        <w:t xml:space="preserve"> </w:t>
      </w:r>
      <w:r>
        <w:t>leads</w:t>
      </w:r>
      <w:r w:rsidR="003467FF">
        <w:t xml:space="preserve"> </w:t>
      </w:r>
      <w:r>
        <w:t>to</w:t>
      </w:r>
      <w:r w:rsidR="003467FF">
        <w:t xml:space="preserve"> </w:t>
      </w:r>
      <w:r>
        <w:t>my</w:t>
      </w:r>
      <w:r w:rsidR="003467FF">
        <w:t xml:space="preserve"> </w:t>
      </w:r>
      <w:r>
        <w:t>last</w:t>
      </w:r>
      <w:r w:rsidR="003467FF">
        <w:t xml:space="preserve"> </w:t>
      </w:r>
      <w:r>
        <w:t>line</w:t>
      </w:r>
      <w:r w:rsidR="003467FF">
        <w:t xml:space="preserve"> </w:t>
      </w:r>
      <w:r>
        <w:t>of</w:t>
      </w:r>
      <w:r w:rsidR="003467FF">
        <w:t xml:space="preserve"> </w:t>
      </w:r>
      <w:r>
        <w:t>questions,</w:t>
      </w:r>
      <w:r w:rsidR="003467FF">
        <w:t xml:space="preserve"> </w:t>
      </w:r>
      <w:r>
        <w:t>which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brief,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revolves</w:t>
      </w:r>
      <w:r w:rsidR="003467FF">
        <w:t xml:space="preserve"> </w:t>
      </w:r>
      <w:r>
        <w:t>around</w:t>
      </w:r>
      <w:r w:rsidR="003467FF">
        <w:t xml:space="preserve"> </w:t>
      </w:r>
      <w:r>
        <w:t>a</w:t>
      </w:r>
      <w:r w:rsidR="003467FF">
        <w:t xml:space="preserve"> </w:t>
      </w:r>
      <w:r>
        <w:t>scenario</w:t>
      </w:r>
      <w:r w:rsidR="003467FF">
        <w:t xml:space="preserve"> </w:t>
      </w:r>
      <w:r>
        <w:t>where</w:t>
      </w:r>
      <w:r w:rsidR="003467FF">
        <w:t xml:space="preserve"> </w:t>
      </w:r>
      <w:r>
        <w:t>the</w:t>
      </w:r>
      <w:r w:rsidR="003467FF">
        <w:t xml:space="preserve"> </w:t>
      </w:r>
      <w:r>
        <w:t>Energy</w:t>
      </w:r>
      <w:r w:rsidR="003467FF">
        <w:t xml:space="preserve"> </w:t>
      </w:r>
      <w:r>
        <w:t>Board</w:t>
      </w:r>
      <w:r w:rsidR="003467FF">
        <w:t xml:space="preserve"> </w:t>
      </w:r>
      <w:r>
        <w:t>says</w:t>
      </w:r>
      <w:r w:rsidR="003467FF">
        <w:t xml:space="preserve"> </w:t>
      </w:r>
      <w:r>
        <w:t>that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programs</w:t>
      </w:r>
      <w:r w:rsidR="003467FF">
        <w:t xml:space="preserve"> </w:t>
      </w:r>
      <w:r>
        <w:t>are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eliminated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cost</w:t>
      </w:r>
      <w:r w:rsidR="00D40882">
        <w:t>-</w:t>
      </w:r>
      <w:r>
        <w:t>ineffective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do,</w:t>
      </w:r>
      <w:r w:rsidR="003467FF">
        <w:t xml:space="preserve"> </w:t>
      </w:r>
      <w:r>
        <w:t>how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impact</w:t>
      </w:r>
      <w:r w:rsidR="003467FF">
        <w:t xml:space="preserve"> </w:t>
      </w:r>
      <w:r>
        <w:t>customers,</w:t>
      </w:r>
      <w:r w:rsidR="003467FF">
        <w:t xml:space="preserve"> </w:t>
      </w:r>
      <w:r>
        <w:t>how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impact</w:t>
      </w:r>
      <w:r w:rsidR="003467FF">
        <w:t xml:space="preserve"> </w:t>
      </w:r>
      <w:r>
        <w:t>IESO</w:t>
      </w:r>
      <w:r w:rsidR="003467FF">
        <w:t xml:space="preserve"> </w:t>
      </w:r>
      <w:r>
        <w:t>coordination,</w:t>
      </w:r>
      <w:r w:rsidR="003467FF">
        <w:t xml:space="preserve"> </w:t>
      </w:r>
      <w:r>
        <w:t>the</w:t>
      </w:r>
      <w:r w:rsidR="003467FF">
        <w:t xml:space="preserve"> </w:t>
      </w:r>
      <w:r>
        <w:t>HVAC</w:t>
      </w:r>
      <w:r w:rsidR="003467FF">
        <w:t xml:space="preserve"> </w:t>
      </w:r>
      <w:r>
        <w:t>industry,</w:t>
      </w:r>
      <w:r w:rsidR="003467FF">
        <w:t xml:space="preserve"> </w:t>
      </w:r>
      <w:r>
        <w:t>your</w:t>
      </w:r>
      <w:r w:rsidR="003467FF">
        <w:t xml:space="preserve"> </w:t>
      </w:r>
      <w:r>
        <w:t>staffing,</w:t>
      </w:r>
      <w:r w:rsidR="003467FF">
        <w:t xml:space="preserve"> </w:t>
      </w:r>
      <w:r>
        <w:t>and</w:t>
      </w:r>
      <w:r w:rsidR="003467FF">
        <w:t xml:space="preserve"> </w:t>
      </w:r>
      <w:r>
        <w:t>potential</w:t>
      </w:r>
      <w:r w:rsidR="003467FF">
        <w:t xml:space="preserve"> </w:t>
      </w:r>
      <w:r>
        <w:t>coordination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government.</w:t>
      </w:r>
      <w:r w:rsidR="003467FF">
        <w:t xml:space="preserve">  </w:t>
      </w:r>
      <w:r>
        <w:t>I'll</w:t>
      </w:r>
      <w:r w:rsidR="003467FF">
        <w:t xml:space="preserve"> </w:t>
      </w:r>
      <w:r>
        <w:t>go</w:t>
      </w:r>
      <w:r w:rsidR="003467FF">
        <w:t xml:space="preserve"> </w:t>
      </w:r>
      <w:r>
        <w:t>through</w:t>
      </w:r>
      <w:r w:rsidR="003467FF">
        <w:t xml:space="preserve"> </w:t>
      </w:r>
      <w:r>
        <w:t>each</w:t>
      </w:r>
      <w:r w:rsidR="003467FF">
        <w:t xml:space="preserve"> </w:t>
      </w:r>
      <w:r>
        <w:t>of</w:t>
      </w:r>
      <w:r w:rsidR="003467FF">
        <w:t xml:space="preserve"> </w:t>
      </w:r>
      <w:r>
        <w:t>those,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should</w:t>
      </w:r>
      <w:r w:rsidR="003467FF">
        <w:t xml:space="preserve"> </w:t>
      </w:r>
      <w:r>
        <w:t>just</w:t>
      </w:r>
      <w:r w:rsidR="003467FF">
        <w:t xml:space="preserve"> </w:t>
      </w:r>
      <w:r>
        <w:t>ask</w:t>
      </w:r>
      <w:r w:rsidR="003467FF">
        <w:t xml:space="preserve"> </w:t>
      </w:r>
      <w:r>
        <w:t>you</w:t>
      </w:r>
      <w:r w:rsidR="003467FF">
        <w:t xml:space="preserve"> </w:t>
      </w:r>
      <w:r>
        <w:t>that</w:t>
      </w:r>
      <w:r w:rsidR="003467FF">
        <w:t xml:space="preserve"> </w:t>
      </w:r>
      <w:r>
        <w:t>at</w:t>
      </w:r>
      <w:r w:rsidR="003467FF">
        <w:t xml:space="preserve"> </w:t>
      </w:r>
      <w:r>
        <w:t>a</w:t>
      </w:r>
      <w:r w:rsidR="003467FF">
        <w:t xml:space="preserve"> </w:t>
      </w:r>
      <w:r>
        <w:t>high</w:t>
      </w:r>
      <w:r w:rsidR="003467FF">
        <w:t xml:space="preserve"> </w:t>
      </w:r>
      <w:r>
        <w:t>level,</w:t>
      </w:r>
      <w:r w:rsidR="003467FF">
        <w:t xml:space="preserve"> </w:t>
      </w:r>
      <w:r>
        <w:t>what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impacts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being</w:t>
      </w:r>
      <w:r w:rsidR="003467FF">
        <w:t xml:space="preserve"> </w:t>
      </w:r>
      <w:r>
        <w:t>eliminated?</w:t>
      </w:r>
      <w:r w:rsidR="003467FF">
        <w:t xml:space="preserve"> </w:t>
      </w:r>
    </w:p>
    <w:p w14:paraId="3934786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large</w:t>
      </w:r>
      <w:r w:rsidR="003467FF">
        <w:t xml:space="preserve"> </w:t>
      </w:r>
      <w:r>
        <w:t>volume</w:t>
      </w:r>
      <w:r w:rsidR="003467FF">
        <w:t xml:space="preserve"> </w:t>
      </w:r>
      <w:r>
        <w:t>of</w:t>
      </w:r>
      <w:r w:rsidR="003467FF">
        <w:t xml:space="preserve"> </w:t>
      </w:r>
      <w:r>
        <w:t>items.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filed,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pure</w:t>
      </w:r>
      <w:r w:rsidR="003467FF">
        <w:t xml:space="preserve"> </w:t>
      </w:r>
      <w:r>
        <w:t>elimination</w:t>
      </w:r>
      <w:r w:rsidR="003467FF">
        <w:t xml:space="preserve"> </w:t>
      </w:r>
      <w:r>
        <w:t>of</w:t>
      </w:r>
      <w:r w:rsidR="003467FF">
        <w:t xml:space="preserve"> </w:t>
      </w:r>
      <w:r>
        <w:t>all</w:t>
      </w:r>
      <w:r w:rsidR="003467FF">
        <w:t xml:space="preserve"> </w:t>
      </w:r>
      <w:r>
        <w:t>offerings</w:t>
      </w:r>
      <w:r w:rsidR="003467FF">
        <w:t xml:space="preserve"> </w:t>
      </w:r>
      <w:r>
        <w:t>that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ratio</w:t>
      </w:r>
      <w:r w:rsidR="003467FF">
        <w:t xml:space="preserve"> </w:t>
      </w:r>
      <w:r>
        <w:t>below</w:t>
      </w:r>
      <w:r w:rsidR="003467FF">
        <w:t xml:space="preserve"> </w:t>
      </w:r>
      <w:r>
        <w:t>1.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</w:p>
    <w:p w14:paraId="2CFB82A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Yes.</w:t>
      </w:r>
    </w:p>
    <w:p w14:paraId="47CEF5F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circumstance</w:t>
      </w:r>
      <w:r w:rsidR="003467FF">
        <w:t xml:space="preserve"> </w:t>
      </w:r>
      <w:r>
        <w:t>you're</w:t>
      </w:r>
      <w:r w:rsidR="003467FF">
        <w:t xml:space="preserve"> </w:t>
      </w:r>
      <w:r>
        <w:t>referring</w:t>
      </w:r>
      <w:r w:rsidR="003467FF">
        <w:t xml:space="preserve"> </w:t>
      </w:r>
      <w:r>
        <w:t>to?</w:t>
      </w:r>
      <w:r w:rsidR="003467FF">
        <w:t xml:space="preserve">  </w:t>
      </w:r>
      <w:r>
        <w:t>Well,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leave</w:t>
      </w:r>
      <w:r w:rsidR="003467FF">
        <w:t xml:space="preserve"> </w:t>
      </w:r>
      <w:r>
        <w:t>simply</w:t>
      </w:r>
      <w:r w:rsidR="003467FF">
        <w:t xml:space="preserve"> </w:t>
      </w:r>
      <w:r>
        <w:t>the</w:t>
      </w:r>
      <w:r w:rsidR="003467FF">
        <w:t xml:space="preserve"> </w:t>
      </w:r>
      <w:r>
        <w:t>smart</w:t>
      </w:r>
      <w:r w:rsidR="003467FF">
        <w:t xml:space="preserve"> </w:t>
      </w:r>
      <w:r>
        <w:t>thermostat</w:t>
      </w:r>
      <w:r w:rsidR="003467FF">
        <w:t xml:space="preserve"> </w:t>
      </w:r>
      <w:r>
        <w:t>offering.</w:t>
      </w:r>
      <w:r w:rsidR="003467FF">
        <w:t xml:space="preserve">  </w:t>
      </w:r>
      <w:r>
        <w:t>Presumably,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go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areas</w:t>
      </w:r>
      <w:r w:rsidR="003467FF">
        <w:t xml:space="preserve"> </w:t>
      </w:r>
      <w:r>
        <w:t>of</w:t>
      </w:r>
      <w:r w:rsidR="003467FF">
        <w:t xml:space="preserve"> </w:t>
      </w:r>
      <w:r>
        <w:t>impact,</w:t>
      </w:r>
      <w:r w:rsidR="003467FF">
        <w:t xml:space="preserve"> </w:t>
      </w:r>
      <w:r>
        <w:t>first,</w:t>
      </w:r>
      <w:r w:rsidR="003467FF">
        <w:t xml:space="preserve"> </w:t>
      </w:r>
      <w:r>
        <w:t>from</w:t>
      </w:r>
      <w:r w:rsidR="003467FF">
        <w:t xml:space="preserve"> </w:t>
      </w:r>
      <w:r>
        <w:t>Enbridge,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mean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Enbridge</w:t>
      </w:r>
      <w:r w:rsidR="003467FF">
        <w:t xml:space="preserve"> </w:t>
      </w:r>
      <w:r>
        <w:t>staff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no</w:t>
      </w:r>
      <w:r w:rsidR="003467FF">
        <w:t xml:space="preserve"> </w:t>
      </w:r>
      <w:r>
        <w:t>roles</w:t>
      </w:r>
      <w:r w:rsidR="003467FF">
        <w:t xml:space="preserve"> </w:t>
      </w:r>
      <w:r>
        <w:t>effectively.</w:t>
      </w:r>
      <w:r w:rsidR="003467FF">
        <w:t xml:space="preserve"> </w:t>
      </w:r>
    </w:p>
    <w:p w14:paraId="69BFB7C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perspective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industry,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mean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parties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industry</w:t>
      </w:r>
      <w:r w:rsidR="003467FF">
        <w:t xml:space="preserve"> </w:t>
      </w:r>
      <w:r>
        <w:t>such</w:t>
      </w:r>
      <w:r w:rsidR="003467FF">
        <w:t xml:space="preserve"> </w:t>
      </w:r>
      <w:r>
        <w:t>as</w:t>
      </w:r>
      <w:r w:rsidR="003467FF">
        <w:t xml:space="preserve"> </w:t>
      </w:r>
      <w:r>
        <w:t>service</w:t>
      </w:r>
      <w:r w:rsidR="003467FF">
        <w:t xml:space="preserve"> </w:t>
      </w:r>
      <w:r>
        <w:t>organizations</w:t>
      </w:r>
      <w:r w:rsidR="003467FF">
        <w:t xml:space="preserve"> </w:t>
      </w:r>
      <w:r>
        <w:t>and</w:t>
      </w:r>
      <w:r w:rsidR="003467FF">
        <w:t xml:space="preserve"> </w:t>
      </w:r>
      <w:r>
        <w:t>energy</w:t>
      </w:r>
      <w:r w:rsidR="003467FF">
        <w:t xml:space="preserve"> </w:t>
      </w:r>
      <w:r>
        <w:t>auditors</w:t>
      </w:r>
      <w:r w:rsidR="003467FF">
        <w:t xml:space="preserve"> </w:t>
      </w:r>
      <w:r>
        <w:t>would</w:t>
      </w:r>
      <w:r w:rsidR="003467FF">
        <w:t xml:space="preserve"> </w:t>
      </w:r>
      <w:r>
        <w:t>not</w:t>
      </w:r>
      <w:r w:rsidR="003467FF">
        <w:t xml:space="preserve"> </w:t>
      </w:r>
      <w:r>
        <w:t>have</w:t>
      </w:r>
      <w:r w:rsidR="003467FF">
        <w:t xml:space="preserve"> </w:t>
      </w:r>
      <w:r>
        <w:t>programming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funding</w:t>
      </w:r>
      <w:r w:rsidR="003467FF">
        <w:t xml:space="preserve"> </w:t>
      </w:r>
      <w:r>
        <w:t>to</w:t>
      </w:r>
      <w:r w:rsidR="003467FF">
        <w:t xml:space="preserve"> </w:t>
      </w:r>
      <w:r>
        <w:t>support</w:t>
      </w:r>
      <w:r w:rsidR="003467FF">
        <w:t xml:space="preserve"> </w:t>
      </w:r>
      <w:r>
        <w:t>what</w:t>
      </w:r>
      <w:r w:rsidR="003467FF">
        <w:t xml:space="preserve"> </w:t>
      </w:r>
      <w:r>
        <w:t>they're</w:t>
      </w:r>
      <w:r w:rsidR="003467FF">
        <w:t xml:space="preserve"> </w:t>
      </w:r>
      <w:r>
        <w:t>doing.</w:t>
      </w:r>
      <w:r w:rsidR="003467FF">
        <w:t xml:space="preserve">  </w:t>
      </w:r>
      <w:r>
        <w:t>That</w:t>
      </w:r>
      <w:r w:rsidR="003467FF">
        <w:t xml:space="preserve"> </w:t>
      </w:r>
      <w:r>
        <w:t>could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significant</w:t>
      </w:r>
      <w:r w:rsidR="003467FF">
        <w:t xml:space="preserve"> </w:t>
      </w:r>
      <w:r>
        <w:t>impact</w:t>
      </w:r>
      <w:r w:rsidR="003467FF">
        <w:t xml:space="preserve"> </w:t>
      </w:r>
      <w:r>
        <w:t>from</w:t>
      </w:r>
      <w:r w:rsidR="003467FF">
        <w:t xml:space="preserve"> </w:t>
      </w:r>
      <w:r>
        <w:t>an</w:t>
      </w:r>
      <w:r w:rsidR="003467FF">
        <w:t xml:space="preserve"> </w:t>
      </w:r>
      <w:r>
        <w:t>HVAC</w:t>
      </w:r>
      <w:r w:rsidR="003467FF">
        <w:t xml:space="preserve"> </w:t>
      </w:r>
      <w:r>
        <w:t>industry.</w:t>
      </w:r>
      <w:r w:rsidR="003467FF">
        <w:t xml:space="preserve">  </w:t>
      </w:r>
      <w:r>
        <w:t>There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vastly</w:t>
      </w:r>
      <w:r w:rsidR="003467FF">
        <w:t xml:space="preserve"> </w:t>
      </w:r>
      <w:r>
        <w:t>reduced</w:t>
      </w:r>
      <w:r w:rsidR="003467FF">
        <w:t xml:space="preserve"> </w:t>
      </w:r>
      <w:r>
        <w:t>suite</w:t>
      </w:r>
      <w:r w:rsidR="003467FF">
        <w:t xml:space="preserve"> </w:t>
      </w:r>
      <w:r>
        <w:t>of</w:t>
      </w:r>
      <w:r w:rsidR="003467FF">
        <w:t xml:space="preserve"> </w:t>
      </w:r>
      <w:r>
        <w:t>programming</w:t>
      </w:r>
      <w:r w:rsidR="003467FF">
        <w:t xml:space="preserve"> </w:t>
      </w:r>
      <w:r>
        <w:t>to</w:t>
      </w:r>
      <w:r w:rsidR="003467FF">
        <w:t xml:space="preserve"> </w:t>
      </w:r>
      <w:r>
        <w:t>support</w:t>
      </w:r>
      <w:r w:rsidR="003467FF">
        <w:t xml:space="preserve"> </w:t>
      </w:r>
      <w:r>
        <w:t>that</w:t>
      </w:r>
      <w:r w:rsidR="003467FF">
        <w:t xml:space="preserve"> </w:t>
      </w:r>
      <w:r>
        <w:t>industry</w:t>
      </w:r>
      <w:r w:rsidR="003467FF">
        <w:t xml:space="preserve"> </w:t>
      </w:r>
      <w:r>
        <w:t>and</w:t>
      </w:r>
      <w:r w:rsidR="003467FF">
        <w:t xml:space="preserve"> </w:t>
      </w:r>
      <w:r>
        <w:t>having</w:t>
      </w:r>
      <w:r w:rsidR="003467FF">
        <w:t xml:space="preserve"> </w:t>
      </w:r>
      <w:r>
        <w:t>higher</w:t>
      </w:r>
      <w:r w:rsidR="003467FF">
        <w:t xml:space="preserve"> </w:t>
      </w:r>
      <w:r>
        <w:t>efficiency,</w:t>
      </w:r>
      <w:r w:rsidR="003467FF">
        <w:t xml:space="preserve"> </w:t>
      </w:r>
      <w:r>
        <w:t>particularly</w:t>
      </w:r>
      <w:r w:rsidR="003467FF">
        <w:t xml:space="preserve"> </w:t>
      </w:r>
      <w:r>
        <w:t>around</w:t>
      </w:r>
      <w:r w:rsidR="003467FF">
        <w:t xml:space="preserve"> </w:t>
      </w:r>
      <w:r>
        <w:t>heat</w:t>
      </w:r>
      <w:r w:rsidR="003467FF">
        <w:t xml:space="preserve"> </w:t>
      </w:r>
      <w:r>
        <w:t>pumps.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multitude</w:t>
      </w:r>
      <w:r w:rsidR="003467FF">
        <w:t xml:space="preserve"> </w:t>
      </w:r>
      <w:r>
        <w:t>of</w:t>
      </w:r>
      <w:r w:rsidR="003467FF">
        <w:t xml:space="preserve"> </w:t>
      </w:r>
      <w:r>
        <w:t>other</w:t>
      </w:r>
      <w:r w:rsidR="003467FF">
        <w:t xml:space="preserve"> </w:t>
      </w:r>
      <w:r>
        <w:t>industry</w:t>
      </w:r>
      <w:r w:rsidR="003467FF">
        <w:t xml:space="preserve"> </w:t>
      </w:r>
      <w:r>
        <w:t>participants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impacted</w:t>
      </w:r>
      <w:r w:rsidR="003467FF">
        <w:t xml:space="preserve"> </w:t>
      </w:r>
      <w:r>
        <w:t>from</w:t>
      </w:r>
      <w:r w:rsidR="003467FF">
        <w:t xml:space="preserve"> </w:t>
      </w:r>
      <w:r>
        <w:t>not</w:t>
      </w:r>
      <w:r w:rsidR="003467FF">
        <w:t xml:space="preserve"> </w:t>
      </w:r>
      <w:r>
        <w:t>having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Stream</w:t>
      </w:r>
      <w:r w:rsidR="003467FF">
        <w:t xml:space="preserve"> </w:t>
      </w:r>
      <w:r>
        <w:t>for</w:t>
      </w:r>
      <w:r w:rsidR="003467FF">
        <w:t xml:space="preserve"> </w:t>
      </w:r>
      <w:r>
        <w:t>natural</w:t>
      </w:r>
      <w:r w:rsidR="003467FF">
        <w:t xml:space="preserve"> </w:t>
      </w:r>
      <w:r>
        <w:t>gas,</w:t>
      </w:r>
      <w:r w:rsidR="003467FF">
        <w:t xml:space="preserve"> </w:t>
      </w:r>
      <w:r>
        <w:t>such</w:t>
      </w:r>
      <w:r w:rsidR="003467FF">
        <w:t xml:space="preserve"> </w:t>
      </w:r>
      <w:r>
        <w:t>as</w:t>
      </w:r>
      <w:r w:rsidR="003467FF">
        <w:t xml:space="preserve"> </w:t>
      </w:r>
      <w:r>
        <w:t>insulation,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upgrading</w:t>
      </w:r>
      <w:r w:rsidR="003467FF">
        <w:t xml:space="preserve"> </w:t>
      </w:r>
      <w:r>
        <w:t>the</w:t>
      </w:r>
      <w:r w:rsidR="003467FF">
        <w:t xml:space="preserve"> </w:t>
      </w:r>
      <w:r>
        <w:t>building</w:t>
      </w:r>
      <w:r w:rsidR="003467FF">
        <w:t xml:space="preserve"> </w:t>
      </w:r>
      <w:r>
        <w:t>envelope.</w:t>
      </w:r>
      <w:r w:rsidR="003467FF">
        <w:t xml:space="preserve"> </w:t>
      </w:r>
    </w:p>
    <w:p w14:paraId="7AFA81C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finally,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items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mentioned,</w:t>
      </w:r>
      <w:r w:rsidR="003467FF">
        <w:t xml:space="preserve"> </w:t>
      </w:r>
      <w:r>
        <w:t>presumably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substantial</w:t>
      </w:r>
      <w:r w:rsidR="003467FF">
        <w:t xml:space="preserve"> </w:t>
      </w:r>
      <w:r>
        <w:t>reduction</w:t>
      </w:r>
      <w:r w:rsidR="003467FF">
        <w:t xml:space="preserve"> </w:t>
      </w:r>
      <w:r>
        <w:t>in</w:t>
      </w:r>
      <w:r w:rsidR="003467FF">
        <w:t xml:space="preserve"> </w:t>
      </w:r>
      <w:r>
        <w:t>funding,</w:t>
      </w:r>
      <w:r w:rsidR="003467FF">
        <w:t xml:space="preserve"> </w:t>
      </w:r>
      <w:r>
        <w:t>like,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residential</w:t>
      </w:r>
      <w:r w:rsidR="003467FF">
        <w:t xml:space="preserve"> </w:t>
      </w:r>
      <w:r>
        <w:t>DSM</w:t>
      </w:r>
      <w:r w:rsidR="003467FF">
        <w:t xml:space="preserve"> </w:t>
      </w:r>
      <w:r>
        <w:t>program</w:t>
      </w:r>
      <w:r w:rsidR="003467FF">
        <w:t xml:space="preserve"> </w:t>
      </w:r>
      <w:r>
        <w:t>budget</w:t>
      </w:r>
      <w:r w:rsidR="003467FF">
        <w:t xml:space="preserve"> </w:t>
      </w:r>
      <w:r>
        <w:t>that</w:t>
      </w:r>
      <w:r w:rsidR="003467FF">
        <w:t xml:space="preserve"> </w:t>
      </w:r>
      <w:r>
        <w:t>goes</w:t>
      </w:r>
      <w:r w:rsidR="003467FF">
        <w:t xml:space="preserve"> </w:t>
      </w:r>
      <w:r>
        <w:t>along</w:t>
      </w:r>
      <w:r w:rsidR="003467FF">
        <w:t xml:space="preserve"> </w:t>
      </w:r>
      <w:r>
        <w:t>with</w:t>
      </w:r>
      <w:r w:rsidR="003467FF">
        <w:t xml:space="preserve"> </w:t>
      </w:r>
      <w:r>
        <w:t>that.</w:t>
      </w:r>
      <w:r w:rsidR="003467FF">
        <w:t xml:space="preserve"> 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program,</w:t>
      </w:r>
      <w:r w:rsidR="003467FF">
        <w:t xml:space="preserve"> </w:t>
      </w:r>
      <w:r>
        <w:t>the</w:t>
      </w:r>
      <w:r w:rsidR="003467FF">
        <w:t xml:space="preserve"> </w:t>
      </w:r>
      <w:r>
        <w:t>collaboration</w:t>
      </w:r>
      <w:r w:rsidR="003467FF">
        <w:t xml:space="preserve"> </w:t>
      </w:r>
      <w:r>
        <w:t>with</w:t>
      </w:r>
      <w:r w:rsidR="003467FF">
        <w:t xml:space="preserve"> </w:t>
      </w:r>
      <w:r>
        <w:t>IESO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very</w:t>
      </w:r>
      <w:r w:rsidR="003467FF">
        <w:t xml:space="preserve"> </w:t>
      </w:r>
      <w:r>
        <w:t>significant.</w:t>
      </w:r>
      <w:r w:rsidR="003467FF">
        <w:t xml:space="preserve">  </w:t>
      </w:r>
      <w:r>
        <w:t>We</w:t>
      </w:r>
      <w:r w:rsidR="003467FF">
        <w:t xml:space="preserve"> </w:t>
      </w:r>
      <w:r>
        <w:t>mentioned</w:t>
      </w:r>
      <w:r w:rsidR="003467FF">
        <w:t xml:space="preserve"> </w:t>
      </w:r>
      <w:r>
        <w:t>off</w:t>
      </w:r>
      <w:r w:rsidR="003467FF">
        <w:t xml:space="preserve"> </w:t>
      </w:r>
      <w:r>
        <w:t>the</w:t>
      </w:r>
      <w:r w:rsidR="003467FF">
        <w:t xml:space="preserve"> </w:t>
      </w:r>
      <w:r>
        <w:t>top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government</w:t>
      </w:r>
      <w:r w:rsidR="003467FF">
        <w:t xml:space="preserve"> </w:t>
      </w:r>
      <w:r>
        <w:t>wanted</w:t>
      </w:r>
      <w:r w:rsidR="003467FF">
        <w:t xml:space="preserve"> </w:t>
      </w:r>
      <w:r>
        <w:t>a</w:t>
      </w:r>
      <w:r w:rsidR="003467FF">
        <w:t xml:space="preserve"> </w:t>
      </w:r>
      <w:r>
        <w:t>one</w:t>
      </w:r>
      <w:r w:rsidR="00D40882">
        <w:t>-</w:t>
      </w:r>
      <w:r>
        <w:t>window</w:t>
      </w:r>
      <w:r w:rsidR="003467FF">
        <w:t xml:space="preserve"> </w:t>
      </w:r>
      <w:r>
        <w:t>approach.</w:t>
      </w:r>
      <w:r w:rsidR="003467FF">
        <w:t xml:space="preserve">  </w:t>
      </w:r>
      <w:r>
        <w:t>We've</w:t>
      </w:r>
      <w:r w:rsidR="003467FF">
        <w:t xml:space="preserve"> </w:t>
      </w:r>
      <w:r>
        <w:t>collaborated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lastRenderedPageBreak/>
        <w:t>consistency</w:t>
      </w:r>
      <w:r w:rsidR="003467FF">
        <w:t xml:space="preserve"> </w:t>
      </w:r>
      <w:r>
        <w:t>wherever</w:t>
      </w:r>
      <w:r w:rsidR="003467FF">
        <w:t xml:space="preserve"> </w:t>
      </w:r>
      <w:r>
        <w:t>possible</w:t>
      </w:r>
      <w:r w:rsidR="003467FF">
        <w:t xml:space="preserve"> </w:t>
      </w:r>
      <w:r>
        <w:t>across</w:t>
      </w:r>
      <w:r w:rsidR="003467FF">
        <w:t xml:space="preserve"> </w:t>
      </w:r>
      <w:r>
        <w:t>all</w:t>
      </w:r>
      <w:r w:rsidR="003467FF">
        <w:t xml:space="preserve"> </w:t>
      </w:r>
      <w:r>
        <w:t>fuels.</w:t>
      </w:r>
      <w:r w:rsidR="003467FF">
        <w:t xml:space="preserve"> 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certainly</w:t>
      </w:r>
      <w:r w:rsidR="003467FF">
        <w:t xml:space="preserve"> </w:t>
      </w:r>
      <w:r>
        <w:t>eliminate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from</w:t>
      </w:r>
      <w:r w:rsidR="003467FF">
        <w:t xml:space="preserve"> </w:t>
      </w:r>
      <w:r>
        <w:t>that</w:t>
      </w:r>
      <w:r w:rsidR="003467FF">
        <w:t xml:space="preserve"> </w:t>
      </w:r>
      <w:r>
        <w:t>statement</w:t>
      </w:r>
      <w:r w:rsidR="003467FF">
        <w:t xml:space="preserve"> </w:t>
      </w:r>
      <w:r>
        <w:t>across</w:t>
      </w:r>
      <w:r w:rsidR="003467FF">
        <w:t xml:space="preserve"> </w:t>
      </w:r>
      <w:r>
        <w:t>most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streams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Savings.</w:t>
      </w:r>
      <w:r w:rsidR="003467FF">
        <w:t xml:space="preserve">  </w:t>
      </w:r>
      <w:r>
        <w:t>And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how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done,</w:t>
      </w:r>
      <w:r w:rsidR="003467FF">
        <w:t xml:space="preserve"> </w:t>
      </w:r>
      <w:r>
        <w:t>the</w:t>
      </w:r>
      <w:r w:rsidR="003467FF">
        <w:t xml:space="preserve"> </w:t>
      </w:r>
      <w:r>
        <w:t>reduction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budget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Enbridge</w:t>
      </w:r>
      <w:r w:rsidR="003467FF">
        <w:t xml:space="preserve"> </w:t>
      </w:r>
      <w:r>
        <w:t>staffing</w:t>
      </w:r>
      <w:r w:rsidR="003467FF">
        <w:t xml:space="preserve"> </w:t>
      </w:r>
      <w:r>
        <w:t>would</w:t>
      </w:r>
      <w:r w:rsidR="003467FF">
        <w:t xml:space="preserve"> </w:t>
      </w:r>
      <w:r>
        <w:t>mean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may</w:t>
      </w:r>
      <w:r w:rsidR="003467FF">
        <w:t xml:space="preserve"> </w:t>
      </w:r>
      <w:r>
        <w:t>not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fulfil</w:t>
      </w:r>
      <w:r w:rsidR="003467FF">
        <w:t xml:space="preserve"> </w:t>
      </w:r>
      <w:r>
        <w:t>our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combined</w:t>
      </w:r>
      <w:r w:rsidR="003467FF">
        <w:t xml:space="preserve"> </w:t>
      </w:r>
      <w:r>
        <w:t>program.</w:t>
      </w:r>
      <w:r w:rsidR="003467FF">
        <w:t xml:space="preserve"> </w:t>
      </w:r>
    </w:p>
    <w:p w14:paraId="77523889" w14:textId="7B94BDF2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nature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</w:t>
      </w:r>
      <w:r w:rsidR="003467FF">
        <w:t xml:space="preserve"> </w:t>
      </w:r>
      <w:r>
        <w:t>collaboration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are</w:t>
      </w:r>
      <w:r w:rsidR="003467FF">
        <w:t xml:space="preserve"> </w:t>
      </w:r>
      <w:r>
        <w:t>working</w:t>
      </w:r>
      <w:r w:rsidR="003467FF">
        <w:t xml:space="preserve"> </w:t>
      </w:r>
      <w:r>
        <w:t>together</w:t>
      </w:r>
      <w:r w:rsidR="003467FF">
        <w:t xml:space="preserve"> </w:t>
      </w:r>
      <w:r>
        <w:t>to</w:t>
      </w:r>
      <w:r w:rsidR="003467FF">
        <w:t xml:space="preserve"> </w:t>
      </w:r>
      <w:r>
        <w:t>deliver</w:t>
      </w:r>
      <w:r w:rsidR="003467FF">
        <w:t xml:space="preserve"> </w:t>
      </w:r>
      <w:r>
        <w:t>the</w:t>
      </w:r>
      <w:r w:rsidR="003467FF">
        <w:t xml:space="preserve"> </w:t>
      </w:r>
      <w:r>
        <w:t>single</w:t>
      </w:r>
      <w:r w:rsidR="003467FF">
        <w:t xml:space="preserve"> </w:t>
      </w:r>
      <w:r>
        <w:t>program</w:t>
      </w:r>
      <w:r w:rsidR="003467FF">
        <w:t xml:space="preserve"> </w:t>
      </w:r>
      <w:r>
        <w:t>facing</w:t>
      </w:r>
      <w:r w:rsidR="003467FF">
        <w:t xml:space="preserve"> </w:t>
      </w:r>
      <w:r>
        <w:t>to</w:t>
      </w:r>
      <w:r w:rsidR="003467FF">
        <w:t xml:space="preserve"> </w:t>
      </w:r>
      <w:r>
        <w:t>external</w:t>
      </w:r>
      <w:r w:rsidR="003467FF">
        <w:t xml:space="preserve"> </w:t>
      </w:r>
      <w:r>
        <w:t>consumers.</w:t>
      </w:r>
      <w:r w:rsidR="003467FF">
        <w:t xml:space="preserve"> 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is</w:t>
      </w:r>
      <w:r w:rsidR="003467FF">
        <w:t xml:space="preserve"> </w:t>
      </w:r>
      <w:r>
        <w:t>brought</w:t>
      </w:r>
      <w:r w:rsidR="003467FF">
        <w:t xml:space="preserve"> </w:t>
      </w:r>
      <w:r>
        <w:t>together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back</w:t>
      </w:r>
      <w:r w:rsidR="003467FF">
        <w:t xml:space="preserve"> </w:t>
      </w:r>
      <w:r>
        <w:t>end,</w:t>
      </w:r>
      <w:r w:rsidR="003467FF">
        <w:t xml:space="preserve"> </w:t>
      </w:r>
      <w:r>
        <w:t>and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a</w:t>
      </w:r>
      <w:r w:rsidR="003467FF">
        <w:t xml:space="preserve"> </w:t>
      </w:r>
      <w:r>
        <w:t>concern</w:t>
      </w:r>
      <w:r w:rsidR="003467FF">
        <w:t xml:space="preserve"> </w:t>
      </w:r>
      <w:r>
        <w:t>of</w:t>
      </w:r>
      <w:r w:rsidR="003467FF">
        <w:t xml:space="preserve"> </w:t>
      </w:r>
      <w:r>
        <w:t>particular</w:t>
      </w:r>
      <w:r w:rsidR="003467FF">
        <w:t xml:space="preserve"> </w:t>
      </w:r>
      <w:r>
        <w:t>consumers</w:t>
      </w:r>
      <w:r w:rsidR="003467FF">
        <w:t xml:space="preserve"> </w:t>
      </w:r>
      <w:r>
        <w:t>where</w:t>
      </w:r>
      <w:r w:rsidR="003467FF">
        <w:t xml:space="preserve">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is</w:t>
      </w:r>
      <w:r w:rsidR="003467FF">
        <w:t xml:space="preserve"> </w:t>
      </w:r>
      <w:r>
        <w:t>coming</w:t>
      </w:r>
      <w:r w:rsidR="003467FF">
        <w:t xml:space="preserve"> </w:t>
      </w:r>
      <w:r>
        <w:t>from.</w:t>
      </w:r>
      <w:r w:rsidR="003467FF">
        <w:t xml:space="preserve"> 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endeavoured</w:t>
      </w:r>
      <w:r w:rsidR="003467FF">
        <w:t xml:space="preserve"> </w:t>
      </w:r>
      <w:r>
        <w:t>to</w:t>
      </w:r>
      <w:r w:rsidR="003467FF">
        <w:t xml:space="preserve"> </w:t>
      </w:r>
      <w:r>
        <w:t>collaborate</w:t>
      </w:r>
      <w:r w:rsidR="003467FF">
        <w:t xml:space="preserve"> </w:t>
      </w:r>
      <w:r>
        <w:t>and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functions</w:t>
      </w:r>
      <w:r w:rsidR="003467FF">
        <w:t xml:space="preserve"> </w:t>
      </w:r>
      <w:r>
        <w:t>with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eliminate</w:t>
      </w:r>
      <w:r w:rsidR="003467FF">
        <w:t xml:space="preserve"> </w:t>
      </w:r>
      <w:r>
        <w:t>duplication.</w:t>
      </w:r>
      <w:r w:rsidR="003467FF">
        <w:t xml:space="preserve"> </w:t>
      </w:r>
    </w:p>
    <w:p w14:paraId="284FE04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a</w:t>
      </w:r>
      <w:r w:rsidR="003467FF">
        <w:t xml:space="preserve"> </w:t>
      </w:r>
      <w:r>
        <w:t>simplified</w:t>
      </w:r>
      <w:r w:rsidR="003467FF">
        <w:t xml:space="preserve"> </w:t>
      </w:r>
      <w:r>
        <w:t>example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agreed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hosting</w:t>
      </w:r>
      <w:r w:rsidR="003467FF">
        <w:t xml:space="preserve"> </w:t>
      </w:r>
      <w:r>
        <w:t>the</w:t>
      </w:r>
      <w:r w:rsidR="003467FF">
        <w:t xml:space="preserve"> </w:t>
      </w:r>
      <w:r>
        <w:t>website,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responsible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call</w:t>
      </w:r>
      <w:r w:rsidR="003467FF">
        <w:t xml:space="preserve"> </w:t>
      </w:r>
      <w:r>
        <w:t>centre.</w:t>
      </w:r>
      <w:r w:rsidR="003467FF">
        <w:t xml:space="preserve">  </w:t>
      </w:r>
      <w:r>
        <w:t>That</w:t>
      </w:r>
      <w:r w:rsidR="003467FF">
        <w:t xml:space="preserve"> </w:t>
      </w:r>
      <w:r>
        <w:t>way,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eliminate</w:t>
      </w:r>
      <w:r w:rsidR="003467FF">
        <w:t xml:space="preserve"> </w:t>
      </w:r>
      <w:r>
        <w:t>as</w:t>
      </w:r>
      <w:r w:rsidR="003467FF">
        <w:t xml:space="preserve"> </w:t>
      </w:r>
      <w:r>
        <w:t>much</w:t>
      </w:r>
      <w:r w:rsidR="003467FF">
        <w:t xml:space="preserve"> </w:t>
      </w:r>
      <w:r>
        <w:t>duplication</w:t>
      </w:r>
      <w:r w:rsidR="003467FF">
        <w:t xml:space="preserve"> </w:t>
      </w:r>
      <w:r>
        <w:t>as</w:t>
      </w:r>
      <w:r w:rsidR="003467FF">
        <w:t xml:space="preserve"> </w:t>
      </w:r>
      <w:r>
        <w:t>possible.</w:t>
      </w:r>
      <w:r w:rsidR="003467FF">
        <w:t xml:space="preserve"> 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acting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Stream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smart</w:t>
      </w:r>
      <w:r w:rsidR="003467FF">
        <w:t xml:space="preserve"> </w:t>
      </w:r>
      <w:r>
        <w:t>thermostat</w:t>
      </w:r>
      <w:r w:rsidR="003467FF">
        <w:t xml:space="preserve"> </w:t>
      </w:r>
      <w:r>
        <w:t>stream.</w:t>
      </w:r>
      <w:r w:rsidR="003467FF">
        <w:t xml:space="preserve"> 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acting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and</w:t>
      </w:r>
      <w:r w:rsidR="003467FF">
        <w:t xml:space="preserve"> </w:t>
      </w:r>
      <w:r>
        <w:t>solar</w:t>
      </w:r>
      <w:r w:rsidR="003467FF">
        <w:t xml:space="preserve"> </w:t>
      </w:r>
      <w:r>
        <w:t>and</w:t>
      </w:r>
      <w:r w:rsidR="003467FF">
        <w:t xml:space="preserve"> </w:t>
      </w:r>
      <w:r>
        <w:t>battery.</w:t>
      </w:r>
      <w:r w:rsidR="003467FF">
        <w:t xml:space="preserve">  </w:t>
      </w:r>
      <w:r>
        <w:t>So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staffing</w:t>
      </w:r>
      <w:r w:rsidR="003467FF">
        <w:t xml:space="preserve"> </w:t>
      </w:r>
      <w:r>
        <w:t>impacts,</w:t>
      </w:r>
      <w:r w:rsidR="003467FF">
        <w:t xml:space="preserve"> </w:t>
      </w:r>
      <w:r>
        <w:t>we</w:t>
      </w:r>
      <w:r w:rsidR="003467FF">
        <w:t xml:space="preserve"> </w:t>
      </w:r>
      <w:r>
        <w:t>wouldn't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meet</w:t>
      </w:r>
      <w:r w:rsidR="003467FF">
        <w:t xml:space="preserve"> </w:t>
      </w:r>
      <w:r>
        <w:t>those</w:t>
      </w:r>
      <w:r w:rsidR="003467FF">
        <w:t xml:space="preserve"> </w:t>
      </w:r>
      <w:r>
        <w:t>obligations,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some</w:t>
      </w:r>
      <w:r w:rsidR="003467FF">
        <w:t xml:space="preserve"> </w:t>
      </w:r>
      <w:r>
        <w:t>form</w:t>
      </w:r>
      <w:r w:rsidR="003467FF">
        <w:t xml:space="preserve"> </w:t>
      </w:r>
      <w:r>
        <w:t>of</w:t>
      </w:r>
      <w:r w:rsidR="003467FF">
        <w:t xml:space="preserve"> </w:t>
      </w:r>
      <w:r>
        <w:t>off</w:t>
      </w:r>
      <w:r w:rsidR="003467FF">
        <w:t xml:space="preserve"> </w:t>
      </w:r>
      <w:r>
        <w:t>ramp</w:t>
      </w:r>
      <w:r w:rsidR="003467FF">
        <w:t xml:space="preserve"> </w:t>
      </w:r>
      <w:r>
        <w:t>in</w:t>
      </w:r>
      <w:r w:rsidR="003467FF">
        <w:t xml:space="preserve"> </w:t>
      </w:r>
      <w:r>
        <w:t>that.</w:t>
      </w:r>
      <w:r w:rsidR="003467FF">
        <w:t xml:space="preserve"> </w:t>
      </w:r>
    </w:p>
    <w:p w14:paraId="1B5BA4B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speculate,</w:t>
      </w:r>
      <w:r w:rsidR="003467FF">
        <w:t xml:space="preserve"> </w:t>
      </w:r>
      <w:r>
        <w:t>hopefully,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that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significant</w:t>
      </w:r>
      <w:r w:rsidR="003467FF">
        <w:t xml:space="preserve"> </w:t>
      </w:r>
      <w:r>
        <w:t>change,</w:t>
      </w:r>
      <w:r w:rsidR="003467FF">
        <w:t xml:space="preserve">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clearly</w:t>
      </w:r>
      <w:r w:rsidR="003467FF">
        <w:t xml:space="preserve"> </w:t>
      </w:r>
      <w:r>
        <w:t>significantly</w:t>
      </w:r>
      <w:r w:rsidR="003467FF">
        <w:t xml:space="preserve"> </w:t>
      </w:r>
      <w:r>
        <w:t>impact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</w:t>
      </w:r>
      <w:r w:rsidR="003467FF">
        <w:t xml:space="preserve"> </w:t>
      </w:r>
      <w:r>
        <w:t>because</w:t>
      </w:r>
      <w:r w:rsidR="003467FF">
        <w:t xml:space="preserve"> </w:t>
      </w:r>
      <w:r>
        <w:t>we</w:t>
      </w:r>
      <w:r w:rsidR="003467FF">
        <w:t xml:space="preserve"> </w:t>
      </w:r>
      <w:r>
        <w:t>may</w:t>
      </w:r>
      <w:r w:rsidR="003467FF">
        <w:t xml:space="preserve"> </w:t>
      </w:r>
      <w:r>
        <w:t>not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resources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what</w:t>
      </w:r>
      <w:r w:rsidR="003467FF">
        <w:t xml:space="preserve"> </w:t>
      </w:r>
      <w:r>
        <w:t>activities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agreed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collaboration.</w:t>
      </w:r>
      <w:r w:rsidR="003467FF">
        <w:t xml:space="preserve"> </w:t>
      </w:r>
    </w:p>
    <w:p w14:paraId="25C9C3D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"significant</w:t>
      </w:r>
      <w:r w:rsidR="003467FF">
        <w:t xml:space="preserve"> </w:t>
      </w:r>
      <w:r>
        <w:t>impact"</w:t>
      </w:r>
      <w:r w:rsidR="003467FF">
        <w:t xml:space="preserve"> </w:t>
      </w:r>
      <w:r>
        <w:t>seems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understating</w:t>
      </w:r>
      <w:r w:rsidR="003467FF">
        <w:t xml:space="preserve"> </w:t>
      </w:r>
      <w:r>
        <w:t>it.</w:t>
      </w:r>
      <w:r w:rsidR="003467FF">
        <w:t xml:space="preserve">  </w:t>
      </w:r>
      <w:r>
        <w:t>It</w:t>
      </w:r>
      <w:r w:rsidR="003467FF">
        <w:t xml:space="preserve"> </w:t>
      </w:r>
      <w:r>
        <w:t>seems</w:t>
      </w:r>
      <w:r w:rsidR="003467FF">
        <w:t xml:space="preserve"> </w:t>
      </w:r>
      <w:r>
        <w:t>to</w:t>
      </w:r>
      <w:r w:rsidR="003467FF">
        <w:t xml:space="preserve"> </w:t>
      </w:r>
      <w:r>
        <w:t>me</w:t>
      </w:r>
      <w:r w:rsidR="003467FF">
        <w:t xml:space="preserve"> </w:t>
      </w:r>
      <w:r>
        <w:t>from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described,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wreak</w:t>
      </w:r>
      <w:r w:rsidR="003467FF">
        <w:t xml:space="preserve"> </w:t>
      </w:r>
      <w:r>
        <w:t>havoc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programs.</w:t>
      </w:r>
      <w:r w:rsidR="003467FF">
        <w:t xml:space="preserve">  </w:t>
      </w:r>
      <w:r>
        <w:t>You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put</w:t>
      </w:r>
      <w:r w:rsidR="003467FF">
        <w:t xml:space="preserve"> </w:t>
      </w:r>
      <w:r>
        <w:t>all</w:t>
      </w:r>
      <w:r w:rsidR="003467FF">
        <w:t xml:space="preserve"> </w:t>
      </w:r>
      <w:r>
        <w:t>new</w:t>
      </w:r>
      <w:r w:rsidR="003467FF">
        <w:t xml:space="preserve"> </w:t>
      </w:r>
      <w:r>
        <w:t>materials</w:t>
      </w:r>
      <w:r w:rsidR="003467FF">
        <w:t xml:space="preserve"> </w:t>
      </w:r>
      <w:r>
        <w:t>together</w:t>
      </w:r>
      <w:r w:rsidR="003467FF">
        <w:t xml:space="preserve"> </w:t>
      </w:r>
      <w:r>
        <w:t>differentiating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certain</w:t>
      </w:r>
      <w:r w:rsidR="003467FF">
        <w:t xml:space="preserve"> </w:t>
      </w:r>
      <w:r>
        <w:t>measures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available</w:t>
      </w:r>
      <w:r w:rsidR="003467FF">
        <w:t xml:space="preserve"> </w:t>
      </w:r>
      <w:r>
        <w:t>for</w:t>
      </w:r>
      <w:r w:rsidR="003467FF">
        <w:t xml:space="preserve"> </w:t>
      </w:r>
      <w:r>
        <w:t>gas</w:t>
      </w:r>
      <w:r w:rsidR="003467FF">
        <w:t xml:space="preserve"> </w:t>
      </w:r>
      <w:r>
        <w:t>customers.</w:t>
      </w:r>
      <w:r w:rsidR="003467FF">
        <w:t xml:space="preserve"> 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find</w:t>
      </w:r>
      <w:r w:rsidR="003467FF">
        <w:t xml:space="preserve"> </w:t>
      </w:r>
      <w:r>
        <w:t>a</w:t>
      </w:r>
      <w:r w:rsidR="003467FF">
        <w:t xml:space="preserve"> </w:t>
      </w:r>
      <w:r>
        <w:t>new</w:t>
      </w:r>
      <w:r w:rsidR="003467FF">
        <w:t xml:space="preserve"> </w:t>
      </w:r>
      <w:r>
        <w:t>administrator</w:t>
      </w:r>
      <w:r w:rsidR="003467FF">
        <w:t xml:space="preserve"> </w:t>
      </w:r>
      <w:r>
        <w:t>for</w:t>
      </w:r>
      <w:r w:rsidR="003467FF">
        <w:t xml:space="preserve"> </w:t>
      </w:r>
      <w:r>
        <w:t>their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and</w:t>
      </w:r>
      <w:r w:rsidR="003467FF">
        <w:t xml:space="preserve"> </w:t>
      </w:r>
      <w:r>
        <w:t>smart</w:t>
      </w:r>
      <w:r w:rsidR="003467FF">
        <w:t xml:space="preserve"> </w:t>
      </w:r>
      <w:r>
        <w:t>thermostat</w:t>
      </w:r>
      <w:r w:rsidR="003467FF">
        <w:t xml:space="preserve"> </w:t>
      </w:r>
      <w:r>
        <w:t>stream,</w:t>
      </w:r>
      <w:r w:rsidR="003467FF">
        <w:t xml:space="preserve">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any</w:t>
      </w:r>
      <w:r w:rsidR="003467FF">
        <w:t xml:space="preserve"> </w:t>
      </w:r>
      <w:r>
        <w:t>other</w:t>
      </w:r>
      <w:r w:rsidR="003467FF">
        <w:t xml:space="preserve"> </w:t>
      </w:r>
      <w:r>
        <w:t>number</w:t>
      </w:r>
      <w:r w:rsidR="003467FF">
        <w:t xml:space="preserve"> </w:t>
      </w:r>
      <w:r>
        <w:t>of,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financial</w:t>
      </w:r>
      <w:r w:rsidR="003467FF">
        <w:t xml:space="preserve"> </w:t>
      </w:r>
      <w:r>
        <w:t>knock</w:t>
      </w:r>
      <w:r w:rsidR="00D40882">
        <w:t>-</w:t>
      </w:r>
      <w:r>
        <w:t>on</w:t>
      </w:r>
      <w:r w:rsidR="003467FF">
        <w:t xml:space="preserve"> </w:t>
      </w:r>
      <w:r>
        <w:t>effects.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a</w:t>
      </w:r>
      <w:r w:rsidR="003467FF">
        <w:t xml:space="preserve"> </w:t>
      </w:r>
      <w:r>
        <w:t>fair</w:t>
      </w:r>
      <w:r w:rsidR="003467FF">
        <w:t xml:space="preserve"> </w:t>
      </w:r>
      <w:r>
        <w:t>summary?</w:t>
      </w:r>
      <w:r w:rsidR="003467FF">
        <w:t xml:space="preserve"> </w:t>
      </w:r>
    </w:p>
    <w:p w14:paraId="4869CE2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Yeah.</w:t>
      </w:r>
      <w:r w:rsidR="003467FF">
        <w:t xml:space="preserve"> 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actually</w:t>
      </w:r>
      <w:r w:rsidR="003467FF">
        <w:t xml:space="preserve"> </w:t>
      </w:r>
      <w:r>
        <w:t>just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add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as</w:t>
      </w:r>
      <w:r w:rsidR="003467FF">
        <w:t xml:space="preserve"> </w:t>
      </w:r>
      <w:r>
        <w:t>everything</w:t>
      </w:r>
      <w:r w:rsidR="003467FF">
        <w:t xml:space="preserve"> </w:t>
      </w:r>
      <w:r>
        <w:t>that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just</w:t>
      </w:r>
      <w:r w:rsidR="003467FF">
        <w:t xml:space="preserve"> </w:t>
      </w:r>
      <w:r>
        <w:t>referred</w:t>
      </w:r>
      <w:r w:rsidR="003467FF">
        <w:t xml:space="preserve"> </w:t>
      </w:r>
      <w:r>
        <w:t>to,</w:t>
      </w:r>
      <w:r w:rsidR="003467FF">
        <w:t xml:space="preserve"> </w:t>
      </w:r>
      <w:r>
        <w:t>there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wind</w:t>
      </w:r>
      <w:r w:rsidR="00D40882">
        <w:t>-</w:t>
      </w:r>
      <w:r>
        <w:t>down</w:t>
      </w:r>
      <w:r w:rsidR="003467FF">
        <w:t xml:space="preserve"> </w:t>
      </w:r>
      <w:r>
        <w:t>costs</w:t>
      </w:r>
      <w:r w:rsidR="003467FF">
        <w:t xml:space="preserve"> </w:t>
      </w:r>
      <w:r>
        <w:t>associated</w:t>
      </w:r>
      <w:r w:rsidR="003467FF">
        <w:t xml:space="preserve"> </w:t>
      </w:r>
      <w:r>
        <w:t>with</w:t>
      </w:r>
      <w:r w:rsidR="003467FF">
        <w:t xml:space="preserve"> </w:t>
      </w:r>
      <w:r>
        <w:t>it.</w:t>
      </w:r>
      <w:r w:rsidR="003467FF">
        <w:t xml:space="preserve">  </w:t>
      </w:r>
      <w:r>
        <w:t>As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spoken</w:t>
      </w:r>
      <w:r w:rsidR="003467FF">
        <w:t xml:space="preserve"> </w:t>
      </w:r>
      <w:r>
        <w:t>about</w:t>
      </w:r>
      <w:r w:rsidR="003467FF">
        <w:t xml:space="preserve"> </w:t>
      </w:r>
      <w:r>
        <w:t>earlier,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topics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think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discussed</w:t>
      </w:r>
      <w:r w:rsidR="003467FF">
        <w:t xml:space="preserve"> </w:t>
      </w:r>
      <w:r>
        <w:t>in</w:t>
      </w:r>
      <w:r w:rsidR="003467FF">
        <w:t xml:space="preserve"> </w:t>
      </w:r>
      <w:r>
        <w:t>2027.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view</w:t>
      </w:r>
      <w:r w:rsidR="003467FF">
        <w:t xml:space="preserve"> </w:t>
      </w:r>
      <w:r>
        <w:t>that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really,</w:t>
      </w:r>
      <w:r w:rsidR="003467FF">
        <w:t xml:space="preserve"> </w:t>
      </w:r>
      <w:r>
        <w:t>really</w:t>
      </w:r>
      <w:r w:rsidR="003467FF">
        <w:t xml:space="preserve"> </w:t>
      </w:r>
      <w:r>
        <w:t>bad</w:t>
      </w:r>
      <w:r w:rsidR="003467FF">
        <w:t xml:space="preserve"> </w:t>
      </w:r>
      <w:r>
        <w:t>outcome</w:t>
      </w:r>
      <w:r w:rsidR="003467FF">
        <w:t xml:space="preserve"> </w:t>
      </w:r>
      <w:r>
        <w:t>whereas</w:t>
      </w:r>
      <w:r w:rsidR="003467FF">
        <w:t xml:space="preserve"> </w:t>
      </w:r>
      <w:r>
        <w:t>a</w:t>
      </w:r>
      <w:r w:rsidR="003467FF">
        <w:t xml:space="preserve"> </w:t>
      </w:r>
      <w:r>
        <w:t>future</w:t>
      </w:r>
      <w:r w:rsidR="003467FF">
        <w:t xml:space="preserve"> </w:t>
      </w:r>
      <w:r>
        <w:t>discussion,</w:t>
      </w:r>
      <w:r w:rsidR="003467FF">
        <w:t xml:space="preserve"> </w:t>
      </w:r>
      <w:r>
        <w:t>maybe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topics</w:t>
      </w:r>
      <w:r w:rsidR="003467FF">
        <w:t xml:space="preserve"> </w:t>
      </w:r>
      <w:r>
        <w:t>result</w:t>
      </w:r>
      <w:r w:rsidR="003467FF">
        <w:t xml:space="preserve"> </w:t>
      </w:r>
      <w:r>
        <w:t>in</w:t>
      </w:r>
      <w:r w:rsidR="003467FF">
        <w:t xml:space="preserve"> </w:t>
      </w:r>
      <w:r>
        <w:t>some</w:t>
      </w:r>
      <w:r w:rsidR="003467FF">
        <w:t xml:space="preserve"> </w:t>
      </w:r>
      <w:r>
        <w:t>things</w:t>
      </w:r>
      <w:r w:rsidR="003467FF">
        <w:t xml:space="preserve"> </w:t>
      </w:r>
      <w:r>
        <w:t>becoming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again,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certainly</w:t>
      </w:r>
      <w:r w:rsidR="003467FF">
        <w:t xml:space="preserve"> </w:t>
      </w:r>
      <w:r>
        <w:t>a</w:t>
      </w:r>
      <w:r w:rsidR="003467FF">
        <w:t xml:space="preserve"> </w:t>
      </w:r>
      <w:r>
        <w:t>possibility.</w:t>
      </w:r>
      <w:r w:rsidR="003467FF">
        <w:t xml:space="preserve"> 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result</w:t>
      </w:r>
      <w:r w:rsidR="003467FF">
        <w:t xml:space="preserve"> </w:t>
      </w:r>
      <w:r>
        <w:t>is</w:t>
      </w:r>
      <w:r w:rsidR="003467FF">
        <w:t xml:space="preserve"> </w:t>
      </w:r>
      <w:r>
        <w:t>you've</w:t>
      </w:r>
      <w:r w:rsidR="003467FF">
        <w:t xml:space="preserve"> </w:t>
      </w:r>
      <w:r>
        <w:t>just</w:t>
      </w:r>
      <w:r w:rsidR="003467FF">
        <w:t xml:space="preserve"> </w:t>
      </w:r>
      <w:r>
        <w:t>wound</w:t>
      </w:r>
      <w:r w:rsidR="003467FF">
        <w:t xml:space="preserve"> </w:t>
      </w:r>
      <w:r>
        <w:t>everything</w:t>
      </w:r>
      <w:r w:rsidR="003467FF">
        <w:t xml:space="preserve"> </w:t>
      </w:r>
      <w:r>
        <w:t>down,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you've</w:t>
      </w:r>
      <w:r w:rsidR="003467FF">
        <w:t xml:space="preserve"> </w:t>
      </w:r>
      <w:r>
        <w:t>got</w:t>
      </w:r>
      <w:r w:rsidR="003467FF">
        <w:t xml:space="preserve"> </w:t>
      </w:r>
      <w:r>
        <w:t>to</w:t>
      </w:r>
      <w:r w:rsidR="003467FF">
        <w:t xml:space="preserve"> </w:t>
      </w:r>
      <w:r>
        <w:t>incur</w:t>
      </w:r>
      <w:r w:rsidR="003467FF">
        <w:t xml:space="preserve"> </w:t>
      </w:r>
      <w:r>
        <w:t>a</w:t>
      </w:r>
      <w:r w:rsidR="003467FF">
        <w:t xml:space="preserve"> </w:t>
      </w:r>
      <w:r>
        <w:t>whole</w:t>
      </w:r>
      <w:r w:rsidR="003467FF">
        <w:t xml:space="preserve"> </w:t>
      </w:r>
      <w:r>
        <w:t>bunch</w:t>
      </w:r>
      <w:r w:rsidR="003467FF">
        <w:t xml:space="preserve"> </w:t>
      </w:r>
      <w:r>
        <w:t>of</w:t>
      </w:r>
      <w:r w:rsidR="003467FF">
        <w:t xml:space="preserve"> </w:t>
      </w:r>
      <w:r>
        <w:t>costs</w:t>
      </w:r>
      <w:r w:rsidR="003467FF">
        <w:t xml:space="preserve"> </w:t>
      </w:r>
      <w:r>
        <w:t>to</w:t>
      </w:r>
      <w:r w:rsidR="003467FF">
        <w:t xml:space="preserve"> </w:t>
      </w:r>
      <w:r>
        <w:t>ramp</w:t>
      </w:r>
      <w:r w:rsidR="003467FF">
        <w:t xml:space="preserve"> </w:t>
      </w:r>
      <w:r>
        <w:lastRenderedPageBreak/>
        <w:t>things</w:t>
      </w:r>
      <w:r w:rsidR="003467FF">
        <w:t xml:space="preserve"> </w:t>
      </w:r>
      <w:r>
        <w:t>back</w:t>
      </w:r>
      <w:r w:rsidR="003467FF">
        <w:t xml:space="preserve"> </w:t>
      </w:r>
      <w:r>
        <w:t>up.</w:t>
      </w:r>
      <w:r w:rsidR="003467FF">
        <w:t xml:space="preserve"> 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that</w:t>
      </w:r>
      <w:r w:rsidR="003467FF">
        <w:t xml:space="preserve"> </w:t>
      </w:r>
      <w:r>
        <w:t>you've</w:t>
      </w:r>
      <w:r w:rsidR="003467FF">
        <w:t xml:space="preserve"> </w:t>
      </w:r>
      <w:r>
        <w:t>had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market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time</w:t>
      </w:r>
      <w:r w:rsidR="003467FF">
        <w:t xml:space="preserve"> </w:t>
      </w:r>
      <w:r>
        <w:t>will</w:t>
      </w:r>
      <w:r w:rsidR="003467FF">
        <w:t xml:space="preserve"> </w:t>
      </w:r>
      <w:r>
        <w:t>discourage</w:t>
      </w:r>
      <w:r w:rsidR="003467FF">
        <w:t xml:space="preserve"> </w:t>
      </w:r>
      <w:r>
        <w:t>people.</w:t>
      </w:r>
      <w:r w:rsidR="003467FF">
        <w:t xml:space="preserve">  </w:t>
      </w:r>
      <w:r>
        <w:t>So</w:t>
      </w:r>
      <w:r w:rsidR="003467FF">
        <w:t xml:space="preserve"> </w:t>
      </w:r>
      <w:r>
        <w:t>we've</w:t>
      </w:r>
      <w:r w:rsidR="003467FF">
        <w:t xml:space="preserve"> </w:t>
      </w:r>
      <w:r>
        <w:t>tried</w:t>
      </w:r>
      <w:r w:rsidR="003467FF">
        <w:t xml:space="preserve"> </w:t>
      </w:r>
      <w:r>
        <w:t>to</w:t>
      </w:r>
      <w:r w:rsidR="003467FF">
        <w:t xml:space="preserve"> </w:t>
      </w:r>
      <w:r>
        <w:t>outline,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consequences</w:t>
      </w:r>
      <w:r w:rsidR="003467FF">
        <w:t xml:space="preserve"> </w:t>
      </w:r>
      <w:r>
        <w:t>well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evidence.</w:t>
      </w:r>
    </w:p>
    <w:p w14:paraId="1E1705A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Go</w:t>
      </w:r>
      <w:r w:rsidR="003467FF">
        <w:t xml:space="preserve"> </w:t>
      </w:r>
      <w:r>
        <w:t>ahead,</w:t>
      </w:r>
      <w:r w:rsidR="003467FF">
        <w:t xml:space="preserve"> </w:t>
      </w:r>
      <w:r>
        <w:t>Mr.</w:t>
      </w:r>
      <w:r w:rsidR="003467FF">
        <w:t xml:space="preserve"> </w:t>
      </w:r>
      <w:r>
        <w:t>Fernandes.</w:t>
      </w:r>
    </w:p>
    <w:p w14:paraId="74410D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Mr.</w:t>
      </w:r>
      <w:r w:rsidR="003467FF">
        <w:t xml:space="preserve"> </w:t>
      </w:r>
      <w:r>
        <w:t>Johnson</w:t>
      </w:r>
      <w:r w:rsidR="003467FF">
        <w:t xml:space="preserve"> </w:t>
      </w:r>
      <w:r>
        <w:t>was</w:t>
      </w:r>
      <w:r w:rsidR="003467FF">
        <w:t xml:space="preserve"> </w:t>
      </w:r>
      <w:r>
        <w:t>stating</w:t>
      </w:r>
      <w:r w:rsidR="003467FF">
        <w:t xml:space="preserve"> </w:t>
      </w:r>
      <w:r>
        <w:t>as</w:t>
      </w:r>
      <w:r w:rsidR="003467FF">
        <w:t xml:space="preserve"> </w:t>
      </w:r>
      <w:r>
        <w:t>well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category</w:t>
      </w:r>
      <w:r w:rsidR="003467FF">
        <w:t xml:space="preserve"> </w:t>
      </w:r>
      <w:r>
        <w:t>would</w:t>
      </w:r>
      <w:r w:rsidR="003467FF">
        <w:t xml:space="preserve"> </w:t>
      </w:r>
      <w:r>
        <w:t>be,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type</w:t>
      </w:r>
      <w:r w:rsidR="003467FF">
        <w:t xml:space="preserve"> </w:t>
      </w:r>
      <w:r>
        <w:t>of</w:t>
      </w:r>
      <w:r w:rsidR="003467FF">
        <w:t xml:space="preserve"> </w:t>
      </w:r>
      <w:r>
        <w:t>scenario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mentioned,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a</w:t>
      </w:r>
      <w:r w:rsidR="003467FF">
        <w:t xml:space="preserve"> </w:t>
      </w:r>
      <w:r>
        <w:t>vast</w:t>
      </w:r>
      <w:r w:rsidR="003467FF">
        <w:t xml:space="preserve"> </w:t>
      </w:r>
      <w:r>
        <w:t>reduction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budget.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still</w:t>
      </w:r>
      <w:r w:rsidR="003467FF">
        <w:t xml:space="preserve"> </w:t>
      </w:r>
      <w:r>
        <w:t>the</w:t>
      </w:r>
      <w:r w:rsidR="003467FF">
        <w:t xml:space="preserve"> </w:t>
      </w:r>
      <w:r>
        <w:t>portfolio</w:t>
      </w:r>
      <w:r w:rsidR="003467FF">
        <w:t xml:space="preserve"> </w:t>
      </w:r>
      <w:r>
        <w:t>overheads.</w:t>
      </w:r>
      <w:r w:rsidR="003467FF">
        <w:t xml:space="preserve">  </w:t>
      </w:r>
      <w:r>
        <w:t>So</w:t>
      </w:r>
      <w:r w:rsidR="003467FF">
        <w:t xml:space="preserve"> </w:t>
      </w:r>
      <w:r>
        <w:t>one</w:t>
      </w:r>
      <w:r w:rsidR="003467FF">
        <w:t xml:space="preserve"> </w:t>
      </w:r>
      <w:r>
        <w:t>item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the</w:t>
      </w:r>
      <w:r w:rsidR="003467FF">
        <w:t xml:space="preserve"> </w:t>
      </w:r>
      <w:r>
        <w:t>portfolio</w:t>
      </w:r>
      <w:r w:rsidR="003467FF">
        <w:t xml:space="preserve"> </w:t>
      </w:r>
      <w:r>
        <w:t>overheads</w:t>
      </w:r>
      <w:r w:rsidR="003467FF">
        <w:t xml:space="preserve"> </w:t>
      </w:r>
      <w:r>
        <w:t>are</w:t>
      </w:r>
      <w:r w:rsidR="003467FF">
        <w:t xml:space="preserve"> </w:t>
      </w:r>
      <w:r>
        <w:t>allocated</w:t>
      </w:r>
      <w:r w:rsidR="003467FF">
        <w:t xml:space="preserve"> </w:t>
      </w:r>
      <w:r>
        <w:t>is</w:t>
      </w:r>
      <w:r w:rsidR="003467FF">
        <w:t xml:space="preserve"> </w:t>
      </w:r>
      <w:r>
        <w:t>through</w:t>
      </w:r>
      <w:r w:rsidR="003467FF">
        <w:t xml:space="preserve"> </w:t>
      </w:r>
      <w:r>
        <w:t>program</w:t>
      </w:r>
      <w:r w:rsidR="003467FF">
        <w:t xml:space="preserve"> </w:t>
      </w:r>
      <w:r>
        <w:t>spend.</w:t>
      </w:r>
      <w:r w:rsidR="003467FF">
        <w:t xml:space="preserve">  </w:t>
      </w:r>
      <w:r>
        <w:t>So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fixed</w:t>
      </w:r>
      <w:r w:rsidR="00D40882">
        <w:t>-</w:t>
      </w:r>
      <w:r>
        <w:t>cost</w:t>
      </w:r>
      <w:r w:rsidR="003467FF">
        <w:t xml:space="preserve"> </w:t>
      </w:r>
      <w:r>
        <w:t>items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portfolio</w:t>
      </w:r>
      <w:r w:rsidR="003467FF">
        <w:t xml:space="preserve"> </w:t>
      </w:r>
      <w:r>
        <w:t>side</w:t>
      </w:r>
      <w:r w:rsidR="003467FF">
        <w:t xml:space="preserve"> </w:t>
      </w:r>
      <w:r>
        <w:t>of</w:t>
      </w:r>
      <w:r w:rsidR="003467FF">
        <w:t xml:space="preserve"> </w:t>
      </w:r>
      <w:r>
        <w:t>things,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actually</w:t>
      </w:r>
      <w:r w:rsidR="003467FF">
        <w:t xml:space="preserve"> </w:t>
      </w:r>
      <w:r>
        <w:t>impact</w:t>
      </w:r>
      <w:r w:rsidR="003467FF">
        <w:t xml:space="preserve"> </w:t>
      </w:r>
      <w:r>
        <w:t>non</w:t>
      </w:r>
      <w:r w:rsidR="00D40882">
        <w:t>-</w:t>
      </w:r>
      <w:r>
        <w:t>residential</w:t>
      </w:r>
      <w:r w:rsidR="003467FF">
        <w:t xml:space="preserve"> </w:t>
      </w:r>
      <w:r>
        <w:t>programming</w:t>
      </w:r>
      <w:r w:rsidR="003467FF">
        <w:t xml:space="preserve"> </w:t>
      </w:r>
      <w:r>
        <w:t>through</w:t>
      </w:r>
      <w:r w:rsidR="003467FF">
        <w:t xml:space="preserve"> </w:t>
      </w:r>
      <w:r>
        <w:t>higher</w:t>
      </w:r>
      <w:r w:rsidR="003467FF">
        <w:t xml:space="preserve"> </w:t>
      </w:r>
      <w:r>
        <w:t>allocation</w:t>
      </w:r>
      <w:r w:rsidR="003467FF">
        <w:t xml:space="preserve"> </w:t>
      </w:r>
      <w:r>
        <w:t>of</w:t>
      </w:r>
      <w:r w:rsidR="003467FF">
        <w:t xml:space="preserve"> </w:t>
      </w:r>
      <w:r>
        <w:t>overheads.</w:t>
      </w:r>
      <w:r w:rsidR="003467FF">
        <w:t xml:space="preserve"> </w:t>
      </w:r>
    </w:p>
    <w:p w14:paraId="7EB07B1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assume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fire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staff,</w:t>
      </w:r>
      <w:r w:rsidR="003467FF">
        <w:t xml:space="preserve"> </w:t>
      </w:r>
      <w:r>
        <w:t>it's</w:t>
      </w:r>
      <w:r w:rsidR="003467FF">
        <w:t xml:space="preserve"> </w:t>
      </w:r>
      <w:r>
        <w:t>hard</w:t>
      </w:r>
      <w:r w:rsidR="003467FF">
        <w:t xml:space="preserve"> </w:t>
      </w:r>
      <w:r>
        <w:t>to</w:t>
      </w:r>
      <w:r w:rsidR="003467FF">
        <w:t xml:space="preserve"> </w:t>
      </w:r>
      <w:r>
        <w:t>hire</w:t>
      </w:r>
      <w:r w:rsidR="003467FF">
        <w:t xml:space="preserve"> </w:t>
      </w:r>
      <w:r>
        <w:t>them</w:t>
      </w:r>
      <w:r w:rsidR="003467FF">
        <w:t xml:space="preserve"> </w:t>
      </w:r>
      <w:r>
        <w:t>back</w:t>
      </w:r>
      <w:r w:rsidR="003467FF">
        <w:t xml:space="preserve"> </w:t>
      </w:r>
      <w:r>
        <w:t>again,</w:t>
      </w:r>
      <w:r w:rsidR="003467FF">
        <w:t xml:space="preserve"> </w:t>
      </w:r>
      <w:r>
        <w:t>they</w:t>
      </w:r>
      <w:r w:rsidR="003467FF">
        <w:t xml:space="preserve"> </w:t>
      </w:r>
      <w:r>
        <w:t>find</w:t>
      </w:r>
      <w:r w:rsidR="003467FF">
        <w:t xml:space="preserve"> </w:t>
      </w:r>
      <w:r>
        <w:t>new</w:t>
      </w:r>
      <w:r w:rsidR="003467FF">
        <w:t xml:space="preserve"> </w:t>
      </w:r>
      <w:r>
        <w:t>roles,</w:t>
      </w:r>
      <w:r w:rsidR="003467FF">
        <w:t xml:space="preserve"> </w:t>
      </w:r>
      <w:r>
        <w:t>if,</w:t>
      </w:r>
      <w:r w:rsidR="003467FF">
        <w:t xml:space="preserve"> </w:t>
      </w:r>
      <w:r>
        <w:t>for</w:t>
      </w:r>
      <w:r w:rsidR="003467FF">
        <w:t xml:space="preserve"> </w:t>
      </w:r>
      <w:r>
        <w:t>2027,</w:t>
      </w:r>
      <w:r w:rsidR="003467FF">
        <w:t xml:space="preserve"> </w:t>
      </w:r>
      <w:r>
        <w:t>you're,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picking</w:t>
      </w:r>
      <w:r w:rsidR="003467FF">
        <w:t xml:space="preserve"> </w:t>
      </w:r>
      <w:r>
        <w:t>back</w:t>
      </w:r>
      <w:r w:rsidR="003467FF">
        <w:t xml:space="preserve"> </w:t>
      </w:r>
      <w:r>
        <w:t>up</w:t>
      </w:r>
      <w:r w:rsidR="003467FF">
        <w:t xml:space="preserve"> </w:t>
      </w:r>
      <w:r>
        <w:t>again.</w:t>
      </w:r>
      <w:r w:rsidR="003467FF">
        <w:t xml:space="preserve">  </w:t>
      </w:r>
      <w:r>
        <w:t>In</w:t>
      </w:r>
      <w:r w:rsidR="003467FF">
        <w:t xml:space="preserve"> </w:t>
      </w:r>
      <w:r>
        <w:t>other</w:t>
      </w:r>
      <w:r w:rsidR="003467FF">
        <w:t xml:space="preserve"> </w:t>
      </w:r>
      <w:r>
        <w:t>words,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disruptive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human</w:t>
      </w:r>
      <w:r w:rsidR="003467FF">
        <w:t xml:space="preserve"> </w:t>
      </w:r>
      <w:r>
        <w:t>resource</w:t>
      </w:r>
      <w:r w:rsidR="003467FF">
        <w:t xml:space="preserve"> </w:t>
      </w:r>
      <w:r>
        <w:t>staffing</w:t>
      </w:r>
      <w:r w:rsidR="003467FF">
        <w:t xml:space="preserve"> </w:t>
      </w:r>
      <w:r>
        <w:t>perspective?</w:t>
      </w:r>
      <w:r w:rsidR="003467FF">
        <w:t xml:space="preserve"> </w:t>
      </w:r>
    </w:p>
    <w:p w14:paraId="536ED7D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So,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Mr.</w:t>
      </w:r>
      <w:r w:rsidR="003467FF">
        <w:t xml:space="preserve"> </w:t>
      </w:r>
      <w:r>
        <w:t>Johnson</w:t>
      </w:r>
      <w:r w:rsidR="003467FF">
        <w:t xml:space="preserve"> </w:t>
      </w:r>
      <w:r>
        <w:t>was</w:t>
      </w:r>
      <w:r w:rsidR="003467FF">
        <w:t xml:space="preserve"> </w:t>
      </w:r>
      <w:r>
        <w:t>referring</w:t>
      </w:r>
      <w:r w:rsidR="003467FF">
        <w:t xml:space="preserve"> </w:t>
      </w:r>
      <w:r>
        <w:t>to,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wind</w:t>
      </w:r>
      <w:r w:rsidR="00D40882">
        <w:t>-</w:t>
      </w:r>
      <w:r>
        <w:t>down,</w:t>
      </w:r>
      <w:r w:rsidR="003467FF">
        <w:t xml:space="preserve"> </w:t>
      </w:r>
      <w:r>
        <w:t>and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just</w:t>
      </w:r>
      <w:r w:rsidR="003467FF">
        <w:t xml:space="preserve"> </w:t>
      </w:r>
      <w:r>
        <w:t>within</w:t>
      </w:r>
      <w:r w:rsidR="003467FF">
        <w:t xml:space="preserve"> </w:t>
      </w:r>
      <w:r>
        <w:t>Enbridge;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industry.</w:t>
      </w:r>
      <w:r w:rsidR="003467FF">
        <w:t xml:space="preserve"> 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people</w:t>
      </w:r>
      <w:r w:rsidR="003467FF">
        <w:t xml:space="preserve"> </w:t>
      </w:r>
      <w:r>
        <w:t>are</w:t>
      </w:r>
      <w:r w:rsidR="003467FF">
        <w:t xml:space="preserve"> </w:t>
      </w:r>
      <w:r>
        <w:t>employed.</w:t>
      </w:r>
      <w:r w:rsidR="003467FF">
        <w:t xml:space="preserve">  </w:t>
      </w:r>
      <w:r>
        <w:t>They're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sit</w:t>
      </w:r>
      <w:r w:rsidR="003467FF">
        <w:t xml:space="preserve"> </w:t>
      </w:r>
      <w:r>
        <w:t>at</w:t>
      </w:r>
      <w:r w:rsidR="003467FF">
        <w:t xml:space="preserve"> </w:t>
      </w:r>
      <w:r>
        <w:t>home</w:t>
      </w:r>
      <w:r w:rsidR="003467FF">
        <w:t xml:space="preserve"> </w:t>
      </w:r>
      <w:r>
        <w:t>for</w:t>
      </w:r>
      <w:r w:rsidR="003467FF">
        <w:t xml:space="preserve"> </w:t>
      </w:r>
      <w:r>
        <w:t>8</w:t>
      </w:r>
      <w:r w:rsidR="003467FF">
        <w:t xml:space="preserve"> </w:t>
      </w:r>
      <w:r>
        <w:t>or</w:t>
      </w:r>
      <w:r w:rsidR="003467FF">
        <w:t xml:space="preserve"> </w:t>
      </w:r>
      <w:r>
        <w:t>10</w:t>
      </w:r>
      <w:r w:rsidR="003467FF">
        <w:t xml:space="preserve"> </w:t>
      </w:r>
      <w:r>
        <w:t>or</w:t>
      </w:r>
      <w:r w:rsidR="003467FF">
        <w:t xml:space="preserve"> </w:t>
      </w:r>
      <w:r>
        <w:t>12</w:t>
      </w:r>
      <w:r w:rsidR="003467FF">
        <w:t xml:space="preserve"> </w:t>
      </w:r>
      <w:r>
        <w:t>or</w:t>
      </w:r>
      <w:r w:rsidR="003467FF">
        <w:t xml:space="preserve"> </w:t>
      </w:r>
      <w:r>
        <w:t>14</w:t>
      </w:r>
      <w:r w:rsidR="003467FF">
        <w:t xml:space="preserve"> </w:t>
      </w:r>
      <w:r>
        <w:t>months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come</w:t>
      </w:r>
      <w:r w:rsidR="003467FF">
        <w:t xml:space="preserve"> </w:t>
      </w:r>
      <w:r>
        <w:t>back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role.</w:t>
      </w:r>
      <w:r w:rsidR="003467FF">
        <w:t xml:space="preserve">  </w:t>
      </w:r>
      <w:r>
        <w:t>You</w:t>
      </w:r>
      <w:r w:rsidR="003467FF">
        <w:t xml:space="preserve"> </w:t>
      </w:r>
      <w:r>
        <w:t>not</w:t>
      </w:r>
      <w:r w:rsidR="003467FF">
        <w:t xml:space="preserve"> </w:t>
      </w:r>
      <w:r>
        <w:t>only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disruption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wind</w:t>
      </w:r>
      <w:r w:rsidR="00D40882">
        <w:t>-</w:t>
      </w:r>
      <w:r>
        <w:t>down,</w:t>
      </w:r>
      <w:r w:rsidR="003467FF">
        <w:t xml:space="preserve"> </w:t>
      </w:r>
      <w:r>
        <w:t>but</w:t>
      </w:r>
      <w:r w:rsidR="003467FF">
        <w:t xml:space="preserve"> </w:t>
      </w:r>
      <w:r>
        <w:lastRenderedPageBreak/>
        <w:t>the</w:t>
      </w:r>
      <w:r w:rsidR="003467FF">
        <w:t xml:space="preserve"> </w:t>
      </w:r>
      <w:r>
        <w:t>ramp</w:t>
      </w:r>
      <w:r w:rsidR="00D40882">
        <w:t>-</w:t>
      </w:r>
      <w:r>
        <w:t>up</w:t>
      </w:r>
      <w:r w:rsidR="003467FF">
        <w:t xml:space="preserve"> </w:t>
      </w:r>
      <w:r>
        <w:t>is</w:t>
      </w:r>
      <w:r w:rsidR="003467FF">
        <w:t xml:space="preserve"> </w:t>
      </w:r>
      <w:r>
        <w:t>exceedingly</w:t>
      </w:r>
      <w:r w:rsidR="003467FF">
        <w:t xml:space="preserve"> </w:t>
      </w:r>
      <w:r>
        <w:t>difficult</w:t>
      </w:r>
      <w:r w:rsidR="003467FF">
        <w:t xml:space="preserve"> </w:t>
      </w:r>
      <w:r>
        <w:t>because</w:t>
      </w:r>
      <w:r w:rsidR="003467FF">
        <w:t xml:space="preserve"> </w:t>
      </w:r>
      <w:r>
        <w:t>you</w:t>
      </w:r>
      <w:r w:rsidR="003467FF">
        <w:t xml:space="preserve"> </w:t>
      </w:r>
      <w:r>
        <w:t>won't</w:t>
      </w:r>
      <w:r w:rsidR="003467FF">
        <w:t xml:space="preserve"> </w:t>
      </w:r>
      <w:r>
        <w:t>have</w:t>
      </w:r>
      <w:r w:rsidR="003467FF">
        <w:t xml:space="preserve"> </w:t>
      </w:r>
      <w:r>
        <w:t>experienced</w:t>
      </w:r>
      <w:r w:rsidR="003467FF">
        <w:t xml:space="preserve"> </w:t>
      </w:r>
      <w:r>
        <w:t>staff.</w:t>
      </w:r>
      <w:r w:rsidR="003467FF">
        <w:t xml:space="preserve"> 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just</w:t>
      </w:r>
      <w:r w:rsidR="003467FF">
        <w:t xml:space="preserve"> </w:t>
      </w:r>
      <w:r>
        <w:t>an</w:t>
      </w:r>
      <w:r w:rsidR="003467FF">
        <w:t xml:space="preserve"> </w:t>
      </w:r>
      <w:r>
        <w:t>Enbridge</w:t>
      </w:r>
      <w:r w:rsidR="003467FF">
        <w:t xml:space="preserve"> </w:t>
      </w:r>
      <w:r>
        <w:t>issue;</w:t>
      </w:r>
      <w:r w:rsidR="003467FF">
        <w:t xml:space="preserve"> </w:t>
      </w:r>
      <w:r>
        <w:t>it's</w:t>
      </w:r>
      <w:r w:rsidR="003467FF">
        <w:t xml:space="preserve"> </w:t>
      </w:r>
      <w:r>
        <w:t>throughout</w:t>
      </w:r>
      <w:r w:rsidR="003467FF">
        <w:t xml:space="preserve"> </w:t>
      </w:r>
      <w:r>
        <w:t>the</w:t>
      </w:r>
      <w:r w:rsidR="003467FF">
        <w:t xml:space="preserve"> </w:t>
      </w:r>
      <w:r>
        <w:t>industry.</w:t>
      </w:r>
      <w:r w:rsidR="003467FF">
        <w:t xml:space="preserve"> </w:t>
      </w:r>
    </w:p>
    <w:p w14:paraId="5E5ABBF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imagine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lose</w:t>
      </w:r>
      <w:r w:rsidR="003467FF">
        <w:t xml:space="preserve"> </w:t>
      </w:r>
      <w:r>
        <w:t>efficiency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</w:t>
      </w:r>
      <w:r w:rsidR="003467FF">
        <w:t xml:space="preserve"> </w:t>
      </w:r>
      <w:r>
        <w:t>because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certain</w:t>
      </w:r>
      <w:r w:rsidR="003467FF">
        <w:t xml:space="preserve"> </w:t>
      </w:r>
      <w:r>
        <w:t>fixed</w:t>
      </w:r>
      <w:r w:rsidR="003467FF">
        <w:t xml:space="preserve"> </w:t>
      </w:r>
      <w:r>
        <w:t>overhead</w:t>
      </w:r>
      <w:r w:rsidR="003467FF">
        <w:t xml:space="preserve"> </w:t>
      </w:r>
      <w:r>
        <w:t>items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now</w:t>
      </w:r>
      <w:r w:rsidR="003467FF">
        <w:t xml:space="preserve"> </w:t>
      </w:r>
      <w:r>
        <w:t>spread</w:t>
      </w:r>
      <w:r w:rsidR="003467FF">
        <w:t xml:space="preserve"> </w:t>
      </w:r>
      <w:r>
        <w:t>out</w:t>
      </w:r>
      <w:r w:rsidR="003467FF">
        <w:t xml:space="preserve"> </w:t>
      </w:r>
      <w:r>
        <w:t>over</w:t>
      </w:r>
      <w:r w:rsidR="003467FF">
        <w:t xml:space="preserve"> </w:t>
      </w:r>
      <w:r>
        <w:t>a</w:t>
      </w:r>
      <w:r w:rsidR="003467FF">
        <w:t xml:space="preserve"> </w:t>
      </w:r>
      <w:r>
        <w:t>smaller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programming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really</w:t>
      </w:r>
      <w:r w:rsidR="003467FF">
        <w:t xml:space="preserve"> </w:t>
      </w:r>
      <w:r>
        <w:t>focused</w:t>
      </w:r>
      <w:r w:rsidR="003467FF">
        <w:t xml:space="preserve"> </w:t>
      </w:r>
      <w:r>
        <w:t>on</w:t>
      </w:r>
      <w:r w:rsidR="003467FF">
        <w:t xml:space="preserve"> </w:t>
      </w:r>
      <w:r>
        <w:t>electrically</w:t>
      </w:r>
      <w:r w:rsidR="003467FF">
        <w:t xml:space="preserve"> </w:t>
      </w:r>
      <w:r>
        <w:t>heated</w:t>
      </w:r>
      <w:r w:rsidR="003467FF">
        <w:t xml:space="preserve"> </w:t>
      </w:r>
      <w:r>
        <w:t>homes;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say?</w:t>
      </w:r>
      <w:r w:rsidR="003467FF">
        <w:t xml:space="preserve"> </w:t>
      </w:r>
    </w:p>
    <w:p w14:paraId="59E9549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Electric</w:t>
      </w:r>
      <w:r w:rsidR="003467FF">
        <w:t xml:space="preserve"> </w:t>
      </w:r>
      <w:r>
        <w:t>and</w:t>
      </w:r>
      <w:r w:rsidR="003467FF">
        <w:t xml:space="preserve"> </w:t>
      </w:r>
      <w:r>
        <w:t>other</w:t>
      </w:r>
      <w:r w:rsidR="003467FF">
        <w:t xml:space="preserve"> </w:t>
      </w:r>
      <w:r>
        <w:t>fuels.</w:t>
      </w:r>
      <w:r w:rsidR="003467FF">
        <w:t xml:space="preserve"> 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say,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TRC+</w:t>
      </w:r>
      <w:r w:rsidR="003467FF">
        <w:t xml:space="preserve"> </w:t>
      </w:r>
      <w:r>
        <w:t>calculation</w:t>
      </w:r>
      <w:r w:rsidR="003467FF">
        <w:t xml:space="preserve"> </w:t>
      </w:r>
      <w:r>
        <w:t>doesn't</w:t>
      </w:r>
      <w:r w:rsidR="003467FF">
        <w:t xml:space="preserve"> </w:t>
      </w:r>
      <w:r>
        <w:t>capture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benefits.</w:t>
      </w:r>
      <w:r w:rsidR="003467FF">
        <w:t xml:space="preserve"> 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things</w:t>
      </w:r>
      <w:r w:rsidR="003467FF">
        <w:t xml:space="preserve"> </w:t>
      </w:r>
      <w:r>
        <w:t>like</w:t>
      </w:r>
      <w:r w:rsidR="003467FF">
        <w:t xml:space="preserve"> </w:t>
      </w:r>
      <w:r>
        <w:t>the</w:t>
      </w:r>
      <w:r w:rsidR="003467FF">
        <w:t xml:space="preserve"> </w:t>
      </w:r>
      <w:r>
        <w:t>collaboration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impacted.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calculation</w:t>
      </w:r>
      <w:r w:rsidR="003467FF">
        <w:t xml:space="preserve"> </w:t>
      </w:r>
      <w:r>
        <w:t>is</w:t>
      </w:r>
      <w:r w:rsidR="003467FF">
        <w:t xml:space="preserve"> </w:t>
      </w:r>
      <w:r>
        <w:t>how</w:t>
      </w:r>
      <w:r w:rsidR="003467FF">
        <w:t xml:space="preserve"> </w:t>
      </w:r>
      <w:r>
        <w:t>it's</w:t>
      </w:r>
      <w:r w:rsidR="003467FF">
        <w:t xml:space="preserve"> </w:t>
      </w:r>
      <w:r>
        <w:t>been</w:t>
      </w:r>
      <w:r w:rsidR="003467FF">
        <w:t xml:space="preserve"> </w:t>
      </w:r>
      <w:r>
        <w:t>done</w:t>
      </w:r>
      <w:r w:rsidR="003467FF">
        <w:t xml:space="preserve"> </w:t>
      </w:r>
      <w:r>
        <w:t>and</w:t>
      </w:r>
      <w:r w:rsidR="003467FF">
        <w:t xml:space="preserve"> </w:t>
      </w:r>
      <w:r>
        <w:t>defined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framework</w:t>
      </w:r>
      <w:r w:rsidR="003467FF">
        <w:t xml:space="preserve">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it's</w:t>
      </w:r>
      <w:r w:rsidR="003467FF">
        <w:t xml:space="preserve"> </w:t>
      </w:r>
      <w:r>
        <w:t>been</w:t>
      </w:r>
      <w:r w:rsidR="003467FF">
        <w:t xml:space="preserve"> </w:t>
      </w:r>
      <w:r>
        <w:t>done</w:t>
      </w:r>
      <w:r w:rsidR="003467FF">
        <w:t xml:space="preserve"> </w:t>
      </w:r>
      <w:r>
        <w:t>historically,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necessarily</w:t>
      </w:r>
      <w:r w:rsidR="003467FF">
        <w:t xml:space="preserve"> </w:t>
      </w:r>
      <w:r>
        <w:t>a</w:t>
      </w:r>
      <w:r w:rsidR="003467FF">
        <w:t xml:space="preserve"> </w:t>
      </w:r>
      <w:r>
        <w:t>perfect</w:t>
      </w:r>
      <w:r w:rsidR="003467FF">
        <w:t xml:space="preserve"> </w:t>
      </w:r>
      <w:r>
        <w:t>calculation.</w:t>
      </w:r>
      <w:r w:rsidR="003467FF">
        <w:t xml:space="preserve">  </w:t>
      </w:r>
      <w:r>
        <w:t>It's</w:t>
      </w:r>
      <w:r w:rsidR="003467FF">
        <w:t xml:space="preserve"> </w:t>
      </w:r>
      <w:r>
        <w:t>an</w:t>
      </w:r>
      <w:r w:rsidR="003467FF">
        <w:t xml:space="preserve"> </w:t>
      </w:r>
      <w:r>
        <w:t>indicator.</w:t>
      </w:r>
      <w:r w:rsidR="003467FF">
        <w:t xml:space="preserve"> </w:t>
      </w:r>
    </w:p>
    <w:p w14:paraId="675FBDC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K.</w:t>
      </w:r>
      <w:r w:rsidR="003467FF">
        <w:t xml:space="preserve"> </w:t>
      </w:r>
      <w:r>
        <w:t>ELSON: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my</w:t>
      </w:r>
      <w:r w:rsidR="003467FF">
        <w:t xml:space="preserve"> </w:t>
      </w:r>
      <w:r>
        <w:t>questions.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release</w:t>
      </w:r>
      <w:r w:rsidR="003467FF">
        <w:t xml:space="preserve"> </w:t>
      </w:r>
      <w:r>
        <w:t>the</w:t>
      </w:r>
      <w:r w:rsidR="003467FF">
        <w:t xml:space="preserve"> </w:t>
      </w:r>
      <w:r>
        <w:t>rest</w:t>
      </w:r>
      <w:r w:rsidR="003467FF">
        <w:t xml:space="preserve"> </w:t>
      </w:r>
      <w:r>
        <w:t>of</w:t>
      </w:r>
      <w:r w:rsidR="003467FF">
        <w:t xml:space="preserve"> </w:t>
      </w:r>
      <w:r>
        <w:t>my</w:t>
      </w:r>
      <w:r w:rsidR="003467FF">
        <w:t xml:space="preserve"> </w:t>
      </w:r>
      <w:r>
        <w:t>time</w:t>
      </w:r>
      <w:r w:rsidR="003467FF">
        <w:t xml:space="preserve"> </w:t>
      </w:r>
      <w:r>
        <w:t>to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Murray,</w:t>
      </w:r>
      <w:r w:rsidR="003467FF">
        <w:t xml:space="preserve"> </w:t>
      </w:r>
      <w:r>
        <w:t>and</w:t>
      </w:r>
      <w:r w:rsidR="003467FF">
        <w:t xml:space="preserve"> </w:t>
      </w:r>
      <w:r>
        <w:t>to</w:t>
      </w:r>
      <w:r w:rsidR="003467FF">
        <w:t xml:space="preserve"> </w:t>
      </w:r>
      <w:r>
        <w:t>anyone</w:t>
      </w:r>
      <w:r w:rsidR="003467FF">
        <w:t xml:space="preserve"> </w:t>
      </w:r>
      <w:r>
        <w:t>else</w:t>
      </w:r>
      <w:r w:rsidR="003467FF">
        <w:t xml:space="preserve"> </w:t>
      </w:r>
      <w:r>
        <w:t>who</w:t>
      </w:r>
      <w:r w:rsidR="003467FF">
        <w:t xml:space="preserve"> </w:t>
      </w:r>
      <w:r>
        <w:t>might</w:t>
      </w:r>
      <w:r w:rsidR="003467FF">
        <w:t xml:space="preserve"> </w:t>
      </w:r>
      <w:r>
        <w:t>need</w:t>
      </w:r>
      <w:r w:rsidR="003467FF">
        <w:t xml:space="preserve"> </w:t>
      </w:r>
      <w:r>
        <w:t>it.</w:t>
      </w:r>
      <w:r w:rsidR="003467FF">
        <w:t xml:space="preserve">  </w:t>
      </w:r>
      <w:r>
        <w:t>And</w:t>
      </w:r>
      <w:r w:rsidR="003467FF">
        <w:t xml:space="preserve">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</w:t>
      </w:r>
      <w:r w:rsidR="003467FF">
        <w:t xml:space="preserve"> </w:t>
      </w:r>
      <w:r>
        <w:t>for</w:t>
      </w:r>
      <w:r w:rsidR="003467FF">
        <w:t xml:space="preserve"> </w:t>
      </w:r>
      <w:r>
        <w:t>your</w:t>
      </w:r>
      <w:r w:rsidR="003467FF">
        <w:t xml:space="preserve"> </w:t>
      </w:r>
      <w:r>
        <w:t>answers,</w:t>
      </w:r>
      <w:r w:rsidR="003467FF">
        <w:t xml:space="preserve"> </w:t>
      </w:r>
      <w:r>
        <w:t>Mr.</w:t>
      </w:r>
      <w:r w:rsidR="003467FF">
        <w:t xml:space="preserve"> </w:t>
      </w:r>
      <w:r>
        <w:t>Johnson</w:t>
      </w:r>
      <w:r w:rsidR="003467FF">
        <w:t xml:space="preserve"> </w:t>
      </w:r>
      <w:r>
        <w:t>and</w:t>
      </w:r>
      <w:r w:rsidR="003467FF">
        <w:t xml:space="preserve"> </w:t>
      </w:r>
      <w:r>
        <w:t>Mr.</w:t>
      </w:r>
      <w:r w:rsidR="003467FF">
        <w:t xml:space="preserve"> </w:t>
      </w:r>
      <w:r>
        <w:t>Fernandes.</w:t>
      </w:r>
      <w:r w:rsidR="003467FF">
        <w:t xml:space="preserve"> </w:t>
      </w:r>
    </w:p>
    <w:p w14:paraId="5EFFBA8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  <w:r w:rsidR="003467FF">
        <w:t xml:space="preserve">  </w:t>
      </w:r>
      <w:r>
        <w:t>We'll</w:t>
      </w:r>
      <w:r w:rsidR="003467FF">
        <w:t xml:space="preserve"> </w:t>
      </w:r>
      <w:r>
        <w:t>take</w:t>
      </w:r>
      <w:r w:rsidR="003467FF">
        <w:t xml:space="preserve"> </w:t>
      </w:r>
      <w:r>
        <w:t>our</w:t>
      </w:r>
      <w:r w:rsidR="003467FF">
        <w:t xml:space="preserve"> </w:t>
      </w:r>
      <w:r>
        <w:t>break</w:t>
      </w:r>
      <w:r w:rsidR="003467FF">
        <w:t xml:space="preserve"> </w:t>
      </w:r>
      <w:r>
        <w:t>now,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come</w:t>
      </w:r>
      <w:r w:rsidR="003467FF">
        <w:t xml:space="preserve"> </w:t>
      </w:r>
      <w:r>
        <w:t>back</w:t>
      </w:r>
      <w:r w:rsidR="003467FF">
        <w:t xml:space="preserve"> </w:t>
      </w:r>
      <w:r>
        <w:t>at</w:t>
      </w:r>
      <w:r w:rsidR="003467FF">
        <w:t xml:space="preserve"> </w:t>
      </w:r>
      <w:r>
        <w:t>11:25.</w:t>
      </w:r>
      <w:r w:rsidR="003467FF">
        <w:t xml:space="preserve"> </w:t>
      </w:r>
    </w:p>
    <w:p w14:paraId="13A4B5D3" w14:textId="77777777" w:rsidR="003467FF" w:rsidRPr="00611C3B" w:rsidRDefault="00611C3B" w:rsidP="00611C3B">
      <w:pPr>
        <w:pStyle w:val="Heading1"/>
        <w:rPr>
          <w:b w:val="0"/>
          <w:bCs/>
        </w:rPr>
      </w:pPr>
      <w:bookmarkStart w:id="20" w:name="_Toc204275842"/>
      <w:r w:rsidRPr="00611C3B">
        <w:rPr>
          <w:b w:val="0"/>
          <w:bCs/>
          <w:caps w:val="0"/>
        </w:rPr>
        <w:t xml:space="preserve">--- </w:t>
      </w:r>
      <w:r>
        <w:rPr>
          <w:b w:val="0"/>
          <w:bCs/>
          <w:caps w:val="0"/>
        </w:rPr>
        <w:t>R</w:t>
      </w:r>
      <w:r w:rsidRPr="00611C3B">
        <w:rPr>
          <w:b w:val="0"/>
          <w:bCs/>
          <w:caps w:val="0"/>
        </w:rPr>
        <w:t>ecess taken at 11:10 a.m.</w:t>
      </w:r>
      <w:bookmarkEnd w:id="20"/>
    </w:p>
    <w:p w14:paraId="30E02A22" w14:textId="77777777" w:rsidR="003467FF" w:rsidRDefault="00611C3B" w:rsidP="00611C3B">
      <w:pPr>
        <w:pStyle w:val="Heading1"/>
      </w:pPr>
      <w:bookmarkStart w:id="21" w:name="_Toc204275843"/>
      <w:r w:rsidRPr="00611C3B">
        <w:rPr>
          <w:b w:val="0"/>
          <w:bCs/>
          <w:caps w:val="0"/>
        </w:rPr>
        <w:t xml:space="preserve">--- </w:t>
      </w:r>
      <w:r>
        <w:rPr>
          <w:b w:val="0"/>
          <w:bCs/>
          <w:caps w:val="0"/>
        </w:rPr>
        <w:t>O</w:t>
      </w:r>
      <w:r w:rsidRPr="00611C3B">
        <w:rPr>
          <w:b w:val="0"/>
          <w:bCs/>
          <w:caps w:val="0"/>
        </w:rPr>
        <w:t>n resuming at 11:26 a</w:t>
      </w:r>
      <w:r>
        <w:rPr>
          <w:b w:val="0"/>
          <w:bCs/>
          <w:caps w:val="0"/>
        </w:rPr>
        <w:t>.m.</w:t>
      </w:r>
      <w:bookmarkEnd w:id="21"/>
    </w:p>
    <w:p w14:paraId="22BD22F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We're</w:t>
      </w:r>
      <w:r w:rsidR="003467FF">
        <w:t xml:space="preserve"> </w:t>
      </w:r>
      <w:r>
        <w:t>back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conference.</w:t>
      </w:r>
      <w:r w:rsidR="003467FF">
        <w:t xml:space="preserve">  </w:t>
      </w:r>
      <w:r>
        <w:t>Next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list</w:t>
      </w:r>
      <w:r w:rsidR="003467FF">
        <w:t xml:space="preserve"> </w:t>
      </w:r>
      <w:r>
        <w:t>for</w:t>
      </w:r>
      <w:r w:rsidR="003467FF">
        <w:t xml:space="preserve"> </w:t>
      </w:r>
      <w:r>
        <w:t>questioners</w:t>
      </w:r>
      <w:r w:rsidR="003467FF">
        <w:t xml:space="preserve"> </w:t>
      </w:r>
      <w:r>
        <w:t>is</w:t>
      </w:r>
      <w:r w:rsidR="003467FF">
        <w:t xml:space="preserve"> </w:t>
      </w:r>
      <w:r>
        <w:t>Mr.</w:t>
      </w:r>
      <w:r w:rsidR="003467FF">
        <w:t xml:space="preserve"> </w:t>
      </w:r>
      <w:r>
        <w:t>Brophy</w:t>
      </w:r>
      <w:r w:rsidR="003467FF">
        <w:t xml:space="preserve"> </w:t>
      </w:r>
      <w:r>
        <w:t>with</w:t>
      </w:r>
      <w:r w:rsidR="003467FF">
        <w:t xml:space="preserve"> </w:t>
      </w:r>
      <w:r>
        <w:t>Pollution</w:t>
      </w:r>
      <w:r w:rsidR="003467FF">
        <w:t xml:space="preserve"> </w:t>
      </w:r>
      <w:r>
        <w:t>Probe.</w:t>
      </w:r>
      <w:r w:rsidR="003467FF">
        <w:t xml:space="preserve">  </w:t>
      </w:r>
      <w:r>
        <w:t>Over</w:t>
      </w:r>
      <w:r w:rsidR="003467FF">
        <w:t xml:space="preserve"> </w:t>
      </w:r>
      <w:r>
        <w:t>to</w:t>
      </w:r>
      <w:r w:rsidR="003467FF">
        <w:t xml:space="preserve"> </w:t>
      </w:r>
      <w:r>
        <w:t>you.</w:t>
      </w:r>
      <w:r w:rsidR="003467FF">
        <w:t xml:space="preserve"> </w:t>
      </w:r>
    </w:p>
    <w:p w14:paraId="4CF2EB3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Murray.</w:t>
      </w:r>
      <w:r w:rsidR="003467FF">
        <w:t xml:space="preserve">  </w:t>
      </w:r>
      <w:r>
        <w:t>My</w:t>
      </w:r>
      <w:r w:rsidR="003467FF">
        <w:t xml:space="preserve"> </w:t>
      </w:r>
      <w:r>
        <w:t>name</w:t>
      </w:r>
      <w:r w:rsidR="003467FF">
        <w:t xml:space="preserve"> </w:t>
      </w:r>
      <w:r>
        <w:t>is</w:t>
      </w:r>
      <w:r w:rsidR="003467FF">
        <w:t xml:space="preserve"> </w:t>
      </w:r>
      <w:r>
        <w:t>Michael</w:t>
      </w:r>
      <w:r w:rsidR="003467FF">
        <w:t xml:space="preserve"> </w:t>
      </w:r>
      <w:r>
        <w:t>Brophy,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asking</w:t>
      </w:r>
      <w:r w:rsidR="003467FF">
        <w:t xml:space="preserve"> </w:t>
      </w:r>
      <w:r>
        <w:t>questions</w:t>
      </w:r>
      <w:r w:rsidR="003467FF">
        <w:t xml:space="preserve"> </w:t>
      </w:r>
      <w:r>
        <w:t>on</w:t>
      </w:r>
      <w:r w:rsidR="003467FF">
        <w:t xml:space="preserve"> </w:t>
      </w:r>
      <w:r>
        <w:t>behalf</w:t>
      </w:r>
      <w:r w:rsidR="003467FF">
        <w:t xml:space="preserve"> </w:t>
      </w:r>
      <w:r>
        <w:t>of</w:t>
      </w:r>
      <w:r w:rsidR="003467FF">
        <w:t xml:space="preserve"> </w:t>
      </w:r>
      <w:r>
        <w:t>Pollution</w:t>
      </w:r>
      <w:r w:rsidR="003467FF">
        <w:t xml:space="preserve"> </w:t>
      </w:r>
      <w:r>
        <w:t>Probe.</w:t>
      </w:r>
      <w:r w:rsidR="003467FF">
        <w:t xml:space="preserve">  </w:t>
      </w:r>
      <w:r>
        <w:t>As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had</w:t>
      </w:r>
      <w:r w:rsidR="003467FF">
        <w:t xml:space="preserve"> </w:t>
      </w:r>
      <w:r>
        <w:t>noted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discussed</w:t>
      </w:r>
      <w:r w:rsidR="003467FF">
        <w:t xml:space="preserve"> </w:t>
      </w:r>
      <w:r>
        <w:t>before</w:t>
      </w:r>
      <w:r w:rsidR="003467FF">
        <w:t xml:space="preserve"> </w:t>
      </w:r>
      <w:r>
        <w:t>coming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record</w:t>
      </w:r>
      <w:r w:rsidR="003467FF">
        <w:t xml:space="preserve"> </w:t>
      </w:r>
      <w:r>
        <w:t>this</w:t>
      </w:r>
      <w:r w:rsidR="003467FF">
        <w:t xml:space="preserve"> </w:t>
      </w:r>
      <w:r>
        <w:t>morning,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has</w:t>
      </w:r>
      <w:r w:rsidR="003467FF">
        <w:t xml:space="preserve"> </w:t>
      </w:r>
      <w:r>
        <w:t>made</w:t>
      </w:r>
      <w:r w:rsidR="003467FF">
        <w:t xml:space="preserve"> </w:t>
      </w:r>
      <w:r>
        <w:t>some</w:t>
      </w:r>
      <w:r w:rsidR="003467FF">
        <w:t xml:space="preserve"> </w:t>
      </w:r>
      <w:r>
        <w:t>time</w:t>
      </w:r>
      <w:r w:rsidR="003467FF">
        <w:t xml:space="preserve"> </w:t>
      </w:r>
      <w:r>
        <w:t>available.</w:t>
      </w:r>
      <w:r w:rsidR="003467FF">
        <w:t xml:space="preserve">  </w:t>
      </w:r>
      <w:r>
        <w:t>We're</w:t>
      </w:r>
      <w:r w:rsidR="003467FF">
        <w:t xml:space="preserve"> </w:t>
      </w:r>
      <w:r>
        <w:t>hoping</w:t>
      </w:r>
      <w:r w:rsidR="003467FF">
        <w:t xml:space="preserve"> </w:t>
      </w:r>
      <w:r>
        <w:t>to</w:t>
      </w:r>
      <w:r w:rsidR="003467FF">
        <w:t xml:space="preserve"> </w:t>
      </w:r>
      <w:r>
        <w:t>stick</w:t>
      </w:r>
      <w:r w:rsidR="003467FF">
        <w:t xml:space="preserve"> </w:t>
      </w:r>
      <w:r>
        <w:t>pretty</w:t>
      </w:r>
      <w:r w:rsidR="003467FF">
        <w:t xml:space="preserve"> </w:t>
      </w:r>
      <w:r>
        <w:t>close</w:t>
      </w:r>
      <w:r w:rsidR="003467FF">
        <w:t xml:space="preserve"> </w:t>
      </w:r>
      <w:r>
        <w:t>to</w:t>
      </w:r>
      <w:r w:rsidR="003467FF">
        <w:t xml:space="preserve"> </w:t>
      </w:r>
      <w:r>
        <w:t>our</w:t>
      </w:r>
      <w:r w:rsidR="003467FF">
        <w:t xml:space="preserve"> </w:t>
      </w:r>
      <w:r>
        <w:t>original</w:t>
      </w:r>
      <w:r w:rsidR="003467FF">
        <w:t xml:space="preserve"> </w:t>
      </w:r>
      <w:r>
        <w:t>time</w:t>
      </w:r>
      <w:r w:rsidR="003467FF">
        <w:t xml:space="preserve"> </w:t>
      </w:r>
      <w:r>
        <w:t>but</w:t>
      </w:r>
      <w:r w:rsidR="003467FF">
        <w:t xml:space="preserve"> </w:t>
      </w:r>
      <w:r>
        <w:t>may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use</w:t>
      </w:r>
      <w:r w:rsidR="003467FF">
        <w:t xml:space="preserve"> </w:t>
      </w:r>
      <w:r>
        <w:t>15</w:t>
      </w:r>
      <w:r w:rsidR="003467FF">
        <w:t xml:space="preserve"> </w:t>
      </w:r>
      <w:r>
        <w:t>to</w:t>
      </w:r>
      <w:r w:rsidR="003467FF">
        <w:t xml:space="preserve"> </w:t>
      </w:r>
      <w:r>
        <w:t>20</w:t>
      </w:r>
      <w:r w:rsidR="003467FF">
        <w:t xml:space="preserve"> </w:t>
      </w:r>
      <w:r>
        <w:t>minutes</w:t>
      </w:r>
      <w:r w:rsidR="003467FF">
        <w:t xml:space="preserve"> </w:t>
      </w:r>
      <w:r>
        <w:t>max,</w:t>
      </w:r>
      <w:r w:rsidR="003467FF">
        <w:t xml:space="preserve"> </w:t>
      </w:r>
      <w:r>
        <w:t>which</w:t>
      </w:r>
      <w:r w:rsidR="003467FF">
        <w:t xml:space="preserve"> </w:t>
      </w:r>
      <w:r>
        <w:t>still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time</w:t>
      </w:r>
      <w:r w:rsidR="003467FF">
        <w:t xml:space="preserve"> </w:t>
      </w:r>
      <w:r>
        <w:t>savings</w:t>
      </w:r>
      <w:r w:rsidR="003467FF">
        <w:t xml:space="preserve"> </w:t>
      </w:r>
      <w:r>
        <w:t>overall.</w:t>
      </w:r>
      <w:r w:rsidR="003467FF">
        <w:t xml:space="preserve"> </w:t>
      </w:r>
    </w:p>
    <w:p w14:paraId="1E36917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why</w:t>
      </w:r>
      <w:r w:rsidR="003467FF">
        <w:t xml:space="preserve"> </w:t>
      </w:r>
      <w:r>
        <w:t>don't</w:t>
      </w:r>
      <w:r w:rsidR="003467FF">
        <w:t xml:space="preserve"> </w:t>
      </w:r>
      <w:r>
        <w:t>I</w:t>
      </w:r>
      <w:r w:rsidR="003467FF">
        <w:t xml:space="preserve"> </w:t>
      </w:r>
      <w:r>
        <w:t>start</w:t>
      </w:r>
      <w:r w:rsidR="003467FF">
        <w:t xml:space="preserve"> </w:t>
      </w:r>
      <w:r>
        <w:t>with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5,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evidence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chatting</w:t>
      </w:r>
      <w:r w:rsidR="003467FF">
        <w:t xml:space="preserve"> </w:t>
      </w:r>
      <w:r>
        <w:t>about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already</w:t>
      </w:r>
      <w:r w:rsidR="003467FF">
        <w:t xml:space="preserve"> </w:t>
      </w:r>
      <w:r>
        <w:t>this</w:t>
      </w:r>
      <w:r w:rsidR="003467FF">
        <w:t xml:space="preserve"> </w:t>
      </w:r>
      <w:r>
        <w:t>morning.</w:t>
      </w:r>
      <w:r w:rsidR="003467FF">
        <w:t xml:space="preserve"> </w:t>
      </w:r>
    </w:p>
    <w:p w14:paraId="2E7879E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rPr>
          <w:b/>
          <w:bCs/>
        </w:rPr>
        <w:t>EXAMINATION</w:t>
      </w:r>
      <w:r w:rsidR="003467FF">
        <w:rPr>
          <w:b/>
          <w:bCs/>
        </w:rPr>
        <w:t xml:space="preserve"> </w:t>
      </w:r>
      <w:r>
        <w:rPr>
          <w:b/>
          <w:bCs/>
        </w:rPr>
        <w:t>BY</w:t>
      </w:r>
      <w:r w:rsidR="003467FF">
        <w:rPr>
          <w:b/>
          <w:bCs/>
        </w:rPr>
        <w:t xml:space="preserve"> </w:t>
      </w:r>
      <w:r>
        <w:rPr>
          <w:b/>
          <w:bCs/>
        </w:rPr>
        <w:t>M.</w:t>
      </w:r>
      <w:r w:rsidR="003467FF">
        <w:rPr>
          <w:b/>
          <w:bCs/>
        </w:rPr>
        <w:t xml:space="preserve"> </w:t>
      </w:r>
      <w:r>
        <w:rPr>
          <w:b/>
          <w:bCs/>
        </w:rPr>
        <w:t>BROPHY:</w:t>
      </w:r>
    </w:p>
    <w:p w14:paraId="5EEA22D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I'll</w:t>
      </w:r>
      <w:r w:rsidR="003467FF">
        <w:t xml:space="preserve"> </w:t>
      </w:r>
      <w:r>
        <w:t>just</w:t>
      </w:r>
      <w:r w:rsidR="003467FF">
        <w:t xml:space="preserve"> </w:t>
      </w:r>
      <w:r>
        <w:t>wait</w:t>
      </w:r>
      <w:r w:rsidR="003467FF">
        <w:t xml:space="preserve"> </w:t>
      </w:r>
      <w:r>
        <w:t>for</w:t>
      </w:r>
      <w:r w:rsidR="003467FF">
        <w:t xml:space="preserve"> </w:t>
      </w:r>
      <w:r>
        <w:t>it</w:t>
      </w:r>
      <w:r w:rsidR="003467FF">
        <w:t xml:space="preserve"> </w:t>
      </w:r>
      <w:r>
        <w:t>to</w:t>
      </w:r>
      <w:r w:rsidR="003467FF">
        <w:t xml:space="preserve"> </w:t>
      </w:r>
      <w:r>
        <w:t>come</w:t>
      </w:r>
      <w:r w:rsidR="003467FF">
        <w:t xml:space="preserve"> </w:t>
      </w:r>
      <w:r>
        <w:t>up.</w:t>
      </w:r>
      <w:r w:rsidR="003467FF">
        <w:t xml:space="preserve">  </w:t>
      </w:r>
      <w:r>
        <w:t>Page</w:t>
      </w:r>
      <w:r w:rsidR="003467FF">
        <w:t xml:space="preserve"> </w:t>
      </w:r>
      <w:r>
        <w:t>5.</w:t>
      </w:r>
      <w:r w:rsidR="003467FF">
        <w:t xml:space="preserve">  </w:t>
      </w:r>
      <w:r>
        <w:t>Okay.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you're</w:t>
      </w:r>
      <w:r w:rsidR="003467FF">
        <w:t xml:space="preserve"> </w:t>
      </w:r>
      <w:r>
        <w:t>familiar</w:t>
      </w:r>
      <w:r w:rsidR="003467FF">
        <w:t xml:space="preserve"> </w:t>
      </w:r>
      <w:r>
        <w:t>with</w:t>
      </w:r>
      <w:r w:rsidR="003467FF">
        <w:t xml:space="preserve"> </w:t>
      </w:r>
      <w:r>
        <w:t>this,</w:t>
      </w:r>
      <w:r w:rsidR="003467FF">
        <w:t xml:space="preserve">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need,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fit</w:t>
      </w:r>
      <w:r w:rsidR="003467FF">
        <w:t xml:space="preserve"> </w:t>
      </w:r>
      <w:r>
        <w:t>it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screen</w:t>
      </w:r>
      <w:r w:rsidR="003467FF">
        <w:t xml:space="preserve"> </w:t>
      </w:r>
      <w:r>
        <w:t>entirely.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Enbridge</w:t>
      </w:r>
      <w:r w:rsidR="003467FF">
        <w:t xml:space="preserve"> </w:t>
      </w:r>
      <w:r>
        <w:t>highlighted</w:t>
      </w:r>
      <w:r w:rsidR="003467FF">
        <w:t xml:space="preserve"> </w:t>
      </w:r>
      <w:r>
        <w:t>this</w:t>
      </w:r>
      <w:r w:rsidR="003467FF">
        <w:t xml:space="preserve"> </w:t>
      </w:r>
      <w:r>
        <w:t>morning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diagram</w:t>
      </w:r>
      <w:r w:rsidR="003467FF">
        <w:t xml:space="preserve"> </w:t>
      </w:r>
      <w:r>
        <w:t>that's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screen</w:t>
      </w:r>
      <w:r w:rsidR="003467FF">
        <w:t xml:space="preserve"> </w:t>
      </w:r>
      <w:r>
        <w:t>from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5,</w:t>
      </w:r>
      <w:r w:rsidR="003467FF">
        <w:t xml:space="preserve"> </w:t>
      </w:r>
      <w:r>
        <w:t>is</w:t>
      </w:r>
      <w:r w:rsidR="003467FF">
        <w:t xml:space="preserve"> </w:t>
      </w:r>
      <w:r>
        <w:t>Enbridge's</w:t>
      </w:r>
      <w:r w:rsidR="003467FF">
        <w:t xml:space="preserve"> </w:t>
      </w:r>
      <w:r>
        <w:t>understanding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performance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typical</w:t>
      </w:r>
      <w:r w:rsidR="003467FF">
        <w:t xml:space="preserve"> </w:t>
      </w:r>
      <w:r>
        <w:t>electric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some</w:t>
      </w:r>
      <w:r w:rsidR="003467FF">
        <w:t xml:space="preserve"> </w:t>
      </w:r>
      <w:r>
        <w:t>work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commissioned;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574725E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correct.</w:t>
      </w:r>
      <w:r w:rsidR="003467FF">
        <w:t xml:space="preserve"> </w:t>
      </w:r>
    </w:p>
    <w:p w14:paraId="5F854D8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Enbridge</w:t>
      </w:r>
      <w:r w:rsidR="003467FF">
        <w:t xml:space="preserve"> </w:t>
      </w:r>
      <w:r>
        <w:t>agreed</w:t>
      </w:r>
      <w:r w:rsidR="003467FF">
        <w:t xml:space="preserve"> </w:t>
      </w:r>
      <w:r>
        <w:t>this</w:t>
      </w:r>
      <w:r w:rsidR="003467FF">
        <w:t xml:space="preserve"> </w:t>
      </w:r>
      <w:r>
        <w:t>morning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its</w:t>
      </w:r>
      <w:r w:rsidR="003467FF">
        <w:t xml:space="preserve"> </w:t>
      </w:r>
      <w:r>
        <w:t>engineering</w:t>
      </w:r>
      <w:r w:rsidR="003467FF">
        <w:t xml:space="preserve"> </w:t>
      </w:r>
      <w:r>
        <w:t>consultant's</w:t>
      </w:r>
      <w:r w:rsidR="003467FF">
        <w:t xml:space="preserve"> </w:t>
      </w:r>
      <w:r>
        <w:t>model</w:t>
      </w:r>
      <w:r w:rsidR="003467FF">
        <w:t xml:space="preserve"> </w:t>
      </w:r>
      <w:r>
        <w:t>and</w:t>
      </w:r>
      <w:r w:rsidR="003467FF">
        <w:t xml:space="preserve"> </w:t>
      </w:r>
      <w:r>
        <w:t>cover</w:t>
      </w:r>
      <w:r w:rsidR="003467FF">
        <w:t xml:space="preserve"> </w:t>
      </w:r>
      <w:r>
        <w:t>material,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some</w:t>
      </w:r>
      <w:r w:rsidR="003467FF">
        <w:t xml:space="preserve"> </w:t>
      </w:r>
      <w:r>
        <w:t>U.S.</w:t>
      </w:r>
      <w:r w:rsidR="003467FF">
        <w:t xml:space="preserve"> </w:t>
      </w:r>
      <w:r>
        <w:lastRenderedPageBreak/>
        <w:t>information.</w:t>
      </w:r>
      <w:r w:rsidR="003467FF">
        <w:t xml:space="preserve">  </w:t>
      </w:r>
      <w:r>
        <w:t>So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comparing</w:t>
      </w:r>
      <w:r w:rsidR="003467FF">
        <w:t xml:space="preserve"> </w:t>
      </w:r>
      <w:r>
        <w:t>information</w:t>
      </w:r>
      <w:r w:rsidR="003467FF">
        <w:t xml:space="preserve"> </w:t>
      </w:r>
      <w:r>
        <w:t>on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5,</w:t>
      </w:r>
      <w:r w:rsidR="003467FF">
        <w:t xml:space="preserve"> </w:t>
      </w:r>
      <w:r>
        <w:t>to</w:t>
      </w:r>
      <w:r w:rsidR="003467FF">
        <w:t xml:space="preserve"> </w:t>
      </w:r>
      <w:r>
        <w:t>current</w:t>
      </w:r>
      <w:r w:rsidR="003467FF">
        <w:t xml:space="preserve"> </w:t>
      </w:r>
      <w:r>
        <w:t>local</w:t>
      </w:r>
      <w:r w:rsidR="003467FF">
        <w:t xml:space="preserve"> </w:t>
      </w:r>
      <w:r>
        <w:t>information</w:t>
      </w:r>
      <w:r w:rsidR="003467FF">
        <w:t xml:space="preserve"> </w:t>
      </w:r>
      <w:r>
        <w:t>for</w:t>
      </w:r>
      <w:r w:rsidR="003467FF">
        <w:t xml:space="preserve"> </w:t>
      </w:r>
      <w:r>
        <w:t>electric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used</w:t>
      </w:r>
      <w:r w:rsidR="003467FF">
        <w:t xml:space="preserve"> </w:t>
      </w:r>
      <w:r>
        <w:t>in</w:t>
      </w:r>
      <w:r w:rsidR="003467FF">
        <w:t xml:space="preserve"> </w:t>
      </w:r>
      <w:r>
        <w:t>Ontario,</w:t>
      </w:r>
      <w:r w:rsidR="003467FF">
        <w:t xml:space="preserve"> </w:t>
      </w:r>
      <w:r>
        <w:t>the</w:t>
      </w:r>
      <w:r w:rsidR="003467FF">
        <w:t xml:space="preserve"> </w:t>
      </w:r>
      <w:r>
        <w:t>Enbridge</w:t>
      </w:r>
      <w:r w:rsidR="003467FF">
        <w:t xml:space="preserve"> </w:t>
      </w:r>
      <w:r>
        <w:t>coefficient</w:t>
      </w:r>
      <w:r w:rsidR="003467FF">
        <w:t xml:space="preserve"> </w:t>
      </w:r>
      <w:r>
        <w:t>performance</w:t>
      </w:r>
      <w:r w:rsidR="003467FF">
        <w:t xml:space="preserve"> </w:t>
      </w:r>
      <w:r>
        <w:t>or</w:t>
      </w:r>
      <w:r w:rsidR="003467FF">
        <w:t xml:space="preserve"> </w:t>
      </w:r>
      <w:r>
        <w:t>COP</w:t>
      </w:r>
      <w:r w:rsidR="003467FF">
        <w:t xml:space="preserve"> </w:t>
      </w:r>
      <w:r>
        <w:t>value</w:t>
      </w:r>
      <w:r w:rsidR="003467FF">
        <w:t xml:space="preserve"> </w:t>
      </w:r>
      <w:r>
        <w:t>seems</w:t>
      </w:r>
      <w:r w:rsidR="003467FF">
        <w:t xml:space="preserve"> </w:t>
      </w:r>
      <w:r>
        <w:t>quite</w:t>
      </w:r>
      <w:r w:rsidR="003467FF">
        <w:t xml:space="preserve"> </w:t>
      </w:r>
      <w:r>
        <w:t>a</w:t>
      </w:r>
      <w:r w:rsidR="003467FF">
        <w:t xml:space="preserve"> </w:t>
      </w:r>
      <w:r>
        <w:t>bit</w:t>
      </w:r>
      <w:r w:rsidR="003467FF">
        <w:t xml:space="preserve"> </w:t>
      </w:r>
      <w:r>
        <w:t>worse,</w:t>
      </w:r>
      <w:r w:rsidR="003467FF">
        <w:t xml:space="preserve"> </w:t>
      </w:r>
      <w:r>
        <w:t>and</w:t>
      </w:r>
      <w:r w:rsidR="003467FF">
        <w:t xml:space="preserve"> </w:t>
      </w:r>
      <w:r>
        <w:t>hopefully</w:t>
      </w:r>
      <w:r w:rsidR="003467FF">
        <w:t xml:space="preserve"> </w:t>
      </w:r>
      <w:r>
        <w:t>we'll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that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material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submit.</w:t>
      </w:r>
      <w:r w:rsidR="003467FF">
        <w:t xml:space="preserve"> </w:t>
      </w:r>
    </w:p>
    <w:p w14:paraId="17FB381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screen,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suggesting</w:t>
      </w:r>
      <w:r w:rsidR="003467FF">
        <w:t xml:space="preserve"> </w:t>
      </w:r>
      <w:r>
        <w:t>a</w:t>
      </w:r>
      <w:r w:rsidR="003467FF">
        <w:t xml:space="preserve"> </w:t>
      </w:r>
      <w:r>
        <w:t>COP</w:t>
      </w:r>
      <w:r w:rsidR="003467FF">
        <w:t xml:space="preserve"> </w:t>
      </w:r>
      <w:r>
        <w:t>of</w:t>
      </w:r>
      <w:r w:rsidR="003467FF">
        <w:t xml:space="preserve"> </w:t>
      </w:r>
      <w:r>
        <w:t>around</w:t>
      </w:r>
      <w:r w:rsidR="003467FF">
        <w:t xml:space="preserve"> </w:t>
      </w:r>
      <w:r>
        <w:t>1.7</w:t>
      </w:r>
      <w:r w:rsidR="003467FF">
        <w:t xml:space="preserve"> </w:t>
      </w:r>
      <w:r>
        <w:t>or</w:t>
      </w:r>
      <w:r w:rsidR="003467FF">
        <w:t xml:space="preserve"> </w:t>
      </w:r>
      <w:r>
        <w:t>so</w:t>
      </w:r>
      <w:r w:rsidR="003467FF">
        <w:t xml:space="preserve"> </w:t>
      </w:r>
      <w:r>
        <w:t>at</w:t>
      </w:r>
      <w:r w:rsidR="003467FF">
        <w:t xml:space="preserve"> </w:t>
      </w:r>
      <w:r>
        <w:t>minus</w:t>
      </w:r>
      <w:r w:rsidR="003467FF">
        <w:t xml:space="preserve"> </w:t>
      </w:r>
      <w:r>
        <w:t>15</w:t>
      </w:r>
      <w:r w:rsidR="003467FF">
        <w:t xml:space="preserve"> </w:t>
      </w:r>
      <w:r>
        <w:t>degrees</w:t>
      </w:r>
      <w:r w:rsidR="003467FF">
        <w:t xml:space="preserve"> </w:t>
      </w:r>
      <w:r>
        <w:t>Celsius,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more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modern,</w:t>
      </w:r>
      <w:r w:rsidR="003467FF">
        <w:t xml:space="preserve"> </w:t>
      </w:r>
      <w:r>
        <w:t>current</w:t>
      </w:r>
      <w:r w:rsidR="003467FF">
        <w:t xml:space="preserve"> </w:t>
      </w:r>
      <w:r>
        <w:t>information</w:t>
      </w:r>
      <w:r w:rsidR="003467FF">
        <w:t xml:space="preserve"> </w:t>
      </w:r>
      <w:r>
        <w:t>from</w:t>
      </w:r>
      <w:r w:rsidR="003467FF">
        <w:t xml:space="preserve"> </w:t>
      </w:r>
      <w:r>
        <w:t>local</w:t>
      </w:r>
      <w:r w:rsidR="003467FF">
        <w:t xml:space="preserve"> </w:t>
      </w:r>
      <w:r>
        <w:t>sources</w:t>
      </w:r>
      <w:r w:rsidR="003467FF">
        <w:t xml:space="preserve"> </w:t>
      </w:r>
      <w:r>
        <w:t>is</w:t>
      </w:r>
      <w:r w:rsidR="003467FF">
        <w:t xml:space="preserve"> </w:t>
      </w:r>
      <w:r>
        <w:t>around</w:t>
      </w:r>
      <w:r w:rsidR="003467FF">
        <w:t xml:space="preserve"> </w:t>
      </w:r>
      <w:r>
        <w:t>2.5</w:t>
      </w:r>
      <w:r w:rsidR="003467FF">
        <w:t xml:space="preserve"> </w:t>
      </w:r>
      <w:r>
        <w:t>to</w:t>
      </w:r>
      <w:r w:rsidR="003467FF">
        <w:t xml:space="preserve"> </w:t>
      </w:r>
      <w:r>
        <w:t>3.0</w:t>
      </w:r>
      <w:r w:rsidR="003467FF">
        <w:t xml:space="preserve"> </w:t>
      </w:r>
      <w:r>
        <w:t>range.</w:t>
      </w:r>
      <w:r w:rsidR="003467FF">
        <w:t xml:space="preserve"> 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suggesting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COP</w:t>
      </w:r>
      <w:r w:rsidR="003467FF">
        <w:t xml:space="preserve"> </w:t>
      </w:r>
      <w:r>
        <w:t>goes</w:t>
      </w:r>
      <w:r w:rsidR="003467FF">
        <w:t xml:space="preserve"> </w:t>
      </w:r>
      <w:r>
        <w:t>down</w:t>
      </w:r>
      <w:r w:rsidR="003467FF">
        <w:t xml:space="preserve"> </w:t>
      </w:r>
      <w:r>
        <w:t>pretty</w:t>
      </w:r>
      <w:r w:rsidR="003467FF">
        <w:t xml:space="preserve"> </w:t>
      </w:r>
      <w:r>
        <w:t>much</w:t>
      </w:r>
      <w:r w:rsidR="003467FF">
        <w:t xml:space="preserve"> </w:t>
      </w:r>
      <w:r>
        <w:t>close</w:t>
      </w:r>
      <w:r w:rsidR="003467FF">
        <w:t xml:space="preserve"> </w:t>
      </w:r>
      <w:r>
        <w:t>to</w:t>
      </w:r>
      <w:r w:rsidR="003467FF">
        <w:t xml:space="preserve"> </w:t>
      </w:r>
      <w:r>
        <w:t>0</w:t>
      </w:r>
      <w:r w:rsidR="003467FF">
        <w:t xml:space="preserve"> </w:t>
      </w:r>
      <w:r>
        <w:t>at</w:t>
      </w:r>
      <w:r w:rsidR="003467FF">
        <w:t xml:space="preserve"> </w:t>
      </w:r>
      <w:r>
        <w:t>around</w:t>
      </w:r>
      <w:r w:rsidR="003467FF">
        <w:t xml:space="preserve"> </w:t>
      </w:r>
      <w:r>
        <w:t>minus</w:t>
      </w:r>
      <w:r w:rsidR="003467FF">
        <w:t xml:space="preserve"> </w:t>
      </w:r>
      <w:r>
        <w:t>30</w:t>
      </w:r>
      <w:r w:rsidR="003467FF">
        <w:t xml:space="preserve"> </w:t>
      </w:r>
      <w:r>
        <w:t>degrees</w:t>
      </w:r>
      <w:r w:rsidR="003467FF">
        <w:t xml:space="preserve"> </w:t>
      </w:r>
      <w:r>
        <w:t>Celsius,</w:t>
      </w:r>
      <w:r w:rsidR="003467FF">
        <w:t xml:space="preserve"> </w:t>
      </w:r>
      <w:r>
        <w:t>where</w:t>
      </w:r>
      <w:r w:rsidR="003467FF">
        <w:t xml:space="preserve"> </w:t>
      </w:r>
      <w:r>
        <w:t>the</w:t>
      </w:r>
      <w:r w:rsidR="003467FF">
        <w:t xml:space="preserve"> </w:t>
      </w:r>
      <w:r>
        <w:t>current</w:t>
      </w:r>
      <w:r w:rsidR="003467FF">
        <w:t xml:space="preserve"> </w:t>
      </w:r>
      <w:r>
        <w:t>local</w:t>
      </w:r>
      <w:r w:rsidR="003467FF">
        <w:t xml:space="preserve"> </w:t>
      </w:r>
      <w:r>
        <w:t>information</w:t>
      </w:r>
      <w:r w:rsidR="003467FF">
        <w:t xml:space="preserve"> </w:t>
      </w:r>
      <w:r>
        <w:t>suggests</w:t>
      </w:r>
      <w:r w:rsidR="003467FF">
        <w:t xml:space="preserve"> </w:t>
      </w:r>
      <w:r>
        <w:t>a</w:t>
      </w:r>
      <w:r w:rsidR="003467FF">
        <w:t xml:space="preserve"> </w:t>
      </w:r>
      <w:r>
        <w:t>COP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range</w:t>
      </w:r>
      <w:r w:rsidR="003467FF">
        <w:t xml:space="preserve"> </w:t>
      </w:r>
      <w:r>
        <w:t>of</w:t>
      </w:r>
      <w:r w:rsidR="003467FF">
        <w:t xml:space="preserve"> </w:t>
      </w:r>
      <w:r>
        <w:t>1.5</w:t>
      </w:r>
      <w:r w:rsidR="003467FF">
        <w:t xml:space="preserve"> </w:t>
      </w:r>
      <w:r>
        <w:t>to</w:t>
      </w:r>
      <w:r w:rsidR="003467FF">
        <w:t xml:space="preserve"> </w:t>
      </w:r>
      <w:r>
        <w:t>2.0</w:t>
      </w:r>
      <w:r w:rsidR="003467FF">
        <w:t xml:space="preserve"> </w:t>
      </w:r>
      <w:r>
        <w:t>range</w:t>
      </w:r>
      <w:r w:rsidR="003467FF">
        <w:t xml:space="preserve"> </w:t>
      </w:r>
      <w:r>
        <w:t>at</w:t>
      </w:r>
      <w:r w:rsidR="003467FF">
        <w:t xml:space="preserve"> </w:t>
      </w:r>
      <w:r>
        <w:t>minus</w:t>
      </w:r>
      <w:r w:rsidR="003467FF">
        <w:t xml:space="preserve"> </w:t>
      </w:r>
      <w:r>
        <w:t>30</w:t>
      </w:r>
      <w:r w:rsidR="003467FF">
        <w:t xml:space="preserve"> </w:t>
      </w:r>
      <w:r>
        <w:t>degrees</w:t>
      </w:r>
      <w:r w:rsidR="003467FF">
        <w:t xml:space="preserve"> </w:t>
      </w:r>
      <w:r>
        <w:t>Celsius.</w:t>
      </w:r>
    </w:p>
    <w:p w14:paraId="1BA479BE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Would</w:t>
      </w:r>
      <w:r w:rsidR="003467FF">
        <w:t xml:space="preserve"> </w:t>
      </w:r>
      <w:r>
        <w:t>you</w:t>
      </w:r>
      <w:r w:rsidR="003467FF">
        <w:t xml:space="preserve"> </w:t>
      </w:r>
      <w:r>
        <w:t>agree</w:t>
      </w:r>
      <w:r w:rsidR="003467FF">
        <w:t xml:space="preserve"> </w:t>
      </w:r>
      <w:r>
        <w:t>that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significant</w:t>
      </w:r>
      <w:r w:rsidR="003467FF">
        <w:t xml:space="preserve"> </w:t>
      </w:r>
      <w:r>
        <w:t>difference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impact</w:t>
      </w:r>
      <w:r w:rsidR="003467FF">
        <w:t xml:space="preserve"> </w:t>
      </w:r>
      <w:r>
        <w:t>the</w:t>
      </w:r>
      <w:r w:rsidR="003467FF">
        <w:t xml:space="preserve"> </w:t>
      </w:r>
      <w:r>
        <w:t>calculations</w:t>
      </w:r>
      <w:r w:rsidR="003467FF">
        <w:t xml:space="preserve"> </w:t>
      </w:r>
      <w:r>
        <w:t>of</w:t>
      </w:r>
      <w:r w:rsidR="003467FF">
        <w:t xml:space="preserve"> </w:t>
      </w:r>
      <w:r>
        <w:t>savings</w:t>
      </w:r>
      <w:r w:rsidR="003467FF">
        <w:t xml:space="preserve"> </w:t>
      </w:r>
      <w:r>
        <w:t>and</w:t>
      </w:r>
      <w:r w:rsidR="003467FF">
        <w:t xml:space="preserve"> </w:t>
      </w:r>
      <w:r>
        <w:t>economics?</w:t>
      </w:r>
      <w:r w:rsidR="003467FF">
        <w:t xml:space="preserve"> </w:t>
      </w:r>
    </w:p>
    <w:p w14:paraId="0FDF334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Mr.</w:t>
      </w:r>
      <w:r w:rsidR="003467FF">
        <w:t xml:space="preserve"> </w:t>
      </w:r>
      <w:r>
        <w:t>Brophy,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familiar</w:t>
      </w:r>
      <w:r w:rsidR="003467FF">
        <w:t xml:space="preserve"> </w:t>
      </w:r>
      <w:r>
        <w:t>with</w:t>
      </w:r>
      <w:r w:rsidR="003467FF">
        <w:t xml:space="preserve"> </w:t>
      </w:r>
      <w:r>
        <w:t>current</w:t>
      </w:r>
      <w:r w:rsidR="003467FF">
        <w:t xml:space="preserve"> </w:t>
      </w:r>
      <w:r>
        <w:t>local</w:t>
      </w:r>
      <w:r w:rsidR="003467FF">
        <w:t xml:space="preserve"> </w:t>
      </w:r>
      <w:r>
        <w:t>information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that</w:t>
      </w:r>
      <w:r w:rsidR="003467FF">
        <w:t xml:space="preserve"> </w:t>
      </w:r>
      <w:r>
        <w:t>is.</w:t>
      </w:r>
      <w:r w:rsidR="003467FF">
        <w:t xml:space="preserve"> </w:t>
      </w:r>
    </w:p>
    <w:p w14:paraId="00BE3E8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what</w:t>
      </w:r>
      <w:r w:rsidR="003467FF">
        <w:t xml:space="preserve"> </w:t>
      </w:r>
      <w:r>
        <w:t>I'd</w:t>
      </w:r>
      <w:r w:rsidR="003467FF">
        <w:t xml:space="preserve"> </w:t>
      </w:r>
      <w:r>
        <w:t>suggest,</w:t>
      </w:r>
      <w:r w:rsidR="003467FF">
        <w:t xml:space="preserve"> </w:t>
      </w:r>
      <w:r>
        <w:t>I'm</w:t>
      </w:r>
      <w:r w:rsidR="003467FF">
        <w:t xml:space="preserve"> </w:t>
      </w:r>
      <w:r>
        <w:t>happy</w:t>
      </w:r>
      <w:r w:rsidR="003467FF">
        <w:t xml:space="preserve"> </w:t>
      </w:r>
      <w:r>
        <w:t>to</w:t>
      </w:r>
      <w:r w:rsidR="003467FF">
        <w:t xml:space="preserve"> </w:t>
      </w:r>
      <w:r>
        <w:t>share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I'm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ask</w:t>
      </w:r>
      <w:r w:rsidR="003467FF">
        <w:t xml:space="preserve"> </w:t>
      </w:r>
      <w:r>
        <w:t>Enbridge</w:t>
      </w:r>
      <w:r w:rsidR="003467FF">
        <w:t xml:space="preserve"> </w:t>
      </w:r>
      <w:r>
        <w:t>to</w:t>
      </w:r>
      <w:r w:rsidR="003467FF">
        <w:t xml:space="preserve"> </w:t>
      </w:r>
      <w:r>
        <w:t>just</w:t>
      </w:r>
      <w:r w:rsidR="003467FF">
        <w:t xml:space="preserve"> </w:t>
      </w:r>
      <w:r>
        <w:t>compare</w:t>
      </w:r>
      <w:r w:rsidR="003467FF">
        <w:t xml:space="preserve"> </w:t>
      </w:r>
      <w:r>
        <w:t>that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information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using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graph</w:t>
      </w:r>
      <w:r w:rsidR="003467FF">
        <w:t xml:space="preserve"> </w:t>
      </w:r>
      <w:r>
        <w:t>and</w:t>
      </w:r>
      <w:r w:rsidR="003467FF">
        <w:t xml:space="preserve"> </w:t>
      </w:r>
      <w:r>
        <w:t>provide</w:t>
      </w:r>
      <w:r w:rsidR="003467FF">
        <w:t xml:space="preserve"> </w:t>
      </w:r>
      <w:r>
        <w:t>comments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differences.</w:t>
      </w:r>
      <w:r w:rsidR="003467FF">
        <w:t xml:space="preserve">  </w:t>
      </w:r>
      <w:r>
        <w:t>Would</w:t>
      </w:r>
      <w:r w:rsidR="003467FF">
        <w:t xml:space="preserve"> </w:t>
      </w:r>
      <w:r>
        <w:t>you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that?</w:t>
      </w:r>
      <w:r w:rsidR="003467FF">
        <w:t xml:space="preserve"> </w:t>
      </w:r>
    </w:p>
    <w:p w14:paraId="1D71627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Well,</w:t>
      </w:r>
      <w:r w:rsidR="003467FF">
        <w:t xml:space="preserve"> </w:t>
      </w:r>
      <w:r>
        <w:t>Mr.</w:t>
      </w:r>
      <w:r w:rsidR="003467FF">
        <w:t xml:space="preserve"> </w:t>
      </w:r>
      <w:r>
        <w:t>Brophy,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provided</w:t>
      </w:r>
      <w:r w:rsidR="003467FF">
        <w:t xml:space="preserve"> </w:t>
      </w:r>
      <w:r>
        <w:t>that</w:t>
      </w:r>
      <w:r w:rsidR="003467FF">
        <w:t xml:space="preserve"> </w:t>
      </w:r>
      <w:r>
        <w:t>upfront,</w:t>
      </w:r>
      <w:r w:rsidR="003467FF">
        <w:t xml:space="preserve"> </w:t>
      </w:r>
      <w:r>
        <w:t>we</w:t>
      </w:r>
      <w:r w:rsidR="003467FF">
        <w:t xml:space="preserve"> </w:t>
      </w:r>
      <w:r>
        <w:t>could</w:t>
      </w:r>
      <w:r w:rsidR="003467FF">
        <w:t xml:space="preserve"> </w:t>
      </w:r>
      <w:r>
        <w:t>have</w:t>
      </w:r>
      <w:r w:rsidR="003467FF">
        <w:t xml:space="preserve"> </w:t>
      </w:r>
      <w:r>
        <w:t>probably</w:t>
      </w:r>
      <w:r w:rsidR="003467FF">
        <w:t xml:space="preserve"> </w:t>
      </w:r>
      <w:r>
        <w:lastRenderedPageBreak/>
        <w:t>provided</w:t>
      </w:r>
      <w:r w:rsidR="003467FF">
        <w:t xml:space="preserve"> </w:t>
      </w:r>
      <w:r>
        <w:t>some</w:t>
      </w:r>
      <w:r w:rsidR="003467FF">
        <w:t xml:space="preserve"> </w:t>
      </w:r>
      <w:r>
        <w:t>level</w:t>
      </w:r>
      <w:r w:rsidR="003467FF">
        <w:t xml:space="preserve"> </w:t>
      </w:r>
      <w:r>
        <w:t>of</w:t>
      </w:r>
      <w:r w:rsidR="003467FF">
        <w:t xml:space="preserve"> </w:t>
      </w:r>
      <w:r>
        <w:t>commentary,</w:t>
      </w:r>
      <w:r w:rsidR="003467FF">
        <w:t xml:space="preserve"> </w:t>
      </w:r>
      <w:r>
        <w:t>but</w:t>
      </w:r>
      <w:r w:rsidR="003467FF">
        <w:t xml:space="preserve"> </w:t>
      </w:r>
      <w:r>
        <w:t>we've</w:t>
      </w:r>
      <w:r w:rsidR="003467FF">
        <w:t xml:space="preserve"> </w:t>
      </w:r>
      <w:r>
        <w:t>already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discussion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and,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he</w:t>
      </w:r>
      <w:r w:rsidR="003467FF">
        <w:t xml:space="preserve"> </w:t>
      </w:r>
      <w:r>
        <w:t>highlighted</w:t>
      </w:r>
      <w:r w:rsidR="003467FF">
        <w:t xml:space="preserve"> </w:t>
      </w:r>
      <w:r>
        <w:t>the</w:t>
      </w:r>
      <w:r w:rsidR="003467FF">
        <w:t xml:space="preserve"> </w:t>
      </w:r>
      <w:r>
        <w:t>fact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variances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different</w:t>
      </w:r>
      <w:r w:rsidR="003467FF">
        <w:t xml:space="preserve"> </w:t>
      </w:r>
      <w:r>
        <w:t>models</w:t>
      </w:r>
      <w:r w:rsidR="003467FF">
        <w:t xml:space="preserve"> </w:t>
      </w:r>
      <w:r>
        <w:t>and</w:t>
      </w:r>
      <w:r w:rsidR="003467FF">
        <w:t xml:space="preserve"> </w:t>
      </w:r>
      <w:r>
        <w:t>their</w:t>
      </w:r>
      <w:r w:rsidR="003467FF">
        <w:t xml:space="preserve"> </w:t>
      </w:r>
      <w:r>
        <w:t>efficiencies,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agreed</w:t>
      </w:r>
      <w:r w:rsidR="003467FF">
        <w:t xml:space="preserve"> </w:t>
      </w:r>
      <w:r>
        <w:t>with</w:t>
      </w:r>
      <w:r w:rsidR="003467FF">
        <w:t xml:space="preserve"> </w:t>
      </w:r>
      <w:r>
        <w:t>that.</w:t>
      </w:r>
      <w:r w:rsidR="003467FF">
        <w:t xml:space="preserve">  </w:t>
      </w:r>
      <w:r>
        <w:t>But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also</w:t>
      </w:r>
      <w:r w:rsidR="003467FF">
        <w:t xml:space="preserve"> </w:t>
      </w:r>
      <w:r>
        <w:t>variances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costs.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asking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beyond</w:t>
      </w:r>
      <w:r w:rsidR="003467FF">
        <w:t xml:space="preserve"> </w:t>
      </w:r>
      <w:r>
        <w:t>that.</w:t>
      </w:r>
    </w:p>
    <w:p w14:paraId="21DB232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familiar</w:t>
      </w:r>
      <w:r w:rsidR="003467FF">
        <w:t xml:space="preserve"> </w:t>
      </w:r>
      <w:r>
        <w:t>with</w:t>
      </w:r>
      <w:r w:rsidR="003467FF">
        <w:t xml:space="preserve"> </w:t>
      </w:r>
      <w:r>
        <w:t>common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models?</w:t>
      </w:r>
      <w:r w:rsidR="003467FF">
        <w:t xml:space="preserve">  </w:t>
      </w:r>
      <w:r>
        <w:t>So,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Mitsubishi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common</w:t>
      </w:r>
      <w:r w:rsidR="003467FF">
        <w:t xml:space="preserve"> </w:t>
      </w:r>
      <w:r>
        <w:t>manufacturer.</w:t>
      </w:r>
      <w:r w:rsidR="003467FF">
        <w:t xml:space="preserve"> 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one</w:t>
      </w:r>
      <w:r w:rsidR="003467FF">
        <w:t xml:space="preserve"> </w:t>
      </w:r>
      <w:r>
        <w:t>that's</w:t>
      </w:r>
      <w:r w:rsidR="003467FF">
        <w:t xml:space="preserve"> </w:t>
      </w:r>
      <w:r>
        <w:t>called</w:t>
      </w:r>
      <w:r w:rsidR="003467FF">
        <w:t xml:space="preserve"> </w:t>
      </w:r>
      <w:r>
        <w:t>a</w:t>
      </w:r>
      <w:r w:rsidR="003467FF">
        <w:t xml:space="preserve"> </w:t>
      </w:r>
      <w:r>
        <w:t>Zuba.</w:t>
      </w:r>
      <w:r w:rsidR="003467FF">
        <w:t xml:space="preserve">  </w:t>
      </w:r>
      <w:r>
        <w:t>It's</w:t>
      </w:r>
      <w:r w:rsidR="003467FF">
        <w:t xml:space="preserve"> </w:t>
      </w:r>
      <w:r>
        <w:t>an</w:t>
      </w:r>
      <w:r w:rsidR="003467FF">
        <w:t xml:space="preserve"> </w:t>
      </w:r>
      <w:r>
        <w:t>electric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pump.</w:t>
      </w:r>
      <w:r w:rsidR="003467FF">
        <w:t xml:space="preserve"> 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familiar</w:t>
      </w:r>
      <w:r w:rsidR="003467FF">
        <w:t xml:space="preserve"> </w:t>
      </w:r>
      <w:r>
        <w:t>with</w:t>
      </w:r>
      <w:r w:rsidR="003467FF">
        <w:t xml:space="preserve"> </w:t>
      </w:r>
      <w:r>
        <w:t>that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model?</w:t>
      </w:r>
      <w:r w:rsidR="003467FF">
        <w:t xml:space="preserve"> </w:t>
      </w:r>
    </w:p>
    <w:p w14:paraId="6EE0962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model</w:t>
      </w:r>
      <w:r w:rsidR="003467FF">
        <w:t xml:space="preserve"> </w:t>
      </w:r>
      <w:r>
        <w:t>has</w:t>
      </w:r>
      <w:r w:rsidR="003467FF">
        <w:t xml:space="preserve"> </w:t>
      </w:r>
      <w:r>
        <w:t>gone</w:t>
      </w:r>
      <w:r w:rsidR="003467FF">
        <w:t xml:space="preserve"> </w:t>
      </w:r>
      <w:r>
        <w:t>through</w:t>
      </w:r>
      <w:r w:rsidR="003467FF">
        <w:t xml:space="preserve"> </w:t>
      </w:r>
      <w:r>
        <w:t>our</w:t>
      </w:r>
      <w:r w:rsidR="003467FF">
        <w:t xml:space="preserve"> </w:t>
      </w:r>
      <w:r>
        <w:t>programming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past.</w:t>
      </w:r>
      <w:r w:rsidR="003467FF">
        <w:t xml:space="preserve"> 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one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most</w:t>
      </w:r>
      <w:r w:rsidR="003467FF">
        <w:t xml:space="preserve"> </w:t>
      </w:r>
      <w:r>
        <w:t>efficient</w:t>
      </w:r>
      <w:r w:rsidR="003467FF">
        <w:t xml:space="preserve"> </w:t>
      </w:r>
      <w:r>
        <w:t>units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market.</w:t>
      </w:r>
      <w:r w:rsidR="003467FF">
        <w:t xml:space="preserve">  </w:t>
      </w:r>
      <w:r>
        <w:t>It's</w:t>
      </w:r>
      <w:r w:rsidR="003467FF">
        <w:t xml:space="preserve"> </w:t>
      </w:r>
      <w:r>
        <w:t>also</w:t>
      </w:r>
      <w:r w:rsidR="003467FF">
        <w:t xml:space="preserve"> </w:t>
      </w:r>
      <w:r>
        <w:t>one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highest</w:t>
      </w:r>
      <w:r w:rsidR="00D40882">
        <w:t>-</w:t>
      </w:r>
      <w:r>
        <w:t>priced</w:t>
      </w:r>
      <w:r w:rsidR="003467FF">
        <w:t xml:space="preserve"> </w:t>
      </w:r>
      <w:r>
        <w:t>units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market.</w:t>
      </w:r>
    </w:p>
    <w:p w14:paraId="38ED257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agree,</w:t>
      </w:r>
      <w:r w:rsidR="003467FF">
        <w:t xml:space="preserve"> </w:t>
      </w:r>
      <w:r>
        <w:t>then,</w:t>
      </w:r>
      <w:r w:rsidR="003467FF">
        <w:t xml:space="preserve"> </w:t>
      </w:r>
      <w:r>
        <w:t>that,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COP</w:t>
      </w:r>
      <w:r w:rsidR="003467FF">
        <w:t xml:space="preserve"> </w:t>
      </w:r>
      <w:r>
        <w:t>is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range</w:t>
      </w:r>
      <w:r w:rsidR="003467FF">
        <w:t xml:space="preserve"> </w:t>
      </w:r>
      <w:r>
        <w:t>I</w:t>
      </w:r>
      <w:r w:rsidR="003467FF">
        <w:t xml:space="preserve"> </w:t>
      </w:r>
      <w:r>
        <w:t>mentioned,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different</w:t>
      </w:r>
      <w:r w:rsidR="003467FF">
        <w:t xml:space="preserve"> </w:t>
      </w:r>
      <w:r>
        <w:t>than</w:t>
      </w:r>
      <w:r w:rsidR="003467FF">
        <w:t xml:space="preserve"> </w:t>
      </w:r>
      <w:r>
        <w:t>what's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table?</w:t>
      </w:r>
      <w:r w:rsidR="003467FF">
        <w:t xml:space="preserve"> </w:t>
      </w:r>
    </w:p>
    <w:p w14:paraId="7CC3B0A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No,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not</w:t>
      </w:r>
      <w:r w:rsidR="003467FF">
        <w:t xml:space="preserve"> </w:t>
      </w:r>
      <w:r>
        <w:t>agree</w:t>
      </w:r>
      <w:r w:rsidR="003467FF">
        <w:t xml:space="preserve"> </w:t>
      </w:r>
      <w:r>
        <w:t>with</w:t>
      </w:r>
      <w:r w:rsidR="003467FF">
        <w:t xml:space="preserve"> </w:t>
      </w:r>
      <w:r>
        <w:t>that.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defendable</w:t>
      </w:r>
      <w:r w:rsidR="003467FF">
        <w:t xml:space="preserve"> </w:t>
      </w:r>
      <w:r>
        <w:t>in</w:t>
      </w:r>
      <w:r w:rsidR="003467FF">
        <w:t xml:space="preserve"> </w:t>
      </w:r>
      <w:r>
        <w:t>actual</w:t>
      </w:r>
      <w:r w:rsidR="003467FF">
        <w:t xml:space="preserve"> </w:t>
      </w:r>
      <w:r>
        <w:t>realized</w:t>
      </w:r>
      <w:r w:rsidR="003467FF">
        <w:t xml:space="preserve"> </w:t>
      </w:r>
      <w:r>
        <w:t>performance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field.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wanted</w:t>
      </w:r>
      <w:r w:rsidR="003467FF">
        <w:t xml:space="preserve"> </w:t>
      </w:r>
      <w:r>
        <w:t>to,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Department</w:t>
      </w:r>
      <w:r w:rsidR="003467FF">
        <w:t xml:space="preserve"> </w:t>
      </w:r>
      <w:r>
        <w:t>of</w:t>
      </w:r>
      <w:r w:rsidR="003467FF">
        <w:t xml:space="preserve"> </w:t>
      </w:r>
      <w:r>
        <w:t>Energy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challenge</w:t>
      </w:r>
      <w:r w:rsidR="003467FF">
        <w:t xml:space="preserve"> </w:t>
      </w:r>
      <w:r>
        <w:t>undergoing</w:t>
      </w:r>
      <w:r w:rsidR="003467FF">
        <w:t xml:space="preserve"> </w:t>
      </w:r>
      <w:r>
        <w:t>in</w:t>
      </w:r>
      <w:r w:rsidR="003467FF">
        <w:t xml:space="preserve"> </w:t>
      </w:r>
      <w:r>
        <w:t>January.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interim</w:t>
      </w:r>
      <w:r w:rsidR="003467FF">
        <w:t xml:space="preserve"> </w:t>
      </w:r>
      <w:r>
        <w:t>report</w:t>
      </w:r>
      <w:r w:rsidR="003467FF">
        <w:t xml:space="preserve"> </w:t>
      </w:r>
      <w:r>
        <w:t>available,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wouldn't</w:t>
      </w:r>
      <w:r w:rsidR="003467FF">
        <w:t xml:space="preserve"> </w:t>
      </w:r>
      <w:r>
        <w:t>match</w:t>
      </w:r>
      <w:r w:rsidR="003467FF">
        <w:t xml:space="preserve"> </w:t>
      </w:r>
      <w:r>
        <w:t>the</w:t>
      </w:r>
      <w:r w:rsidR="003467FF">
        <w:t xml:space="preserve"> </w:t>
      </w:r>
      <w:r>
        <w:t>numbers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describing.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go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more</w:t>
      </w:r>
      <w:r w:rsidR="003467FF">
        <w:t xml:space="preserve"> </w:t>
      </w:r>
      <w:r>
        <w:t>documented</w:t>
      </w:r>
      <w:r w:rsidR="003467FF">
        <w:t xml:space="preserve"> </w:t>
      </w:r>
      <w:r>
        <w:t>in</w:t>
      </w:r>
      <w:r w:rsidR="00D40882">
        <w:t>-</w:t>
      </w:r>
      <w:r>
        <w:t>field</w:t>
      </w:r>
      <w:r w:rsidR="003467FF">
        <w:t xml:space="preserve"> </w:t>
      </w:r>
      <w:r>
        <w:t>test</w:t>
      </w:r>
      <w:r w:rsidR="003467FF">
        <w:t xml:space="preserve"> </w:t>
      </w:r>
      <w:r>
        <w:lastRenderedPageBreak/>
        <w:t>result</w:t>
      </w:r>
      <w:r w:rsidR="003467FF">
        <w:t xml:space="preserve">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reliable</w:t>
      </w:r>
      <w:r w:rsidR="003467FF">
        <w:t xml:space="preserve"> </w:t>
      </w:r>
      <w:r>
        <w:t>source</w:t>
      </w:r>
      <w:r w:rsidR="003467FF">
        <w:t xml:space="preserve"> </w:t>
      </w:r>
      <w:r>
        <w:t>like</w:t>
      </w:r>
      <w:r w:rsidR="003467FF">
        <w:t xml:space="preserve"> </w:t>
      </w:r>
      <w:r>
        <w:t>the</w:t>
      </w:r>
      <w:r w:rsidR="003467FF">
        <w:t xml:space="preserve"> </w:t>
      </w:r>
      <w:r>
        <w:t>Department</w:t>
      </w:r>
      <w:r w:rsidR="003467FF">
        <w:t xml:space="preserve"> </w:t>
      </w:r>
      <w:r>
        <w:t>of</w:t>
      </w:r>
      <w:r w:rsidR="003467FF">
        <w:t xml:space="preserve"> </w:t>
      </w:r>
      <w:r>
        <w:t>Energy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United</w:t>
      </w:r>
      <w:r w:rsidR="003467FF">
        <w:t xml:space="preserve"> </w:t>
      </w:r>
      <w:r>
        <w:t>States.</w:t>
      </w:r>
      <w:r w:rsidR="003467FF">
        <w:t xml:space="preserve"> </w:t>
      </w:r>
    </w:p>
    <w:p w14:paraId="7A5DEA9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So</w:t>
      </w:r>
      <w:r w:rsidR="003467FF">
        <w:t xml:space="preserve">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undertake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your</w:t>
      </w:r>
      <w:r w:rsidR="003467FF">
        <w:t xml:space="preserve"> </w:t>
      </w:r>
      <w:r>
        <w:t>reasons</w:t>
      </w:r>
      <w:r w:rsidR="003467FF">
        <w:t xml:space="preserve"> </w:t>
      </w:r>
      <w:r>
        <w:t>why</w:t>
      </w:r>
      <w:r w:rsidR="003467FF">
        <w:t xml:space="preserve"> </w:t>
      </w:r>
      <w:r>
        <w:t>you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COP</w:t>
      </w:r>
      <w:r w:rsidR="003467FF">
        <w:t xml:space="preserve"> </w:t>
      </w:r>
      <w:r>
        <w:t>numbers</w:t>
      </w:r>
      <w:r w:rsidR="003467FF">
        <w:t xml:space="preserve"> </w:t>
      </w:r>
      <w:r>
        <w:t>I</w:t>
      </w:r>
      <w:r w:rsidR="003467FF">
        <w:t xml:space="preserve"> </w:t>
      </w:r>
      <w:r>
        <w:t>mentioned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valid</w:t>
      </w:r>
      <w:r w:rsidR="003467FF">
        <w:t xml:space="preserve">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comparison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ones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using?</w:t>
      </w:r>
      <w:r w:rsidR="003467FF">
        <w:t xml:space="preserve"> </w:t>
      </w:r>
    </w:p>
    <w:p w14:paraId="7FFE55F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Mr.</w:t>
      </w:r>
      <w:r w:rsidR="003467FF">
        <w:t xml:space="preserve"> </w:t>
      </w:r>
      <w:r>
        <w:t>Brophy,</w:t>
      </w:r>
      <w:r w:rsidR="003467FF">
        <w:t xml:space="preserve"> </w:t>
      </w:r>
      <w:r>
        <w:t>it's</w:t>
      </w:r>
      <w:r w:rsidR="003467FF">
        <w:t xml:space="preserve"> </w:t>
      </w:r>
      <w:r>
        <w:t>Dennis</w:t>
      </w:r>
      <w:r w:rsidR="003467FF">
        <w:t xml:space="preserve"> </w:t>
      </w:r>
      <w:r>
        <w:t>O'Leary.</w:t>
      </w:r>
      <w:r w:rsidR="003467FF">
        <w:t xml:space="preserve">  </w:t>
      </w:r>
      <w:r>
        <w:t>You're</w:t>
      </w:r>
      <w:r w:rsidR="003467FF">
        <w:t xml:space="preserve"> </w:t>
      </w:r>
      <w:r>
        <w:t>asking</w:t>
      </w:r>
      <w:r w:rsidR="003467FF">
        <w:t xml:space="preserve"> </w:t>
      </w:r>
      <w:r>
        <w:t>these</w:t>
      </w:r>
      <w:r w:rsidR="003467FF">
        <w:t xml:space="preserve"> </w:t>
      </w:r>
      <w:r>
        <w:t>witnesses</w:t>
      </w:r>
      <w:r w:rsidR="003467FF">
        <w:t xml:space="preserve"> </w:t>
      </w:r>
      <w:r>
        <w:t>to</w:t>
      </w:r>
      <w:r w:rsidR="003467FF">
        <w:t xml:space="preserve"> </w:t>
      </w:r>
      <w:r>
        <w:t>offer</w:t>
      </w:r>
      <w:r w:rsidR="003467FF">
        <w:t xml:space="preserve"> </w:t>
      </w:r>
      <w:r>
        <w:t>comments</w:t>
      </w:r>
      <w:r w:rsidR="003467FF">
        <w:t xml:space="preserve"> </w:t>
      </w:r>
      <w:r>
        <w:t>in</w:t>
      </w:r>
      <w:r w:rsidR="003467FF">
        <w:t xml:space="preserve"> </w:t>
      </w:r>
      <w:r>
        <w:t>respect</w:t>
      </w:r>
      <w:r w:rsidR="003467FF">
        <w:t xml:space="preserve"> </w:t>
      </w:r>
      <w:r>
        <w:t>of</w:t>
      </w:r>
      <w:r w:rsidR="003467FF">
        <w:t xml:space="preserve"> </w:t>
      </w:r>
      <w:r>
        <w:t>numbers</w:t>
      </w:r>
      <w:r w:rsidR="003467FF">
        <w:t xml:space="preserve"> </w:t>
      </w:r>
      <w:r>
        <w:t>that</w:t>
      </w:r>
      <w:r w:rsidR="003467FF">
        <w:t xml:space="preserve"> </w:t>
      </w:r>
      <w:r>
        <w:t>aren't</w:t>
      </w:r>
      <w:r w:rsidR="003467FF">
        <w:t xml:space="preserve"> </w:t>
      </w:r>
      <w:r>
        <w:t>even</w:t>
      </w:r>
      <w:r w:rsidR="003467FF">
        <w:t xml:space="preserve"> </w:t>
      </w:r>
      <w:r>
        <w:t>before</w:t>
      </w:r>
      <w:r w:rsidR="003467FF">
        <w:t xml:space="preserve"> </w:t>
      </w:r>
      <w:r>
        <w:t>them.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see</w:t>
      </w:r>
      <w:r w:rsidR="003467FF">
        <w:t xml:space="preserve"> </w:t>
      </w:r>
      <w:r>
        <w:t>how</w:t>
      </w:r>
      <w:r w:rsidR="003467FF">
        <w:t xml:space="preserve"> </w:t>
      </w:r>
      <w:r>
        <w:t>any</w:t>
      </w:r>
      <w:r w:rsidR="003467FF">
        <w:t xml:space="preserve"> </w:t>
      </w:r>
      <w:r>
        <w:t>reasonable</w:t>
      </w:r>
      <w:r w:rsidR="003467FF">
        <w:t xml:space="preserve"> </w:t>
      </w:r>
      <w:r>
        <w:t>person</w:t>
      </w:r>
      <w:r w:rsidR="003467FF">
        <w:t xml:space="preserve"> </w:t>
      </w:r>
      <w:r>
        <w:t>could</w:t>
      </w:r>
      <w:r w:rsidR="003467FF">
        <w:t xml:space="preserve"> </w:t>
      </w:r>
      <w:r>
        <w:t>respond</w:t>
      </w:r>
      <w:r w:rsidR="003467FF">
        <w:t xml:space="preserve"> </w:t>
      </w:r>
      <w:r>
        <w:t>to</w:t>
      </w:r>
      <w:r w:rsidR="003467FF">
        <w:t xml:space="preserve"> </w:t>
      </w:r>
      <w:r>
        <w:t>such</w:t>
      </w:r>
      <w:r w:rsidR="003467FF">
        <w:t xml:space="preserve"> </w:t>
      </w:r>
      <w:r>
        <w:t>a</w:t>
      </w:r>
      <w:r w:rsidR="003467FF">
        <w:t xml:space="preserve"> </w:t>
      </w:r>
      <w:r>
        <w:t>request.</w:t>
      </w:r>
    </w:p>
    <w:p w14:paraId="5B35935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So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noted</w:t>
      </w:r>
      <w:r w:rsidR="003467FF">
        <w:t xml:space="preserve"> </w:t>
      </w:r>
      <w:r>
        <w:t>that</w:t>
      </w:r>
      <w:r w:rsidR="003467FF">
        <w:t xml:space="preserve"> </w:t>
      </w:r>
      <w:r>
        <w:t>they've</w:t>
      </w:r>
      <w:r w:rsidR="003467FF">
        <w:t xml:space="preserve"> </w:t>
      </w:r>
      <w:r>
        <w:t>looked</w:t>
      </w:r>
      <w:r w:rsidR="003467FF">
        <w:t xml:space="preserve"> </w:t>
      </w:r>
      <w:r>
        <w:t>at</w:t>
      </w:r>
      <w:r w:rsidR="003467FF">
        <w:t xml:space="preserve"> </w:t>
      </w:r>
      <w:r>
        <w:t>Mitsubishi's</w:t>
      </w:r>
      <w:r w:rsidR="003467FF">
        <w:t xml:space="preserve"> </w:t>
      </w:r>
      <w:r>
        <w:t>Zuba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and</w:t>
      </w:r>
      <w:r w:rsidR="003467FF">
        <w:t xml:space="preserve"> </w:t>
      </w:r>
      <w:r>
        <w:t>others</w:t>
      </w:r>
      <w:r w:rsidR="003467FF">
        <w:t xml:space="preserve"> </w:t>
      </w:r>
      <w:r>
        <w:t>like</w:t>
      </w:r>
      <w:r w:rsidR="003467FF">
        <w:t xml:space="preserve"> </w:t>
      </w:r>
      <w:r>
        <w:t>it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those</w:t>
      </w:r>
      <w:r w:rsidR="003467FF">
        <w:t xml:space="preserve"> </w:t>
      </w:r>
      <w:r>
        <w:t>COPs</w:t>
      </w:r>
      <w:r w:rsidR="003467FF">
        <w:t xml:space="preserve"> </w:t>
      </w:r>
      <w:r>
        <w:t>are</w:t>
      </w:r>
      <w:r w:rsidR="003467FF">
        <w:t xml:space="preserve"> </w:t>
      </w:r>
      <w:r>
        <w:t>higher,</w:t>
      </w:r>
      <w:r w:rsidR="003467FF">
        <w:t xml:space="preserve"> </w:t>
      </w:r>
      <w:r>
        <w:t>but</w:t>
      </w:r>
      <w:r w:rsidR="003467FF">
        <w:t xml:space="preserve"> </w:t>
      </w:r>
      <w:r>
        <w:t>they</w:t>
      </w:r>
      <w:r w:rsidR="003467FF">
        <w:t xml:space="preserve"> </w:t>
      </w:r>
      <w:r>
        <w:t>don't</w:t>
      </w:r>
      <w:r w:rsidR="003467FF">
        <w:t xml:space="preserve"> </w:t>
      </w:r>
      <w:r>
        <w:t>believe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>
        <w:t>actual</w:t>
      </w:r>
      <w:r w:rsidR="003467FF">
        <w:t xml:space="preserve"> </w:t>
      </w:r>
      <w:r>
        <w:t>in</w:t>
      </w:r>
      <w:r w:rsidR="00D40882">
        <w:t>-</w:t>
      </w:r>
      <w:r>
        <w:t>field</w:t>
      </w:r>
      <w:r w:rsidR="003467FF">
        <w:t xml:space="preserve"> </w:t>
      </w:r>
      <w:r>
        <w:t>numbers.</w:t>
      </w:r>
      <w:r w:rsidR="003467FF">
        <w:t xml:space="preserve">  </w:t>
      </w:r>
      <w:r>
        <w:t>And</w:t>
      </w:r>
      <w:r w:rsidR="003467FF">
        <w:t xml:space="preserve"> </w:t>
      </w:r>
      <w:r>
        <w:t>all</w:t>
      </w:r>
      <w:r w:rsidR="003467FF">
        <w:t xml:space="preserve"> </w:t>
      </w:r>
      <w:r>
        <w:t>I'm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is</w:t>
      </w:r>
      <w:r w:rsidR="003467FF">
        <w:t xml:space="preserve"> </w:t>
      </w:r>
      <w:r>
        <w:t>Enbridge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an</w:t>
      </w:r>
      <w:r w:rsidR="003467FF">
        <w:t xml:space="preserve"> </w:t>
      </w:r>
      <w:r>
        <w:t>explanation</w:t>
      </w:r>
      <w:r w:rsidR="003467FF">
        <w:t xml:space="preserve"> </w:t>
      </w:r>
      <w:r>
        <w:t>on</w:t>
      </w:r>
      <w:r w:rsidR="003467FF">
        <w:t xml:space="preserve"> </w:t>
      </w:r>
      <w:r>
        <w:t>why</w:t>
      </w:r>
      <w:r w:rsidR="003467FF">
        <w:t xml:space="preserve"> </w:t>
      </w:r>
      <w:r>
        <w:t>we</w:t>
      </w:r>
      <w:r w:rsidR="003467FF">
        <w:t xml:space="preserve"> </w:t>
      </w:r>
      <w:r>
        <w:t>shouldn't</w:t>
      </w:r>
      <w:r w:rsidR="003467FF">
        <w:t xml:space="preserve"> </w:t>
      </w:r>
      <w:r>
        <w:t>be</w:t>
      </w:r>
      <w:r w:rsidR="003467FF">
        <w:t xml:space="preserve"> </w:t>
      </w:r>
      <w:r>
        <w:t>using</w:t>
      </w:r>
      <w:r w:rsidR="003467FF">
        <w:t xml:space="preserve"> </w:t>
      </w:r>
      <w:r>
        <w:t>the</w:t>
      </w:r>
      <w:r w:rsidR="003467FF">
        <w:t xml:space="preserve"> </w:t>
      </w:r>
      <w:r>
        <w:t>higher</w:t>
      </w:r>
      <w:r w:rsidR="003467FF">
        <w:t xml:space="preserve"> </w:t>
      </w:r>
      <w:r>
        <w:t>numbers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in</w:t>
      </w:r>
      <w:r w:rsidR="003467FF">
        <w:t xml:space="preserve"> </w:t>
      </w:r>
      <w:r>
        <w:t>industry</w:t>
      </w:r>
      <w:r w:rsidR="003467FF">
        <w:t xml:space="preserve"> </w:t>
      </w:r>
      <w:r>
        <w:t>documentation</w:t>
      </w:r>
      <w:r w:rsidR="003467FF">
        <w:t xml:space="preserve"> </w:t>
      </w:r>
      <w:r>
        <w:t>and</w:t>
      </w:r>
      <w:r w:rsidR="003467FF">
        <w:t xml:space="preserve"> </w:t>
      </w:r>
      <w:r>
        <w:t>using</w:t>
      </w:r>
      <w:r w:rsidR="003467FF">
        <w:t xml:space="preserve"> </w:t>
      </w:r>
      <w:r>
        <w:t>lower</w:t>
      </w:r>
      <w:r w:rsidR="003467FF">
        <w:t xml:space="preserve"> </w:t>
      </w:r>
      <w:r>
        <w:t>numbers.</w:t>
      </w:r>
    </w:p>
    <w:p w14:paraId="3163498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Mr.</w:t>
      </w:r>
      <w:r w:rsidR="003467FF">
        <w:t xml:space="preserve"> </w:t>
      </w:r>
      <w:r>
        <w:t>Brophy,</w:t>
      </w:r>
      <w:r w:rsidR="003467FF">
        <w:t xml:space="preserve"> </w:t>
      </w:r>
      <w:r>
        <w:t>maybe</w:t>
      </w:r>
      <w:r w:rsidR="003467FF">
        <w:t xml:space="preserve"> </w:t>
      </w:r>
      <w:r>
        <w:t>I</w:t>
      </w:r>
      <w:r w:rsidR="003467FF">
        <w:t xml:space="preserve"> </w:t>
      </w:r>
      <w:r>
        <w:t>could</w:t>
      </w:r>
      <w:r w:rsidR="003467FF">
        <w:t xml:space="preserve"> </w:t>
      </w:r>
      <w:r>
        <w:t>add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might</w:t>
      </w:r>
      <w:r w:rsidR="003467FF">
        <w:t xml:space="preserve"> </w:t>
      </w:r>
      <w:r>
        <w:t>help</w:t>
      </w:r>
      <w:r w:rsidR="003467FF">
        <w:t xml:space="preserve"> </w:t>
      </w:r>
      <w:r>
        <w:t>resolve</w:t>
      </w:r>
      <w:r w:rsidR="003467FF">
        <w:t xml:space="preserve"> </w:t>
      </w:r>
      <w:r>
        <w:t>this.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thing</w:t>
      </w:r>
      <w:r w:rsidR="003467FF">
        <w:t xml:space="preserve"> </w:t>
      </w:r>
      <w:r>
        <w:t>that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mentioned,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agree</w:t>
      </w:r>
      <w:r w:rsidR="003467FF">
        <w:t xml:space="preserve"> </w:t>
      </w:r>
      <w:r>
        <w:t>with</w:t>
      </w:r>
      <w:r w:rsidR="003467FF">
        <w:t xml:space="preserve"> </w:t>
      </w:r>
      <w:r>
        <w:t>this</w:t>
      </w:r>
      <w:r w:rsidR="003467FF">
        <w:t xml:space="preserve"> </w:t>
      </w:r>
      <w:r>
        <w:t>or</w:t>
      </w:r>
      <w:r w:rsidR="003467FF">
        <w:t xml:space="preserve"> </w:t>
      </w:r>
      <w:r>
        <w:t>not</w:t>
      </w:r>
      <w:r w:rsidR="003467FF">
        <w:t xml:space="preserve"> </w:t>
      </w:r>
      <w:r>
        <w:t>but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clear,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the</w:t>
      </w:r>
      <w:r w:rsidR="003467FF">
        <w:t xml:space="preserve"> </w:t>
      </w:r>
      <w:r>
        <w:t>models.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basing</w:t>
      </w:r>
      <w:r w:rsidR="003467FF">
        <w:t xml:space="preserve"> </w:t>
      </w:r>
      <w:r>
        <w:t>this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discussion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of</w:t>
      </w:r>
      <w:r w:rsidR="003467FF">
        <w:t xml:space="preserve"> </w:t>
      </w:r>
      <w:r>
        <w:t>you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those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models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were</w:t>
      </w:r>
      <w:r w:rsidR="003467FF">
        <w:t xml:space="preserve"> </w:t>
      </w:r>
      <w:r>
        <w:t>much</w:t>
      </w:r>
      <w:r w:rsidR="003467FF">
        <w:t xml:space="preserve"> </w:t>
      </w:r>
      <w:r>
        <w:t>more</w:t>
      </w:r>
      <w:r w:rsidR="003467FF">
        <w:t xml:space="preserve"> </w:t>
      </w:r>
      <w:r>
        <w:t>expensive.</w:t>
      </w:r>
      <w:r w:rsidR="003467FF">
        <w:t xml:space="preserve">  </w:t>
      </w:r>
      <w:r>
        <w:t>So</w:t>
      </w:r>
      <w:r w:rsidR="003467FF">
        <w:t xml:space="preserve"> </w:t>
      </w:r>
      <w:r>
        <w:t>your</w:t>
      </w:r>
      <w:r w:rsidR="003467FF">
        <w:t xml:space="preserve"> </w:t>
      </w:r>
      <w:r>
        <w:t>initial</w:t>
      </w:r>
      <w:r w:rsidR="003467FF">
        <w:t xml:space="preserve"> </w:t>
      </w:r>
      <w:r>
        <w:t>question</w:t>
      </w:r>
      <w:r w:rsidR="003467FF">
        <w:t xml:space="preserve"> </w:t>
      </w:r>
      <w:r>
        <w:t>asked</w:t>
      </w:r>
      <w:r w:rsidR="003467FF">
        <w:t xml:space="preserve"> </w:t>
      </w:r>
      <w:r>
        <w:t>about</w:t>
      </w:r>
      <w:r w:rsidR="003467FF">
        <w:t xml:space="preserve"> </w:t>
      </w:r>
      <w:r>
        <w:t>cost</w:t>
      </w:r>
      <w:r w:rsidR="00D40882">
        <w:t>-</w:t>
      </w:r>
      <w:r>
        <w:t>effectiveness.</w:t>
      </w:r>
      <w:r w:rsidR="003467FF">
        <w:t xml:space="preserve"> 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COP</w:t>
      </w:r>
      <w:r w:rsidR="003467FF">
        <w:t xml:space="preserve"> </w:t>
      </w:r>
      <w:r>
        <w:lastRenderedPageBreak/>
        <w:t>was</w:t>
      </w:r>
      <w:r w:rsidR="003467FF">
        <w:t xml:space="preserve"> </w:t>
      </w:r>
      <w:r>
        <w:t>improved</w:t>
      </w:r>
      <w:r w:rsidR="003467FF">
        <w:t xml:space="preserve"> </w:t>
      </w:r>
      <w:r>
        <w:t>to</w:t>
      </w:r>
      <w:r w:rsidR="003467FF">
        <w:t xml:space="preserve"> </w:t>
      </w:r>
      <w:r>
        <w:t>some</w:t>
      </w:r>
      <w:r w:rsidR="003467FF">
        <w:t xml:space="preserve"> </w:t>
      </w:r>
      <w:r>
        <w:t>degree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costs</w:t>
      </w:r>
      <w:r w:rsidR="003467FF">
        <w:t xml:space="preserve"> </w:t>
      </w:r>
      <w:r>
        <w:t>went</w:t>
      </w:r>
      <w:r w:rsidR="003467FF">
        <w:t xml:space="preserve"> </w:t>
      </w:r>
      <w:r>
        <w:t>up</w:t>
      </w:r>
      <w:r w:rsidR="003467FF">
        <w:t xml:space="preserve"> </w:t>
      </w:r>
      <w:r>
        <w:t>notably,</w:t>
      </w:r>
      <w:r w:rsidR="003467FF">
        <w:t xml:space="preserve"> </w:t>
      </w:r>
      <w:r>
        <w:t>I</w:t>
      </w:r>
      <w:r w:rsidR="003467FF">
        <w:t xml:space="preserve"> </w:t>
      </w:r>
      <w:r>
        <w:t>actually</w:t>
      </w:r>
      <w:r w:rsidR="003467FF">
        <w:t xml:space="preserve"> </w:t>
      </w:r>
      <w:r>
        <w:t>suspect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negative</w:t>
      </w:r>
      <w:r w:rsidR="003467FF">
        <w:t xml:space="preserve"> </w:t>
      </w:r>
      <w:r>
        <w:t>impact</w:t>
      </w:r>
      <w:r w:rsidR="003467FF">
        <w:t xml:space="preserve"> </w:t>
      </w:r>
      <w:r>
        <w:t>on</w:t>
      </w:r>
      <w:r w:rsidR="003467FF">
        <w:t xml:space="preserve"> </w:t>
      </w:r>
      <w:r>
        <w:t>cost</w:t>
      </w:r>
      <w:r w:rsidR="00D40882">
        <w:t>-</w:t>
      </w:r>
      <w:r>
        <w:t>effectiveness.</w:t>
      </w:r>
      <w:r w:rsidR="003467FF">
        <w:t xml:space="preserve">  </w:t>
      </w:r>
      <w:r>
        <w:t>So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what,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your</w:t>
      </w:r>
      <w:r w:rsidR="003467FF">
        <w:t xml:space="preserve"> </w:t>
      </w:r>
      <w:r>
        <w:t>question</w:t>
      </w:r>
      <w:r w:rsidR="003467FF">
        <w:t xml:space="preserve"> </w:t>
      </w:r>
      <w:r>
        <w:t>is</w:t>
      </w:r>
      <w:r w:rsidR="003467FF">
        <w:t xml:space="preserve"> </w:t>
      </w:r>
      <w:r>
        <w:t>really</w:t>
      </w:r>
      <w:r w:rsidR="003467FF">
        <w:t xml:space="preserve"> </w:t>
      </w:r>
      <w:r>
        <w:t>about,</w:t>
      </w:r>
      <w:r w:rsidR="003467FF">
        <w:t xml:space="preserve"> </w:t>
      </w:r>
      <w:r>
        <w:t>he</w:t>
      </w:r>
      <w:r w:rsidR="003467FF">
        <w:t xml:space="preserve"> </w:t>
      </w:r>
      <w:r>
        <w:t>may</w:t>
      </w:r>
      <w:r w:rsidR="003467FF">
        <w:t xml:space="preserve"> </w:t>
      </w:r>
      <w:r>
        <w:t>have</w:t>
      </w:r>
      <w:r w:rsidR="003467FF">
        <w:t xml:space="preserve"> </w:t>
      </w:r>
      <w:r>
        <w:t>already</w:t>
      </w:r>
      <w:r w:rsidR="003467FF">
        <w:t xml:space="preserve"> </w:t>
      </w:r>
      <w:r>
        <w:t>answered</w:t>
      </w:r>
      <w:r w:rsidR="003467FF">
        <w:t xml:space="preserve"> </w:t>
      </w:r>
      <w:r>
        <w:t>it.</w:t>
      </w:r>
    </w:p>
    <w:p w14:paraId="490790D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agree</w:t>
      </w:r>
      <w:r w:rsidR="003467FF">
        <w:t xml:space="preserve"> </w:t>
      </w:r>
      <w:r>
        <w:t>that,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models</w:t>
      </w:r>
      <w:r w:rsidR="003467FF">
        <w:t xml:space="preserve"> </w:t>
      </w:r>
      <w:r>
        <w:t>that</w:t>
      </w:r>
      <w:r w:rsidR="003467FF">
        <w:t xml:space="preserve"> </w:t>
      </w:r>
      <w:r>
        <w:t>have</w:t>
      </w:r>
      <w:r w:rsidR="003467FF">
        <w:t xml:space="preserve"> </w:t>
      </w:r>
      <w:r>
        <w:t>higher</w:t>
      </w:r>
      <w:r w:rsidR="003467FF">
        <w:t xml:space="preserve"> </w:t>
      </w:r>
      <w:r>
        <w:t>COPs</w:t>
      </w:r>
      <w:r w:rsidR="003467FF">
        <w:t xml:space="preserve"> </w:t>
      </w:r>
      <w:r>
        <w:t>than</w:t>
      </w:r>
      <w:r w:rsidR="003467FF">
        <w:t xml:space="preserve"> </w:t>
      </w:r>
      <w:r>
        <w:t>what's</w:t>
      </w:r>
      <w:r w:rsidR="003467FF">
        <w:t xml:space="preserve"> </w:t>
      </w:r>
      <w:r>
        <w:t>shown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graph,</w:t>
      </w:r>
      <w:r w:rsidR="003467FF">
        <w:t xml:space="preserve"> </w:t>
      </w:r>
      <w:r>
        <w:t>but</w:t>
      </w:r>
      <w:r w:rsidR="003467FF">
        <w:t xml:space="preserve"> </w:t>
      </w:r>
      <w:r>
        <w:t>you're</w:t>
      </w:r>
      <w:r w:rsidR="003467FF">
        <w:t xml:space="preserve"> </w:t>
      </w:r>
      <w:r>
        <w:t>just</w:t>
      </w:r>
      <w:r w:rsidR="003467FF">
        <w:t xml:space="preserve"> </w:t>
      </w:r>
      <w:r>
        <w:t>indicating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likely</w:t>
      </w:r>
      <w:r w:rsidR="003467FF">
        <w:t xml:space="preserve"> </w:t>
      </w:r>
      <w:r>
        <w:t>come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higher</w:t>
      </w:r>
      <w:r w:rsidR="003467FF">
        <w:t xml:space="preserve"> </w:t>
      </w:r>
      <w:r>
        <w:t>cost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also</w:t>
      </w:r>
      <w:r w:rsidR="003467FF">
        <w:t xml:space="preserve"> </w:t>
      </w:r>
      <w:r>
        <w:t>impact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test;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424D2E3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correct.</w:t>
      </w:r>
      <w:r w:rsidR="003467FF">
        <w:t xml:space="preserve">  </w:t>
      </w:r>
      <w:r>
        <w:t>In</w:t>
      </w:r>
      <w:r w:rsidR="003467FF">
        <w:t xml:space="preserve"> </w:t>
      </w:r>
      <w:r>
        <w:t>order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higher</w:t>
      </w:r>
      <w:r w:rsidR="003467FF">
        <w:t xml:space="preserve"> </w:t>
      </w:r>
      <w:r>
        <w:t>performance</w:t>
      </w:r>
      <w:r w:rsidR="003467FF">
        <w:t xml:space="preserve">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physics</w:t>
      </w:r>
      <w:r w:rsidR="003467FF">
        <w:t xml:space="preserve"> </w:t>
      </w:r>
      <w:r>
        <w:t>perspective,</w:t>
      </w:r>
      <w:r w:rsidR="003467FF">
        <w:t xml:space="preserve"> </w:t>
      </w:r>
      <w:r>
        <w:t>those</w:t>
      </w:r>
      <w:r w:rsidR="003467FF">
        <w:t xml:space="preserve"> </w:t>
      </w:r>
      <w:r>
        <w:t>units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things</w:t>
      </w:r>
      <w:r w:rsidR="003467FF">
        <w:t xml:space="preserve"> </w:t>
      </w:r>
      <w:r>
        <w:t>like</w:t>
      </w:r>
      <w:r w:rsidR="003467FF">
        <w:t xml:space="preserve"> </w:t>
      </w:r>
      <w:r>
        <w:t>larger</w:t>
      </w:r>
      <w:r w:rsidR="003467FF">
        <w:t xml:space="preserve"> </w:t>
      </w:r>
      <w:r>
        <w:t>heat</w:t>
      </w:r>
      <w:r w:rsidR="003467FF">
        <w:t xml:space="preserve"> </w:t>
      </w:r>
      <w:r>
        <w:t>exchangers,</w:t>
      </w:r>
      <w:r w:rsidR="003467FF">
        <w:t xml:space="preserve">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cost</w:t>
      </w:r>
      <w:r w:rsidR="003467FF">
        <w:t xml:space="preserve"> </w:t>
      </w:r>
      <w:r>
        <w:t>more</w:t>
      </w:r>
      <w:r w:rsidR="003467FF">
        <w:t xml:space="preserve"> </w:t>
      </w:r>
      <w:r>
        <w:t>money,</w:t>
      </w:r>
      <w:r w:rsidR="003467FF">
        <w:t xml:space="preserve"> </w:t>
      </w:r>
      <w:r>
        <w:t>so,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a</w:t>
      </w:r>
      <w:r w:rsidR="003467FF">
        <w:t xml:space="preserve"> </w:t>
      </w:r>
      <w:r>
        <w:t>high</w:t>
      </w:r>
      <w:r w:rsidR="00D40882">
        <w:t>-</w:t>
      </w:r>
      <w:r>
        <w:t>end</w:t>
      </w:r>
      <w:r w:rsidR="003467FF">
        <w:t xml:space="preserve"> </w:t>
      </w:r>
      <w:r>
        <w:t>unit</w:t>
      </w:r>
      <w:r w:rsidR="003467FF">
        <w:t xml:space="preserve"> </w:t>
      </w:r>
      <w:r>
        <w:t>will</w:t>
      </w:r>
      <w:r w:rsidR="003467FF">
        <w:t xml:space="preserve"> </w:t>
      </w:r>
      <w:r>
        <w:t>cost</w:t>
      </w:r>
      <w:r w:rsidR="003467FF">
        <w:t xml:space="preserve"> </w:t>
      </w:r>
      <w:r>
        <w:t>more.</w:t>
      </w:r>
      <w:r w:rsidR="003467FF">
        <w:t xml:space="preserve"> 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perform</w:t>
      </w:r>
      <w:r w:rsidR="003467FF">
        <w:t xml:space="preserve"> </w:t>
      </w:r>
      <w:r>
        <w:t>better,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cost</w:t>
      </w:r>
      <w:r w:rsidR="003467FF">
        <w:t xml:space="preserve"> </w:t>
      </w:r>
      <w:r>
        <w:t>more.</w:t>
      </w:r>
      <w:r w:rsidR="003467FF">
        <w:t xml:space="preserve"> 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what</w:t>
      </w:r>
      <w:r w:rsidR="003467FF">
        <w:t xml:space="preserve"> </w:t>
      </w:r>
      <w:r>
        <w:t>else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say</w:t>
      </w:r>
      <w:r w:rsidR="003467FF">
        <w:t xml:space="preserve"> </w:t>
      </w:r>
      <w:r>
        <w:t>beyond</w:t>
      </w:r>
      <w:r w:rsidR="003467FF">
        <w:t xml:space="preserve"> </w:t>
      </w:r>
      <w:r>
        <w:t>that.</w:t>
      </w:r>
      <w:r w:rsidR="003467FF">
        <w:t xml:space="preserve"> </w:t>
      </w:r>
    </w:p>
    <w:p w14:paraId="25F2320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fine</w:t>
      </w:r>
      <w:r w:rsidR="003467FF">
        <w:t xml:space="preserve"> </w:t>
      </w:r>
      <w:r>
        <w:t>for</w:t>
      </w:r>
      <w:r w:rsidR="003467FF">
        <w:t xml:space="preserve"> </w:t>
      </w:r>
      <w:r>
        <w:t>now.</w:t>
      </w:r>
      <w:r w:rsidR="003467FF">
        <w:t xml:space="preserve">  </w:t>
      </w:r>
      <w:r>
        <w:t>I'll</w:t>
      </w:r>
      <w:r w:rsidR="003467FF">
        <w:t xml:space="preserve"> </w:t>
      </w:r>
      <w:r>
        <w:t>move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question.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5776AFD4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reference</w:t>
      </w:r>
      <w:r w:rsidR="003467FF">
        <w:t xml:space="preserve"> </w:t>
      </w:r>
      <w:r>
        <w:t>is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7,</w:t>
      </w:r>
      <w:r w:rsidR="003467FF">
        <w:t xml:space="preserve"> </w:t>
      </w:r>
      <w:r>
        <w:t>table</w:t>
      </w:r>
      <w:r w:rsidR="003467FF">
        <w:t xml:space="preserve"> </w:t>
      </w:r>
      <w:r>
        <w:t>1,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talking</w:t>
      </w:r>
      <w:r w:rsidR="003467FF">
        <w:t xml:space="preserve"> </w:t>
      </w:r>
      <w:r>
        <w:t>to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about</w:t>
      </w:r>
      <w:r w:rsidR="003467FF">
        <w:t xml:space="preserve"> </w:t>
      </w:r>
      <w:r>
        <w:t>this</w:t>
      </w:r>
      <w:r w:rsidR="003467FF">
        <w:t xml:space="preserve"> </w:t>
      </w:r>
      <w:r>
        <w:t>table</w:t>
      </w:r>
      <w:r w:rsidR="003467FF">
        <w:t xml:space="preserve"> </w:t>
      </w:r>
      <w:r>
        <w:t>as</w:t>
      </w:r>
      <w:r w:rsidR="003467FF">
        <w:t xml:space="preserve"> </w:t>
      </w:r>
      <w:r>
        <w:t>well.</w:t>
      </w:r>
      <w:r w:rsidR="003467FF">
        <w:t xml:space="preserve">  </w:t>
      </w:r>
      <w:r>
        <w:t>Yeah,</w:t>
      </w:r>
      <w:r w:rsidR="003467FF">
        <w:t xml:space="preserve"> </w:t>
      </w:r>
      <w:r>
        <w:t>it's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screen</w:t>
      </w:r>
      <w:r w:rsidR="003467FF">
        <w:t xml:space="preserve"> </w:t>
      </w:r>
      <w:r>
        <w:t>now.</w:t>
      </w:r>
      <w:r w:rsidR="003467FF">
        <w:t xml:space="preserve">  </w:t>
      </w:r>
      <w:r>
        <w:t>Great.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7F443E1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gave</w:t>
      </w:r>
      <w:r w:rsidR="003467FF">
        <w:t xml:space="preserve"> </w:t>
      </w:r>
      <w:r>
        <w:t>a</w:t>
      </w:r>
      <w:r w:rsidR="003467FF">
        <w:t xml:space="preserve"> </w:t>
      </w:r>
      <w:r>
        <w:t>quick</w:t>
      </w:r>
      <w:r w:rsidR="003467FF">
        <w:t xml:space="preserve"> </w:t>
      </w:r>
      <w:r>
        <w:t>explanation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table,</w:t>
      </w:r>
      <w:r w:rsidR="003467FF">
        <w:t xml:space="preserve"> </w:t>
      </w:r>
      <w:r>
        <w:t>but</w:t>
      </w:r>
      <w:r w:rsidR="003467FF">
        <w:t xml:space="preserve">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calculated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estimated</w:t>
      </w:r>
      <w:r w:rsidR="003467FF">
        <w:t xml:space="preserve"> </w:t>
      </w:r>
      <w:r>
        <w:t>DSM</w:t>
      </w:r>
      <w:r w:rsidR="003467FF">
        <w:t xml:space="preserve"> </w:t>
      </w:r>
      <w:r>
        <w:t>savings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hybrid</w:t>
      </w:r>
      <w:r w:rsidR="003467FF">
        <w:t xml:space="preserve"> </w:t>
      </w:r>
      <w:r>
        <w:t>heating</w:t>
      </w:r>
      <w:r w:rsidR="003467FF">
        <w:t xml:space="preserve"> </w:t>
      </w:r>
      <w:r>
        <w:t>scenario</w:t>
      </w:r>
      <w:r w:rsidR="003467FF">
        <w:t xml:space="preserve"> </w:t>
      </w:r>
      <w:r>
        <w:t>where</w:t>
      </w:r>
      <w:r w:rsidR="003467FF">
        <w:t xml:space="preserve"> </w:t>
      </w:r>
      <w:r>
        <w:t>an</w:t>
      </w:r>
      <w:r w:rsidR="003467FF">
        <w:t xml:space="preserve"> </w:t>
      </w:r>
      <w:r>
        <w:t>electric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is</w:t>
      </w:r>
      <w:r w:rsidR="003467FF">
        <w:t xml:space="preserve"> </w:t>
      </w:r>
      <w:r>
        <w:t>installed,</w:t>
      </w:r>
      <w:r w:rsidR="003467FF">
        <w:t xml:space="preserve"> </w:t>
      </w:r>
      <w:r>
        <w:lastRenderedPageBreak/>
        <w:t>but</w:t>
      </w:r>
      <w:r w:rsidR="003467FF">
        <w:t xml:space="preserve"> </w:t>
      </w:r>
      <w:r>
        <w:t>they</w:t>
      </w:r>
      <w:r w:rsidR="003467FF">
        <w:t xml:space="preserve"> </w:t>
      </w:r>
      <w:r>
        <w:t>also</w:t>
      </w:r>
      <w:r w:rsidR="003467FF">
        <w:t xml:space="preserve"> </w:t>
      </w:r>
      <w:r>
        <w:t>require</w:t>
      </w:r>
      <w:r w:rsidR="003467FF">
        <w:t xml:space="preserve"> </w:t>
      </w:r>
      <w:r>
        <w:t>a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furnace</w:t>
      </w:r>
      <w:r w:rsidR="003467FF">
        <w:t xml:space="preserve"> </w:t>
      </w:r>
      <w:r>
        <w:t>be</w:t>
      </w:r>
      <w:r w:rsidR="003467FF">
        <w:t xml:space="preserve"> </w:t>
      </w:r>
      <w:r>
        <w:t>available</w:t>
      </w:r>
      <w:r w:rsidR="003467FF">
        <w:t xml:space="preserve"> </w:t>
      </w:r>
      <w:r>
        <w:t>for</w:t>
      </w:r>
      <w:r w:rsidR="003467FF">
        <w:t xml:space="preserve"> </w:t>
      </w:r>
      <w:r>
        <w:t>heating,</w:t>
      </w:r>
      <w:r w:rsidR="003467FF">
        <w:t xml:space="preserve"> </w:t>
      </w:r>
      <w:r>
        <w:t>and</w:t>
      </w:r>
      <w:r w:rsidR="003467FF">
        <w:t xml:space="preserve"> </w:t>
      </w:r>
      <w:r>
        <w:t>it's</w:t>
      </w:r>
      <w:r w:rsidR="003467FF">
        <w:t xml:space="preserve"> </w:t>
      </w:r>
      <w:r>
        <w:t>switched</w:t>
      </w:r>
      <w:r w:rsidR="003467FF">
        <w:t xml:space="preserve"> </w:t>
      </w:r>
      <w:r>
        <w:t>over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furnace</w:t>
      </w:r>
      <w:r w:rsidR="003467FF">
        <w:t xml:space="preserve"> </w:t>
      </w:r>
      <w:r>
        <w:t>at</w:t>
      </w:r>
      <w:r w:rsidR="003467FF">
        <w:t xml:space="preserve"> </w:t>
      </w:r>
      <w:r>
        <w:t>certain</w:t>
      </w:r>
      <w:r w:rsidR="003467FF">
        <w:t xml:space="preserve"> </w:t>
      </w:r>
      <w:r>
        <w:t>set</w:t>
      </w:r>
      <w:r w:rsidR="003467FF">
        <w:t xml:space="preserve"> </w:t>
      </w:r>
      <w:r>
        <w:t>points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identified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page;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780DFB2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this</w:t>
      </w:r>
      <w:r w:rsidR="003467FF">
        <w:t xml:space="preserve"> </w:t>
      </w:r>
      <w:r>
        <w:t>does</w:t>
      </w:r>
      <w:r w:rsidR="003467FF">
        <w:t xml:space="preserve"> </w:t>
      </w:r>
      <w:r>
        <w:t>show</w:t>
      </w:r>
      <w:r w:rsidR="003467FF">
        <w:t xml:space="preserve"> </w:t>
      </w:r>
      <w:r>
        <w:t>the</w:t>
      </w:r>
      <w:r w:rsidR="003467FF">
        <w:t xml:space="preserve"> </w:t>
      </w:r>
      <w:r>
        <w:t>outdoor</w:t>
      </w:r>
      <w:r w:rsidR="003467FF">
        <w:t xml:space="preserve"> </w:t>
      </w:r>
      <w:r>
        <w:t>switchover</w:t>
      </w:r>
      <w:r w:rsidR="003467FF">
        <w:t xml:space="preserve"> </w:t>
      </w:r>
      <w:r>
        <w:t>temperature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savings</w:t>
      </w:r>
      <w:r w:rsidR="003467FF">
        <w:t xml:space="preserve"> </w:t>
      </w:r>
      <w:r>
        <w:t>from</w:t>
      </w:r>
      <w:r w:rsidR="003467FF">
        <w:t xml:space="preserve"> </w:t>
      </w:r>
      <w:r>
        <w:t>operating</w:t>
      </w:r>
      <w:r w:rsidR="003467FF">
        <w:t xml:space="preserve"> </w:t>
      </w:r>
      <w:r>
        <w:t>an</w:t>
      </w:r>
      <w:r w:rsidR="003467FF">
        <w:t xml:space="preserve"> </w:t>
      </w:r>
      <w:r>
        <w:t>electric</w:t>
      </w:r>
      <w:r w:rsidR="003467FF">
        <w:t xml:space="preserve"> </w:t>
      </w:r>
      <w:r>
        <w:t>heat</w:t>
      </w:r>
      <w:r w:rsidR="003467FF">
        <w:t xml:space="preserve"> </w:t>
      </w:r>
      <w:r>
        <w:t>pump.</w:t>
      </w:r>
      <w:r w:rsidR="003467FF">
        <w:t xml:space="preserve">  </w:t>
      </w:r>
      <w:r>
        <w:t>One</w:t>
      </w:r>
      <w:r w:rsidR="003467FF">
        <w:t xml:space="preserve"> </w:t>
      </w:r>
      <w:r>
        <w:t>thing</w:t>
      </w:r>
      <w:r w:rsidR="003467FF">
        <w:t xml:space="preserve"> </w:t>
      </w:r>
      <w:r>
        <w:t>to</w:t>
      </w:r>
      <w:r w:rsidR="003467FF">
        <w:t xml:space="preserve"> </w:t>
      </w:r>
      <w:r>
        <w:t>note</w:t>
      </w:r>
      <w:r w:rsidR="003467FF">
        <w:t xml:space="preserve"> </w:t>
      </w:r>
      <w:r>
        <w:t>is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you</w:t>
      </w:r>
      <w:r w:rsidR="003467FF">
        <w:t xml:space="preserve"> </w:t>
      </w:r>
      <w:r>
        <w:t>described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fair.</w:t>
      </w:r>
      <w:r w:rsidR="003467FF">
        <w:t xml:space="preserve">  </w:t>
      </w:r>
      <w:r>
        <w:t>The</w:t>
      </w:r>
      <w:r w:rsidR="003467FF">
        <w:t xml:space="preserve"> </w:t>
      </w:r>
      <w:r>
        <w:t>smaller</w:t>
      </w:r>
      <w:r w:rsidR="003467FF">
        <w:t xml:space="preserve"> </w:t>
      </w:r>
      <w:r>
        <w:t>numbers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would</w:t>
      </w:r>
      <w:r w:rsidR="003467FF">
        <w:t xml:space="preserve"> </w:t>
      </w:r>
      <w:r>
        <w:t>refer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hybrid</w:t>
      </w:r>
      <w:r w:rsidR="003467FF">
        <w:t xml:space="preserve"> </w:t>
      </w:r>
      <w:r>
        <w:t>heating</w:t>
      </w:r>
      <w:r w:rsidR="003467FF">
        <w:t xml:space="preserve"> </w:t>
      </w:r>
      <w:r>
        <w:t>situation</w:t>
      </w:r>
      <w:r w:rsidR="003467FF">
        <w:t xml:space="preserve"> </w:t>
      </w:r>
      <w:r>
        <w:t>where</w:t>
      </w:r>
      <w:r w:rsidR="003467FF">
        <w:t xml:space="preserve"> </w:t>
      </w:r>
      <w:r>
        <w:t>the</w:t>
      </w:r>
      <w:r w:rsidR="003467FF">
        <w:t xml:space="preserve"> </w:t>
      </w:r>
      <w:r>
        <w:t>auxiliary</w:t>
      </w:r>
      <w:r w:rsidR="003467FF">
        <w:t xml:space="preserve"> </w:t>
      </w:r>
      <w:r>
        <w:t>or</w:t>
      </w:r>
      <w:r w:rsidR="003467FF">
        <w:t xml:space="preserve"> </w:t>
      </w:r>
      <w:r>
        <w:t>backup</w:t>
      </w:r>
      <w:r w:rsidR="003467FF">
        <w:t xml:space="preserve"> </w:t>
      </w:r>
      <w:r>
        <w:t>equipment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furnace.</w:t>
      </w:r>
      <w:r w:rsidR="003467FF">
        <w:t xml:space="preserve">  </w:t>
      </w:r>
      <w:r>
        <w:t>The</w:t>
      </w:r>
      <w:r w:rsidR="003467FF">
        <w:t xml:space="preserve"> </w:t>
      </w:r>
      <w:r>
        <w:t>footnote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minus</w:t>
      </w:r>
      <w:r w:rsidR="003467FF">
        <w:t xml:space="preserve"> </w:t>
      </w:r>
      <w:r>
        <w:t>16</w:t>
      </w:r>
      <w:r w:rsidR="003467FF">
        <w:t xml:space="preserve"> </w:t>
      </w:r>
      <w:r>
        <w:t>temperature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coldest</w:t>
      </w:r>
      <w:r w:rsidR="003467FF">
        <w:t xml:space="preserve"> </w:t>
      </w:r>
      <w:r>
        <w:t>forecast</w:t>
      </w:r>
      <w:r w:rsidR="003467FF">
        <w:t xml:space="preserve"> </w:t>
      </w:r>
      <w:r>
        <w:t>average</w:t>
      </w:r>
      <w:r w:rsidR="003467FF">
        <w:t xml:space="preserve"> </w:t>
      </w:r>
      <w:r>
        <w:t>temperature.</w:t>
      </w:r>
      <w:r w:rsidR="003467FF">
        <w:t xml:space="preserve">  </w:t>
      </w:r>
      <w:r>
        <w:t>It's</w:t>
      </w:r>
      <w:r w:rsidR="003467FF">
        <w:t xml:space="preserve"> </w:t>
      </w:r>
      <w:r>
        <w:t>an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t>indication</w:t>
      </w:r>
      <w:r w:rsidR="003467FF">
        <w:t xml:space="preserve"> </w:t>
      </w:r>
      <w:r>
        <w:t>of</w:t>
      </w:r>
      <w:r w:rsidR="003467FF">
        <w:t xml:space="preserve"> </w:t>
      </w:r>
      <w:r>
        <w:t>how</w:t>
      </w:r>
      <w:r w:rsidR="003467FF">
        <w:t xml:space="preserve"> </w:t>
      </w:r>
      <w:r>
        <w:t>much</w:t>
      </w:r>
      <w:r w:rsidR="003467FF">
        <w:t xml:space="preserve"> </w:t>
      </w:r>
      <w:r>
        <w:t>savings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had</w:t>
      </w:r>
      <w:r w:rsidR="003467FF">
        <w:t xml:space="preserve"> </w:t>
      </w:r>
      <w:r>
        <w:t>for</w:t>
      </w:r>
      <w:r w:rsidR="003467FF">
        <w:t xml:space="preserve"> </w:t>
      </w:r>
      <w:r>
        <w:t>full</w:t>
      </w:r>
      <w:r w:rsidR="003467FF">
        <w:t xml:space="preserve"> </w:t>
      </w:r>
      <w:r>
        <w:t>electrification,</w:t>
      </w:r>
      <w:r w:rsidR="003467FF">
        <w:t xml:space="preserve"> </w:t>
      </w:r>
      <w:r>
        <w:t>or,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with</w:t>
      </w:r>
      <w:r w:rsidR="003467FF">
        <w:t xml:space="preserve"> </w:t>
      </w:r>
      <w:r>
        <w:t>an</w:t>
      </w:r>
      <w:r w:rsidR="003467FF">
        <w:t xml:space="preserve"> </w:t>
      </w:r>
      <w:r>
        <w:t>electric</w:t>
      </w:r>
      <w:r w:rsidR="003467FF">
        <w:t xml:space="preserve"> </w:t>
      </w:r>
      <w:r>
        <w:t>auxiliary</w:t>
      </w:r>
      <w:r w:rsidR="003467FF">
        <w:t xml:space="preserve"> </w:t>
      </w:r>
      <w:r>
        <w:t>system.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indicative</w:t>
      </w:r>
      <w:r w:rsidR="003467FF">
        <w:t xml:space="preserve"> </w:t>
      </w:r>
      <w:r>
        <w:t>of,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complete</w:t>
      </w:r>
      <w:r w:rsidR="003467FF">
        <w:t xml:space="preserve"> </w:t>
      </w:r>
      <w:r>
        <w:t>conversion</w:t>
      </w:r>
      <w:r w:rsidR="003467FF">
        <w:t xml:space="preserve"> </w:t>
      </w:r>
      <w:r>
        <w:t>of</w:t>
      </w:r>
      <w:r w:rsidR="003467FF">
        <w:t xml:space="preserve"> </w:t>
      </w:r>
      <w:r>
        <w:t>space</w:t>
      </w:r>
      <w:r w:rsidR="003467FF">
        <w:t xml:space="preserve"> </w:t>
      </w:r>
      <w:r>
        <w:t>heating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typical</w:t>
      </w:r>
      <w:r w:rsidR="003467FF">
        <w:t xml:space="preserve"> </w:t>
      </w:r>
      <w:r>
        <w:t>residential</w:t>
      </w:r>
      <w:r w:rsidR="003467FF">
        <w:t xml:space="preserve"> </w:t>
      </w:r>
      <w:r>
        <w:t>consumer</w:t>
      </w:r>
      <w:r w:rsidR="003467FF">
        <w:t xml:space="preserve"> </w:t>
      </w:r>
      <w:r>
        <w:t>in</w:t>
      </w:r>
      <w:r w:rsidR="003467FF">
        <w:t xml:space="preserve"> </w:t>
      </w:r>
      <w:r>
        <w:t>Toronto.</w:t>
      </w:r>
      <w:r w:rsidR="003467FF">
        <w:t xml:space="preserve"> </w:t>
      </w:r>
    </w:p>
    <w:p w14:paraId="4B68CD1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I</w:t>
      </w:r>
      <w:r w:rsidR="003467FF">
        <w:t xml:space="preserve"> </w:t>
      </w:r>
      <w:r>
        <w:t>thought</w:t>
      </w:r>
      <w:r w:rsidR="003467FF">
        <w:t xml:space="preserve"> </w:t>
      </w:r>
      <w:r>
        <w:t>that</w:t>
      </w:r>
      <w:r w:rsidR="003467FF">
        <w:t xml:space="preserve"> </w:t>
      </w:r>
      <w:r>
        <w:t>hybrid</w:t>
      </w:r>
      <w:r w:rsidR="003467FF">
        <w:t xml:space="preserve"> </w:t>
      </w:r>
      <w:r>
        <w:t>heating</w:t>
      </w:r>
      <w:r w:rsidR="003467FF">
        <w:t xml:space="preserve"> </w:t>
      </w:r>
      <w:r>
        <w:t>scenario</w:t>
      </w:r>
      <w:r w:rsidR="003467FF">
        <w:t xml:space="preserve"> </w:t>
      </w:r>
      <w:r>
        <w:t>was</w:t>
      </w:r>
      <w:r w:rsidR="003467FF">
        <w:t xml:space="preserve"> </w:t>
      </w:r>
      <w:r>
        <w:t>excluded</w:t>
      </w:r>
      <w:r w:rsidR="003467FF">
        <w:t xml:space="preserve"> </w:t>
      </w:r>
      <w:r>
        <w:t>from</w:t>
      </w:r>
      <w:r w:rsidR="003467FF">
        <w:t xml:space="preserve"> </w:t>
      </w:r>
      <w:r>
        <w:t>DSM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OEB;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not</w:t>
      </w:r>
      <w:r w:rsidR="003467FF">
        <w:t xml:space="preserve"> </w:t>
      </w:r>
      <w:r>
        <w:t>correct?</w:t>
      </w:r>
      <w:r w:rsidR="003467FF">
        <w:t xml:space="preserve"> </w:t>
      </w:r>
    </w:p>
    <w:p w14:paraId="0E903DE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No,</w:t>
      </w:r>
      <w:r w:rsidR="003467FF">
        <w:t xml:space="preserve"> </w:t>
      </w:r>
      <w:r>
        <w:t>that's</w:t>
      </w:r>
      <w:r w:rsidR="003467FF">
        <w:t xml:space="preserve"> </w:t>
      </w:r>
      <w:r>
        <w:t>not.</w:t>
      </w:r>
    </w:p>
    <w:p w14:paraId="4EA28A6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your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OEB's</w:t>
      </w:r>
      <w:r w:rsidR="003467FF">
        <w:t xml:space="preserve"> </w:t>
      </w:r>
      <w:r>
        <w:t>enabled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use</w:t>
      </w:r>
      <w:r w:rsidR="003467FF">
        <w:t xml:space="preserve"> </w:t>
      </w:r>
      <w:r>
        <w:t>hybrid</w:t>
      </w:r>
      <w:r w:rsidR="003467FF">
        <w:t xml:space="preserve"> </w:t>
      </w:r>
      <w:r>
        <w:t>heating</w:t>
      </w:r>
      <w:r w:rsidR="003467FF">
        <w:t xml:space="preserve"> </w:t>
      </w:r>
      <w:r>
        <w:t>for</w:t>
      </w:r>
      <w:r w:rsidR="003467FF">
        <w:t xml:space="preserve"> </w:t>
      </w:r>
      <w:r>
        <w:t>DSM?</w:t>
      </w:r>
      <w:r w:rsidR="003467FF">
        <w:t xml:space="preserve"> </w:t>
      </w:r>
    </w:p>
    <w:p w14:paraId="4CA4449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Absolutely</w:t>
      </w:r>
      <w:r w:rsidR="003467FF">
        <w:t xml:space="preserve"> </w:t>
      </w:r>
      <w:r>
        <w:t>they</w:t>
      </w:r>
      <w:r w:rsidR="003467FF">
        <w:t xml:space="preserve"> </w:t>
      </w:r>
      <w:r>
        <w:t>have.</w:t>
      </w:r>
      <w:r w:rsidR="003467FF">
        <w:t xml:space="preserve"> </w:t>
      </w:r>
    </w:p>
    <w:p w14:paraId="54E8576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lastRenderedPageBreak/>
        <w:t>undertaken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calculations</w:t>
      </w:r>
      <w:r w:rsidR="003467FF">
        <w:t xml:space="preserve"> </w:t>
      </w:r>
      <w:r>
        <w:t>of</w:t>
      </w:r>
      <w:r w:rsidR="003467FF">
        <w:t xml:space="preserve"> </w:t>
      </w:r>
      <w:r>
        <w:t>savings</w:t>
      </w:r>
      <w:r w:rsidR="003467FF">
        <w:t xml:space="preserve"> </w:t>
      </w:r>
      <w:r>
        <w:t>underlying</w:t>
      </w:r>
      <w:r w:rsidR="003467FF">
        <w:t xml:space="preserve"> </w:t>
      </w:r>
      <w:r>
        <w:t>this</w:t>
      </w:r>
      <w:r w:rsidR="003467FF">
        <w:t xml:space="preserve"> </w:t>
      </w:r>
      <w:r>
        <w:t>table.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for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calculations</w:t>
      </w:r>
      <w:r w:rsidR="003467FF">
        <w:t xml:space="preserve"> </w:t>
      </w:r>
      <w:r>
        <w:t>shown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table</w:t>
      </w:r>
      <w:r w:rsidR="003467FF">
        <w:t xml:space="preserve"> </w:t>
      </w:r>
      <w:r>
        <w:t>or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just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oh,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it</w:t>
      </w:r>
      <w:r w:rsidR="003467FF">
        <w:t xml:space="preserve"> </w:t>
      </w:r>
      <w:r>
        <w:t>wasn't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ones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table.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just</w:t>
      </w:r>
      <w:r w:rsidR="003467FF">
        <w:t xml:space="preserve"> </w:t>
      </w:r>
      <w:r>
        <w:t>in</w:t>
      </w:r>
      <w:r w:rsidR="003467FF">
        <w:t xml:space="preserve"> </w:t>
      </w:r>
      <w:r>
        <w:t>relation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179m3</w:t>
      </w:r>
      <w:r w:rsidR="003467FF">
        <w:t xml:space="preserve"> </w:t>
      </w:r>
      <w:r>
        <w:t>of</w:t>
      </w:r>
      <w:r w:rsidR="003467FF">
        <w:t xml:space="preserve"> </w:t>
      </w:r>
      <w:r>
        <w:t>savings.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calculations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scenarios</w:t>
      </w:r>
      <w:r w:rsidR="003467FF">
        <w:t xml:space="preserve"> </w:t>
      </w:r>
      <w:r>
        <w:t>shown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table,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appreciated.</w:t>
      </w:r>
      <w:r w:rsidR="003467FF">
        <w:t xml:space="preserve"> </w:t>
      </w:r>
    </w:p>
    <w:p w14:paraId="706D0E1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agreed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or</w:t>
      </w:r>
      <w:r w:rsidR="003467FF">
        <w:t xml:space="preserve"> </w:t>
      </w:r>
      <w:r>
        <w:t>tool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generate</w:t>
      </w:r>
      <w:r w:rsidR="003467FF">
        <w:t xml:space="preserve"> </w:t>
      </w:r>
      <w:r>
        <w:t>this</w:t>
      </w:r>
      <w:r w:rsidR="003467FF">
        <w:t xml:space="preserve"> </w:t>
      </w:r>
      <w:r>
        <w:t>table.</w:t>
      </w:r>
      <w:r w:rsidR="003467FF">
        <w:t xml:space="preserve">  </w:t>
      </w:r>
      <w:r>
        <w:t>So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a</w:t>
      </w:r>
      <w:r w:rsidR="003467FF">
        <w:t xml:space="preserve"> </w:t>
      </w:r>
      <w:r>
        <w:t>specific</w:t>
      </w:r>
      <w:r w:rsidR="003467FF">
        <w:t xml:space="preserve"> </w:t>
      </w:r>
      <w:r>
        <w:t>scenario</w:t>
      </w:r>
      <w:r w:rsidR="003467FF">
        <w:t xml:space="preserve"> </w:t>
      </w:r>
      <w:r>
        <w:t>you're</w:t>
      </w:r>
      <w:r w:rsidR="003467FF">
        <w:t xml:space="preserve"> </w:t>
      </w:r>
      <w:r>
        <w:t>looking</w:t>
      </w:r>
      <w:r w:rsidR="003467FF">
        <w:t xml:space="preserve"> </w:t>
      </w:r>
      <w:r>
        <w:t>for,</w:t>
      </w:r>
      <w:r w:rsidR="003467FF">
        <w:t xml:space="preserve"> </w:t>
      </w:r>
      <w:r>
        <w:t>Mr.</w:t>
      </w:r>
      <w:r w:rsidR="003467FF">
        <w:t xml:space="preserve"> </w:t>
      </w:r>
      <w:r>
        <w:t>Brophy?</w:t>
      </w:r>
      <w:r w:rsidR="003467FF">
        <w:t xml:space="preserve"> </w:t>
      </w:r>
    </w:p>
    <w:p w14:paraId="22C33B4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So</w:t>
      </w:r>
      <w:r w:rsidR="003467FF">
        <w:t xml:space="preserve"> </w:t>
      </w:r>
      <w:r>
        <w:t>you're</w:t>
      </w:r>
      <w:r w:rsidR="003467FF">
        <w:t xml:space="preserve"> </w:t>
      </w:r>
      <w:r>
        <w:t>suggesting,</w:t>
      </w:r>
      <w:r w:rsidR="003467FF">
        <w:t xml:space="preserve"> </w:t>
      </w:r>
      <w:r>
        <w:t>then,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model,</w:t>
      </w:r>
      <w:r w:rsidR="003467FF">
        <w:t xml:space="preserve"> </w:t>
      </w:r>
      <w:r>
        <w:t>you</w:t>
      </w:r>
      <w:r w:rsidR="003467FF">
        <w:t xml:space="preserve"> </w:t>
      </w:r>
      <w:r>
        <w:t>agreed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plug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and</w:t>
      </w:r>
      <w:r w:rsidR="003467FF">
        <w:t xml:space="preserve"> </w:t>
      </w:r>
      <w:r>
        <w:t>you'll</w:t>
      </w:r>
      <w:r w:rsidR="003467FF">
        <w:t xml:space="preserve"> </w:t>
      </w:r>
      <w:r>
        <w:t>get</w:t>
      </w:r>
      <w:r w:rsidR="003467FF">
        <w:t xml:space="preserve"> </w:t>
      </w:r>
      <w:r>
        <w:t>the</w:t>
      </w:r>
      <w:r w:rsidR="003467FF">
        <w:t xml:space="preserve"> </w:t>
      </w:r>
      <w:r>
        <w:t>corresponding</w:t>
      </w:r>
      <w:r w:rsidR="003467FF">
        <w:t xml:space="preserve"> </w:t>
      </w:r>
      <w:r>
        <w:t>answer;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36C5532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Well,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I</w:t>
      </w:r>
      <w:r w:rsidR="003467FF">
        <w:t xml:space="preserve"> </w:t>
      </w:r>
      <w:r>
        <w:t>confirmed</w:t>
      </w:r>
      <w:r w:rsidR="003467FF">
        <w:t xml:space="preserve"> </w:t>
      </w:r>
      <w:r>
        <w:t>that</w:t>
      </w:r>
      <w:r w:rsidR="003467FF">
        <w:t xml:space="preserve"> </w:t>
      </w:r>
      <w:r>
        <w:t>our</w:t>
      </w:r>
      <w:r w:rsidR="003467FF">
        <w:t xml:space="preserve"> </w:t>
      </w:r>
      <w:r>
        <w:t>forecast</w:t>
      </w:r>
      <w:r w:rsidR="003467FF">
        <w:t xml:space="preserve"> </w:t>
      </w:r>
      <w:r>
        <w:t>assumption</w:t>
      </w:r>
      <w:r w:rsidR="003467FF">
        <w:t xml:space="preserve"> </w:t>
      </w:r>
      <w:r>
        <w:t>was</w:t>
      </w:r>
      <w:r w:rsidR="003467FF">
        <w:t xml:space="preserve"> </w:t>
      </w:r>
      <w:r>
        <w:t>6</w:t>
      </w:r>
      <w:r w:rsidR="003467FF">
        <w:t xml:space="preserve"> </w:t>
      </w:r>
      <w:r>
        <w:t>degrees</w:t>
      </w:r>
      <w:r w:rsidR="003467FF">
        <w:t xml:space="preserve"> </w:t>
      </w:r>
      <w:r>
        <w:t>Celsius.</w:t>
      </w:r>
      <w:r w:rsidR="003467FF">
        <w:t xml:space="preserve"> 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shows</w:t>
      </w:r>
      <w:r w:rsidR="003467FF">
        <w:t xml:space="preserve"> </w:t>
      </w:r>
      <w:r>
        <w:t>5</w:t>
      </w:r>
      <w:r w:rsidR="003467FF">
        <w:t xml:space="preserve"> </w:t>
      </w:r>
      <w:r>
        <w:t>degree</w:t>
      </w:r>
      <w:r w:rsidR="003467FF">
        <w:t xml:space="preserve"> </w:t>
      </w:r>
      <w:r>
        <w:t>increments</w:t>
      </w:r>
      <w:r w:rsidR="003467FF">
        <w:t xml:space="preserve"> </w:t>
      </w:r>
      <w:r>
        <w:t>up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minus</w:t>
      </w:r>
      <w:r w:rsidR="003467FF">
        <w:t xml:space="preserve"> </w:t>
      </w:r>
      <w:r>
        <w:t>10,</w:t>
      </w:r>
      <w:r w:rsidR="003467FF">
        <w:t xml:space="preserve"> </w:t>
      </w:r>
      <w:r>
        <w:t>I</w:t>
      </w:r>
      <w:r w:rsidR="003467FF">
        <w:t xml:space="preserve"> </w:t>
      </w:r>
      <w:r>
        <w:t>guess,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minus</w:t>
      </w:r>
      <w:r w:rsidR="003467FF">
        <w:t xml:space="preserve"> </w:t>
      </w:r>
      <w:r>
        <w:t>16.</w:t>
      </w:r>
      <w:r w:rsidR="003467FF">
        <w:t xml:space="preserve"> 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what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you're</w:t>
      </w:r>
      <w:r w:rsidR="003467FF">
        <w:t xml:space="preserve"> </w:t>
      </w:r>
      <w:r>
        <w:t>actually</w:t>
      </w:r>
      <w:r w:rsidR="003467FF">
        <w:t xml:space="preserve"> </w:t>
      </w:r>
      <w:r>
        <w:t>looking</w:t>
      </w:r>
      <w:r w:rsidR="003467FF">
        <w:t xml:space="preserve"> </w:t>
      </w:r>
      <w:r>
        <w:t>for?</w:t>
      </w:r>
      <w:r w:rsidR="003467FF">
        <w:t xml:space="preserve">  </w:t>
      </w:r>
      <w:r>
        <w:t>Because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clear.</w:t>
      </w:r>
    </w:p>
    <w:p w14:paraId="4B14DD6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Yeah,</w:t>
      </w:r>
      <w:r w:rsidR="003467FF">
        <w:t xml:space="preserve"> </w:t>
      </w:r>
      <w:r>
        <w:t>no</w:t>
      </w:r>
      <w:r w:rsidR="003467FF">
        <w:t xml:space="preserve"> </w:t>
      </w:r>
      <w:r>
        <w:t>problem.</w:t>
      </w:r>
      <w:r w:rsidR="003467FF">
        <w:t xml:space="preserve">  </w:t>
      </w:r>
      <w:r>
        <w:t>We're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underlying</w:t>
      </w:r>
      <w:r w:rsidR="003467FF">
        <w:t xml:space="preserve"> </w:t>
      </w:r>
      <w:r>
        <w:t>calculations</w:t>
      </w:r>
      <w:r w:rsidR="003467FF">
        <w:t xml:space="preserve"> </w:t>
      </w:r>
      <w:r>
        <w:t>that</w:t>
      </w:r>
      <w:r w:rsidR="003467FF">
        <w:t xml:space="preserve"> </w:t>
      </w:r>
      <w:r>
        <w:t>arrive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amount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table.</w:t>
      </w:r>
      <w:r w:rsidR="003467FF">
        <w:t xml:space="preserve"> 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you're</w:t>
      </w:r>
      <w:r w:rsidR="003467FF">
        <w:t xml:space="preserve"> </w:t>
      </w:r>
      <w:r>
        <w:t>providing</w:t>
      </w:r>
      <w:r w:rsidR="003467FF">
        <w:t xml:space="preserve"> </w:t>
      </w:r>
      <w:r>
        <w:t>an</w:t>
      </w:r>
      <w:r w:rsidR="003467FF">
        <w:t xml:space="preserve"> </w:t>
      </w:r>
      <w:r>
        <w:t>active</w:t>
      </w:r>
      <w:r w:rsidR="003467FF">
        <w:t xml:space="preserve"> </w:t>
      </w:r>
      <w:r>
        <w:t>version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undertaking.</w:t>
      </w:r>
      <w:r w:rsidR="003467FF">
        <w:t xml:space="preserve"> 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then</w:t>
      </w:r>
      <w:r w:rsidR="003467FF">
        <w:t xml:space="preserve"> </w:t>
      </w:r>
      <w:r>
        <w:t>just</w:t>
      </w:r>
      <w:r w:rsidR="003467FF">
        <w:t xml:space="preserve"> </w:t>
      </w:r>
      <w:r>
        <w:t>calculate</w:t>
      </w:r>
      <w:r w:rsidR="003467FF">
        <w:t xml:space="preserve"> </w:t>
      </w:r>
      <w:r>
        <w:t>it</w:t>
      </w:r>
      <w:r w:rsidR="003467FF">
        <w:t xml:space="preserve"> </w:t>
      </w:r>
      <w:r>
        <w:t>using</w:t>
      </w:r>
      <w:r w:rsidR="003467FF">
        <w:t xml:space="preserve"> </w:t>
      </w:r>
      <w:r>
        <w:t>that</w:t>
      </w:r>
      <w:r w:rsidR="003467FF">
        <w:t xml:space="preserve"> </w:t>
      </w:r>
      <w:r>
        <w:t>model,</w:t>
      </w:r>
      <w:r w:rsidR="003467FF">
        <w:t xml:space="preserve"> </w:t>
      </w:r>
      <w:r>
        <w:t>that's</w:t>
      </w:r>
      <w:r w:rsidR="003467FF">
        <w:t xml:space="preserve"> </w:t>
      </w:r>
      <w:r>
        <w:t>fine.</w:t>
      </w:r>
      <w:r w:rsidR="003467FF">
        <w:t xml:space="preserve"> 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not,</w:t>
      </w:r>
      <w:r w:rsidR="003467FF">
        <w:t xml:space="preserve"> </w:t>
      </w:r>
      <w:r>
        <w:t>then</w:t>
      </w:r>
      <w:r w:rsidR="003467FF">
        <w:t xml:space="preserve"> </w:t>
      </w:r>
      <w:r>
        <w:t>we</w:t>
      </w:r>
      <w:r w:rsidR="003467FF">
        <w:t xml:space="preserve"> </w:t>
      </w:r>
      <w:r>
        <w:lastRenderedPageBreak/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calculations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outlined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table.</w:t>
      </w:r>
      <w:r w:rsidR="003467FF">
        <w:t xml:space="preserve"> </w:t>
      </w:r>
    </w:p>
    <w:p w14:paraId="7A7DD1F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is</w:t>
      </w:r>
      <w:r w:rsidR="003467FF">
        <w:t xml:space="preserve"> </w:t>
      </w:r>
      <w:r>
        <w:t>fairly</w:t>
      </w:r>
      <w:r w:rsidR="003467FF">
        <w:t xml:space="preserve"> </w:t>
      </w:r>
      <w:r>
        <w:t>complex.</w:t>
      </w:r>
      <w:r w:rsidR="003467FF">
        <w:t xml:space="preserve"> 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generate</w:t>
      </w:r>
      <w:r w:rsidR="003467FF">
        <w:t xml:space="preserve"> </w:t>
      </w:r>
      <w:r>
        <w:t>these</w:t>
      </w:r>
      <w:r w:rsidR="003467FF">
        <w:t xml:space="preserve"> </w:t>
      </w:r>
      <w:r>
        <w:t>values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model.</w:t>
      </w:r>
      <w:r w:rsidR="003467FF">
        <w:t xml:space="preserve">  </w:t>
      </w:r>
      <w:r>
        <w:t>But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clear,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need</w:t>
      </w:r>
      <w:r w:rsidR="003467FF">
        <w:t xml:space="preserve"> </w:t>
      </w:r>
      <w:r>
        <w:t>that</w:t>
      </w:r>
      <w:r w:rsidR="003467FF">
        <w:t xml:space="preserve"> </w:t>
      </w:r>
      <w:r>
        <w:t>complex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model</w:t>
      </w:r>
      <w:r w:rsidR="003467FF">
        <w:t xml:space="preserve"> </w:t>
      </w:r>
      <w:r>
        <w:t>to</w:t>
      </w:r>
      <w:r w:rsidR="003467FF">
        <w:t xml:space="preserve"> </w:t>
      </w:r>
      <w:r>
        <w:t>generate</w:t>
      </w:r>
      <w:r w:rsidR="003467FF">
        <w:t xml:space="preserve"> </w:t>
      </w:r>
      <w:r>
        <w:t>this</w:t>
      </w:r>
      <w:r w:rsidR="003467FF">
        <w:t xml:space="preserve"> </w:t>
      </w:r>
      <w:r>
        <w:t>table.</w:t>
      </w:r>
      <w:r w:rsidR="003467FF">
        <w:t xml:space="preserve"> 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specific</w:t>
      </w:r>
      <w:r w:rsidR="003467FF">
        <w:t xml:space="preserve"> </w:t>
      </w:r>
      <w:r>
        <w:t>example,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typical</w:t>
      </w:r>
      <w:r w:rsidR="003467FF">
        <w:t xml:space="preserve"> </w:t>
      </w:r>
      <w:r>
        <w:t>residential</w:t>
      </w:r>
      <w:r w:rsidR="003467FF">
        <w:t xml:space="preserve"> </w:t>
      </w:r>
      <w:r>
        <w:t>consumer</w:t>
      </w:r>
      <w:r w:rsidR="003467FF">
        <w:t xml:space="preserve"> </w:t>
      </w:r>
      <w:r>
        <w:t>in</w:t>
      </w:r>
      <w:r w:rsidR="003467FF">
        <w:t xml:space="preserve"> </w:t>
      </w:r>
      <w:r>
        <w:t>Toronto,</w:t>
      </w:r>
      <w:r w:rsidR="003467FF">
        <w:t xml:space="preserve"> </w:t>
      </w:r>
      <w:r>
        <w:t>the</w:t>
      </w:r>
      <w:r w:rsidR="003467FF">
        <w:t xml:space="preserve"> </w:t>
      </w:r>
      <w:r>
        <w:t>1,765m3</w:t>
      </w:r>
      <w:r w:rsidR="003467FF">
        <w:t xml:space="preserve"> </w:t>
      </w:r>
      <w:r>
        <w:t>in</w:t>
      </w:r>
      <w:r w:rsidR="003467FF">
        <w:t xml:space="preserve"> </w:t>
      </w:r>
      <w:r>
        <w:t>line</w:t>
      </w:r>
      <w:r w:rsidR="003467FF">
        <w:t xml:space="preserve"> </w:t>
      </w:r>
      <w:r>
        <w:t>6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entirety</w:t>
      </w:r>
      <w:r w:rsidR="003467FF">
        <w:t xml:space="preserve"> </w:t>
      </w:r>
      <w:r>
        <w:t>of</w:t>
      </w:r>
      <w:r w:rsidR="003467FF">
        <w:t xml:space="preserve"> </w:t>
      </w:r>
      <w:r>
        <w:t>their</w:t>
      </w:r>
      <w:r w:rsidR="003467FF">
        <w:t xml:space="preserve"> </w:t>
      </w:r>
      <w:r>
        <w:t>space</w:t>
      </w:r>
      <w:r w:rsidR="003467FF">
        <w:t xml:space="preserve"> </w:t>
      </w:r>
      <w:r>
        <w:t>heating</w:t>
      </w:r>
      <w:r w:rsidR="003467FF">
        <w:t xml:space="preserve"> </w:t>
      </w:r>
      <w:r>
        <w:t>consumption,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various</w:t>
      </w:r>
      <w:r w:rsidR="003467FF">
        <w:t xml:space="preserve"> </w:t>
      </w:r>
      <w:r>
        <w:t>temperatures</w:t>
      </w:r>
      <w:r w:rsidR="003467FF">
        <w:t xml:space="preserve"> </w:t>
      </w:r>
      <w:r>
        <w:t>are</w:t>
      </w:r>
      <w:r w:rsidR="003467FF">
        <w:t xml:space="preserve"> </w:t>
      </w:r>
      <w:r>
        <w:t>really</w:t>
      </w:r>
      <w:r w:rsidR="003467FF">
        <w:t xml:space="preserve"> </w:t>
      </w:r>
      <w:r>
        <w:t>just</w:t>
      </w:r>
      <w:r w:rsidR="003467FF">
        <w:t xml:space="preserve"> </w:t>
      </w:r>
      <w:r>
        <w:t>saying,</w:t>
      </w:r>
      <w:r w:rsidR="003467FF">
        <w:t xml:space="preserve"> </w:t>
      </w:r>
      <w:r>
        <w:t>well,</w:t>
      </w:r>
      <w:r w:rsidR="003467FF">
        <w:t xml:space="preserve"> </w:t>
      </w:r>
      <w:r>
        <w:t>what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1,765</w:t>
      </w:r>
      <w:r w:rsidR="003467FF">
        <w:t xml:space="preserve"> </w:t>
      </w:r>
      <w:r>
        <w:t>occurs</w:t>
      </w:r>
      <w:r w:rsidR="003467FF">
        <w:t xml:space="preserve"> </w:t>
      </w:r>
      <w:r>
        <w:t>at</w:t>
      </w:r>
      <w:r w:rsidR="003467FF">
        <w:t xml:space="preserve"> </w:t>
      </w:r>
      <w:r>
        <w:t>that</w:t>
      </w:r>
      <w:r w:rsidR="003467FF">
        <w:t xml:space="preserve"> </w:t>
      </w:r>
      <w:r>
        <w:t>temperature</w:t>
      </w:r>
      <w:r w:rsidR="003467FF">
        <w:t xml:space="preserve"> </w:t>
      </w:r>
      <w:r>
        <w:t>or</w:t>
      </w:r>
      <w:r w:rsidR="003467FF">
        <w:t xml:space="preserve"> </w:t>
      </w:r>
      <w:r>
        <w:t>above.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really</w:t>
      </w:r>
      <w:r w:rsidR="003467FF">
        <w:t xml:space="preserve"> </w:t>
      </w:r>
      <w:r>
        <w:t>just</w:t>
      </w:r>
      <w:r w:rsidR="003467FF">
        <w:t xml:space="preserve"> </w:t>
      </w:r>
      <w:r>
        <w:t>a</w:t>
      </w:r>
      <w:r w:rsidR="003467FF">
        <w:t xml:space="preserve"> </w:t>
      </w:r>
      <w:r>
        <w:t>heating</w:t>
      </w:r>
      <w:r w:rsidR="003467FF">
        <w:t xml:space="preserve"> </w:t>
      </w:r>
      <w:r>
        <w:t>demand</w:t>
      </w:r>
      <w:r w:rsidR="003467FF">
        <w:t xml:space="preserve"> </w:t>
      </w:r>
      <w:r>
        <w:t>curve.</w:t>
      </w:r>
      <w:r w:rsidR="003467FF">
        <w:t xml:space="preserve"> </w:t>
      </w:r>
    </w:p>
    <w:p w14:paraId="47EDCB8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proration</w:t>
      </w:r>
      <w:r w:rsidR="003467FF">
        <w:t xml:space="preserve"> </w:t>
      </w:r>
      <w:r>
        <w:t>using</w:t>
      </w:r>
      <w:r w:rsidR="003467FF">
        <w:t xml:space="preserve"> </w:t>
      </w:r>
      <w:r>
        <w:t>a</w:t>
      </w:r>
      <w:r w:rsidR="003467FF">
        <w:t xml:space="preserve"> </w:t>
      </w:r>
      <w:r>
        <w:t>curve.</w:t>
      </w:r>
      <w:r w:rsidR="003467FF">
        <w:t xml:space="preserve">  </w:t>
      </w:r>
      <w:r>
        <w:t>Would</w:t>
      </w:r>
      <w:r w:rsidR="003467FF">
        <w:t xml:space="preserve"> </w:t>
      </w:r>
      <w:r>
        <w:t>you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just</w:t>
      </w:r>
      <w:r w:rsidR="003467FF">
        <w:t xml:space="preserve"> </w:t>
      </w:r>
      <w:r>
        <w:t>provide</w:t>
      </w:r>
      <w:r w:rsidR="003467FF">
        <w:t xml:space="preserve"> </w:t>
      </w:r>
      <w:r>
        <w:t>an</w:t>
      </w:r>
      <w:r w:rsidR="003467FF">
        <w:t xml:space="preserve"> </w:t>
      </w:r>
      <w:r>
        <w:t>explanation</w:t>
      </w:r>
      <w:r w:rsidR="003467FF">
        <w:t xml:space="preserve"> </w:t>
      </w:r>
      <w:r>
        <w:t>of</w:t>
      </w:r>
      <w:r w:rsidR="003467FF">
        <w:t xml:space="preserve"> </w:t>
      </w:r>
      <w:r>
        <w:t>that?</w:t>
      </w:r>
      <w:r w:rsidR="003467FF">
        <w:t xml:space="preserve"> </w:t>
      </w:r>
    </w:p>
    <w:p w14:paraId="08A4B94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Beyond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did?</w:t>
      </w:r>
      <w:r w:rsidR="003467FF">
        <w:t xml:space="preserve"> </w:t>
      </w:r>
    </w:p>
    <w:p w14:paraId="3263BE9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Yeah.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then</w:t>
      </w:r>
      <w:r w:rsidR="003467FF">
        <w:t xml:space="preserve"> </w:t>
      </w:r>
      <w:r>
        <w:t>replicate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values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indicated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column.</w:t>
      </w:r>
      <w:r w:rsidR="003467FF">
        <w:t xml:space="preserve"> </w:t>
      </w:r>
    </w:p>
    <w:p w14:paraId="379387B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replicating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like,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I'm</w:t>
      </w:r>
      <w:r w:rsidR="003467FF">
        <w:t xml:space="preserve"> </w:t>
      </w:r>
      <w:r>
        <w:t>understanding</w:t>
      </w:r>
      <w:r w:rsidR="003467FF">
        <w:t xml:space="preserve"> </w:t>
      </w:r>
      <w:r>
        <w:t>what</w:t>
      </w:r>
      <w:r w:rsidR="003467FF">
        <w:t xml:space="preserve"> </w:t>
      </w:r>
      <w:r>
        <w:t>your</w:t>
      </w:r>
      <w:r w:rsidR="003467FF">
        <w:t xml:space="preserve"> </w:t>
      </w:r>
      <w:r>
        <w:t>request</w:t>
      </w:r>
      <w:r w:rsidR="003467FF">
        <w:t xml:space="preserve"> </w:t>
      </w:r>
      <w:r>
        <w:t>is.</w:t>
      </w:r>
      <w:r w:rsidR="003467FF">
        <w:t xml:space="preserve">  </w:t>
      </w:r>
      <w:r>
        <w:t>Because,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stated,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demand</w:t>
      </w:r>
      <w:r w:rsidR="003467FF">
        <w:t xml:space="preserve"> </w:t>
      </w:r>
      <w:r>
        <w:t>curve</w:t>
      </w:r>
      <w:r w:rsidR="003467FF">
        <w:t xml:space="preserve"> </w:t>
      </w:r>
      <w:r>
        <w:t>for</w:t>
      </w:r>
      <w:r w:rsidR="003467FF">
        <w:t xml:space="preserve"> </w:t>
      </w:r>
      <w:r>
        <w:t>Toronto,</w:t>
      </w:r>
      <w:r w:rsidR="003467FF">
        <w:t xml:space="preserve"> </w:t>
      </w:r>
      <w:r>
        <w:t>and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really</w:t>
      </w:r>
      <w:r w:rsidR="003467FF">
        <w:t xml:space="preserve"> </w:t>
      </w:r>
      <w:r>
        <w:t>just</w:t>
      </w:r>
      <w:r w:rsidR="003467FF">
        <w:t xml:space="preserve"> </w:t>
      </w:r>
      <w:r>
        <w:t>breaking</w:t>
      </w:r>
      <w:r w:rsidR="003467FF">
        <w:t xml:space="preserve"> </w:t>
      </w:r>
      <w:r>
        <w:t>down</w:t>
      </w:r>
      <w:r w:rsidR="003467FF">
        <w:t xml:space="preserve"> </w:t>
      </w:r>
      <w:r>
        <w:t>points</w:t>
      </w:r>
      <w:r w:rsidR="003467FF">
        <w:t xml:space="preserve"> </w:t>
      </w:r>
      <w:r>
        <w:t>along</w:t>
      </w:r>
      <w:r w:rsidR="003467FF">
        <w:t xml:space="preserve"> </w:t>
      </w:r>
      <w:r>
        <w:t>the</w:t>
      </w:r>
      <w:r w:rsidR="003467FF">
        <w:t xml:space="preserve"> </w:t>
      </w:r>
      <w:r>
        <w:t>curve.</w:t>
      </w:r>
      <w:r w:rsidR="003467FF">
        <w:t xml:space="preserve"> </w:t>
      </w:r>
    </w:p>
    <w:p w14:paraId="31CB322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</w:p>
    <w:p w14:paraId="5B50E45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looking</w:t>
      </w:r>
      <w:r w:rsidR="003467FF">
        <w:t xml:space="preserve"> </w:t>
      </w:r>
      <w:r>
        <w:t>for.</w:t>
      </w:r>
      <w:r w:rsidR="003467FF">
        <w:t xml:space="preserve"> 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break</w:t>
      </w:r>
      <w:r w:rsidR="003467FF">
        <w:t xml:space="preserve"> </w:t>
      </w:r>
      <w:r>
        <w:t>out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in</w:t>
      </w:r>
      <w:r w:rsidR="003467FF">
        <w:t xml:space="preserve"> </w:t>
      </w:r>
      <w:r>
        <w:t>finer</w:t>
      </w:r>
      <w:r w:rsidR="003467FF">
        <w:t xml:space="preserve"> </w:t>
      </w:r>
      <w:r>
        <w:t>increments</w:t>
      </w:r>
      <w:r w:rsidR="003467FF">
        <w:t xml:space="preserve"> </w:t>
      </w:r>
      <w:r>
        <w:t>for</w:t>
      </w:r>
      <w:r w:rsidR="003467FF">
        <w:t xml:space="preserve"> </w:t>
      </w:r>
      <w:r>
        <w:t>some</w:t>
      </w:r>
      <w:r w:rsidR="003467FF">
        <w:t xml:space="preserve"> </w:t>
      </w:r>
      <w:r>
        <w:t>purpose?</w:t>
      </w:r>
      <w:r w:rsidR="003467FF">
        <w:t xml:space="preserve"> </w:t>
      </w:r>
    </w:p>
    <w:p w14:paraId="4955422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It</w:t>
      </w:r>
      <w:r w:rsidR="003467FF">
        <w:t xml:space="preserve"> </w:t>
      </w:r>
      <w:r>
        <w:t>sounds</w:t>
      </w:r>
      <w:r w:rsidR="003467FF">
        <w:t xml:space="preserve"> </w:t>
      </w:r>
      <w:r>
        <w:t>like</w:t>
      </w:r>
      <w:r w:rsidR="003467FF">
        <w:t xml:space="preserve"> </w:t>
      </w:r>
      <w:r>
        <w:t>what</w:t>
      </w:r>
      <w:r w:rsidR="003467FF">
        <w:t xml:space="preserve"> </w:t>
      </w:r>
      <w:r>
        <w:t>you've</w:t>
      </w:r>
      <w:r w:rsidR="003467FF">
        <w:t xml:space="preserve"> </w:t>
      </w:r>
      <w:r>
        <w:t>done</w:t>
      </w:r>
      <w:r w:rsidR="003467FF">
        <w:t xml:space="preserve"> </w:t>
      </w:r>
      <w:r>
        <w:t>is</w:t>
      </w:r>
      <w:r w:rsidR="003467FF">
        <w:t xml:space="preserve"> </w:t>
      </w:r>
      <w:r>
        <w:lastRenderedPageBreak/>
        <w:t>you've</w:t>
      </w:r>
      <w:r w:rsidR="003467FF">
        <w:t xml:space="preserve"> </w:t>
      </w:r>
      <w:r>
        <w:t>taken</w:t>
      </w:r>
      <w:r w:rsidR="003467FF">
        <w:t xml:space="preserve"> </w:t>
      </w:r>
      <w:r>
        <w:t>the</w:t>
      </w:r>
      <w:r w:rsidR="003467FF">
        <w:t xml:space="preserve"> </w:t>
      </w:r>
      <w:r>
        <w:t>full</w:t>
      </w:r>
      <w:r w:rsidR="003467FF">
        <w:t xml:space="preserve"> </w:t>
      </w:r>
      <w:r>
        <w:t>heating</w:t>
      </w:r>
      <w:r w:rsidR="003467FF">
        <w:t xml:space="preserve"> </w:t>
      </w:r>
      <w:r>
        <w:t>load,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1,765,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you've</w:t>
      </w:r>
      <w:r w:rsidR="003467FF">
        <w:t xml:space="preserve"> </w:t>
      </w:r>
      <w:r>
        <w:t>prorated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down</w:t>
      </w:r>
      <w:r w:rsidR="003467FF">
        <w:t xml:space="preserve"> </w:t>
      </w:r>
      <w:r>
        <w:t>using</w:t>
      </w:r>
      <w:r w:rsidR="003467FF">
        <w:t xml:space="preserve"> </w:t>
      </w:r>
      <w:r>
        <w:t>the</w:t>
      </w:r>
      <w:r w:rsidR="003467FF">
        <w:t xml:space="preserve"> </w:t>
      </w:r>
      <w:r>
        <w:t>Toronto</w:t>
      </w:r>
      <w:r w:rsidR="003467FF">
        <w:t xml:space="preserve"> </w:t>
      </w:r>
      <w:r>
        <w:t>demand</w:t>
      </w:r>
      <w:r w:rsidR="003467FF">
        <w:t xml:space="preserve"> </w:t>
      </w:r>
      <w:r>
        <w:t>curve;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66D712B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</w:t>
      </w:r>
      <w:r w:rsidR="003467FF">
        <w:t xml:space="preserve"> </w:t>
      </w:r>
      <w:r>
        <w:t>heating</w:t>
      </w:r>
      <w:r w:rsidR="003467FF">
        <w:t xml:space="preserve"> </w:t>
      </w:r>
      <w:r>
        <w:t>demand</w:t>
      </w:r>
      <w:r w:rsidR="003467FF">
        <w:t xml:space="preserve"> </w:t>
      </w:r>
      <w:r>
        <w:t>is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outdoor</w:t>
      </w:r>
      <w:r w:rsidR="003467FF">
        <w:t xml:space="preserve"> </w:t>
      </w:r>
      <w:r>
        <w:t>air</w:t>
      </w:r>
      <w:r w:rsidR="003467FF">
        <w:t xml:space="preserve"> </w:t>
      </w:r>
      <w:r>
        <w:t>temperature.</w:t>
      </w:r>
      <w:r w:rsidR="003467FF">
        <w:t xml:space="preserve">  </w:t>
      </w:r>
      <w:r>
        <w:t>So</w:t>
      </w:r>
      <w:r w:rsidR="003467FF">
        <w:t xml:space="preserve"> </w:t>
      </w:r>
      <w:r>
        <w:t>all</w:t>
      </w:r>
      <w:r w:rsidR="003467FF">
        <w:t xml:space="preserve"> </w:t>
      </w:r>
      <w:r>
        <w:t>we've</w:t>
      </w:r>
      <w:r w:rsidR="003467FF">
        <w:t xml:space="preserve"> </w:t>
      </w:r>
      <w:r>
        <w:t>done</w:t>
      </w:r>
      <w:r w:rsidR="003467FF">
        <w:t xml:space="preserve"> </w:t>
      </w:r>
      <w:r>
        <w:t>is</w:t>
      </w:r>
      <w:r w:rsidR="003467FF">
        <w:t xml:space="preserve"> </w:t>
      </w:r>
      <w:r>
        <w:t>put</w:t>
      </w:r>
      <w:r w:rsidR="003467FF">
        <w:t xml:space="preserve"> </w:t>
      </w:r>
      <w:r>
        <w:t>it</w:t>
      </w:r>
      <w:r w:rsidR="003467FF">
        <w:t xml:space="preserve"> </w:t>
      </w:r>
      <w:r>
        <w:t>into</w:t>
      </w:r>
      <w:r w:rsidR="003467FF">
        <w:t xml:space="preserve"> </w:t>
      </w:r>
      <w:r>
        <w:t>bins,</w:t>
      </w:r>
      <w:r w:rsidR="003467FF">
        <w:t xml:space="preserve"> </w:t>
      </w:r>
      <w:r>
        <w:t>and,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line</w:t>
      </w:r>
      <w:r w:rsidR="003467FF">
        <w:t xml:space="preserve"> </w:t>
      </w:r>
      <w:r>
        <w:t>1</w:t>
      </w:r>
      <w:r w:rsidR="003467FF">
        <w:t xml:space="preserve"> </w:t>
      </w:r>
      <w:r>
        <w:t>would</w:t>
      </w:r>
      <w:r w:rsidR="003467FF">
        <w:t xml:space="preserve"> </w:t>
      </w:r>
      <w:r>
        <w:t>show</w:t>
      </w:r>
      <w:r w:rsidR="003467FF">
        <w:t xml:space="preserve"> </w:t>
      </w:r>
      <w:r>
        <w:t>at</w:t>
      </w:r>
      <w:r w:rsidR="003467FF">
        <w:t xml:space="preserve"> </w:t>
      </w:r>
      <w:r>
        <w:t>10</w:t>
      </w:r>
      <w:r w:rsidR="003467FF">
        <w:t xml:space="preserve"> </w:t>
      </w:r>
      <w:r>
        <w:t>degrees</w:t>
      </w:r>
      <w:r w:rsidR="003467FF">
        <w:t xml:space="preserve"> </w:t>
      </w:r>
      <w:r>
        <w:t>or</w:t>
      </w:r>
      <w:r w:rsidR="003467FF">
        <w:t xml:space="preserve"> </w:t>
      </w:r>
      <w:r>
        <w:t>above,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demand</w:t>
      </w:r>
      <w:r w:rsidR="003467FF">
        <w:t xml:space="preserve"> </w:t>
      </w:r>
      <w:r>
        <w:t>over</w:t>
      </w:r>
      <w:r w:rsidR="003467FF">
        <w:t xml:space="preserve"> </w:t>
      </w:r>
      <w:r>
        <w:t>a</w:t>
      </w:r>
      <w:r w:rsidR="003467FF">
        <w:t xml:space="preserve"> </w:t>
      </w:r>
      <w:r>
        <w:t>forecast</w:t>
      </w:r>
      <w:r w:rsidR="003467FF">
        <w:t xml:space="preserve"> </w:t>
      </w:r>
      <w:r>
        <w:t>average</w:t>
      </w:r>
      <w:r w:rsidR="003467FF">
        <w:t xml:space="preserve"> </w:t>
      </w:r>
      <w:r>
        <w:t>winter</w:t>
      </w:r>
      <w:r w:rsidR="003467FF">
        <w:t xml:space="preserve"> </w:t>
      </w:r>
      <w:r>
        <w:t>is</w:t>
      </w:r>
      <w:r w:rsidR="003467FF">
        <w:t xml:space="preserve"> </w:t>
      </w:r>
      <w:r>
        <w:t>25m3</w:t>
      </w:r>
      <w:r w:rsidR="003467FF">
        <w:t xml:space="preserve"> </w:t>
      </w:r>
      <w:r>
        <w:t>for</w:t>
      </w:r>
      <w:r w:rsidR="003467FF">
        <w:t xml:space="preserve"> </w:t>
      </w:r>
      <w:r>
        <w:t>heating</w:t>
      </w:r>
      <w:r w:rsidR="003467FF">
        <w:t xml:space="preserve"> </w:t>
      </w:r>
      <w:r>
        <w:t>demand.</w:t>
      </w:r>
      <w:r w:rsidR="003467FF">
        <w:t xml:space="preserve">  </w:t>
      </w:r>
      <w:r>
        <w:t>That's</w:t>
      </w:r>
      <w:r w:rsidR="003467FF">
        <w:t xml:space="preserve"> </w:t>
      </w:r>
      <w:r>
        <w:t>simply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when</w:t>
      </w:r>
      <w:r w:rsidR="003467FF">
        <w:t xml:space="preserve"> </w:t>
      </w:r>
      <w:r>
        <w:t>it's</w:t>
      </w:r>
      <w:r w:rsidR="003467FF">
        <w:t xml:space="preserve"> </w:t>
      </w:r>
      <w:r>
        <w:t>relatively</w:t>
      </w:r>
      <w:r w:rsidR="003467FF">
        <w:t xml:space="preserve"> </w:t>
      </w:r>
      <w:r>
        <w:t>warm</w:t>
      </w:r>
      <w:r w:rsidR="003467FF">
        <w:t xml:space="preserve"> </w:t>
      </w:r>
      <w:r>
        <w:t>outside,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use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heat.</w:t>
      </w:r>
      <w:r w:rsidR="003467FF">
        <w:t xml:space="preserve">  </w:t>
      </w:r>
      <w:r>
        <w:t>Now,</w:t>
      </w:r>
      <w:r w:rsidR="003467FF">
        <w:t xml:space="preserve"> </w:t>
      </w:r>
      <w:r>
        <w:t>line</w:t>
      </w:r>
      <w:r w:rsidR="003467FF">
        <w:t xml:space="preserve"> </w:t>
      </w:r>
      <w:r>
        <w:t>2</w:t>
      </w:r>
      <w:r w:rsidR="003467FF">
        <w:t xml:space="preserve"> </w:t>
      </w:r>
      <w:r>
        <w:t>says</w:t>
      </w:r>
      <w:r w:rsidR="003467FF">
        <w:t xml:space="preserve"> </w:t>
      </w:r>
      <w:r>
        <w:t>at</w:t>
      </w:r>
      <w:r w:rsidR="003467FF">
        <w:t xml:space="preserve"> </w:t>
      </w:r>
      <w:r>
        <w:t>5</w:t>
      </w:r>
      <w:r w:rsidR="003467FF">
        <w:t xml:space="preserve"> </w:t>
      </w:r>
      <w:r>
        <w:t>degrees</w:t>
      </w:r>
      <w:r w:rsidR="003467FF">
        <w:t xml:space="preserve"> </w:t>
      </w:r>
      <w:r>
        <w:t>and</w:t>
      </w:r>
      <w:r w:rsidR="003467FF">
        <w:t xml:space="preserve"> </w:t>
      </w:r>
      <w:r>
        <w:t>above,</w:t>
      </w:r>
      <w:r w:rsidR="003467FF">
        <w:t xml:space="preserve"> </w:t>
      </w:r>
      <w:r>
        <w:t>that</w:t>
      </w:r>
      <w:r w:rsidR="003467FF">
        <w:t xml:space="preserve"> </w:t>
      </w:r>
      <w:r>
        <w:t>rises</w:t>
      </w:r>
      <w:r w:rsidR="003467FF">
        <w:t xml:space="preserve"> </w:t>
      </w:r>
      <w:r>
        <w:t>to</w:t>
      </w:r>
      <w:r w:rsidR="003467FF">
        <w:t xml:space="preserve"> </w:t>
      </w:r>
      <w:r>
        <w:t>250m3</w:t>
      </w:r>
      <w:r w:rsidR="003467FF">
        <w:t xml:space="preserve">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on</w:t>
      </w:r>
      <w:r w:rsidR="003467FF">
        <w:t xml:space="preserve">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forth.</w:t>
      </w:r>
      <w:r w:rsidR="003467FF">
        <w:t xml:space="preserve"> 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time</w:t>
      </w:r>
      <w:r w:rsidR="003467FF">
        <w:t xml:space="preserve"> </w:t>
      </w:r>
      <w:r>
        <w:t>you</w:t>
      </w:r>
      <w:r w:rsidR="003467FF">
        <w:t xml:space="preserve"> </w:t>
      </w:r>
      <w:r>
        <w:t>get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minus</w:t>
      </w:r>
      <w:r w:rsidR="003467FF">
        <w:t xml:space="preserve"> </w:t>
      </w:r>
      <w:r>
        <w:t>16,</w:t>
      </w:r>
      <w:r w:rsidR="003467FF">
        <w:t xml:space="preserve"> </w:t>
      </w:r>
      <w:r>
        <w:t>which</w:t>
      </w:r>
      <w:r w:rsidR="003467FF">
        <w:t xml:space="preserve"> </w:t>
      </w:r>
      <w:r>
        <w:t>for</w:t>
      </w:r>
      <w:r w:rsidR="003467FF">
        <w:t xml:space="preserve"> </w:t>
      </w:r>
      <w:r>
        <w:t>an</w:t>
      </w:r>
      <w:r w:rsidR="003467FF">
        <w:t xml:space="preserve"> </w:t>
      </w:r>
      <w:r>
        <w:t>average</w:t>
      </w:r>
      <w:r w:rsidR="003467FF">
        <w:t xml:space="preserve"> </w:t>
      </w:r>
      <w:r>
        <w:t>winter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coldest</w:t>
      </w:r>
      <w:r w:rsidR="003467FF">
        <w:t xml:space="preserve"> </w:t>
      </w:r>
      <w:r>
        <w:t>temperature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particular</w:t>
      </w:r>
      <w:r w:rsidR="003467FF">
        <w:t xml:space="preserve"> </w:t>
      </w:r>
      <w:r>
        <w:t>demand</w:t>
      </w:r>
      <w:r w:rsidR="003467FF">
        <w:t xml:space="preserve"> </w:t>
      </w:r>
      <w:r>
        <w:t>forecast,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of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space</w:t>
      </w:r>
      <w:r w:rsidR="003467FF">
        <w:t xml:space="preserve"> </w:t>
      </w:r>
      <w:r>
        <w:t>heating</w:t>
      </w:r>
      <w:r w:rsidR="003467FF">
        <w:t xml:space="preserve"> </w:t>
      </w:r>
      <w:r>
        <w:t>requirements.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asking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or</w:t>
      </w:r>
      <w:r w:rsidR="003467FF">
        <w:t xml:space="preserve">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something</w:t>
      </w:r>
      <w:r w:rsidR="003467FF">
        <w:t xml:space="preserve"> </w:t>
      </w:r>
      <w:r>
        <w:t>specific</w:t>
      </w:r>
      <w:r w:rsidR="003467FF">
        <w:t xml:space="preserve"> </w:t>
      </w:r>
      <w:r>
        <w:t>that's</w:t>
      </w:r>
      <w:r w:rsidR="003467FF">
        <w:t xml:space="preserve"> </w:t>
      </w:r>
      <w:r>
        <w:t>more</w:t>
      </w:r>
      <w:r w:rsidR="003467FF">
        <w:t xml:space="preserve"> </w:t>
      </w:r>
      <w:r>
        <w:t>granular</w:t>
      </w:r>
      <w:r w:rsidR="003467FF">
        <w:t xml:space="preserve"> </w:t>
      </w:r>
      <w:r>
        <w:t>than</w:t>
      </w:r>
      <w:r w:rsidR="003467FF">
        <w:t xml:space="preserve"> </w:t>
      </w:r>
      <w:r>
        <w:t>5</w:t>
      </w:r>
      <w:r w:rsidR="003467FF">
        <w:t xml:space="preserve"> </w:t>
      </w:r>
      <w:r>
        <w:t>degree</w:t>
      </w:r>
      <w:r w:rsidR="003467FF">
        <w:t xml:space="preserve"> </w:t>
      </w:r>
      <w:r>
        <w:t>increments.</w:t>
      </w:r>
    </w:p>
    <w:p w14:paraId="63F562F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how</w:t>
      </w:r>
      <w:r w:rsidR="003467FF">
        <w:t xml:space="preserve"> </w:t>
      </w:r>
      <w:r>
        <w:t>you've</w:t>
      </w:r>
      <w:r w:rsidR="003467FF">
        <w:t xml:space="preserve"> </w:t>
      </w:r>
      <w:r>
        <w:t>arrived</w:t>
      </w:r>
      <w:r w:rsidR="003467FF">
        <w:t xml:space="preserve"> </w:t>
      </w:r>
      <w:r>
        <w:t>at</w:t>
      </w:r>
      <w:r w:rsidR="003467FF">
        <w:t xml:space="preserve"> </w:t>
      </w:r>
      <w:r>
        <w:t>those</w:t>
      </w:r>
      <w:r w:rsidR="003467FF">
        <w:t xml:space="preserve"> </w:t>
      </w:r>
      <w:r>
        <w:t>values.</w:t>
      </w:r>
      <w:r w:rsidR="003467FF">
        <w:t xml:space="preserve">  </w:t>
      </w:r>
      <w:r>
        <w:t>The</w:t>
      </w:r>
      <w:r w:rsidR="003467FF">
        <w:t xml:space="preserve"> </w:t>
      </w:r>
      <w:r>
        <w:t>explanation</w:t>
      </w:r>
      <w:r w:rsidR="003467FF">
        <w:t xml:space="preserve"> </w:t>
      </w:r>
      <w:r>
        <w:t>provided,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the</w:t>
      </w:r>
      <w:r w:rsidR="003467FF">
        <w:t xml:space="preserve"> </w:t>
      </w:r>
      <w:r>
        <w:t>information.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mentioned</w:t>
      </w:r>
      <w:r w:rsidR="003467FF">
        <w:t xml:space="preserve"> </w:t>
      </w:r>
      <w:r>
        <w:t>that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demand</w:t>
      </w:r>
      <w:r w:rsidR="003467FF">
        <w:t xml:space="preserve"> </w:t>
      </w:r>
      <w:r>
        <w:t>curve</w:t>
      </w:r>
      <w:r w:rsidR="003467FF">
        <w:t xml:space="preserve"> </w:t>
      </w:r>
      <w:r>
        <w:t>used,</w:t>
      </w:r>
      <w:r w:rsidR="003467FF">
        <w:t xml:space="preserve"> </w:t>
      </w:r>
      <w:r>
        <w:t>which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said</w:t>
      </w:r>
      <w:r w:rsidR="003467FF">
        <w:t xml:space="preserve"> </w:t>
      </w:r>
      <w:r>
        <w:t>is</w:t>
      </w:r>
      <w:r w:rsidR="003467FF">
        <w:t xml:space="preserve"> </w:t>
      </w:r>
      <w:r>
        <w:t>Toronto,</w:t>
      </w:r>
      <w:r w:rsidR="003467FF">
        <w:t xml:space="preserve"> </w:t>
      </w:r>
      <w:r>
        <w:t>minus</w:t>
      </w:r>
      <w:r w:rsidR="003467FF">
        <w:t xml:space="preserve"> </w:t>
      </w:r>
      <w:r>
        <w:t>16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coldest</w:t>
      </w:r>
      <w:r w:rsidR="003467FF">
        <w:t xml:space="preserve"> </w:t>
      </w:r>
      <w:r>
        <w:t>average</w:t>
      </w:r>
      <w:r w:rsidR="003467FF">
        <w:t xml:space="preserve"> </w:t>
      </w:r>
      <w:r>
        <w:t>temperature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demand</w:t>
      </w:r>
      <w:r w:rsidR="003467FF">
        <w:t xml:space="preserve"> </w:t>
      </w:r>
      <w:r>
        <w:t>curve,</w:t>
      </w:r>
      <w:r w:rsidR="003467FF">
        <w:t xml:space="preserve"> </w:t>
      </w:r>
      <w:r>
        <w:t>which</w:t>
      </w:r>
      <w:r w:rsidR="003467FF">
        <w:t xml:space="preserve"> </w:t>
      </w:r>
      <w:r>
        <w:t>then</w:t>
      </w:r>
      <w:r w:rsidR="003467FF">
        <w:t xml:space="preserve"> </w:t>
      </w:r>
      <w:r>
        <w:t>would</w:t>
      </w:r>
      <w:r w:rsidR="003467FF">
        <w:t xml:space="preserve"> </w:t>
      </w:r>
      <w:r>
        <w:t>mean</w:t>
      </w:r>
      <w:r w:rsidR="003467FF">
        <w:t xml:space="preserve"> </w:t>
      </w:r>
      <w:r>
        <w:t>line</w:t>
      </w:r>
      <w:r w:rsidR="003467FF">
        <w:t xml:space="preserve"> </w:t>
      </w:r>
      <w:r>
        <w:t>6,</w:t>
      </w:r>
      <w:r w:rsidR="003467FF">
        <w:t xml:space="preserve"> </w:t>
      </w:r>
      <w:r>
        <w:t>the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wouldn't</w:t>
      </w:r>
      <w:r w:rsidR="003467FF">
        <w:t xml:space="preserve"> </w:t>
      </w:r>
      <w:r>
        <w:t>actually</w:t>
      </w:r>
      <w:r w:rsidR="003467FF">
        <w:t xml:space="preserve"> </w:t>
      </w:r>
      <w:r>
        <w:t>switch</w:t>
      </w:r>
      <w:r w:rsidR="003467FF">
        <w:t xml:space="preserve"> </w:t>
      </w:r>
      <w:r>
        <w:t>over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furnace</w:t>
      </w:r>
      <w:r w:rsidR="003467FF">
        <w:t xml:space="preserve"> </w:t>
      </w:r>
      <w:r>
        <w:t>then</w:t>
      </w:r>
      <w:r w:rsidR="003467FF">
        <w:t xml:space="preserve"> </w:t>
      </w:r>
      <w:r>
        <w:t>because</w:t>
      </w:r>
      <w:r w:rsidR="003467FF">
        <w:t xml:space="preserve"> </w:t>
      </w:r>
      <w:r>
        <w:t>if</w:t>
      </w:r>
      <w:r w:rsidR="003467FF">
        <w:t xml:space="preserve"> </w:t>
      </w:r>
      <w:r>
        <w:t>it's</w:t>
      </w:r>
      <w:r w:rsidR="003467FF">
        <w:t xml:space="preserve"> </w:t>
      </w:r>
      <w:r>
        <w:t>running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minus</w:t>
      </w:r>
      <w:r w:rsidR="003467FF">
        <w:t xml:space="preserve"> </w:t>
      </w:r>
      <w:r>
        <w:t>16,</w:t>
      </w:r>
      <w:r w:rsidR="003467FF">
        <w:t xml:space="preserve"> </w:t>
      </w:r>
      <w:r>
        <w:t>you</w:t>
      </w:r>
      <w:r w:rsidR="003467FF">
        <w:t xml:space="preserve"> </w:t>
      </w:r>
      <w:r>
        <w:t>wouldn't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switch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lastRenderedPageBreak/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go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beyond</w:t>
      </w:r>
      <w:r w:rsidR="003467FF">
        <w:t xml:space="preserve"> </w:t>
      </w:r>
      <w:r>
        <w:t>minus</w:t>
      </w:r>
      <w:r w:rsidR="003467FF">
        <w:t xml:space="preserve"> </w:t>
      </w:r>
      <w:r>
        <w:t>30,</w:t>
      </w:r>
      <w:r w:rsidR="003467FF">
        <w:t xml:space="preserve">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wouldn't</w:t>
      </w:r>
      <w:r w:rsidR="003467FF">
        <w:t xml:space="preserve"> </w:t>
      </w:r>
      <w:r>
        <w:t>actually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switch</w:t>
      </w:r>
      <w:r w:rsidR="003467FF">
        <w:t xml:space="preserve"> </w:t>
      </w:r>
      <w:r>
        <w:t>over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furnace</w:t>
      </w:r>
      <w:r w:rsidR="003467FF">
        <w:t xml:space="preserve"> </w:t>
      </w:r>
      <w:r>
        <w:t>on</w:t>
      </w:r>
      <w:r w:rsidR="003467FF">
        <w:t xml:space="preserve"> </w:t>
      </w:r>
      <w:r>
        <w:t>line</w:t>
      </w:r>
      <w:r w:rsidR="003467FF">
        <w:t xml:space="preserve"> </w:t>
      </w:r>
      <w:r>
        <w:t>6</w:t>
      </w:r>
      <w:r w:rsidR="003467FF">
        <w:t xml:space="preserve"> </w:t>
      </w:r>
      <w:r>
        <w:t>at</w:t>
      </w:r>
      <w:r w:rsidR="003467FF">
        <w:t xml:space="preserve"> </w:t>
      </w:r>
      <w:r>
        <w:t>all,</w:t>
      </w:r>
      <w:r w:rsidR="003467FF">
        <w:t xml:space="preserve"> </w:t>
      </w:r>
      <w:r>
        <w:t>would</w:t>
      </w:r>
      <w:r w:rsidR="003467FF">
        <w:t xml:space="preserve"> </w:t>
      </w:r>
      <w:r>
        <w:t>you?</w:t>
      </w:r>
      <w:r w:rsidR="003467FF">
        <w:t xml:space="preserve"> </w:t>
      </w:r>
    </w:p>
    <w:p w14:paraId="57E3C82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For</w:t>
      </w:r>
      <w:r w:rsidR="003467FF">
        <w:t xml:space="preserve"> </w:t>
      </w:r>
      <w:r>
        <w:t>line</w:t>
      </w:r>
      <w:r w:rsidR="003467FF">
        <w:t xml:space="preserve"> </w:t>
      </w:r>
      <w:r>
        <w:t>6,</w:t>
      </w:r>
      <w:r w:rsidR="003467FF">
        <w:t xml:space="preserve"> </w:t>
      </w:r>
      <w:r>
        <w:t>the</w:t>
      </w:r>
      <w:r w:rsidR="003467FF">
        <w:t xml:space="preserve"> </w:t>
      </w:r>
      <w:r>
        <w:t>implicit</w:t>
      </w:r>
      <w:r w:rsidR="003467FF">
        <w:t xml:space="preserve"> </w:t>
      </w:r>
      <w:r>
        <w:t>assumption</w:t>
      </w:r>
      <w:r w:rsidR="003467FF">
        <w:t xml:space="preserve"> </w:t>
      </w:r>
      <w:r>
        <w:t>is</w:t>
      </w:r>
      <w:r w:rsidR="003467FF">
        <w:t xml:space="preserve">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hybrid</w:t>
      </w:r>
      <w:r w:rsidR="003467FF">
        <w:t xml:space="preserve"> </w:t>
      </w:r>
      <w:r>
        <w:t>system,</w:t>
      </w:r>
      <w:r w:rsidR="003467FF">
        <w:t xml:space="preserve"> </w:t>
      </w:r>
      <w:r>
        <w:t>given</w:t>
      </w:r>
      <w:r w:rsidR="003467FF">
        <w:t xml:space="preserve"> </w:t>
      </w:r>
      <w:r>
        <w:t>an</w:t>
      </w:r>
      <w:r w:rsidR="003467FF">
        <w:t xml:space="preserve"> </w:t>
      </w:r>
      <w:r>
        <w:t>average</w:t>
      </w:r>
      <w:r w:rsidR="003467FF">
        <w:t xml:space="preserve"> </w:t>
      </w:r>
      <w:r>
        <w:t>winter,</w:t>
      </w:r>
      <w:r w:rsidR="003467FF">
        <w:t xml:space="preserve"> </w:t>
      </w:r>
      <w:r>
        <w:t>your</w:t>
      </w:r>
      <w:r w:rsidR="003467FF">
        <w:t xml:space="preserve"> </w:t>
      </w:r>
      <w:r>
        <w:t>total</w:t>
      </w:r>
      <w:r w:rsidR="003467FF">
        <w:t xml:space="preserve"> </w:t>
      </w:r>
      <w:r>
        <w:t>consumption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1,765</w:t>
      </w:r>
      <w:r w:rsidR="003467FF">
        <w:t xml:space="preserve"> </w:t>
      </w:r>
      <w:r>
        <w:t>if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was</w:t>
      </w:r>
      <w:r w:rsidR="003467FF">
        <w:t xml:space="preserve"> </w:t>
      </w:r>
      <w:r>
        <w:t>installed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capable</w:t>
      </w:r>
      <w:r w:rsidR="003467FF">
        <w:t xml:space="preserve"> </w:t>
      </w:r>
      <w:r>
        <w:t>of</w:t>
      </w:r>
      <w:r w:rsidR="003467FF">
        <w:t xml:space="preserve"> </w:t>
      </w:r>
      <w:r>
        <w:t>not</w:t>
      </w:r>
      <w:r w:rsidR="003467FF">
        <w:t xml:space="preserve"> </w:t>
      </w:r>
      <w:r>
        <w:t>only</w:t>
      </w:r>
      <w:r w:rsidR="003467FF">
        <w:t xml:space="preserve"> </w:t>
      </w:r>
      <w:r>
        <w:t>operating</w:t>
      </w:r>
      <w:r w:rsidR="003467FF">
        <w:t xml:space="preserve"> </w:t>
      </w:r>
      <w:r>
        <w:t>at</w:t>
      </w:r>
      <w:r w:rsidR="003467FF">
        <w:t xml:space="preserve"> </w:t>
      </w:r>
      <w:r>
        <w:t>minus</w:t>
      </w:r>
      <w:r w:rsidR="003467FF">
        <w:t xml:space="preserve"> </w:t>
      </w:r>
      <w:r>
        <w:t>16</w:t>
      </w:r>
      <w:r w:rsidR="003467FF">
        <w:t xml:space="preserve"> </w:t>
      </w:r>
      <w:r>
        <w:t>but</w:t>
      </w:r>
      <w:r w:rsidR="003467FF">
        <w:t xml:space="preserve"> </w:t>
      </w:r>
      <w:r>
        <w:t>also</w:t>
      </w:r>
      <w:r w:rsidR="003467FF">
        <w:t xml:space="preserve"> </w:t>
      </w:r>
      <w:r>
        <w:t>operating</w:t>
      </w:r>
      <w:r w:rsidR="003467FF">
        <w:t xml:space="preserve"> </w:t>
      </w:r>
      <w:r>
        <w:t>with</w:t>
      </w:r>
      <w:r w:rsidR="003467FF">
        <w:t xml:space="preserve"> </w:t>
      </w:r>
      <w:r>
        <w:t>enough</w:t>
      </w:r>
      <w:r w:rsidR="003467FF">
        <w:t xml:space="preserve"> </w:t>
      </w:r>
      <w:r>
        <w:t>capacity</w:t>
      </w:r>
      <w:r w:rsidR="003467FF">
        <w:t xml:space="preserve"> </w:t>
      </w:r>
      <w:r>
        <w:t>to</w:t>
      </w:r>
      <w:r w:rsidR="003467FF">
        <w:t xml:space="preserve"> </w:t>
      </w:r>
      <w:r>
        <w:t>meet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heating</w:t>
      </w:r>
      <w:r w:rsidR="003467FF">
        <w:t xml:space="preserve"> </w:t>
      </w:r>
      <w:r>
        <w:t>demand,</w:t>
      </w:r>
      <w:r w:rsidR="003467FF">
        <w:t xml:space="preserve"> </w:t>
      </w:r>
      <w:r>
        <w:t>then</w:t>
      </w:r>
      <w:r w:rsidR="003467FF">
        <w:t xml:space="preserve"> </w:t>
      </w:r>
      <w:r>
        <w:t>you</w:t>
      </w:r>
      <w:r w:rsidR="003467FF">
        <w:t xml:space="preserve"> </w:t>
      </w:r>
      <w:r>
        <w:t>are</w:t>
      </w:r>
      <w:r w:rsidR="003467FF">
        <w:t xml:space="preserve"> </w:t>
      </w:r>
      <w:r>
        <w:t>correct.</w:t>
      </w:r>
      <w:r w:rsidR="003467FF">
        <w:t xml:space="preserve"> </w:t>
      </w:r>
    </w:p>
    <w:p w14:paraId="588228C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</w:p>
    <w:p w14:paraId="1463455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was</w:t>
      </w:r>
      <w:r w:rsidR="003467FF">
        <w:t xml:space="preserve"> </w:t>
      </w:r>
      <w:r>
        <w:t>not</w:t>
      </w:r>
      <w:r w:rsidR="003467FF">
        <w:t xml:space="preserve"> </w:t>
      </w:r>
      <w:r>
        <w:t>sized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that,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run</w:t>
      </w:r>
      <w:r w:rsidR="003467FF">
        <w:t xml:space="preserve"> </w:t>
      </w:r>
      <w:r>
        <w:t>out</w:t>
      </w:r>
      <w:r w:rsidR="003467FF">
        <w:t xml:space="preserve"> </w:t>
      </w:r>
      <w:r>
        <w:t>of</w:t>
      </w:r>
      <w:r w:rsidR="003467FF">
        <w:t xml:space="preserve"> </w:t>
      </w:r>
      <w:r>
        <w:t>capacity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either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temperature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drop</w:t>
      </w:r>
      <w:r w:rsidR="003467FF">
        <w:t xml:space="preserve"> </w:t>
      </w:r>
      <w:r>
        <w:t>or,</w:t>
      </w:r>
      <w:r w:rsidR="003467FF">
        <w:t xml:space="preserve"> </w:t>
      </w:r>
      <w:r>
        <w:t>more</w:t>
      </w:r>
      <w:r w:rsidR="003467FF">
        <w:t xml:space="preserve"> </w:t>
      </w:r>
      <w:r>
        <w:t>likely,</w:t>
      </w:r>
      <w:r w:rsidR="003467FF">
        <w:t xml:space="preserve"> </w:t>
      </w:r>
      <w:r>
        <w:t>use</w:t>
      </w:r>
      <w:r w:rsidR="003467FF">
        <w:t xml:space="preserve"> </w:t>
      </w:r>
      <w:r>
        <w:t>the</w:t>
      </w:r>
      <w:r w:rsidR="003467FF">
        <w:t xml:space="preserve"> </w:t>
      </w:r>
      <w:r>
        <w:t>auxiliary</w:t>
      </w:r>
      <w:r w:rsidR="003467FF">
        <w:t xml:space="preserve"> </w:t>
      </w:r>
      <w:r>
        <w:t>or</w:t>
      </w:r>
      <w:r w:rsidR="003467FF">
        <w:t xml:space="preserve"> </w:t>
      </w:r>
      <w:r>
        <w:t>backup</w:t>
      </w:r>
      <w:r w:rsidR="003467FF">
        <w:t xml:space="preserve"> </w:t>
      </w:r>
      <w:r>
        <w:t>heating</w:t>
      </w:r>
      <w:r w:rsidR="003467FF">
        <w:t xml:space="preserve"> </w:t>
      </w:r>
      <w:r>
        <w:t>system.</w:t>
      </w:r>
    </w:p>
    <w:p w14:paraId="3F68F04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Yeah,</w:t>
      </w:r>
      <w:r w:rsidR="003467FF">
        <w:t xml:space="preserve"> </w:t>
      </w:r>
      <w:r>
        <w:t>when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said.</w:t>
      </w:r>
      <w:r w:rsidR="003467FF">
        <w:t xml:space="preserve">  </w:t>
      </w:r>
      <w:r>
        <w:t>The</w:t>
      </w:r>
      <w:r w:rsidR="003467FF">
        <w:t xml:space="preserve"> </w:t>
      </w:r>
      <w:r>
        <w:t>line</w:t>
      </w:r>
      <w:r w:rsidR="003467FF">
        <w:t xml:space="preserve"> </w:t>
      </w:r>
      <w:r>
        <w:t>6</w:t>
      </w:r>
      <w:r w:rsidR="003467FF">
        <w:t xml:space="preserve"> </w:t>
      </w:r>
      <w:r>
        <w:t>scenario,</w:t>
      </w:r>
      <w:r w:rsidR="003467FF">
        <w:t xml:space="preserve"> </w:t>
      </w:r>
      <w:r>
        <w:t>then,</w:t>
      </w:r>
      <w:r w:rsidR="003467FF">
        <w:t xml:space="preserve"> </w:t>
      </w:r>
      <w:r>
        <w:t>is</w:t>
      </w:r>
      <w:r w:rsidR="003467FF">
        <w:t xml:space="preserve"> </w:t>
      </w:r>
      <w:r>
        <w:t>equivalent</w:t>
      </w:r>
      <w:r w:rsidR="003467FF">
        <w:t xml:space="preserve"> </w:t>
      </w:r>
      <w:r>
        <w:t>to</w:t>
      </w:r>
      <w:r w:rsidR="003467FF">
        <w:t xml:space="preserve"> </w:t>
      </w:r>
      <w:r>
        <w:t>not</w:t>
      </w:r>
      <w:r w:rsidR="003467FF">
        <w:t xml:space="preserve"> </w:t>
      </w:r>
      <w:r>
        <w:t>even</w:t>
      </w:r>
      <w:r w:rsidR="003467FF">
        <w:t xml:space="preserve"> </w:t>
      </w:r>
      <w:r>
        <w:t>having</w:t>
      </w:r>
      <w:r w:rsidR="003467FF">
        <w:t xml:space="preserve"> </w:t>
      </w:r>
      <w:r>
        <w:t>a</w:t>
      </w:r>
      <w:r w:rsidR="003467FF">
        <w:t xml:space="preserve"> </w:t>
      </w:r>
      <w:r>
        <w:t>gas</w:t>
      </w:r>
      <w:r w:rsidR="003467FF">
        <w:t xml:space="preserve"> </w:t>
      </w:r>
      <w:r>
        <w:t>furnace</w:t>
      </w:r>
      <w:r w:rsidR="003467FF">
        <w:t xml:space="preserve"> </w:t>
      </w:r>
      <w:r>
        <w:t>because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switch</w:t>
      </w:r>
      <w:r w:rsidR="003467FF">
        <w:t xml:space="preserve"> </w:t>
      </w:r>
      <w:r>
        <w:t>over</w:t>
      </w:r>
      <w:r w:rsidR="003467FF">
        <w:t xml:space="preserve">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can</w:t>
      </w:r>
      <w:r w:rsidR="003467FF">
        <w:t xml:space="preserve"> </w:t>
      </w:r>
      <w:r>
        <w:t>meet</w:t>
      </w:r>
      <w:r w:rsidR="003467FF">
        <w:t xml:space="preserve"> </w:t>
      </w:r>
      <w:r>
        <w:t>the</w:t>
      </w:r>
      <w:r w:rsidR="003467FF">
        <w:t xml:space="preserve"> </w:t>
      </w:r>
      <w:r>
        <w:t>heating</w:t>
      </w:r>
      <w:r w:rsidR="003467FF">
        <w:t xml:space="preserve"> </w:t>
      </w:r>
      <w:r>
        <w:t>needs</w:t>
      </w:r>
      <w:r w:rsidR="003467FF">
        <w:t xml:space="preserve"> </w:t>
      </w:r>
      <w:r>
        <w:t>at</w:t>
      </w:r>
      <w:r w:rsidR="003467FF">
        <w:t xml:space="preserve"> </w:t>
      </w:r>
      <w:r>
        <w:t>minus</w:t>
      </w:r>
      <w:r w:rsidR="003467FF">
        <w:t xml:space="preserve"> </w:t>
      </w:r>
      <w:r>
        <w:t>16;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37D6B86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removed</w:t>
      </w:r>
      <w:r w:rsidR="003467FF">
        <w:t xml:space="preserve"> </w:t>
      </w:r>
      <w:r>
        <w:t>your</w:t>
      </w:r>
      <w:r w:rsidR="003467FF">
        <w:t xml:space="preserve"> </w:t>
      </w:r>
      <w:r>
        <w:t>furnace,</w:t>
      </w:r>
      <w:r w:rsidR="003467FF">
        <w:t xml:space="preserve"> </w:t>
      </w:r>
      <w:r>
        <w:t>your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furnace,</w:t>
      </w:r>
      <w:r w:rsidR="003467FF">
        <w:t xml:space="preserve"> </w:t>
      </w:r>
      <w:r>
        <w:t>regardless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using</w:t>
      </w:r>
      <w:r w:rsidR="003467FF">
        <w:t xml:space="preserve"> </w:t>
      </w:r>
      <w:r>
        <w:t>to</w:t>
      </w:r>
      <w:r w:rsidR="003467FF">
        <w:t xml:space="preserve"> </w:t>
      </w:r>
      <w:r>
        <w:t>heat</w:t>
      </w:r>
      <w:r w:rsidR="003467FF">
        <w:t xml:space="preserve"> </w:t>
      </w:r>
      <w:r>
        <w:t>your</w:t>
      </w:r>
      <w:r w:rsidR="003467FF">
        <w:t xml:space="preserve"> </w:t>
      </w:r>
      <w:r>
        <w:t>home,</w:t>
      </w:r>
      <w:r w:rsidR="003467FF">
        <w:t xml:space="preserve"> </w:t>
      </w:r>
      <w:r>
        <w:t>that's</w:t>
      </w:r>
      <w:r w:rsidR="003467FF">
        <w:t xml:space="preserve"> </w:t>
      </w:r>
      <w:r>
        <w:t>how</w:t>
      </w:r>
      <w:r w:rsidR="003467FF">
        <w:t xml:space="preserve"> </w:t>
      </w:r>
      <w:r>
        <w:t>much</w:t>
      </w:r>
      <w:r w:rsidR="003467FF">
        <w:t xml:space="preserve"> </w:t>
      </w:r>
      <w:r>
        <w:t>space</w:t>
      </w:r>
      <w:r w:rsidR="003467FF">
        <w:t xml:space="preserve"> </w:t>
      </w:r>
      <w:r>
        <w:t>heating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offset.</w:t>
      </w:r>
      <w:r w:rsidR="003467FF">
        <w:t xml:space="preserve">  </w:t>
      </w:r>
      <w:r>
        <w:t>That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electric</w:t>
      </w:r>
      <w:r w:rsidR="003467FF">
        <w:t xml:space="preserve"> </w:t>
      </w:r>
      <w:r>
        <w:t>baseboards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not</w:t>
      </w:r>
      <w:r w:rsidR="003467FF">
        <w:t xml:space="preserve"> </w:t>
      </w:r>
      <w:r>
        <w:lastRenderedPageBreak/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recommend</w:t>
      </w:r>
      <w:r w:rsidR="003467FF">
        <w:t xml:space="preserve"> </w:t>
      </w:r>
      <w:r>
        <w:t>it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but,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doing</w:t>
      </w:r>
      <w:r w:rsidR="003467FF">
        <w:t xml:space="preserve"> </w:t>
      </w:r>
      <w:r>
        <w:t>that,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consumption.</w:t>
      </w:r>
      <w:r w:rsidR="003467FF">
        <w:t xml:space="preserve"> </w:t>
      </w:r>
    </w:p>
    <w:p w14:paraId="436DDEE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And,</w:t>
      </w:r>
      <w:r w:rsidR="003467FF">
        <w:t xml:space="preserve"> </w:t>
      </w:r>
      <w:r>
        <w:t>again,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clear,</w:t>
      </w:r>
      <w:r w:rsidR="003467FF">
        <w:t xml:space="preserve"> </w:t>
      </w:r>
      <w:r>
        <w:t>the</w:t>
      </w:r>
      <w:r w:rsidR="003467FF">
        <w:t xml:space="preserve"> </w:t>
      </w:r>
      <w:r>
        <w:t>line</w:t>
      </w:r>
      <w:r w:rsidR="003467FF">
        <w:t xml:space="preserve"> </w:t>
      </w:r>
      <w:r>
        <w:t>6</w:t>
      </w:r>
      <w:r w:rsidR="003467FF">
        <w:t xml:space="preserve"> </w:t>
      </w:r>
      <w:r>
        <w:t>scenario,</w:t>
      </w:r>
      <w:r w:rsidR="003467FF">
        <w:t xml:space="preserve"> </w:t>
      </w:r>
      <w:r>
        <w:t>the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electric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pump's</w:t>
      </w:r>
      <w:r w:rsidR="003467FF">
        <w:t xml:space="preserve"> </w:t>
      </w:r>
      <w:r>
        <w:t>taking</w:t>
      </w:r>
      <w:r w:rsidR="003467FF">
        <w:t xml:space="preserve"> </w:t>
      </w:r>
      <w:r>
        <w:t>100</w:t>
      </w:r>
      <w:r w:rsidR="003467FF">
        <w:t xml:space="preserve"> </w:t>
      </w:r>
      <w:r>
        <w:t>percent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heating</w:t>
      </w:r>
      <w:r w:rsidR="003467FF">
        <w:t xml:space="preserve"> </w:t>
      </w:r>
      <w:r>
        <w:t>load?</w:t>
      </w:r>
      <w:r w:rsidR="003467FF">
        <w:t xml:space="preserve"> </w:t>
      </w:r>
    </w:p>
    <w:p w14:paraId="690D0B5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that's</w:t>
      </w:r>
      <w:r w:rsidR="003467FF">
        <w:t xml:space="preserve"> </w:t>
      </w:r>
      <w:r>
        <w:t>correct.</w:t>
      </w:r>
      <w:r w:rsidR="003467FF">
        <w:t xml:space="preserve"> 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stated,</w:t>
      </w:r>
      <w:r w:rsidR="003467FF">
        <w:t xml:space="preserve"> </w:t>
      </w:r>
      <w:r>
        <w:t>I</w:t>
      </w:r>
      <w:r w:rsidR="003467FF">
        <w:t xml:space="preserve"> </w:t>
      </w:r>
      <w:r>
        <w:t>believe,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footnote.</w:t>
      </w:r>
      <w:r w:rsidR="003467FF">
        <w:t xml:space="preserve"> </w:t>
      </w:r>
    </w:p>
    <w:p w14:paraId="34784CF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Yeah,</w:t>
      </w:r>
      <w:r w:rsidR="003467FF">
        <w:t xml:space="preserve"> </w:t>
      </w:r>
      <w:r>
        <w:t>okay.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this</w:t>
      </w:r>
      <w:r w:rsidR="003467FF">
        <w:t xml:space="preserve"> </w:t>
      </w:r>
      <w:r>
        <w:t>chart</w:t>
      </w:r>
      <w:r w:rsidR="003467FF">
        <w:t xml:space="preserve"> </w:t>
      </w:r>
      <w:r>
        <w:t>better</w:t>
      </w:r>
      <w:r w:rsidR="003467FF">
        <w:t xml:space="preserve"> </w:t>
      </w:r>
      <w:r>
        <w:t>now.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for</w:t>
      </w:r>
      <w:r w:rsidR="003467FF">
        <w:t xml:space="preserve"> </w:t>
      </w:r>
      <w:r>
        <w:t>that.</w:t>
      </w:r>
      <w:r w:rsidR="003467FF">
        <w:t xml:space="preserve"> </w:t>
      </w:r>
    </w:p>
    <w:p w14:paraId="062D6318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Okay.</w:t>
      </w:r>
      <w:r w:rsidR="003467FF">
        <w:t xml:space="preserve"> 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reference</w:t>
      </w:r>
      <w:r w:rsidR="003467FF">
        <w:t xml:space="preserve"> </w:t>
      </w:r>
      <w:r>
        <w:t>is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attachment</w:t>
      </w:r>
      <w:r w:rsidR="003467FF">
        <w:t xml:space="preserve"> </w:t>
      </w:r>
      <w:r>
        <w:t>1,</w:t>
      </w:r>
      <w:r w:rsidR="003467FF">
        <w:t xml:space="preserve"> </w:t>
      </w:r>
      <w:r>
        <w:t>page</w:t>
      </w:r>
      <w:r w:rsidR="003467FF">
        <w:t xml:space="preserve"> </w:t>
      </w:r>
      <w:r>
        <w:t>3.</w:t>
      </w:r>
      <w:r w:rsidR="003467FF">
        <w:t xml:space="preserve">  </w:t>
      </w:r>
      <w:r>
        <w:t>Page</w:t>
      </w:r>
      <w:r w:rsidR="003467FF">
        <w:t xml:space="preserve"> </w:t>
      </w:r>
      <w:r>
        <w:t>3.</w:t>
      </w:r>
      <w:r w:rsidR="003467FF">
        <w:t xml:space="preserve">  </w:t>
      </w:r>
      <w:r>
        <w:t>Perfect,</w:t>
      </w:r>
      <w:r w:rsidR="003467FF">
        <w:t xml:space="preserve">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163F4E83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on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attachment</w:t>
      </w:r>
      <w:r w:rsidR="003467FF">
        <w:t xml:space="preserve"> </w:t>
      </w:r>
      <w:r>
        <w:t>1,</w:t>
      </w:r>
      <w:r w:rsidR="003467FF">
        <w:t xml:space="preserve"> </w:t>
      </w:r>
      <w:r>
        <w:t>page</w:t>
      </w:r>
      <w:r w:rsidR="003467FF">
        <w:t xml:space="preserve"> </w:t>
      </w:r>
      <w:r>
        <w:t>3,</w:t>
      </w:r>
      <w:r w:rsidR="003467FF">
        <w:t xml:space="preserve"> </w:t>
      </w:r>
      <w:r>
        <w:t>Enbridge</w:t>
      </w:r>
      <w:r w:rsidR="003467FF">
        <w:t xml:space="preserve"> </w:t>
      </w:r>
      <w:r>
        <w:t>provides</w:t>
      </w:r>
      <w:r w:rsidR="003467FF">
        <w:t xml:space="preserve"> </w:t>
      </w:r>
      <w:r>
        <w:t>an</w:t>
      </w:r>
      <w:r w:rsidR="003467FF">
        <w:t xml:space="preserve"> </w:t>
      </w:r>
      <w:r>
        <w:t>illustrative</w:t>
      </w:r>
      <w:r w:rsidR="003467FF">
        <w:t xml:space="preserve"> </w:t>
      </w:r>
      <w:r>
        <w:t>chart</w:t>
      </w:r>
      <w:r w:rsidR="003467FF">
        <w:t xml:space="preserve"> </w:t>
      </w:r>
      <w:r>
        <w:t>comparing</w:t>
      </w:r>
      <w:r w:rsidR="003467FF">
        <w:t xml:space="preserve"> </w:t>
      </w:r>
      <w:r>
        <w:t>an</w:t>
      </w:r>
      <w:r w:rsidR="003467FF">
        <w:t xml:space="preserve"> </w:t>
      </w:r>
      <w:r>
        <w:t>electric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to</w:t>
      </w:r>
      <w:r w:rsidR="003467FF">
        <w:t xml:space="preserve"> </w:t>
      </w:r>
      <w:r>
        <w:t>natural</w:t>
      </w:r>
      <w:r w:rsidR="003467FF">
        <w:t xml:space="preserve"> </w:t>
      </w:r>
      <w:r>
        <w:t>gas.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seeing?</w:t>
      </w:r>
      <w:r w:rsidR="003467FF">
        <w:t xml:space="preserve"> </w:t>
      </w:r>
    </w:p>
    <w:p w14:paraId="15B3B35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it</w:t>
      </w:r>
      <w:r w:rsidR="003467FF">
        <w:t xml:space="preserve"> </w:t>
      </w:r>
      <w:r>
        <w:t>says,</w:t>
      </w:r>
      <w:r w:rsidR="003467FF">
        <w:t xml:space="preserve"> </w:t>
      </w:r>
      <w:r>
        <w:t>yes.</w:t>
      </w:r>
      <w:r w:rsidR="003467FF">
        <w:t xml:space="preserve"> </w:t>
      </w:r>
    </w:p>
    <w:p w14:paraId="29F2AEA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is</w:t>
      </w:r>
      <w:r w:rsidR="003467FF">
        <w:t xml:space="preserve"> </w:t>
      </w:r>
      <w:r>
        <w:t>this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marketing</w:t>
      </w:r>
      <w:r w:rsidR="003467FF">
        <w:t xml:space="preserve"> </w:t>
      </w:r>
      <w:r>
        <w:t>materials</w:t>
      </w:r>
      <w:r w:rsidR="003467FF">
        <w:t xml:space="preserve"> </w:t>
      </w:r>
      <w:r>
        <w:t>or</w:t>
      </w:r>
      <w:r w:rsidR="003467FF">
        <w:t xml:space="preserve"> </w:t>
      </w:r>
      <w:r>
        <w:t>reference</w:t>
      </w:r>
      <w:r w:rsidR="003467FF">
        <w:t xml:space="preserve"> </w:t>
      </w:r>
      <w:r>
        <w:t>materials</w:t>
      </w:r>
      <w:r w:rsidR="003467FF">
        <w:t xml:space="preserve"> </w:t>
      </w:r>
      <w:r>
        <w:t>you</w:t>
      </w:r>
      <w:r w:rsidR="003467FF">
        <w:t xml:space="preserve"> </w:t>
      </w:r>
      <w:r>
        <w:t>provide</w:t>
      </w:r>
      <w:r w:rsidR="003467FF">
        <w:t xml:space="preserve"> </w:t>
      </w:r>
      <w:r>
        <w:t>publicly?</w:t>
      </w:r>
      <w:r w:rsidR="003467FF">
        <w:t xml:space="preserve"> </w:t>
      </w:r>
    </w:p>
    <w:p w14:paraId="5E21EA3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website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pull</w:t>
      </w:r>
      <w:r w:rsidR="00D40882">
        <w:t>-</w:t>
      </w:r>
      <w:r>
        <w:t>down</w:t>
      </w:r>
      <w:r w:rsidR="003467FF">
        <w:t xml:space="preserve"> </w:t>
      </w:r>
      <w:r>
        <w:t>footnote.</w:t>
      </w:r>
      <w:r w:rsidR="003467FF">
        <w:t xml:space="preserve"> 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disclaimer</w:t>
      </w:r>
      <w:r w:rsidR="003467FF">
        <w:t xml:space="preserve"> </w:t>
      </w:r>
      <w:r>
        <w:t>for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D40882">
        <w:t>-</w:t>
      </w:r>
      <w:r>
        <w:t>heated</w:t>
      </w:r>
      <w:r w:rsidR="003467FF">
        <w:t xml:space="preserve"> </w:t>
      </w:r>
      <w:r>
        <w:t>homes</w:t>
      </w:r>
      <w:r w:rsidR="003467FF">
        <w:t xml:space="preserve"> </w:t>
      </w:r>
      <w:r>
        <w:t>who</w:t>
      </w:r>
      <w:r w:rsidR="003467FF">
        <w:t xml:space="preserve"> </w:t>
      </w:r>
      <w:r>
        <w:t>are</w:t>
      </w:r>
      <w:r w:rsidR="003467FF">
        <w:t xml:space="preserve"> </w:t>
      </w:r>
      <w:r>
        <w:t>looking</w:t>
      </w:r>
      <w:r w:rsidR="003467FF">
        <w:t xml:space="preserve"> </w:t>
      </w:r>
      <w:r>
        <w:t>to</w:t>
      </w:r>
      <w:r w:rsidR="003467FF">
        <w:t xml:space="preserve"> </w:t>
      </w:r>
      <w:r>
        <w:t>potentially</w:t>
      </w:r>
      <w:r w:rsidR="003467FF">
        <w:t xml:space="preserve"> </w:t>
      </w:r>
      <w:r>
        <w:t>install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pump.</w:t>
      </w:r>
      <w:r w:rsidR="003467FF">
        <w:t xml:space="preserve"> </w:t>
      </w:r>
    </w:p>
    <w:p w14:paraId="5622513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when</w:t>
      </w:r>
      <w:r w:rsidR="003467FF">
        <w:t xml:space="preserve"> </w:t>
      </w:r>
      <w:r>
        <w:t>did</w:t>
      </w:r>
      <w:r w:rsidR="003467FF">
        <w:t xml:space="preserve"> </w:t>
      </w:r>
      <w:r>
        <w:t>you</w:t>
      </w:r>
      <w:r w:rsidR="003467FF">
        <w:t xml:space="preserve"> </w:t>
      </w:r>
      <w:r>
        <w:t>start</w:t>
      </w:r>
      <w:r w:rsidR="003467FF">
        <w:t xml:space="preserve"> </w:t>
      </w:r>
      <w:r>
        <w:t>using</w:t>
      </w:r>
      <w:r w:rsidR="003467FF">
        <w:t xml:space="preserve"> </w:t>
      </w:r>
      <w:r>
        <w:t>that</w:t>
      </w:r>
      <w:r w:rsidR="003467FF">
        <w:t xml:space="preserve"> </w:t>
      </w:r>
      <w:r>
        <w:t>reference</w:t>
      </w:r>
      <w:r w:rsidR="003467FF">
        <w:t xml:space="preserve"> </w:t>
      </w:r>
      <w:r>
        <w:t>material?</w:t>
      </w:r>
      <w:r w:rsidR="003467FF">
        <w:t xml:space="preserve"> 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in</w:t>
      </w:r>
      <w:r w:rsidR="003467FF">
        <w:t xml:space="preserve"> </w:t>
      </w:r>
      <w:r>
        <w:t>2025</w:t>
      </w:r>
      <w:r w:rsidR="003467FF">
        <w:t xml:space="preserve"> </w:t>
      </w:r>
      <w:r>
        <w:t>at</w:t>
      </w:r>
      <w:r w:rsidR="003467FF">
        <w:t xml:space="preserve"> </w:t>
      </w:r>
      <w:r>
        <w:t>some</w:t>
      </w:r>
      <w:r w:rsidR="003467FF">
        <w:t xml:space="preserve"> </w:t>
      </w:r>
      <w:r>
        <w:t>point?</w:t>
      </w:r>
      <w:r w:rsidR="003467FF">
        <w:t xml:space="preserve">  </w:t>
      </w:r>
      <w:r>
        <w:t>Earlier?</w:t>
      </w:r>
      <w:r w:rsidR="003467FF">
        <w:t xml:space="preserve"> </w:t>
      </w:r>
    </w:p>
    <w:p w14:paraId="7D93592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It's</w:t>
      </w:r>
      <w:r w:rsidR="003467FF">
        <w:t xml:space="preserve"> </w:t>
      </w:r>
      <w:r>
        <w:t>definitely</w:t>
      </w:r>
      <w:r w:rsidR="003467FF">
        <w:t xml:space="preserve"> </w:t>
      </w:r>
      <w:r>
        <w:t>in</w:t>
      </w:r>
      <w:r w:rsidR="003467FF">
        <w:t xml:space="preserve"> </w:t>
      </w:r>
      <w:r>
        <w:t>2025.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in</w:t>
      </w:r>
      <w:r w:rsidR="003467FF">
        <w:t xml:space="preserve"> </w:t>
      </w:r>
      <w:r>
        <w:t>June.</w:t>
      </w:r>
      <w:r w:rsidR="003467FF">
        <w:t xml:space="preserve">  </w:t>
      </w:r>
      <w:r>
        <w:t>It</w:t>
      </w:r>
      <w:r w:rsidR="003467FF">
        <w:t xml:space="preserve"> </w:t>
      </w:r>
      <w:r>
        <w:t>might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late</w:t>
      </w:r>
      <w:r w:rsidR="003467FF">
        <w:t xml:space="preserve"> </w:t>
      </w:r>
      <w:r>
        <w:t>May.</w:t>
      </w:r>
      <w:r w:rsidR="003467FF">
        <w:t xml:space="preserve"> 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quite</w:t>
      </w:r>
      <w:r w:rsidR="003467FF">
        <w:t xml:space="preserve"> </w:t>
      </w:r>
      <w:r>
        <w:t>recent.</w:t>
      </w:r>
      <w:r w:rsidR="003467FF">
        <w:t xml:space="preserve"> </w:t>
      </w:r>
    </w:p>
    <w:p w14:paraId="18D08F7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what's</w:t>
      </w:r>
      <w:r w:rsidR="003467FF">
        <w:t xml:space="preserve"> </w:t>
      </w:r>
      <w:r>
        <w:t>the</w:t>
      </w:r>
      <w:r w:rsidR="003467FF">
        <w:t xml:space="preserve"> </w:t>
      </w:r>
      <w:r>
        <w:t>source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information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table?</w:t>
      </w:r>
      <w:r w:rsidR="003467FF">
        <w:t xml:space="preserve"> </w:t>
      </w:r>
    </w:p>
    <w:p w14:paraId="141C1DE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I'm</w:t>
      </w:r>
      <w:r w:rsidR="003467FF">
        <w:t xml:space="preserve"> </w:t>
      </w:r>
      <w:r>
        <w:t>sorry,</w:t>
      </w:r>
      <w:r w:rsidR="003467FF">
        <w:t xml:space="preserve"> </w:t>
      </w:r>
      <w:r>
        <w:t>Mr.</w:t>
      </w:r>
      <w:r w:rsidR="003467FF">
        <w:t xml:space="preserve"> </w:t>
      </w:r>
      <w:r>
        <w:t>Brophy.</w:t>
      </w:r>
      <w:r w:rsidR="003467FF">
        <w:t xml:space="preserve">  </w:t>
      </w:r>
      <w:r>
        <w:t>Does</w:t>
      </w:r>
      <w:r w:rsidR="003467FF">
        <w:t xml:space="preserve"> </w:t>
      </w:r>
      <w:r>
        <w:t>the</w:t>
      </w:r>
      <w:r w:rsidR="003467FF">
        <w:t xml:space="preserve"> </w:t>
      </w:r>
      <w:r>
        <w:t>page</w:t>
      </w:r>
      <w:r w:rsidR="003467FF">
        <w:t xml:space="preserve"> </w:t>
      </w:r>
      <w:r>
        <w:t>not</w:t>
      </w:r>
      <w:r w:rsidR="003467FF">
        <w:t xml:space="preserve"> </w:t>
      </w:r>
      <w:r>
        <w:t>describe</w:t>
      </w:r>
      <w:r w:rsidR="003467FF">
        <w:t xml:space="preserve"> </w:t>
      </w:r>
      <w:r>
        <w:t>it</w:t>
      </w:r>
      <w:r w:rsidR="003467FF">
        <w:t xml:space="preserve"> </w:t>
      </w:r>
      <w:r>
        <w:t>accurately?</w:t>
      </w:r>
      <w:r w:rsidR="003467FF">
        <w:t xml:space="preserve"> </w:t>
      </w:r>
    </w:p>
    <w:p w14:paraId="15B3C25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Well,</w:t>
      </w:r>
      <w:r w:rsidR="003467FF">
        <w:t xml:space="preserve"> </w:t>
      </w:r>
      <w:r>
        <w:t>I</w:t>
      </w:r>
      <w:r w:rsidR="003467FF">
        <w:t xml:space="preserve"> </w:t>
      </w:r>
      <w:r>
        <w:t>see</w:t>
      </w:r>
      <w:r w:rsidR="003467FF">
        <w:t xml:space="preserve"> </w:t>
      </w:r>
      <w:r>
        <w:t>the</w:t>
      </w:r>
      <w:r w:rsidR="003467FF">
        <w:t xml:space="preserve"> </w:t>
      </w:r>
      <w:r>
        <w:t>numbers,</w:t>
      </w:r>
      <w:r w:rsidR="003467FF">
        <w:t xml:space="preserve"> </w:t>
      </w:r>
      <w:r>
        <w:t>but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wondering</w:t>
      </w:r>
      <w:r w:rsidR="003467FF">
        <w:t xml:space="preserve"> </w:t>
      </w:r>
      <w:r>
        <w:t>how</w:t>
      </w:r>
      <w:r w:rsidR="003467FF">
        <w:t xml:space="preserve"> </w:t>
      </w:r>
      <w:r>
        <w:t>did</w:t>
      </w:r>
      <w:r w:rsidR="003467FF">
        <w:t xml:space="preserve"> </w:t>
      </w:r>
      <w:r>
        <w:t>you</w:t>
      </w:r>
      <w:r w:rsidR="003467FF">
        <w:t xml:space="preserve"> </w:t>
      </w:r>
      <w:r>
        <w:t>calculate</w:t>
      </w:r>
      <w:r w:rsidR="003467FF">
        <w:t xml:space="preserve"> </w:t>
      </w:r>
      <w:r>
        <w:t>it?</w:t>
      </w:r>
      <w:r w:rsidR="003467FF">
        <w:t xml:space="preserve"> </w:t>
      </w:r>
    </w:p>
    <w:p w14:paraId="2C336FE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It's</w:t>
      </w:r>
      <w:r w:rsidR="003467FF">
        <w:t xml:space="preserve"> </w:t>
      </w:r>
      <w:r>
        <w:t>described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page.</w:t>
      </w:r>
      <w:r w:rsidR="003467FF">
        <w:t xml:space="preserve"> </w:t>
      </w:r>
    </w:p>
    <w:p w14:paraId="4C57D04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use,</w:t>
      </w:r>
      <w:r w:rsidR="003467FF">
        <w:t xml:space="preserve"> </w:t>
      </w:r>
      <w:r>
        <w:t>say,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well,</w:t>
      </w:r>
      <w:r w:rsidR="003467FF">
        <w:t xml:space="preserve"> </w:t>
      </w:r>
      <w:r>
        <w:t>I'll</w:t>
      </w:r>
      <w:r w:rsidR="003467FF">
        <w:t xml:space="preserve"> </w:t>
      </w:r>
      <w:r>
        <w:t>pick</w:t>
      </w:r>
      <w:r w:rsidR="003467FF">
        <w:t xml:space="preserve"> </w:t>
      </w:r>
      <w:r>
        <w:t>any</w:t>
      </w:r>
      <w:r w:rsidR="003467FF">
        <w:t xml:space="preserve"> </w:t>
      </w:r>
      <w:r>
        <w:t>line,</w:t>
      </w:r>
      <w:r w:rsidR="003467FF">
        <w:t xml:space="preserve"> </w:t>
      </w:r>
      <w:r>
        <w:t>but</w:t>
      </w:r>
      <w:r w:rsidR="003467FF">
        <w:t xml:space="preserve"> </w:t>
      </w:r>
      <w:r>
        <w:t>let's</w:t>
      </w:r>
      <w:r w:rsidR="003467FF">
        <w:t xml:space="preserve"> </w:t>
      </w:r>
      <w:r>
        <w:t>say</w:t>
      </w:r>
      <w:r w:rsidR="003467FF">
        <w:t xml:space="preserve"> </w:t>
      </w:r>
      <w:r>
        <w:t>the</w:t>
      </w:r>
      <w:r w:rsidR="003467FF">
        <w:t xml:space="preserve"> </w:t>
      </w:r>
      <w:r>
        <w:t>second</w:t>
      </w:r>
      <w:r w:rsidR="003467FF">
        <w:t xml:space="preserve"> </w:t>
      </w:r>
      <w:r>
        <w:t>one,</w:t>
      </w:r>
      <w:r w:rsidR="003467FF">
        <w:t xml:space="preserve"> </w:t>
      </w:r>
      <w:r>
        <w:t>electric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pump,</w:t>
      </w:r>
      <w:r w:rsidR="003467FF">
        <w:t xml:space="preserve"> </w:t>
      </w:r>
      <w:r>
        <w:t>400</w:t>
      </w:r>
      <w:r w:rsidR="003467FF">
        <w:t xml:space="preserve"> </w:t>
      </w:r>
      <w:r>
        <w:t>percent</w:t>
      </w:r>
      <w:r w:rsidR="003467FF">
        <w:t xml:space="preserve"> </w:t>
      </w:r>
      <w:r>
        <w:t>efficiency,</w:t>
      </w:r>
      <w:r w:rsidR="003467FF">
        <w:t xml:space="preserve"> </w:t>
      </w:r>
      <w:r>
        <w:t>500</w:t>
      </w:r>
      <w:r w:rsidR="003467FF">
        <w:t xml:space="preserve"> </w:t>
      </w:r>
      <w:r>
        <w:t>kilowatt</w:t>
      </w:r>
      <w:r w:rsidR="003467FF">
        <w:t xml:space="preserve"> </w:t>
      </w:r>
      <w:r>
        <w:t>hours</w:t>
      </w:r>
      <w:r w:rsidR="003467FF">
        <w:t xml:space="preserve"> </w:t>
      </w:r>
      <w:r>
        <w:t>used,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results</w:t>
      </w:r>
      <w:r w:rsidR="003467FF">
        <w:t xml:space="preserve"> </w:t>
      </w:r>
      <w:r>
        <w:t>in</w:t>
      </w:r>
      <w:r w:rsidR="003467FF">
        <w:t xml:space="preserve"> </w:t>
      </w:r>
      <w:r>
        <w:t>an</w:t>
      </w:r>
      <w:r w:rsidR="003467FF">
        <w:t xml:space="preserve"> </w:t>
      </w:r>
      <w:r>
        <w:t>energy</w:t>
      </w:r>
      <w:r w:rsidR="003467FF">
        <w:t xml:space="preserve"> </w:t>
      </w:r>
      <w:r>
        <w:t>costs</w:t>
      </w:r>
      <w:r w:rsidR="003467FF">
        <w:t xml:space="preserve"> </w:t>
      </w:r>
      <w:r>
        <w:t>of</w:t>
      </w:r>
      <w:r w:rsidR="003467FF">
        <w:t xml:space="preserve"> </w:t>
      </w:r>
      <w:r>
        <w:t>$62.</w:t>
      </w:r>
      <w:r w:rsidR="003467FF">
        <w:t xml:space="preserve"> 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that's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page</w:t>
      </w:r>
      <w:r w:rsidR="003467FF">
        <w:t xml:space="preserve"> </w:t>
      </w:r>
      <w:r>
        <w:t>before.</w:t>
      </w:r>
      <w:r w:rsidR="003467FF">
        <w:t xml:space="preserve">  </w:t>
      </w:r>
      <w:r>
        <w:t>Maybe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move</w:t>
      </w:r>
      <w:r w:rsidR="003467FF">
        <w:t xml:space="preserve"> </w:t>
      </w:r>
      <w:r>
        <w:t>to</w:t>
      </w:r>
      <w:r w:rsidR="003467FF">
        <w:t xml:space="preserve"> </w:t>
      </w:r>
      <w:r>
        <w:t>that,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show</w:t>
      </w:r>
      <w:r w:rsidR="003467FF">
        <w:t xml:space="preserve"> </w:t>
      </w:r>
      <w:r>
        <w:t>me</w:t>
      </w:r>
      <w:r w:rsidR="003467FF">
        <w:t xml:space="preserve"> </w:t>
      </w:r>
      <w:r>
        <w:t>where</w:t>
      </w:r>
      <w:r w:rsidR="003467FF">
        <w:t xml:space="preserve"> </w:t>
      </w:r>
      <w:r>
        <w:t>that</w:t>
      </w:r>
      <w:r w:rsidR="003467FF">
        <w:t xml:space="preserve"> </w:t>
      </w:r>
      <w:r>
        <w:t>calculation</w:t>
      </w:r>
      <w:r w:rsidR="003467FF">
        <w:t xml:space="preserve"> </w:t>
      </w:r>
      <w:r>
        <w:t>is.</w:t>
      </w:r>
    </w:p>
    <w:p w14:paraId="5FDDD67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Bonnie.</w:t>
      </w:r>
      <w:r w:rsidR="003467FF">
        <w:t xml:space="preserve">  </w:t>
      </w:r>
      <w:r>
        <w:t>What's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screen</w:t>
      </w:r>
      <w:r w:rsidR="003467FF">
        <w:t xml:space="preserve"> </w:t>
      </w:r>
      <w:r>
        <w:t>now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top,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reference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Contractor's</w:t>
      </w:r>
      <w:r w:rsidR="003467FF">
        <w:t xml:space="preserve"> </w:t>
      </w:r>
      <w:r>
        <w:t>Guide</w:t>
      </w:r>
      <w:r w:rsidR="003467FF">
        <w:t xml:space="preserve"> </w:t>
      </w:r>
      <w:r>
        <w:t>to</w:t>
      </w:r>
      <w:r w:rsidR="003467FF">
        <w:t xml:space="preserve"> </w:t>
      </w:r>
      <w:r>
        <w:t>Heat</w:t>
      </w:r>
      <w:r w:rsidR="003467FF">
        <w:t xml:space="preserve"> </w:t>
      </w:r>
      <w:r>
        <w:t>Pumps.</w:t>
      </w:r>
      <w:r w:rsidR="003467FF">
        <w:t xml:space="preserve">  </w:t>
      </w:r>
      <w:r>
        <w:t>Basically</w:t>
      </w:r>
      <w:r w:rsidR="003467FF">
        <w:t xml:space="preserve"> </w:t>
      </w:r>
      <w:r>
        <w:t>says</w:t>
      </w:r>
      <w:r w:rsidR="003467FF">
        <w:t xml:space="preserve"> </w:t>
      </w:r>
      <w:r>
        <w:t>the</w:t>
      </w:r>
      <w:r w:rsidR="003467FF">
        <w:t xml:space="preserve"> </w:t>
      </w:r>
      <w:r>
        <w:t>typical</w:t>
      </w:r>
      <w:r w:rsidR="003467FF">
        <w:t xml:space="preserve"> </w:t>
      </w:r>
      <w:r>
        <w:t>range</w:t>
      </w:r>
      <w:r w:rsidR="003467FF">
        <w:t xml:space="preserve"> </w:t>
      </w:r>
      <w:r>
        <w:t>for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COP</w:t>
      </w:r>
      <w:r w:rsidR="003467FF">
        <w:t xml:space="preserve"> </w:t>
      </w:r>
      <w:r>
        <w:t>of</w:t>
      </w:r>
      <w:r w:rsidR="003467FF">
        <w:t xml:space="preserve"> </w:t>
      </w:r>
      <w:r>
        <w:t>2</w:t>
      </w:r>
      <w:r w:rsidR="003467FF">
        <w:t xml:space="preserve"> </w:t>
      </w:r>
      <w:r>
        <w:t>to</w:t>
      </w:r>
      <w:r w:rsidR="003467FF">
        <w:t xml:space="preserve"> </w:t>
      </w:r>
      <w:r>
        <w:t>4,</w:t>
      </w:r>
      <w:r w:rsidR="003467FF">
        <w:t xml:space="preserve"> </w:t>
      </w:r>
      <w:r>
        <w:t>which</w:t>
      </w:r>
      <w:r w:rsidR="003467FF">
        <w:t xml:space="preserve"> </w:t>
      </w:r>
      <w:r>
        <w:t>is,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effective</w:t>
      </w:r>
      <w:r w:rsidR="003467FF">
        <w:t xml:space="preserve"> </w:t>
      </w:r>
      <w:r>
        <w:t>efficiency</w:t>
      </w:r>
      <w:r w:rsidR="003467FF">
        <w:t xml:space="preserve"> </w:t>
      </w:r>
      <w:r>
        <w:t>of</w:t>
      </w:r>
      <w:r w:rsidR="003467FF">
        <w:t xml:space="preserve"> </w:t>
      </w:r>
      <w:r>
        <w:t>200</w:t>
      </w:r>
      <w:r w:rsidR="003467FF">
        <w:t xml:space="preserve"> </w:t>
      </w:r>
      <w:r>
        <w:t>to</w:t>
      </w:r>
      <w:r w:rsidR="003467FF">
        <w:t xml:space="preserve"> </w:t>
      </w:r>
      <w:r>
        <w:t>400</w:t>
      </w:r>
      <w:r w:rsidR="003467FF">
        <w:t xml:space="preserve"> </w:t>
      </w:r>
      <w:r>
        <w:t>percent.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scroll</w:t>
      </w:r>
      <w:r w:rsidR="003467FF">
        <w:t xml:space="preserve"> </w:t>
      </w:r>
      <w:r>
        <w:t>back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page,</w:t>
      </w:r>
      <w:r w:rsidR="003467FF">
        <w:t xml:space="preserve"> </w:t>
      </w:r>
      <w:r>
        <w:t>that's</w:t>
      </w:r>
      <w:r w:rsidR="003467FF">
        <w:t xml:space="preserve"> </w:t>
      </w:r>
      <w:r>
        <w:t>really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second</w:t>
      </w:r>
      <w:r w:rsidR="003467FF">
        <w:t xml:space="preserve"> </w:t>
      </w:r>
      <w:r>
        <w:t>column</w:t>
      </w:r>
      <w:r w:rsidR="003467FF">
        <w:t xml:space="preserve"> </w:t>
      </w:r>
      <w:r>
        <w:t>is</w:t>
      </w:r>
      <w:r w:rsidR="003467FF">
        <w:t xml:space="preserve"> </w:t>
      </w:r>
      <w:r>
        <w:t>book</w:t>
      </w:r>
      <w:r w:rsidR="00D40882">
        <w:t>-</w:t>
      </w:r>
      <w:r>
        <w:t>ending</w:t>
      </w:r>
      <w:r w:rsidR="003467FF">
        <w:t xml:space="preserve"> </w:t>
      </w:r>
      <w:r>
        <w:t>the</w:t>
      </w:r>
      <w:r w:rsidR="003467FF">
        <w:t xml:space="preserve"> </w:t>
      </w:r>
      <w:r>
        <w:t>200</w:t>
      </w:r>
      <w:r w:rsidR="003467FF">
        <w:t xml:space="preserve"> </w:t>
      </w:r>
      <w:r>
        <w:t>and</w:t>
      </w:r>
      <w:r w:rsidR="003467FF">
        <w:t xml:space="preserve"> </w:t>
      </w:r>
      <w:r>
        <w:t>400</w:t>
      </w:r>
      <w:r w:rsidR="003467FF">
        <w:t xml:space="preserve"> </w:t>
      </w:r>
      <w:r>
        <w:t>percent.</w:t>
      </w:r>
      <w:r w:rsidR="003467FF">
        <w:t xml:space="preserve"> </w:t>
      </w:r>
    </w:p>
    <w:p w14:paraId="5C7A30B5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scroll</w:t>
      </w:r>
      <w:r w:rsidR="003467FF">
        <w:t xml:space="preserve"> </w:t>
      </w:r>
      <w:r>
        <w:t>up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previous</w:t>
      </w:r>
      <w:r w:rsidR="003467FF">
        <w:t xml:space="preserve"> </w:t>
      </w:r>
      <w:r>
        <w:t>page,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paragraph</w:t>
      </w:r>
      <w:r w:rsidR="003467FF">
        <w:t xml:space="preserve"> </w:t>
      </w:r>
      <w:r>
        <w:t>describes</w:t>
      </w:r>
      <w:r w:rsidR="003467FF">
        <w:t xml:space="preserve"> </w:t>
      </w:r>
      <w:r>
        <w:t>approximate</w:t>
      </w:r>
      <w:r w:rsidR="003467FF">
        <w:t xml:space="preserve"> </w:t>
      </w:r>
      <w:r>
        <w:t>residential</w:t>
      </w:r>
      <w:r w:rsidR="003467FF">
        <w:t xml:space="preserve"> </w:t>
      </w:r>
      <w:r>
        <w:t>electricity</w:t>
      </w:r>
      <w:r w:rsidR="003467FF">
        <w:t xml:space="preserve"> </w:t>
      </w:r>
      <w:r>
        <w:t>prices</w:t>
      </w:r>
      <w:r w:rsidR="003467FF">
        <w:t xml:space="preserve"> </w:t>
      </w:r>
      <w:r>
        <w:t>from</w:t>
      </w:r>
      <w:r w:rsidR="003467FF">
        <w:t xml:space="preserve"> </w:t>
      </w:r>
      <w:r>
        <w:t>Toronto</w:t>
      </w:r>
      <w:r w:rsidR="003467FF">
        <w:t xml:space="preserve"> </w:t>
      </w:r>
      <w:r>
        <w:t>that's</w:t>
      </w:r>
      <w:r w:rsidR="003467FF">
        <w:t xml:space="preserve"> </w:t>
      </w:r>
      <w:r>
        <w:t>at</w:t>
      </w:r>
      <w:r w:rsidR="003467FF">
        <w:t xml:space="preserve"> </w:t>
      </w:r>
      <w:r>
        <w:t>12.4</w:t>
      </w:r>
      <w:r w:rsidR="003467FF">
        <w:t xml:space="preserve"> </w:t>
      </w:r>
      <w:r>
        <w:t>cents</w:t>
      </w:r>
      <w:r w:rsidR="003467FF">
        <w:t xml:space="preserve"> </w:t>
      </w:r>
      <w:r>
        <w:t>a</w:t>
      </w:r>
      <w:r w:rsidR="003467FF">
        <w:t xml:space="preserve"> </w:t>
      </w:r>
      <w:r>
        <w:t>kilowatt</w:t>
      </w:r>
      <w:r w:rsidR="003467FF">
        <w:t xml:space="preserve"> </w:t>
      </w:r>
      <w:r>
        <w:t>hour</w:t>
      </w:r>
      <w:r w:rsidR="003467FF">
        <w:t xml:space="preserve"> </w:t>
      </w:r>
      <w:r>
        <w:t>and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prices</w:t>
      </w:r>
      <w:r w:rsidR="003467FF">
        <w:t xml:space="preserve"> </w:t>
      </w:r>
      <w:r>
        <w:t>at,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30.9</w:t>
      </w:r>
      <w:r w:rsidR="003467FF">
        <w:t xml:space="preserve"> </w:t>
      </w:r>
      <w:r>
        <w:t>cents</w:t>
      </w:r>
      <w:r w:rsidR="003467FF">
        <w:t xml:space="preserve"> </w:t>
      </w:r>
      <w:r>
        <w:t>a</w:t>
      </w:r>
      <w:r w:rsidR="003467FF">
        <w:t xml:space="preserve"> </w:t>
      </w:r>
      <w:r>
        <w:t>cubic</w:t>
      </w:r>
      <w:r w:rsidR="003467FF">
        <w:t xml:space="preserve"> </w:t>
      </w:r>
      <w:r>
        <w:t>metre.</w:t>
      </w:r>
      <w:r w:rsidR="003467FF">
        <w:t xml:space="preserve">  </w:t>
      </w:r>
      <w:r>
        <w:t>That's</w:t>
      </w:r>
      <w:r w:rsidR="003467FF">
        <w:t xml:space="preserve"> </w:t>
      </w:r>
      <w:r>
        <w:t>translated</w:t>
      </w:r>
      <w:r w:rsidR="003467FF">
        <w:t xml:space="preserve"> </w:t>
      </w:r>
      <w:r>
        <w:t>into</w:t>
      </w:r>
      <w:r w:rsidR="003467FF">
        <w:t xml:space="preserve"> </w:t>
      </w:r>
      <w:r>
        <w:t>kilowatt</w:t>
      </w:r>
      <w:r w:rsidR="003467FF">
        <w:t xml:space="preserve"> </w:t>
      </w:r>
      <w:r>
        <w:t>hours</w:t>
      </w:r>
      <w:r w:rsidR="003467FF">
        <w:t xml:space="preserve"> </w:t>
      </w:r>
      <w:r>
        <w:t>equivalency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natural</w:t>
      </w:r>
      <w:r w:rsidR="003467FF">
        <w:t xml:space="preserve"> </w:t>
      </w:r>
      <w:r>
        <w:t>gas.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scroll</w:t>
      </w:r>
      <w:r w:rsidR="003467FF">
        <w:t xml:space="preserve"> </w:t>
      </w:r>
      <w:r>
        <w:t>back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table,</w:t>
      </w:r>
      <w:r w:rsidR="003467FF">
        <w:t xml:space="preserve"> </w:t>
      </w:r>
      <w:r>
        <w:t>it's</w:t>
      </w:r>
      <w:r w:rsidR="003467FF">
        <w:t xml:space="preserve"> </w:t>
      </w:r>
      <w:r>
        <w:t>just</w:t>
      </w:r>
      <w:r w:rsidR="003467FF">
        <w:t xml:space="preserve"> </w:t>
      </w:r>
      <w:r>
        <w:t>arithmetic</w:t>
      </w:r>
      <w:r w:rsidR="003467FF">
        <w:t xml:space="preserve"> </w:t>
      </w:r>
      <w:r>
        <w:t>using</w:t>
      </w:r>
      <w:r w:rsidR="003467FF">
        <w:t xml:space="preserve"> </w:t>
      </w:r>
      <w:r>
        <w:t>those</w:t>
      </w:r>
      <w:r w:rsidR="003467FF">
        <w:t xml:space="preserve"> </w:t>
      </w:r>
      <w:r>
        <w:t>values.</w:t>
      </w:r>
      <w:r w:rsidR="003467FF">
        <w:t xml:space="preserve"> </w:t>
      </w:r>
    </w:p>
    <w:p w14:paraId="56AB6B8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the</w:t>
      </w:r>
      <w:r w:rsidR="003467FF">
        <w:t xml:space="preserve"> </w:t>
      </w:r>
      <w:r>
        <w:t>variable</w:t>
      </w:r>
      <w:r w:rsidR="003467FF">
        <w:t xml:space="preserve"> </w:t>
      </w:r>
      <w:r>
        <w:t>costs</w:t>
      </w:r>
      <w:r w:rsidR="003467FF">
        <w:t xml:space="preserve"> </w:t>
      </w:r>
      <w:r>
        <w:t>on</w:t>
      </w:r>
      <w:r w:rsidR="003467FF">
        <w:t xml:space="preserve"> </w:t>
      </w:r>
      <w:r>
        <w:t>that</w:t>
      </w:r>
      <w:r w:rsidR="003467FF">
        <w:t xml:space="preserve"> </w:t>
      </w:r>
      <w:r>
        <w:t>calculation,</w:t>
      </w:r>
      <w:r w:rsidR="003467FF">
        <w:t xml:space="preserve"> </w:t>
      </w:r>
      <w:r>
        <w:t>not</w:t>
      </w:r>
      <w:r w:rsidR="003467FF">
        <w:t xml:space="preserve"> </w:t>
      </w:r>
      <w:r>
        <w:t>including</w:t>
      </w:r>
      <w:r w:rsidR="003467FF">
        <w:t xml:space="preserve"> </w:t>
      </w:r>
      <w:r>
        <w:t>any</w:t>
      </w:r>
      <w:r w:rsidR="003467FF">
        <w:t xml:space="preserve"> </w:t>
      </w:r>
      <w:r>
        <w:t>other</w:t>
      </w:r>
      <w:r w:rsidR="003467FF">
        <w:t xml:space="preserve"> </w:t>
      </w:r>
      <w:r>
        <w:t>bill</w:t>
      </w:r>
      <w:r w:rsidR="003467FF">
        <w:t xml:space="preserve"> </w:t>
      </w:r>
      <w:r>
        <w:t>costs</w:t>
      </w:r>
      <w:r w:rsidR="003467FF">
        <w:t xml:space="preserve"> </w:t>
      </w:r>
      <w:r>
        <w:t>or</w:t>
      </w:r>
      <w:r w:rsidR="003467FF">
        <w:t xml:space="preserve"> </w:t>
      </w:r>
      <w:r>
        <w:t>charges</w:t>
      </w:r>
      <w:r w:rsidR="003467FF">
        <w:t xml:space="preserve"> </w:t>
      </w:r>
      <w:r>
        <w:t>or</w:t>
      </w:r>
      <w:r w:rsidR="003467FF">
        <w:t xml:space="preserve"> </w:t>
      </w:r>
      <w:r>
        <w:t>anything,</w:t>
      </w:r>
      <w:r w:rsidR="003467FF">
        <w:t xml:space="preserve"> </w:t>
      </w:r>
      <w:r>
        <w:t>I</w:t>
      </w:r>
      <w:r w:rsidR="003467FF">
        <w:t xml:space="preserve"> </w:t>
      </w:r>
      <w:r>
        <w:t>think;</w:t>
      </w:r>
      <w:r w:rsidR="003467FF">
        <w:t xml:space="preserve"> </w:t>
      </w:r>
      <w:r>
        <w:t>right?</w:t>
      </w:r>
      <w:r w:rsidR="003467FF">
        <w:t xml:space="preserve"> </w:t>
      </w:r>
    </w:p>
    <w:p w14:paraId="09497A8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explicitly</w:t>
      </w:r>
      <w:r w:rsidR="003467FF">
        <w:t xml:space="preserve"> </w:t>
      </w:r>
      <w:r>
        <w:t>stated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page,</w:t>
      </w:r>
      <w:r w:rsidR="003467FF">
        <w:t xml:space="preserve"> </w:t>
      </w:r>
      <w:r>
        <w:t>yes.</w:t>
      </w:r>
    </w:p>
    <w:p w14:paraId="62EE6E5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700D30D7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Okay.</w:t>
      </w:r>
      <w:r w:rsidR="003467FF">
        <w:t xml:space="preserve"> 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9,</w:t>
      </w:r>
      <w:r w:rsidR="003467FF">
        <w:t xml:space="preserve"> </w:t>
      </w:r>
      <w:r>
        <w:t>and</w:t>
      </w:r>
      <w:r w:rsidR="003467FF">
        <w:t xml:space="preserve"> </w:t>
      </w:r>
      <w:r>
        <w:t>just</w:t>
      </w:r>
      <w:r w:rsidR="003467FF">
        <w:t xml:space="preserve"> </w:t>
      </w:r>
      <w:r>
        <w:t>down</w:t>
      </w:r>
      <w:r w:rsidR="003467FF">
        <w:t xml:space="preserve"> </w:t>
      </w:r>
      <w:r>
        <w:t>a</w:t>
      </w:r>
      <w:r w:rsidR="003467FF">
        <w:t xml:space="preserve"> </w:t>
      </w:r>
      <w:r>
        <w:t>bit.</w:t>
      </w:r>
      <w:r w:rsidR="003467FF">
        <w:t xml:space="preserve">  </w:t>
      </w:r>
      <w:r>
        <w:t>Okay.</w:t>
      </w:r>
      <w:r w:rsidR="003467FF">
        <w:t xml:space="preserve">  </w:t>
      </w:r>
      <w:r>
        <w:t>Great.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45178B63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you'll</w:t>
      </w:r>
      <w:r w:rsidR="003467FF">
        <w:t xml:space="preserve"> </w:t>
      </w:r>
      <w:r>
        <w:t>see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bottom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paragraph</w:t>
      </w:r>
      <w:r w:rsidR="003467FF">
        <w:t xml:space="preserve"> </w:t>
      </w:r>
      <w:r>
        <w:t>20,</w:t>
      </w:r>
      <w:r w:rsidR="003467FF">
        <w:t xml:space="preserve"> </w:t>
      </w:r>
      <w:r>
        <w:t>there,</w:t>
      </w:r>
      <w:r w:rsidR="003467FF">
        <w:t xml:space="preserve"> </w:t>
      </w:r>
      <w:r>
        <w:t>Enbridge</w:t>
      </w:r>
      <w:r w:rsidR="003467FF">
        <w:t xml:space="preserve"> </w:t>
      </w:r>
      <w:r>
        <w:t>notes:</w:t>
      </w:r>
      <w:r w:rsidR="003467FF">
        <w:t xml:space="preserve"> </w:t>
      </w:r>
    </w:p>
    <w:p w14:paraId="334B225E" w14:textId="77777777" w:rsidR="003467FF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</w:t>
      </w:r>
      <w:r w:rsidR="003467FF">
        <w:t xml:space="preserve"> </w:t>
      </w:r>
      <w:r>
        <w:t>...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heated</w:t>
      </w:r>
      <w:r w:rsidR="003467FF">
        <w:t xml:space="preserve"> </w:t>
      </w:r>
      <w:r>
        <w:t>consumers</w:t>
      </w:r>
      <w:r w:rsidR="003467FF">
        <w:t xml:space="preserve"> </w:t>
      </w:r>
      <w:r>
        <w:t>who</w:t>
      </w:r>
      <w:r w:rsidR="003467FF">
        <w:t xml:space="preserve"> </w:t>
      </w:r>
      <w:r>
        <w:t>are</w:t>
      </w:r>
      <w:r w:rsidR="003467FF">
        <w:t xml:space="preserve"> </w:t>
      </w:r>
      <w:r>
        <w:t>economically</w:t>
      </w:r>
      <w:r w:rsidR="003467FF">
        <w:t xml:space="preserve"> </w:t>
      </w:r>
      <w:r>
        <w:t>focused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less</w:t>
      </w:r>
      <w:r w:rsidR="003467FF">
        <w:t xml:space="preserve"> </w:t>
      </w:r>
      <w:r>
        <w:t>likely</w:t>
      </w:r>
      <w:r w:rsidR="003467FF">
        <w:t xml:space="preserve"> </w:t>
      </w:r>
      <w:r>
        <w:t>to</w:t>
      </w:r>
      <w:r w:rsidR="003467FF">
        <w:t xml:space="preserve"> </w:t>
      </w:r>
      <w:r>
        <w:t>participate,</w:t>
      </w:r>
      <w:r w:rsidR="003467FF">
        <w:t xml:space="preserve"> </w:t>
      </w:r>
      <w:r>
        <w:t>which</w:t>
      </w:r>
      <w:r w:rsidR="003467FF">
        <w:t xml:space="preserve"> </w:t>
      </w:r>
      <w:r>
        <w:t>would</w:t>
      </w:r>
      <w:r w:rsidR="003467FF">
        <w:t xml:space="preserve"> </w:t>
      </w:r>
      <w:r>
        <w:t>negatively</w:t>
      </w:r>
      <w:r w:rsidR="003467FF">
        <w:t xml:space="preserve"> </w:t>
      </w:r>
      <w:r>
        <w:t>impact</w:t>
      </w:r>
      <w:r w:rsidR="003467FF">
        <w:t xml:space="preserve"> </w:t>
      </w:r>
      <w:r>
        <w:t>the</w:t>
      </w:r>
      <w:r w:rsidR="003467FF">
        <w:t xml:space="preserve"> </w:t>
      </w:r>
      <w:r>
        <w:t>uptake</w:t>
      </w:r>
      <w:r w:rsidR="003467FF">
        <w:t xml:space="preserve"> </w:t>
      </w:r>
      <w:r>
        <w:t>of</w:t>
      </w:r>
      <w:r w:rsidR="003467FF">
        <w:t xml:space="preserve"> </w:t>
      </w:r>
      <w:r>
        <w:t>electric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incentives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DSM</w:t>
      </w:r>
      <w:r w:rsidR="003467FF">
        <w:t xml:space="preserve"> </w:t>
      </w:r>
      <w:r>
        <w:t>Program."[as</w:t>
      </w:r>
      <w:r w:rsidR="003467FF">
        <w:t xml:space="preserve"> </w:t>
      </w:r>
      <w:r>
        <w:t>read]</w:t>
      </w:r>
    </w:p>
    <w:p w14:paraId="64723BF9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see</w:t>
      </w:r>
      <w:r w:rsidR="003467FF">
        <w:t xml:space="preserve"> </w:t>
      </w:r>
      <w:r>
        <w:t>that?</w:t>
      </w:r>
      <w:r w:rsidR="003467FF">
        <w:t xml:space="preserve"> </w:t>
      </w:r>
    </w:p>
    <w:p w14:paraId="0D73B8C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Yes.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wrote</w:t>
      </w:r>
      <w:r w:rsidR="003467FF">
        <w:t xml:space="preserve"> </w:t>
      </w:r>
      <w:r>
        <w:t>it.</w:t>
      </w:r>
      <w:r w:rsidR="003467FF">
        <w:t xml:space="preserve"> </w:t>
      </w:r>
    </w:p>
    <w:p w14:paraId="2B8413F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Okay,</w:t>
      </w:r>
      <w:r w:rsidR="003467FF">
        <w:t xml:space="preserve"> </w:t>
      </w:r>
      <w:r>
        <w:t>great.</w:t>
      </w:r>
      <w:r w:rsidR="003467FF">
        <w:t xml:space="preserve">  </w:t>
      </w:r>
      <w:r>
        <w:t>So</w:t>
      </w:r>
      <w:r w:rsidR="003467FF">
        <w:t xml:space="preserve"> </w:t>
      </w:r>
      <w:r>
        <w:t>what</w:t>
      </w:r>
      <w:r w:rsidR="003467FF">
        <w:t xml:space="preserve"> </w:t>
      </w:r>
      <w:r>
        <w:t>public</w:t>
      </w:r>
      <w:r w:rsidR="003467FF">
        <w:t xml:space="preserve"> </w:t>
      </w:r>
      <w:r>
        <w:t>material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programs</w:t>
      </w:r>
      <w:r w:rsidR="003467FF">
        <w:t xml:space="preserve"> </w:t>
      </w:r>
      <w:r>
        <w:t>is</w:t>
      </w:r>
      <w:r w:rsidR="003467FF">
        <w:t xml:space="preserve"> </w:t>
      </w:r>
      <w:r>
        <w:t>this</w:t>
      </w:r>
      <w:r w:rsidR="003467FF">
        <w:t xml:space="preserve"> </w:t>
      </w:r>
      <w:r>
        <w:t>included</w:t>
      </w:r>
      <w:r w:rsidR="003467FF">
        <w:t xml:space="preserve"> </w:t>
      </w:r>
      <w:r>
        <w:t>in?</w:t>
      </w:r>
      <w:r w:rsidR="003467FF">
        <w:t xml:space="preserve">  </w:t>
      </w:r>
      <w:r>
        <w:t>Is</w:t>
      </w:r>
      <w:r w:rsidR="003467FF">
        <w:t xml:space="preserve"> </w:t>
      </w:r>
      <w:r>
        <w:t>this</w:t>
      </w:r>
      <w:r w:rsidR="003467FF">
        <w:t xml:space="preserve"> </w:t>
      </w:r>
      <w:r>
        <w:t>a</w:t>
      </w:r>
      <w:r w:rsidR="003467FF">
        <w:t xml:space="preserve"> </w:t>
      </w:r>
      <w:r>
        <w:t>footnote</w:t>
      </w:r>
      <w:r w:rsidR="003467FF">
        <w:t xml:space="preserve"> </w:t>
      </w:r>
      <w:r>
        <w:t>as</w:t>
      </w:r>
      <w:r w:rsidR="003467FF">
        <w:t xml:space="preserve"> </w:t>
      </w:r>
      <w:r>
        <w:t>well,</w:t>
      </w:r>
      <w:r w:rsidR="003467FF">
        <w:t xml:space="preserve"> </w:t>
      </w:r>
      <w:r>
        <w:t>or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brochure?</w:t>
      </w:r>
      <w:r w:rsidR="003467FF">
        <w:t xml:space="preserve"> </w:t>
      </w:r>
    </w:p>
    <w:p w14:paraId="04FEBFA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This</w:t>
      </w:r>
      <w:r w:rsidR="003467FF">
        <w:t xml:space="preserve"> </w:t>
      </w:r>
      <w:r>
        <w:t>was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evidence.</w:t>
      </w:r>
      <w:r w:rsidR="003467FF">
        <w:t xml:space="preserve">  </w:t>
      </w:r>
      <w:r>
        <w:t>And</w:t>
      </w:r>
      <w:r w:rsidR="003467FF">
        <w:t xml:space="preserve"> </w:t>
      </w:r>
      <w:r>
        <w:t>as</w:t>
      </w:r>
      <w:r w:rsidR="003467FF">
        <w:t xml:space="preserve"> </w:t>
      </w:r>
      <w:r>
        <w:t>stated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purpose</w:t>
      </w:r>
      <w:r w:rsidR="003467FF">
        <w:t xml:space="preserve"> </w:t>
      </w:r>
      <w:r>
        <w:t>of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or</w:t>
      </w:r>
      <w:r w:rsidR="003467FF">
        <w:t xml:space="preserve"> </w:t>
      </w:r>
      <w:r>
        <w:t>Exhibit</w:t>
      </w:r>
      <w:r w:rsidR="003467FF">
        <w:t xml:space="preserve"> </w:t>
      </w:r>
      <w:r>
        <w:t>C,</w:t>
      </w:r>
      <w:r w:rsidR="003467FF">
        <w:t xml:space="preserve"> </w:t>
      </w:r>
      <w:r>
        <w:t>tab</w:t>
      </w:r>
      <w:r w:rsidR="003467FF">
        <w:t xml:space="preserve"> </w:t>
      </w:r>
      <w:r>
        <w:t>2,</w:t>
      </w:r>
      <w:r w:rsidR="003467FF">
        <w:t xml:space="preserve"> </w:t>
      </w:r>
      <w:r>
        <w:t>schedule</w:t>
      </w:r>
      <w:r w:rsidR="003467FF">
        <w:t xml:space="preserve"> </w:t>
      </w:r>
      <w:r>
        <w:t>2,</w:t>
      </w:r>
      <w:r w:rsidR="003467FF">
        <w:t xml:space="preserve"> </w:t>
      </w:r>
      <w:r>
        <w:t>was</w:t>
      </w:r>
      <w:r w:rsidR="003467FF">
        <w:t xml:space="preserve"> </w:t>
      </w:r>
      <w:r>
        <w:t>to</w:t>
      </w:r>
      <w:r w:rsidR="003467FF">
        <w:t xml:space="preserve"> </w:t>
      </w:r>
      <w:r>
        <w:t>note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challenges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specifically</w:t>
      </w:r>
      <w:r w:rsidR="003467FF">
        <w:t xml:space="preserve"> </w:t>
      </w:r>
      <w:r>
        <w:t>with</w:t>
      </w:r>
      <w:r w:rsidR="003467FF">
        <w:t xml:space="preserve"> </w:t>
      </w:r>
      <w:r>
        <w:t>respect</w:t>
      </w:r>
      <w:r w:rsidR="003467FF">
        <w:t xml:space="preserve"> </w:t>
      </w:r>
      <w:r>
        <w:t>to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now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has</w:t>
      </w:r>
      <w:r w:rsidR="003467FF">
        <w:t xml:space="preserve"> </w:t>
      </w:r>
      <w:r>
        <w:t>very</w:t>
      </w:r>
      <w:r w:rsidR="003467FF">
        <w:t xml:space="preserve"> </w:t>
      </w:r>
      <w:r>
        <w:t>recently</w:t>
      </w:r>
      <w:r w:rsidR="003467FF">
        <w:t xml:space="preserve"> </w:t>
      </w:r>
      <w:r>
        <w:t>been</w:t>
      </w:r>
      <w:r w:rsidR="003467FF">
        <w:t xml:space="preserve"> </w:t>
      </w:r>
      <w:r>
        <w:t>set</w:t>
      </w:r>
      <w:r w:rsidR="003467FF">
        <w:t xml:space="preserve"> </w:t>
      </w:r>
      <w:r>
        <w:t>to</w:t>
      </w:r>
      <w:r w:rsidR="003467FF">
        <w:t xml:space="preserve"> </w:t>
      </w:r>
      <w:r>
        <w:t>zero.</w:t>
      </w:r>
      <w:r w:rsidR="003467FF">
        <w:t xml:space="preserve"> </w:t>
      </w:r>
    </w:p>
    <w:p w14:paraId="3C0A2F3F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statement</w:t>
      </w:r>
      <w:r w:rsidR="003467FF">
        <w:t xml:space="preserve"> </w:t>
      </w:r>
      <w:r>
        <w:t>is</w:t>
      </w:r>
      <w:r w:rsidR="003467FF">
        <w:t xml:space="preserve"> </w:t>
      </w:r>
      <w:r>
        <w:t>just</w:t>
      </w:r>
      <w:r w:rsidR="003467FF">
        <w:t xml:space="preserve"> </w:t>
      </w:r>
      <w:r>
        <w:t>a</w:t>
      </w:r>
      <w:r w:rsidR="003467FF">
        <w:t xml:space="preserve"> </w:t>
      </w:r>
      <w:r>
        <w:t>fact</w:t>
      </w:r>
      <w:r w:rsidR="003467FF">
        <w:t xml:space="preserve"> </w:t>
      </w:r>
      <w:r>
        <w:t>that</w:t>
      </w:r>
      <w:r w:rsidR="003467FF">
        <w:t xml:space="preserve"> </w:t>
      </w:r>
      <w:r>
        <w:t>if</w:t>
      </w:r>
      <w:r w:rsidR="003467FF">
        <w:t xml:space="preserve"> </w:t>
      </w:r>
      <w:r>
        <w:t>someone</w:t>
      </w:r>
      <w:r w:rsidR="003467FF">
        <w:t xml:space="preserve"> </w:t>
      </w:r>
      <w:r>
        <w:t>is</w:t>
      </w:r>
      <w:r w:rsidR="003467FF">
        <w:t xml:space="preserve"> </w:t>
      </w:r>
      <w:r>
        <w:t>economically</w:t>
      </w:r>
      <w:r w:rsidR="003467FF">
        <w:t xml:space="preserve"> </w:t>
      </w:r>
      <w:r>
        <w:t>focused</w:t>
      </w:r>
      <w:r w:rsidR="003467FF">
        <w:t xml:space="preserve"> </w:t>
      </w:r>
      <w:r>
        <w:t>and</w:t>
      </w:r>
      <w:r w:rsidR="003467FF">
        <w:t xml:space="preserve"> </w:t>
      </w:r>
      <w:r>
        <w:t>understands</w:t>
      </w:r>
      <w:r w:rsidR="003467FF">
        <w:t xml:space="preserve"> </w:t>
      </w:r>
      <w:r>
        <w:t>the</w:t>
      </w:r>
      <w:r w:rsidR="003467FF">
        <w:t xml:space="preserve"> </w:t>
      </w:r>
      <w:r>
        <w:t>price</w:t>
      </w:r>
      <w:r w:rsidR="003467FF">
        <w:t xml:space="preserve"> </w:t>
      </w:r>
      <w:r>
        <w:t>spread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efficiency</w:t>
      </w:r>
      <w:r w:rsidR="003467FF">
        <w:t xml:space="preserve"> </w:t>
      </w:r>
      <w:r>
        <w:t>differences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equipment,</w:t>
      </w:r>
      <w:r w:rsidR="003467FF">
        <w:t xml:space="preserve"> </w:t>
      </w:r>
      <w:r>
        <w:t>they're</w:t>
      </w:r>
      <w:r w:rsidR="003467FF">
        <w:t xml:space="preserve"> </w:t>
      </w:r>
      <w:r>
        <w:t>quite</w:t>
      </w:r>
      <w:r w:rsidR="003467FF">
        <w:t xml:space="preserve"> </w:t>
      </w:r>
      <w:r>
        <w:t>likely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participate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facts</w:t>
      </w:r>
      <w:r w:rsidR="003467FF">
        <w:t xml:space="preserve"> </w:t>
      </w:r>
      <w:r>
        <w:t>are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take</w:t>
      </w:r>
      <w:r w:rsidR="003467FF">
        <w:t xml:space="preserve"> </w:t>
      </w:r>
      <w:r>
        <w:t>the</w:t>
      </w:r>
      <w:r w:rsidR="003467FF">
        <w:t xml:space="preserve"> </w:t>
      </w:r>
      <w:r>
        <w:t>COP</w:t>
      </w:r>
      <w:r w:rsidR="003467FF">
        <w:t xml:space="preserve"> </w:t>
      </w:r>
      <w:r>
        <w:t>curve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price</w:t>
      </w:r>
      <w:r w:rsidR="003467FF">
        <w:t xml:space="preserve"> </w:t>
      </w:r>
      <w:r>
        <w:t>spread,</w:t>
      </w:r>
      <w:r w:rsidR="003467FF">
        <w:t xml:space="preserve"> </w:t>
      </w:r>
      <w:r>
        <w:t>in</w:t>
      </w:r>
      <w:r w:rsidR="003467FF">
        <w:t xml:space="preserve"> </w:t>
      </w:r>
      <w:r>
        <w:t>most</w:t>
      </w:r>
      <w:r w:rsidR="003467FF">
        <w:t xml:space="preserve"> </w:t>
      </w:r>
      <w:r>
        <w:t>instances,</w:t>
      </w:r>
      <w:r w:rsidR="003467FF">
        <w:t xml:space="preserve"> </w:t>
      </w:r>
      <w:r>
        <w:t>it's</w:t>
      </w:r>
      <w:r w:rsidR="003467FF">
        <w:t xml:space="preserve"> </w:t>
      </w:r>
      <w:r>
        <w:t>likely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their</w:t>
      </w:r>
      <w:r w:rsidR="003467FF">
        <w:t xml:space="preserve"> </w:t>
      </w:r>
      <w:r>
        <w:t>total</w:t>
      </w:r>
      <w:r w:rsidR="003467FF">
        <w:t xml:space="preserve"> </w:t>
      </w:r>
      <w:r>
        <w:t>energy</w:t>
      </w:r>
      <w:r w:rsidR="003467FF">
        <w:t xml:space="preserve"> </w:t>
      </w:r>
      <w:r>
        <w:t>bill</w:t>
      </w:r>
      <w:r w:rsidR="003467FF">
        <w:t xml:space="preserve"> </w:t>
      </w:r>
      <w:r>
        <w:t>go</w:t>
      </w:r>
      <w:r w:rsidR="003467FF">
        <w:t xml:space="preserve"> </w:t>
      </w:r>
      <w:r>
        <w:t>up.</w:t>
      </w:r>
      <w:r w:rsidR="003467FF">
        <w:t xml:space="preserve"> 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point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felt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important</w:t>
      </w:r>
      <w:r w:rsidR="003467FF">
        <w:t xml:space="preserve"> </w:t>
      </w:r>
      <w:r>
        <w:t>to</w:t>
      </w:r>
      <w:r w:rsidR="003467FF">
        <w:t xml:space="preserve"> </w:t>
      </w:r>
      <w:r>
        <w:t>continue</w:t>
      </w:r>
      <w:r w:rsidR="003467FF">
        <w:t xml:space="preserve"> </w:t>
      </w:r>
      <w:r>
        <w:t>to</w:t>
      </w:r>
      <w:r w:rsidR="003467FF">
        <w:t xml:space="preserve"> </w:t>
      </w:r>
      <w:r>
        <w:t>offer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because</w:t>
      </w:r>
      <w:r w:rsidR="003467FF">
        <w:t xml:space="preserve"> </w:t>
      </w:r>
      <w:r>
        <w:t>not</w:t>
      </w:r>
      <w:r w:rsidR="003467FF">
        <w:t xml:space="preserve"> </w:t>
      </w:r>
      <w:r>
        <w:t>all</w:t>
      </w:r>
      <w:r w:rsidR="003467FF">
        <w:t xml:space="preserve"> </w:t>
      </w:r>
      <w:r>
        <w:t>consumers</w:t>
      </w:r>
      <w:r w:rsidR="003467FF">
        <w:t xml:space="preserve"> </w:t>
      </w:r>
      <w:r>
        <w:t>are</w:t>
      </w:r>
      <w:r w:rsidR="003467FF">
        <w:t xml:space="preserve"> </w:t>
      </w:r>
      <w:r>
        <w:t>purely</w:t>
      </w:r>
      <w:r w:rsidR="003467FF">
        <w:t xml:space="preserve"> </w:t>
      </w:r>
      <w:r>
        <w:t>economically</w:t>
      </w:r>
      <w:r w:rsidR="003467FF">
        <w:t xml:space="preserve"> </w:t>
      </w:r>
      <w:r>
        <w:t>focused,</w:t>
      </w:r>
      <w:r w:rsidR="003467FF">
        <w:t xml:space="preserve"> </w:t>
      </w:r>
      <w:r>
        <w:t>and</w:t>
      </w:r>
      <w:r w:rsidR="003467FF">
        <w:t xml:space="preserve"> </w:t>
      </w:r>
      <w:r>
        <w:t>it's</w:t>
      </w:r>
      <w:r w:rsidR="003467FF">
        <w:t xml:space="preserve"> </w:t>
      </w:r>
      <w:r>
        <w:t>an</w:t>
      </w:r>
      <w:r w:rsidR="003467FF">
        <w:t xml:space="preserve"> </w:t>
      </w:r>
      <w:r>
        <w:t>important</w:t>
      </w:r>
      <w:r w:rsidR="003467FF">
        <w:t xml:space="preserve"> </w:t>
      </w:r>
      <w:r>
        <w:t>choice</w:t>
      </w:r>
      <w:r w:rsidR="003467FF">
        <w:t xml:space="preserve"> </w:t>
      </w:r>
      <w:r>
        <w:t>for</w:t>
      </w:r>
      <w:r w:rsidR="003467FF">
        <w:t xml:space="preserve"> </w:t>
      </w:r>
      <w:r>
        <w:t>consumers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overall</w:t>
      </w:r>
      <w:r w:rsidR="003467FF">
        <w:t xml:space="preserve"> </w:t>
      </w:r>
      <w:r>
        <w:t>DSM</w:t>
      </w:r>
      <w:r w:rsidR="003467FF">
        <w:t xml:space="preserve"> </w:t>
      </w:r>
      <w:r>
        <w:t>program.</w:t>
      </w:r>
    </w:p>
    <w:p w14:paraId="6DC360B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type</w:t>
      </w:r>
      <w:r w:rsidR="003467FF">
        <w:t xml:space="preserve"> </w:t>
      </w:r>
      <w:r>
        <w:t>of</w:t>
      </w:r>
      <w:r w:rsidR="003467FF">
        <w:t xml:space="preserve"> </w:t>
      </w:r>
      <w:r>
        <w:t>wording,</w:t>
      </w:r>
      <w:r w:rsidR="003467FF">
        <w:t xml:space="preserve"> </w:t>
      </w:r>
      <w:r>
        <w:t>it's</w:t>
      </w:r>
      <w:r w:rsidR="003467FF">
        <w:t xml:space="preserve"> </w:t>
      </w:r>
      <w:r>
        <w:t>only</w:t>
      </w:r>
      <w:r w:rsidR="003467FF">
        <w:t xml:space="preserve"> </w:t>
      </w:r>
      <w:r>
        <w:t>included</w:t>
      </w:r>
      <w:r w:rsidR="003467FF">
        <w:t xml:space="preserve"> </w:t>
      </w:r>
      <w:r>
        <w:t>for</w:t>
      </w:r>
      <w:r w:rsidR="003467FF">
        <w:t xml:space="preserve"> </w:t>
      </w:r>
      <w:r>
        <w:t>context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evidence.</w:t>
      </w:r>
      <w:r w:rsidR="003467FF">
        <w:t xml:space="preserve"> 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wording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using</w:t>
      </w:r>
      <w:r w:rsidR="003467FF">
        <w:t xml:space="preserve"> </w:t>
      </w:r>
      <w:r>
        <w:t>publicly</w:t>
      </w:r>
      <w:r w:rsidR="003467FF">
        <w:t xml:space="preserve"> </w:t>
      </w:r>
      <w:r>
        <w:t>in</w:t>
      </w:r>
      <w:r w:rsidR="003467FF">
        <w:t xml:space="preserve"> </w:t>
      </w:r>
      <w:r>
        <w:t>any</w:t>
      </w:r>
      <w:r w:rsidR="003467FF">
        <w:t xml:space="preserve"> </w:t>
      </w:r>
      <w:r>
        <w:t>materials;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7B62751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wording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referencing</w:t>
      </w:r>
      <w:r w:rsidR="003467FF">
        <w:t xml:space="preserve"> </w:t>
      </w:r>
      <w:r>
        <w:t>here,</w:t>
      </w:r>
      <w:r w:rsidR="003467FF">
        <w:t xml:space="preserve"> </w:t>
      </w:r>
      <w:r>
        <w:t>absolutely.</w:t>
      </w:r>
      <w:r w:rsidR="003467FF">
        <w:t xml:space="preserve"> </w:t>
      </w:r>
    </w:p>
    <w:p w14:paraId="0B3201B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I</w:t>
      </w:r>
      <w:r w:rsidR="003467FF">
        <w:t xml:space="preserve"> </w:t>
      </w:r>
      <w:r>
        <w:t>understood</w:t>
      </w:r>
      <w:r w:rsidR="003467FF">
        <w:t xml:space="preserve"> </w:t>
      </w:r>
      <w:r>
        <w:t>that</w:t>
      </w:r>
      <w:r w:rsidR="003467FF">
        <w:t xml:space="preserve"> </w:t>
      </w:r>
      <w:r>
        <w:t>it</w:t>
      </w:r>
      <w:r w:rsidR="003467FF">
        <w:t xml:space="preserve"> </w:t>
      </w:r>
      <w:r>
        <w:t>might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in</w:t>
      </w:r>
      <w:r w:rsidR="003467FF">
        <w:t xml:space="preserve"> </w:t>
      </w:r>
      <w:r>
        <w:t>some</w:t>
      </w:r>
      <w:r w:rsidR="003467FF">
        <w:t xml:space="preserve"> </w:t>
      </w:r>
      <w:r>
        <w:t>marketing</w:t>
      </w:r>
      <w:r w:rsidR="003467FF">
        <w:t xml:space="preserve"> </w:t>
      </w:r>
      <w:r>
        <w:t>material,</w:t>
      </w:r>
      <w:r w:rsidR="003467FF">
        <w:t xml:space="preserve">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helps</w:t>
      </w:r>
      <w:r w:rsidR="003467FF">
        <w:t xml:space="preserve"> </w:t>
      </w:r>
      <w:r>
        <w:t>clarify</w:t>
      </w:r>
      <w:r w:rsidR="003467FF">
        <w:t xml:space="preserve"> </w:t>
      </w:r>
      <w:r>
        <w:t>it.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for</w:t>
      </w:r>
      <w:r w:rsidR="003467FF">
        <w:t xml:space="preserve"> </w:t>
      </w:r>
      <w:r>
        <w:t>that.</w:t>
      </w:r>
      <w:r w:rsidR="003467FF">
        <w:t xml:space="preserve"> </w:t>
      </w:r>
    </w:p>
    <w:p w14:paraId="1877A82A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lastRenderedPageBreak/>
        <w:tab/>
        <w:t>Okay.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actually,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opening</w:t>
      </w:r>
      <w:r w:rsidR="003467FF">
        <w:t xml:space="preserve"> </w:t>
      </w:r>
      <w:r>
        <w:t>statement</w:t>
      </w:r>
      <w:r w:rsidR="003467FF">
        <w:t xml:space="preserve"> </w:t>
      </w:r>
      <w:r>
        <w:t>for</w:t>
      </w:r>
      <w:r w:rsidR="003467FF">
        <w:t xml:space="preserve"> </w:t>
      </w:r>
      <w:r>
        <w:t>Enbridge</w:t>
      </w:r>
      <w:r w:rsidR="003467FF">
        <w:t xml:space="preserve"> </w:t>
      </w:r>
      <w:r>
        <w:t>this</w:t>
      </w:r>
      <w:r w:rsidR="003467FF">
        <w:t xml:space="preserve"> </w:t>
      </w:r>
      <w:r>
        <w:t>morning,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touched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partnership</w:t>
      </w:r>
      <w:r w:rsidR="003467FF">
        <w:t xml:space="preserve"> </w:t>
      </w:r>
      <w:r>
        <w:t>with</w:t>
      </w:r>
      <w:r w:rsidR="003467FF">
        <w:t xml:space="preserve"> </w:t>
      </w:r>
      <w:r>
        <w:t>IESO</w:t>
      </w:r>
      <w:r w:rsidR="003467FF">
        <w:t xml:space="preserve"> </w:t>
      </w:r>
      <w:r>
        <w:t>to</w:t>
      </w:r>
      <w:r w:rsidR="003467FF">
        <w:t xml:space="preserve"> </w:t>
      </w:r>
      <w:r>
        <w:t>combine</w:t>
      </w:r>
      <w:r w:rsidR="003467FF">
        <w:t xml:space="preserve"> </w:t>
      </w:r>
      <w:r>
        <w:t>Enbridge's</w:t>
      </w:r>
      <w:r w:rsidR="003467FF">
        <w:t xml:space="preserve"> </w:t>
      </w:r>
      <w:r>
        <w:t>DSM</w:t>
      </w:r>
      <w:r w:rsidR="003467FF">
        <w:t xml:space="preserve"> </w:t>
      </w:r>
      <w:r>
        <w:t>program</w:t>
      </w:r>
      <w:r w:rsidR="003467FF">
        <w:t xml:space="preserve"> </w:t>
      </w:r>
      <w:r>
        <w:t>offerings</w:t>
      </w:r>
      <w:r w:rsidR="003467FF">
        <w:t xml:space="preserve"> </w:t>
      </w:r>
      <w:r>
        <w:t>under</w:t>
      </w:r>
      <w:r w:rsidR="003467FF">
        <w:t xml:space="preserve"> </w:t>
      </w:r>
      <w:r>
        <w:t>a</w:t>
      </w:r>
      <w:r w:rsidR="003467FF">
        <w:t xml:space="preserve"> </w:t>
      </w:r>
      <w:r>
        <w:t>combined,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called</w:t>
      </w:r>
      <w:r w:rsidR="003467FF">
        <w:t xml:space="preserve"> </w:t>
      </w:r>
      <w:r>
        <w:t>it,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program,</w:t>
      </w:r>
      <w:r w:rsidR="003467FF">
        <w:t xml:space="preserve"> </w:t>
      </w:r>
      <w:r>
        <w:t>which</w:t>
      </w:r>
      <w:r w:rsidR="003467FF">
        <w:t xml:space="preserve"> </w:t>
      </w:r>
      <w:r>
        <w:t>began</w:t>
      </w:r>
      <w:r w:rsidR="003467FF">
        <w:t xml:space="preserve"> </w:t>
      </w:r>
      <w:r>
        <w:t>in</w:t>
      </w:r>
      <w:r w:rsidR="003467FF">
        <w:t xml:space="preserve"> </w:t>
      </w:r>
      <w:r>
        <w:t>2025</w:t>
      </w:r>
      <w:r w:rsidR="003467FF">
        <w:t xml:space="preserve"> </w:t>
      </w:r>
      <w:r>
        <w:t>and</w:t>
      </w:r>
      <w:r w:rsidR="003467FF">
        <w:t xml:space="preserve"> </w:t>
      </w:r>
      <w:r>
        <w:t>carries</w:t>
      </w:r>
      <w:r w:rsidR="003467FF">
        <w:t xml:space="preserve"> </w:t>
      </w:r>
      <w:r>
        <w:t>over</w:t>
      </w:r>
      <w:r w:rsidR="003467FF">
        <w:t xml:space="preserve"> </w:t>
      </w:r>
      <w:r>
        <w:t>into</w:t>
      </w:r>
      <w:r w:rsidR="003467FF">
        <w:t xml:space="preserve"> </w:t>
      </w:r>
      <w:r>
        <w:t>2026,</w:t>
      </w:r>
      <w:r w:rsidR="003467FF">
        <w:t xml:space="preserve"> </w:t>
      </w:r>
      <w:r>
        <w:t>assuming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approves</w:t>
      </w:r>
      <w:r w:rsidR="003467FF">
        <w:t xml:space="preserve"> </w:t>
      </w:r>
      <w:r>
        <w:t>your</w:t>
      </w:r>
      <w:r w:rsidR="003467FF">
        <w:t xml:space="preserve"> </w:t>
      </w:r>
      <w:r>
        <w:t>one</w:t>
      </w:r>
      <w:r w:rsidR="00D40882">
        <w:t>-</w:t>
      </w:r>
      <w:r>
        <w:t>year</w:t>
      </w:r>
      <w:r w:rsidR="003467FF">
        <w:t xml:space="preserve"> </w:t>
      </w:r>
      <w:r>
        <w:t>rollover.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417B03F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correct.</w:t>
      </w:r>
      <w:r w:rsidR="003467FF">
        <w:t xml:space="preserve"> </w:t>
      </w:r>
    </w:p>
    <w:p w14:paraId="2753D0C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</w:p>
    <w:p w14:paraId="557C548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officially</w:t>
      </w:r>
      <w:r w:rsidR="003467FF">
        <w:t xml:space="preserve"> </w:t>
      </w:r>
      <w:r>
        <w:t>launched</w:t>
      </w:r>
      <w:r w:rsidR="003467FF">
        <w:t xml:space="preserve"> </w:t>
      </w:r>
      <w:r>
        <w:t>in</w:t>
      </w:r>
      <w:r w:rsidR="003467FF">
        <w:t xml:space="preserve"> </w:t>
      </w:r>
      <w:r>
        <w:t>January.</w:t>
      </w:r>
      <w:r w:rsidR="003467FF">
        <w:t xml:space="preserve"> </w:t>
      </w:r>
    </w:p>
    <w:p w14:paraId="1DC3A5C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Sure.</w:t>
      </w:r>
      <w:r w:rsidR="003467FF">
        <w:t xml:space="preserve">  </w:t>
      </w:r>
      <w:r>
        <w:t>Well,</w:t>
      </w:r>
      <w:r w:rsidR="003467FF">
        <w:t xml:space="preserve"> </w:t>
      </w:r>
      <w:r>
        <w:t>first</w:t>
      </w:r>
      <w:r w:rsidR="003467FF">
        <w:t xml:space="preserve"> </w:t>
      </w:r>
      <w:r>
        <w:t>off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this</w:t>
      </w:r>
      <w:r w:rsidR="003467FF">
        <w:t xml:space="preserve"> </w:t>
      </w:r>
      <w:r>
        <w:t>isn't</w:t>
      </w:r>
      <w:r w:rsidR="003467FF">
        <w:t xml:space="preserve"> </w:t>
      </w:r>
      <w:r>
        <w:t>a</w:t>
      </w:r>
      <w:r w:rsidR="003467FF">
        <w:t xml:space="preserve"> </w:t>
      </w:r>
      <w:r>
        <w:t>question,</w:t>
      </w:r>
      <w:r w:rsidR="003467FF">
        <w:t xml:space="preserve"> </w:t>
      </w:r>
      <w:r>
        <w:t>this</w:t>
      </w:r>
      <w:r w:rsidR="003467FF">
        <w:t xml:space="preserve"> </w:t>
      </w:r>
      <w:r>
        <w:t>part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but</w:t>
      </w:r>
      <w:r w:rsidR="003467FF">
        <w:t xml:space="preserve"> </w:t>
      </w:r>
      <w:r>
        <w:t>its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congratulations</w:t>
      </w:r>
      <w:r w:rsidR="003467FF">
        <w:t xml:space="preserve"> </w:t>
      </w:r>
      <w:r>
        <w:t>on</w:t>
      </w:r>
      <w:r w:rsidR="003467FF">
        <w:t xml:space="preserve"> </w:t>
      </w:r>
      <w:r>
        <w:t>advancing</w:t>
      </w:r>
      <w:r w:rsidR="003467FF">
        <w:t xml:space="preserve"> </w:t>
      </w:r>
      <w:r>
        <w:t>that</w:t>
      </w:r>
      <w:r w:rsidR="003467FF">
        <w:t xml:space="preserve"> </w:t>
      </w:r>
      <w:r>
        <w:t>partnership.</w:t>
      </w:r>
      <w:r w:rsidR="003467FF">
        <w:t xml:space="preserve"> 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one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things</w:t>
      </w:r>
      <w:r w:rsidR="003467FF">
        <w:t xml:space="preserve"> </w:t>
      </w:r>
      <w:r>
        <w:t>that</w:t>
      </w:r>
      <w:r w:rsidR="003467FF">
        <w:t xml:space="preserve"> </w:t>
      </w:r>
      <w:r>
        <w:t>had</w:t>
      </w:r>
      <w:r w:rsidR="003467FF">
        <w:t xml:space="preserve"> </w:t>
      </w:r>
      <w:r>
        <w:t>been</w:t>
      </w:r>
      <w:r w:rsidR="003467FF">
        <w:t xml:space="preserve"> </w:t>
      </w:r>
      <w:r>
        <w:t>highlighted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OEB</w:t>
      </w:r>
      <w:r w:rsidR="003467FF">
        <w:t xml:space="preserve"> </w:t>
      </w:r>
      <w:r>
        <w:t>proceeding,</w:t>
      </w:r>
      <w:r w:rsidR="003467FF">
        <w:t xml:space="preserve"> </w:t>
      </w:r>
      <w:r>
        <w:t>and</w:t>
      </w:r>
      <w:r w:rsidR="003467FF">
        <w:t xml:space="preserve"> </w:t>
      </w:r>
      <w:r>
        <w:t>it's</w:t>
      </w:r>
      <w:r w:rsidR="003467FF">
        <w:t xml:space="preserve"> </w:t>
      </w:r>
      <w:r>
        <w:t>great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that</w:t>
      </w:r>
      <w:r w:rsidR="003467FF">
        <w:t xml:space="preserve"> </w:t>
      </w:r>
      <w:r>
        <w:t>happening</w:t>
      </w:r>
      <w:r w:rsidR="003467FF">
        <w:t xml:space="preserve"> </w:t>
      </w:r>
      <w:r>
        <w:t>for</w:t>
      </w:r>
      <w:r w:rsidR="003467FF">
        <w:t xml:space="preserve"> </w:t>
      </w:r>
      <w:r>
        <w:t>many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reasons</w:t>
      </w:r>
      <w:r w:rsidR="003467FF">
        <w:t xml:space="preserve"> </w:t>
      </w:r>
      <w:r>
        <w:t>that</w:t>
      </w:r>
      <w:r w:rsidR="003467FF">
        <w:t xml:space="preserve"> </w:t>
      </w:r>
      <w:r>
        <w:t>were</w:t>
      </w:r>
      <w:r w:rsidR="003467FF">
        <w:t xml:space="preserve"> </w:t>
      </w:r>
      <w:r>
        <w:t>outlined.</w:t>
      </w:r>
      <w:r w:rsidR="003467FF">
        <w:t xml:space="preserve">  </w:t>
      </w:r>
      <w:r>
        <w:t>So</w:t>
      </w:r>
      <w:r w:rsidR="003467FF">
        <w:t xml:space="preserve"> </w:t>
      </w:r>
      <w:r>
        <w:t>kudos</w:t>
      </w:r>
      <w:r w:rsidR="003467FF">
        <w:t xml:space="preserve"> </w:t>
      </w:r>
      <w:r>
        <w:t>there.</w:t>
      </w:r>
      <w:r w:rsidR="003467FF">
        <w:t xml:space="preserve"> </w:t>
      </w:r>
    </w:p>
    <w:p w14:paraId="75BB5187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proceeding</w:t>
      </w:r>
      <w:r w:rsidR="003467FF">
        <w:t xml:space="preserve"> </w:t>
      </w:r>
      <w:r>
        <w:t>since</w:t>
      </w:r>
      <w:r w:rsidR="003467FF">
        <w:t xml:space="preserve"> </w:t>
      </w:r>
      <w:r>
        <w:t>Enbridge</w:t>
      </w:r>
      <w:r w:rsidR="003467FF">
        <w:t xml:space="preserve"> </w:t>
      </w:r>
      <w:r>
        <w:t>entered</w:t>
      </w:r>
      <w:r w:rsidR="003467FF">
        <w:t xml:space="preserve"> </w:t>
      </w:r>
      <w:r>
        <w:t>that</w:t>
      </w:r>
      <w:r w:rsidR="003467FF">
        <w:t xml:space="preserve"> </w:t>
      </w:r>
      <w:r>
        <w:t>partnership</w:t>
      </w:r>
      <w:r w:rsidR="003467FF">
        <w:t xml:space="preserve"> </w:t>
      </w:r>
      <w:r>
        <w:t>with</w:t>
      </w:r>
      <w:r w:rsidR="003467FF">
        <w:t xml:space="preserve"> </w:t>
      </w:r>
      <w:r>
        <w:t>IESO</w:t>
      </w:r>
      <w:r w:rsidR="003467FF">
        <w:t xml:space="preserve"> </w:t>
      </w:r>
      <w:r>
        <w:t>to</w:t>
      </w:r>
      <w:r w:rsidR="003467FF">
        <w:t xml:space="preserve"> </w:t>
      </w:r>
      <w:r>
        <w:t>offer</w:t>
      </w:r>
      <w:r w:rsidR="003467FF">
        <w:t xml:space="preserve"> </w:t>
      </w:r>
      <w:r>
        <w:t>the</w:t>
      </w:r>
      <w:r w:rsidR="003467FF">
        <w:t xml:space="preserve"> </w:t>
      </w:r>
      <w:r>
        <w:t>one</w:t>
      </w:r>
      <w:r w:rsidR="00D40882">
        <w:t>-</w:t>
      </w:r>
      <w:r>
        <w:t>window</w:t>
      </w:r>
      <w:r w:rsidR="003467FF">
        <w:t xml:space="preserve"> </w:t>
      </w:r>
      <w:r>
        <w:t>approach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Save</w:t>
      </w:r>
      <w:r w:rsidR="003467FF">
        <w:t xml:space="preserve"> </w:t>
      </w:r>
      <w:r>
        <w:t>on</w:t>
      </w:r>
      <w:r w:rsidR="003467FF">
        <w:t xml:space="preserve"> </w:t>
      </w:r>
      <w:r>
        <w:t>Energy</w:t>
      </w:r>
      <w:r w:rsidR="003467FF">
        <w:t xml:space="preserve"> </w:t>
      </w:r>
      <w:r>
        <w:t>programs,</w:t>
      </w:r>
      <w:r w:rsidR="003467FF">
        <w:t xml:space="preserve"> </w:t>
      </w:r>
      <w:r>
        <w:t>or</w:t>
      </w:r>
      <w:r w:rsidR="003467FF">
        <w:t xml:space="preserve">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they're</w:t>
      </w:r>
      <w:r w:rsidR="003467FF">
        <w:t xml:space="preserve"> </w:t>
      </w:r>
      <w:r>
        <w:t>jointly</w:t>
      </w:r>
      <w:r w:rsidR="003467FF">
        <w:t xml:space="preserve"> </w:t>
      </w:r>
      <w:r>
        <w:t>called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touched</w:t>
      </w:r>
      <w:r w:rsidR="003467FF">
        <w:t xml:space="preserve"> </w:t>
      </w:r>
      <w:r>
        <w:t>on</w:t>
      </w:r>
      <w:r w:rsidR="003467FF">
        <w:t xml:space="preserve"> </w:t>
      </w:r>
      <w:r>
        <w:t>this,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recall</w:t>
      </w:r>
      <w:r w:rsidR="003467FF">
        <w:t xml:space="preserve"> </w:t>
      </w:r>
      <w:r>
        <w:t>clearly.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partnership</w:t>
      </w:r>
      <w:r w:rsidR="003467FF">
        <w:t xml:space="preserve"> </w:t>
      </w:r>
      <w:r>
        <w:t>has</w:t>
      </w:r>
      <w:r w:rsidR="003467FF">
        <w:t xml:space="preserve"> </w:t>
      </w:r>
      <w:r>
        <w:t>details</w:t>
      </w:r>
      <w:r w:rsidR="003467FF">
        <w:t xml:space="preserve"> </w:t>
      </w:r>
      <w:r>
        <w:t>about</w:t>
      </w:r>
      <w:r w:rsidR="003467FF">
        <w:t xml:space="preserve"> </w:t>
      </w:r>
      <w:r>
        <w:t>who</w:t>
      </w:r>
      <w:r w:rsidR="003467FF">
        <w:t xml:space="preserve"> </w:t>
      </w:r>
      <w:r>
        <w:t>pays</w:t>
      </w:r>
      <w:r w:rsidR="003467FF">
        <w:t xml:space="preserve"> </w:t>
      </w:r>
      <w:r>
        <w:t>what</w:t>
      </w:r>
      <w:r w:rsidR="003467FF">
        <w:t xml:space="preserve"> </w:t>
      </w:r>
      <w:r>
        <w:t>costs,</w:t>
      </w:r>
      <w:r w:rsidR="003467FF">
        <w:t xml:space="preserve"> </w:t>
      </w:r>
      <w:r>
        <w:t>the</w:t>
      </w:r>
      <w:r w:rsidR="003467FF">
        <w:t xml:space="preserve"> </w:t>
      </w:r>
      <w:r>
        <w:t>attribution</w:t>
      </w:r>
      <w:r w:rsidR="003467FF">
        <w:t xml:space="preserve"> </w:t>
      </w:r>
      <w:r>
        <w:t>and</w:t>
      </w:r>
      <w:r w:rsidR="003467FF">
        <w:t xml:space="preserve"> </w:t>
      </w:r>
      <w:r>
        <w:t>other</w:t>
      </w:r>
      <w:r w:rsidR="003467FF">
        <w:t xml:space="preserve"> </w:t>
      </w:r>
      <w:r>
        <w:t>program</w:t>
      </w:r>
      <w:r w:rsidR="003467FF">
        <w:t xml:space="preserve"> </w:t>
      </w:r>
      <w:r>
        <w:t>elements;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2E3395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Correct.</w:t>
      </w:r>
      <w:r w:rsidR="003467FF">
        <w:t xml:space="preserve"> 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are</w:t>
      </w:r>
      <w:r w:rsidR="003467FF">
        <w:t xml:space="preserve"> </w:t>
      </w:r>
      <w:r>
        <w:lastRenderedPageBreak/>
        <w:t>collaborating.</w:t>
      </w:r>
      <w:r w:rsidR="003467FF">
        <w:t xml:space="preserve">  </w:t>
      </w:r>
      <w:r>
        <w:t>It's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brand</w:t>
      </w:r>
      <w:r w:rsidR="003467FF">
        <w:t xml:space="preserve"> </w:t>
      </w:r>
      <w:r>
        <w:t>brought</w:t>
      </w:r>
      <w:r w:rsidR="003467FF">
        <w:t xml:space="preserve"> </w:t>
      </w:r>
      <w:r>
        <w:t>to</w:t>
      </w:r>
      <w:r w:rsidR="003467FF">
        <w:t xml:space="preserve"> </w:t>
      </w:r>
      <w:r>
        <w:t>you</w:t>
      </w:r>
      <w:r w:rsidR="003467FF">
        <w:t xml:space="preserve"> </w:t>
      </w:r>
      <w:r>
        <w:t>by</w:t>
      </w:r>
      <w:r w:rsidR="003467FF">
        <w:t xml:space="preserve"> </w:t>
      </w:r>
      <w:r>
        <w:t>Save</w:t>
      </w:r>
      <w:r w:rsidR="003467FF">
        <w:t xml:space="preserve"> </w:t>
      </w:r>
      <w:r>
        <w:t>on</w:t>
      </w:r>
      <w:r w:rsidR="003467FF">
        <w:t xml:space="preserve"> </w:t>
      </w:r>
      <w:r>
        <w:t>Energy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Gas.</w:t>
      </w:r>
      <w:r w:rsidR="003467FF">
        <w:t xml:space="preserve"> 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combined</w:t>
      </w:r>
      <w:r w:rsidR="003467FF">
        <w:t xml:space="preserve"> </w:t>
      </w:r>
      <w:r>
        <w:t>our</w:t>
      </w:r>
      <w:r w:rsidR="003467FF">
        <w:t xml:space="preserve"> </w:t>
      </w:r>
      <w:r>
        <w:t>funding</w:t>
      </w:r>
      <w:r w:rsidR="003467FF">
        <w:t xml:space="preserve"> </w:t>
      </w:r>
      <w:r>
        <w:t>and</w:t>
      </w:r>
      <w:r w:rsidR="003467FF">
        <w:t xml:space="preserve"> </w:t>
      </w:r>
      <w:r>
        <w:t>our</w:t>
      </w:r>
      <w:r w:rsidR="003467FF">
        <w:t xml:space="preserve"> </w:t>
      </w:r>
      <w:r>
        <w:t>programmatic</w:t>
      </w:r>
      <w:r w:rsidR="003467FF">
        <w:t xml:space="preserve"> </w:t>
      </w:r>
      <w:r>
        <w:t>activities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make</w:t>
      </w:r>
      <w:r w:rsidR="003467FF">
        <w:t xml:space="preserve"> </w:t>
      </w:r>
      <w:r>
        <w:t>sure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minimal</w:t>
      </w:r>
      <w:r w:rsidR="003467FF">
        <w:t xml:space="preserve"> </w:t>
      </w:r>
      <w:r>
        <w:t>duplication</w:t>
      </w:r>
      <w:r w:rsidR="003467FF">
        <w:t xml:space="preserve"> </w:t>
      </w:r>
      <w:r>
        <w:t>in</w:t>
      </w:r>
      <w:r w:rsidR="003467FF">
        <w:t xml:space="preserve"> </w:t>
      </w:r>
      <w:r>
        <w:t>bringing</w:t>
      </w:r>
      <w:r w:rsidR="003467FF">
        <w:t xml:space="preserve">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sources</w:t>
      </w:r>
      <w:r w:rsidR="003467FF">
        <w:t xml:space="preserve"> </w:t>
      </w:r>
      <w:r>
        <w:t>together.</w:t>
      </w:r>
      <w:r w:rsidR="003467FF">
        <w:t xml:space="preserve"> </w:t>
      </w:r>
    </w:p>
    <w:p w14:paraId="0BFBAAF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similar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program</w:t>
      </w:r>
      <w:r w:rsidR="003467FF">
        <w:t xml:space="preserve"> </w:t>
      </w:r>
      <w:r>
        <w:t>partnership</w:t>
      </w:r>
      <w:r w:rsidR="003467FF">
        <w:t xml:space="preserve"> </w:t>
      </w:r>
      <w:r>
        <w:t>agreement</w:t>
      </w:r>
      <w:r w:rsidR="003467FF">
        <w:t xml:space="preserve"> </w:t>
      </w:r>
      <w:r>
        <w:t>you</w:t>
      </w:r>
      <w:r w:rsidR="003467FF">
        <w:t xml:space="preserve"> </w:t>
      </w:r>
      <w:r>
        <w:t>mentioned,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you've</w:t>
      </w:r>
      <w:r w:rsidR="003467FF">
        <w:t xml:space="preserve"> </w:t>
      </w:r>
      <w:r>
        <w:t>worked</w:t>
      </w:r>
      <w:r w:rsidR="003467FF">
        <w:t xml:space="preserve"> </w:t>
      </w:r>
      <w:r>
        <w:t>out</w:t>
      </w:r>
      <w:r w:rsidR="003467FF">
        <w:t xml:space="preserve"> </w:t>
      </w:r>
      <w:r>
        <w:t>split</w:t>
      </w:r>
      <w:r w:rsidR="003467FF">
        <w:t xml:space="preserve"> </w:t>
      </w:r>
      <w:r>
        <w:t>of</w:t>
      </w:r>
      <w:r w:rsidR="003467FF">
        <w:t xml:space="preserve"> </w:t>
      </w:r>
      <w:r>
        <w:t>costs</w:t>
      </w:r>
      <w:r w:rsidR="003467FF">
        <w:t xml:space="preserve"> </w:t>
      </w:r>
      <w:r>
        <w:t>and</w:t>
      </w:r>
      <w:r w:rsidR="003467FF">
        <w:t xml:space="preserve"> </w:t>
      </w:r>
      <w:r>
        <w:t>attribution</w:t>
      </w:r>
      <w:r w:rsidR="003467FF">
        <w:t xml:space="preserve"> </w:t>
      </w:r>
      <w:r>
        <w:t>and</w:t>
      </w:r>
      <w:r w:rsidR="003467FF">
        <w:t xml:space="preserve"> </w:t>
      </w:r>
      <w:r>
        <w:t>those</w:t>
      </w:r>
      <w:r w:rsidR="003467FF">
        <w:t xml:space="preserve"> </w:t>
      </w:r>
      <w:r>
        <w:t>types</w:t>
      </w:r>
      <w:r w:rsidR="003467FF">
        <w:t xml:space="preserve"> </w:t>
      </w:r>
      <w:r>
        <w:t>of</w:t>
      </w:r>
      <w:r w:rsidR="003467FF">
        <w:t xml:space="preserve"> </w:t>
      </w:r>
      <w:r>
        <w:t>elements.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you've</w:t>
      </w:r>
      <w:r w:rsidR="003467FF">
        <w:t xml:space="preserve"> </w:t>
      </w:r>
      <w:r>
        <w:t>done</w:t>
      </w:r>
      <w:r w:rsidR="003467FF">
        <w:t xml:space="preserve"> </w:t>
      </w:r>
      <w:r>
        <w:t>that</w:t>
      </w:r>
      <w:r w:rsidR="003467FF">
        <w:t xml:space="preserve"> </w:t>
      </w:r>
      <w:r>
        <w:t>for</w:t>
      </w:r>
      <w:r w:rsidR="003467FF">
        <w:t xml:space="preserve"> </w:t>
      </w:r>
      <w:r>
        <w:t>this</w:t>
      </w:r>
      <w:r w:rsidR="003467FF">
        <w:t xml:space="preserve"> </w:t>
      </w:r>
      <w:r>
        <w:t>program</w:t>
      </w:r>
      <w:r w:rsidR="003467FF">
        <w:t xml:space="preserve"> </w:t>
      </w:r>
      <w:r>
        <w:t>as</w:t>
      </w:r>
      <w:r w:rsidR="003467FF">
        <w:t xml:space="preserve"> </w:t>
      </w:r>
      <w:r>
        <w:t>well?</w:t>
      </w:r>
      <w:r w:rsidR="003467FF">
        <w:t xml:space="preserve"> </w:t>
      </w:r>
    </w:p>
    <w:p w14:paraId="50DAA08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maybe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could</w:t>
      </w:r>
      <w:r w:rsidR="003467FF">
        <w:t xml:space="preserve"> </w:t>
      </w:r>
      <w:r>
        <w:t>take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just</w:t>
      </w:r>
      <w:r w:rsidR="003467FF">
        <w:t xml:space="preserve"> </w:t>
      </w:r>
      <w:r>
        <w:t>a</w:t>
      </w:r>
      <w:r w:rsidR="003467FF">
        <w:t xml:space="preserve"> </w:t>
      </w:r>
      <w:r>
        <w:t>short</w:t>
      </w:r>
      <w:r w:rsidR="003467FF">
        <w:t xml:space="preserve"> </w:t>
      </w:r>
      <w:r>
        <w:t>period</w:t>
      </w:r>
      <w:r w:rsidR="003467FF">
        <w:t xml:space="preserve"> </w:t>
      </w:r>
      <w:r>
        <w:t>of</w:t>
      </w:r>
      <w:r w:rsidR="003467FF">
        <w:t xml:space="preserve"> </w:t>
      </w:r>
      <w:r>
        <w:t>time</w:t>
      </w:r>
      <w:r w:rsidR="003467FF">
        <w:t xml:space="preserve"> </w:t>
      </w:r>
      <w:r>
        <w:t>to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set</w:t>
      </w:r>
      <w:r w:rsidR="003467FF">
        <w:t xml:space="preserve"> </w:t>
      </w:r>
      <w:r>
        <w:t>the</w:t>
      </w:r>
      <w:r w:rsidR="003467FF">
        <w:t xml:space="preserve"> </w:t>
      </w:r>
      <w:r>
        <w:t>context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collaboration</w:t>
      </w:r>
      <w:r w:rsidR="003467FF">
        <w:t xml:space="preserve"> </w:t>
      </w:r>
      <w:r>
        <w:t>with</w:t>
      </w:r>
      <w:r w:rsidR="003467FF">
        <w:t xml:space="preserve"> </w:t>
      </w:r>
      <w:r>
        <w:t>NRCan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Canada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Grant</w:t>
      </w:r>
      <w:r w:rsidR="003467FF">
        <w:t xml:space="preserve"> </w:t>
      </w:r>
      <w:r>
        <w:t>initiative</w:t>
      </w:r>
      <w:r w:rsidR="003467FF">
        <w:t xml:space="preserve"> </w:t>
      </w:r>
      <w:r>
        <w:t>was</w:t>
      </w:r>
      <w:r w:rsidR="003467FF">
        <w:t xml:space="preserve"> </w:t>
      </w:r>
      <w:r>
        <w:t>quite</w:t>
      </w:r>
      <w:r w:rsidR="003467FF">
        <w:t xml:space="preserve"> </w:t>
      </w:r>
      <w:r>
        <w:t>fundamentally</w:t>
      </w:r>
      <w:r w:rsidR="003467FF">
        <w:t xml:space="preserve"> </w:t>
      </w:r>
      <w:r>
        <w:t>different.</w:t>
      </w:r>
      <w:r w:rsidR="003467FF">
        <w:t xml:space="preserve"> 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funding</w:t>
      </w:r>
      <w:r w:rsidR="003467FF">
        <w:t xml:space="preserve"> </w:t>
      </w:r>
      <w:r>
        <w:t>was</w:t>
      </w:r>
      <w:r w:rsidR="003467FF">
        <w:t xml:space="preserve"> </w:t>
      </w:r>
      <w:r>
        <w:t>available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provinces</w:t>
      </w:r>
      <w:r w:rsidR="003467FF">
        <w:t xml:space="preserve"> </w:t>
      </w:r>
      <w:r>
        <w:t>having</w:t>
      </w:r>
      <w:r w:rsidR="003467FF">
        <w:t xml:space="preserve"> </w:t>
      </w:r>
      <w:r>
        <w:t>a</w:t>
      </w:r>
      <w:r w:rsidR="003467FF">
        <w:t xml:space="preserve"> </w:t>
      </w:r>
      <w:r>
        <w:t>partner.</w:t>
      </w:r>
      <w:r w:rsidR="003467FF">
        <w:t xml:space="preserve">  </w:t>
      </w:r>
      <w:r>
        <w:t>Effectively,</w:t>
      </w:r>
      <w:r w:rsidR="003467FF">
        <w:t xml:space="preserve"> </w:t>
      </w:r>
      <w:r>
        <w:t>Enbridge</w:t>
      </w:r>
      <w:r w:rsidR="003467FF">
        <w:t xml:space="preserve"> </w:t>
      </w:r>
      <w:r>
        <w:t>was</w:t>
      </w:r>
      <w:r w:rsidR="003467FF">
        <w:t xml:space="preserve"> </w:t>
      </w:r>
      <w:r>
        <w:t>taking</w:t>
      </w:r>
      <w:r w:rsidR="003467FF">
        <w:t xml:space="preserve"> </w:t>
      </w:r>
      <w:r>
        <w:t>the</w:t>
      </w:r>
      <w:r w:rsidR="003467FF">
        <w:t xml:space="preserve"> </w:t>
      </w:r>
      <w:r>
        <w:t>role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province</w:t>
      </w:r>
      <w:r w:rsidR="003467FF">
        <w:t xml:space="preserve"> </w:t>
      </w:r>
      <w:r>
        <w:t>and</w:t>
      </w:r>
      <w:r w:rsidR="003467FF">
        <w:t xml:space="preserve"> </w:t>
      </w:r>
      <w:r>
        <w:t>providing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administration</w:t>
      </w:r>
      <w:r w:rsidR="003467FF">
        <w:t xml:space="preserve"> </w:t>
      </w:r>
      <w:r>
        <w:t>for</w:t>
      </w:r>
      <w:r w:rsidR="003467FF">
        <w:t xml:space="preserve"> </w:t>
      </w:r>
      <w:r>
        <w:t>Canada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province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stacking</w:t>
      </w:r>
      <w:r w:rsidR="003467FF">
        <w:t xml:space="preserve"> </w:t>
      </w:r>
      <w:r>
        <w:t>additional</w:t>
      </w:r>
      <w:r w:rsidR="003467FF">
        <w:t xml:space="preserve"> </w:t>
      </w:r>
      <w:r>
        <w:t>funding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DSM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approvals</w:t>
      </w:r>
      <w:r w:rsidR="003467FF">
        <w:t xml:space="preserve"> </w:t>
      </w:r>
      <w:r>
        <w:t>on</w:t>
      </w:r>
      <w:r w:rsidR="003467FF">
        <w:t xml:space="preserve"> </w:t>
      </w:r>
      <w:r>
        <w:t>top</w:t>
      </w:r>
      <w:r w:rsidR="003467FF">
        <w:t xml:space="preserve"> </w:t>
      </w:r>
      <w:r>
        <w:t>of</w:t>
      </w:r>
      <w:r w:rsidR="003467FF">
        <w:t xml:space="preserve"> </w:t>
      </w:r>
      <w:r>
        <w:t>that.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under</w:t>
      </w:r>
      <w:r w:rsidR="003467FF">
        <w:t xml:space="preserve"> </w:t>
      </w:r>
      <w:r>
        <w:t>a</w:t>
      </w:r>
      <w:r w:rsidR="003467FF">
        <w:t xml:space="preserve"> </w:t>
      </w:r>
      <w:r>
        <w:t>collaboration</w:t>
      </w:r>
      <w:r w:rsidR="003467FF">
        <w:t xml:space="preserve"> </w:t>
      </w:r>
      <w:r>
        <w:t>agreement</w:t>
      </w:r>
      <w:r w:rsidR="003467FF">
        <w:t xml:space="preserve"> </w:t>
      </w:r>
      <w:r>
        <w:t>with</w:t>
      </w:r>
      <w:r w:rsidR="003467FF">
        <w:t xml:space="preserve"> </w:t>
      </w:r>
      <w:r>
        <w:t>NRCan</w:t>
      </w:r>
      <w:r w:rsidR="003467FF">
        <w:t xml:space="preserve"> </w:t>
      </w:r>
      <w:r>
        <w:t>where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the</w:t>
      </w:r>
      <w:r w:rsidR="003467FF">
        <w:t xml:space="preserve"> </w:t>
      </w:r>
      <w:r>
        <w:t>de</w:t>
      </w:r>
      <w:r w:rsidR="003467FF">
        <w:t xml:space="preserve"> </w:t>
      </w:r>
      <w:r>
        <w:t>facto</w:t>
      </w:r>
      <w:r w:rsidR="003467FF">
        <w:t xml:space="preserve"> </w:t>
      </w:r>
      <w:r>
        <w:t>delivery</w:t>
      </w:r>
      <w:r w:rsidR="003467FF">
        <w:t xml:space="preserve"> </w:t>
      </w:r>
      <w:r>
        <w:t>agent</w:t>
      </w:r>
      <w:r w:rsidR="003467FF">
        <w:t xml:space="preserve"> </w:t>
      </w:r>
      <w:r>
        <w:t>within</w:t>
      </w:r>
      <w:r w:rsidR="003467FF">
        <w:t xml:space="preserve"> </w:t>
      </w:r>
      <w:r>
        <w:t>Ontario</w:t>
      </w:r>
      <w:r w:rsidR="003467FF">
        <w:t xml:space="preserve"> </w:t>
      </w:r>
      <w:r>
        <w:t>for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activities.</w:t>
      </w:r>
      <w:r w:rsidR="003467FF">
        <w:t xml:space="preserve"> </w:t>
      </w:r>
    </w:p>
    <w:p w14:paraId="6E4DD407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The</w:t>
      </w:r>
      <w:r w:rsidR="003467FF">
        <w:t xml:space="preserve"> </w:t>
      </w:r>
      <w:r>
        <w:t>collaboration</w:t>
      </w:r>
      <w:r w:rsidR="003467FF">
        <w:t xml:space="preserve"> </w:t>
      </w:r>
      <w:r>
        <w:t>with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bringing</w:t>
      </w:r>
      <w:r w:rsidR="003467FF">
        <w:t xml:space="preserve"> </w:t>
      </w:r>
      <w:r>
        <w:t>funding</w:t>
      </w:r>
      <w:r w:rsidR="003467FF">
        <w:t xml:space="preserve"> </w:t>
      </w:r>
      <w:r>
        <w:t>together.</w:t>
      </w:r>
      <w:r w:rsidR="003467FF">
        <w:t xml:space="preserve">  </w:t>
      </w:r>
      <w:r>
        <w:t>As</w:t>
      </w:r>
      <w:r w:rsidR="003467FF">
        <w:t xml:space="preserve"> </w:t>
      </w:r>
      <w:r>
        <w:t>noted</w:t>
      </w:r>
      <w:r w:rsidR="003467FF">
        <w:t xml:space="preserve"> </w:t>
      </w:r>
      <w:r>
        <w:t>earlier,</w:t>
      </w:r>
      <w:r w:rsidR="003467FF">
        <w:t xml:space="preserve"> </w:t>
      </w:r>
      <w:r>
        <w:t>it's</w:t>
      </w:r>
      <w:r w:rsidR="003467FF">
        <w:t xml:space="preserve"> </w:t>
      </w:r>
      <w:r>
        <w:t>primarily</w:t>
      </w:r>
      <w:r w:rsidR="003467FF">
        <w:t xml:space="preserve"> </w:t>
      </w:r>
      <w:r>
        <w:t>Enbridge</w:t>
      </w:r>
      <w:r w:rsidR="003467FF">
        <w:t xml:space="preserve"> </w:t>
      </w:r>
      <w:r>
        <w:t>doing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customers'</w:t>
      </w:r>
      <w:r w:rsidR="003467FF">
        <w:t xml:space="preserve"> </w:t>
      </w:r>
      <w:r>
        <w:t>funding.</w:t>
      </w:r>
      <w:r w:rsidR="003467FF">
        <w:t xml:space="preserve"> 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doing</w:t>
      </w:r>
      <w:r w:rsidR="003467FF">
        <w:t xml:space="preserve"> </w:t>
      </w:r>
      <w:r>
        <w:lastRenderedPageBreak/>
        <w:t>electricity,</w:t>
      </w:r>
      <w:r w:rsidR="003467FF">
        <w:t xml:space="preserve"> </w:t>
      </w:r>
      <w:r>
        <w:t>propane,</w:t>
      </w:r>
      <w:r w:rsidR="003467FF">
        <w:t xml:space="preserve"> </w:t>
      </w:r>
      <w:r>
        <w:t>oil,</w:t>
      </w:r>
      <w:r w:rsidR="003467FF">
        <w:t xml:space="preserve"> </w:t>
      </w:r>
      <w:r>
        <w:t>and</w:t>
      </w:r>
      <w:r w:rsidR="003467FF">
        <w:t xml:space="preserve"> </w:t>
      </w:r>
      <w:r>
        <w:t>wood,</w:t>
      </w:r>
      <w:r w:rsidR="003467FF">
        <w:t xml:space="preserve"> </w:t>
      </w:r>
      <w:r>
        <w:t>so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fuels.</w:t>
      </w:r>
      <w:r w:rsidR="003467FF">
        <w:t xml:space="preserve">  </w:t>
      </w:r>
      <w:r>
        <w:t>I</w:t>
      </w:r>
      <w:r w:rsidR="003467FF">
        <w:t xml:space="preserve"> </w:t>
      </w:r>
      <w:r>
        <w:t>noted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opening</w:t>
      </w:r>
      <w:r w:rsidR="003467FF">
        <w:t xml:space="preserve"> </w:t>
      </w:r>
      <w:r>
        <w:t>statement,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minor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funding</w:t>
      </w:r>
      <w:r w:rsidR="003467FF">
        <w:t xml:space="preserve"> </w:t>
      </w:r>
      <w:r>
        <w:t>that</w:t>
      </w:r>
      <w:r w:rsidR="003467FF">
        <w:t xml:space="preserve"> </w:t>
      </w:r>
      <w:r>
        <w:t>flows</w:t>
      </w:r>
      <w:r w:rsidR="003467FF">
        <w:t xml:space="preserve"> </w:t>
      </w:r>
      <w:r>
        <w:t>from</w:t>
      </w:r>
      <w:r w:rsidR="003467FF">
        <w:t xml:space="preserve"> </w:t>
      </w:r>
      <w:r>
        <w:t>IESO's</w:t>
      </w:r>
      <w:r w:rsidR="003467FF">
        <w:t xml:space="preserve"> </w:t>
      </w:r>
      <w:r>
        <w:t>funding</w:t>
      </w:r>
      <w:r w:rsidR="003467FF">
        <w:t xml:space="preserve"> </w:t>
      </w:r>
      <w:r>
        <w:t>to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ratepayers,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pretty</w:t>
      </w:r>
      <w:r w:rsidR="003467FF">
        <w:t xml:space="preserve"> </w:t>
      </w:r>
      <w:r>
        <w:t>minimal.</w:t>
      </w:r>
      <w:r w:rsidR="003467FF">
        <w:t xml:space="preserve">  </w:t>
      </w:r>
      <w:r>
        <w:t>That</w:t>
      </w:r>
      <w:r w:rsidR="003467FF">
        <w:t xml:space="preserve"> </w:t>
      </w:r>
      <w:r>
        <w:t>wasn't</w:t>
      </w:r>
      <w:r w:rsidR="003467FF">
        <w:t xml:space="preserve"> </w:t>
      </w:r>
      <w:r>
        <w:t>the</w:t>
      </w:r>
      <w:r w:rsidR="003467FF">
        <w:t xml:space="preserve"> </w:t>
      </w:r>
      <w:r>
        <w:t>case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collaboration</w:t>
      </w:r>
      <w:r w:rsidR="003467FF">
        <w:t xml:space="preserve"> </w:t>
      </w:r>
      <w:r>
        <w:t>with</w:t>
      </w:r>
      <w:r w:rsidR="003467FF">
        <w:t xml:space="preserve"> </w:t>
      </w:r>
      <w:r>
        <w:t>NRCan.</w:t>
      </w:r>
      <w:r w:rsidR="003467FF">
        <w:t xml:space="preserve"> </w:t>
      </w:r>
    </w:p>
    <w:p w14:paraId="3ACC011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more</w:t>
      </w:r>
      <w:r w:rsidR="003467FF">
        <w:t xml:space="preserve"> </w:t>
      </w:r>
      <w:r>
        <w:t>fundamental</w:t>
      </w:r>
      <w:r w:rsidR="003467FF">
        <w:t xml:space="preserve"> </w:t>
      </w:r>
      <w:r>
        <w:t>aspect,</w:t>
      </w:r>
      <w:r w:rsidR="003467FF">
        <w:t xml:space="preserve"> </w:t>
      </w:r>
      <w:r>
        <w:t>as</w:t>
      </w:r>
      <w:r w:rsidR="003467FF">
        <w:t xml:space="preserve"> </w:t>
      </w:r>
      <w:r>
        <w:t>you're</w:t>
      </w:r>
      <w:r w:rsidR="003467FF">
        <w:t xml:space="preserve"> </w:t>
      </w:r>
      <w:r>
        <w:t>saying,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with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jointly</w:t>
      </w:r>
      <w:r w:rsidR="003467FF">
        <w:t xml:space="preserve"> </w:t>
      </w:r>
      <w:r>
        <w:t>doing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administration</w:t>
      </w:r>
      <w:r w:rsidR="003467FF">
        <w:t xml:space="preserve"> </w:t>
      </w:r>
      <w:r>
        <w:t>function,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we've</w:t>
      </w:r>
      <w:r w:rsidR="003467FF">
        <w:t xml:space="preserve"> </w:t>
      </w:r>
      <w:r>
        <w:t>done</w:t>
      </w:r>
      <w:r w:rsidR="003467FF">
        <w:t xml:space="preserve"> </w:t>
      </w:r>
      <w:r>
        <w:t>is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divvy</w:t>
      </w:r>
      <w:r w:rsidR="003467FF">
        <w:t xml:space="preserve"> </w:t>
      </w:r>
      <w:r>
        <w:t>up</w:t>
      </w:r>
      <w:r w:rsidR="003467FF">
        <w:t xml:space="preserve"> </w:t>
      </w:r>
      <w:r>
        <w:t>activities</w:t>
      </w:r>
      <w:r w:rsidR="003467FF">
        <w:t xml:space="preserve"> </w:t>
      </w:r>
      <w:r>
        <w:t>to</w:t>
      </w:r>
      <w:r w:rsidR="003467FF">
        <w:t xml:space="preserve"> </w:t>
      </w:r>
      <w:r>
        <w:t>avoid</w:t>
      </w:r>
      <w:r w:rsidR="003467FF">
        <w:t xml:space="preserve"> </w:t>
      </w:r>
      <w:r>
        <w:t>duplication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entities.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example</w:t>
      </w:r>
      <w:r w:rsidR="003467FF">
        <w:t xml:space="preserve"> </w:t>
      </w:r>
      <w:r>
        <w:t>was,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doing</w:t>
      </w:r>
      <w:r w:rsidR="003467FF">
        <w:t xml:space="preserve"> </w:t>
      </w:r>
      <w:r>
        <w:t>the</w:t>
      </w:r>
      <w:r w:rsidR="003467FF">
        <w:t xml:space="preserve"> </w:t>
      </w:r>
      <w:r>
        <w:t>web</w:t>
      </w:r>
      <w:r w:rsidR="003467FF">
        <w:t xml:space="preserve"> </w:t>
      </w:r>
      <w:r>
        <w:t>hosting,</w:t>
      </w:r>
      <w:r w:rsidR="003467FF">
        <w:t xml:space="preserve"> </w:t>
      </w:r>
      <w:r>
        <w:t>but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doing</w:t>
      </w:r>
      <w:r w:rsidR="003467FF">
        <w:t xml:space="preserve"> </w:t>
      </w:r>
      <w:r>
        <w:t>the</w:t>
      </w:r>
      <w:r w:rsidR="003467FF">
        <w:t xml:space="preserve"> </w:t>
      </w:r>
      <w:r>
        <w:t>call</w:t>
      </w:r>
      <w:r w:rsidR="003467FF">
        <w:t xml:space="preserve"> </w:t>
      </w:r>
      <w:r>
        <w:t>centre.</w:t>
      </w:r>
      <w:r w:rsidR="003467FF">
        <w:t xml:space="preserve">  </w:t>
      </w:r>
      <w:r>
        <w:t>So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arrangement</w:t>
      </w:r>
      <w:r w:rsidR="003467FF">
        <w:t xml:space="preserve"> </w:t>
      </w:r>
      <w:r>
        <w:t>where</w:t>
      </w:r>
      <w:r w:rsidR="003467FF">
        <w:t xml:space="preserve"> </w:t>
      </w:r>
      <w:r>
        <w:t>NRCan</w:t>
      </w:r>
      <w:r w:rsidR="003467FF">
        <w:t xml:space="preserve"> </w:t>
      </w:r>
      <w:r>
        <w:t>had</w:t>
      </w:r>
      <w:r w:rsidR="003467FF">
        <w:t xml:space="preserve"> </w:t>
      </w:r>
      <w:r>
        <w:t>contracted</w:t>
      </w:r>
      <w:r w:rsidR="003467FF">
        <w:t xml:space="preserve"> </w:t>
      </w:r>
      <w:r>
        <w:t>Enbridge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in</w:t>
      </w:r>
      <w:r w:rsidR="003467FF">
        <w:t xml:space="preserve"> </w:t>
      </w:r>
      <w:r>
        <w:t>all</w:t>
      </w:r>
      <w:r w:rsidR="003467FF">
        <w:t xml:space="preserve"> </w:t>
      </w:r>
      <w:r>
        <w:t>senses</w:t>
      </w:r>
      <w:r w:rsidR="003467FF">
        <w:t xml:space="preserve"> </w:t>
      </w:r>
      <w:r>
        <w:t>within</w:t>
      </w:r>
      <w:r w:rsidR="003467FF">
        <w:t xml:space="preserve"> </w:t>
      </w:r>
      <w:r>
        <w:t>Ontario.</w:t>
      </w:r>
      <w:r w:rsidR="003467FF">
        <w:t xml:space="preserve"> </w:t>
      </w:r>
    </w:p>
    <w:p w14:paraId="3F527C3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Yes.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there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different</w:t>
      </w:r>
      <w:r w:rsidR="003467FF">
        <w:t xml:space="preserve"> </w:t>
      </w:r>
      <w:r>
        <w:t>details</w:t>
      </w:r>
      <w:r w:rsidR="003467FF">
        <w:t xml:space="preserve"> </w:t>
      </w:r>
      <w:r>
        <w:t>in</w:t>
      </w:r>
      <w:r w:rsidR="003467FF">
        <w:t xml:space="preserve"> </w:t>
      </w:r>
      <w:r>
        <w:t>those</w:t>
      </w:r>
      <w:r w:rsidR="003467FF">
        <w:t xml:space="preserve"> </w:t>
      </w:r>
      <w:r>
        <w:t>agreements.</w:t>
      </w:r>
    </w:p>
    <w:p w14:paraId="5A75026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I</w:t>
      </w:r>
      <w:r w:rsidR="003467FF">
        <w:t xml:space="preserve"> </w:t>
      </w:r>
      <w:r>
        <w:t>wonder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could</w:t>
      </w:r>
      <w:r w:rsidR="003467FF">
        <w:t xml:space="preserve"> </w:t>
      </w:r>
      <w:r>
        <w:t>jump</w:t>
      </w:r>
      <w:r w:rsidR="003467FF">
        <w:t xml:space="preserve"> </w:t>
      </w:r>
      <w:r>
        <w:t>in,</w:t>
      </w:r>
      <w:r w:rsidR="003467FF">
        <w:t xml:space="preserve"> </w:t>
      </w:r>
      <w:r>
        <w:t>Mike,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a</w:t>
      </w:r>
      <w:r w:rsidR="003467FF">
        <w:t xml:space="preserve"> </w:t>
      </w:r>
      <w:r>
        <w:t>question</w:t>
      </w:r>
      <w:r w:rsidR="003467FF">
        <w:t xml:space="preserve"> </w:t>
      </w:r>
      <w:r>
        <w:t>related</w:t>
      </w:r>
      <w:r w:rsidR="003467FF">
        <w:t xml:space="preserve"> </w:t>
      </w:r>
      <w:r>
        <w:t>to</w:t>
      </w:r>
      <w:r w:rsidR="003467FF">
        <w:t xml:space="preserve"> </w:t>
      </w:r>
      <w:r>
        <w:t>that.</w:t>
      </w:r>
      <w:r w:rsidR="003467FF">
        <w:t xml:space="preserve"> </w:t>
      </w:r>
    </w:p>
    <w:p w14:paraId="55EB20B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Sure,</w:t>
      </w:r>
      <w:r w:rsidR="003467FF">
        <w:t xml:space="preserve"> </w:t>
      </w:r>
      <w:r>
        <w:t>go</w:t>
      </w:r>
      <w:r w:rsidR="003467FF">
        <w:t xml:space="preserve"> </w:t>
      </w:r>
      <w:r>
        <w:t>ahead.</w:t>
      </w:r>
    </w:p>
    <w:p w14:paraId="38539FE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Mr.</w:t>
      </w:r>
      <w:r w:rsidR="003467FF">
        <w:t xml:space="preserve"> </w:t>
      </w:r>
      <w:r>
        <w:t>Shepherd.</w:t>
      </w:r>
      <w:r w:rsidR="003467FF">
        <w:t xml:space="preserve">  </w:t>
      </w:r>
      <w:r>
        <w:t>I</w:t>
      </w:r>
      <w:r w:rsidR="003467FF">
        <w:t xml:space="preserve"> </w:t>
      </w:r>
      <w:r>
        <w:t>looked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agreement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filing.</w:t>
      </w:r>
      <w:r w:rsidR="003467FF">
        <w:t xml:space="preserve"> 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in</w:t>
      </w:r>
      <w:r w:rsidR="003467FF">
        <w:t xml:space="preserve"> </w:t>
      </w:r>
      <w:r>
        <w:t>there</w:t>
      </w:r>
      <w:r w:rsidR="003467FF">
        <w:t xml:space="preserve"> </w:t>
      </w:r>
      <w:r>
        <w:t>somewhere,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between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IESO?</w:t>
      </w:r>
      <w:r w:rsidR="003467FF">
        <w:t xml:space="preserve"> </w:t>
      </w:r>
    </w:p>
    <w:p w14:paraId="7B2AC91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not.</w:t>
      </w:r>
    </w:p>
    <w:p w14:paraId="3372806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it?</w:t>
      </w:r>
      <w:r w:rsidR="003467FF">
        <w:t xml:space="preserve"> </w:t>
      </w:r>
    </w:p>
    <w:p w14:paraId="4AB5D19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it's</w:t>
      </w:r>
      <w:r w:rsidR="003467FF">
        <w:t xml:space="preserve"> </w:t>
      </w:r>
      <w:r>
        <w:t>Dennis</w:t>
      </w:r>
      <w:r w:rsidR="003467FF">
        <w:t xml:space="preserve"> </w:t>
      </w:r>
      <w:r>
        <w:t>O'Leary.</w:t>
      </w:r>
      <w:r w:rsidR="003467FF">
        <w:t xml:space="preserve">  </w:t>
      </w:r>
      <w:r>
        <w:lastRenderedPageBreak/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anticipated</w:t>
      </w:r>
      <w:r w:rsidR="003467FF">
        <w:t xml:space="preserve"> </w:t>
      </w:r>
      <w:r>
        <w:t>that</w:t>
      </w:r>
      <w:r w:rsidR="003467FF">
        <w:t xml:space="preserve"> </w:t>
      </w:r>
      <w:r>
        <w:t>someone</w:t>
      </w:r>
      <w:r w:rsidR="003467FF">
        <w:t xml:space="preserve"> </w:t>
      </w:r>
      <w:r>
        <w:t>was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today.</w:t>
      </w:r>
      <w:r w:rsidR="003467FF">
        <w:t xml:space="preserve"> 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tell</w:t>
      </w:r>
      <w:r w:rsidR="003467FF">
        <w:t xml:space="preserve"> </w:t>
      </w:r>
      <w:r>
        <w:t>you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some</w:t>
      </w:r>
      <w:r w:rsidR="003467FF">
        <w:t xml:space="preserve"> </w:t>
      </w:r>
      <w:r>
        <w:t>confidentiality</w:t>
      </w:r>
      <w:r w:rsidR="003467FF">
        <w:t xml:space="preserve"> </w:t>
      </w:r>
      <w:r>
        <w:t>provisions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agreement,</w:t>
      </w:r>
      <w:r w:rsidR="003467FF">
        <w:t xml:space="preserve"> </w:t>
      </w:r>
      <w:r>
        <w:t>and</w:t>
      </w:r>
      <w:r w:rsidR="003467FF">
        <w:t xml:space="preserve"> </w:t>
      </w:r>
      <w:r>
        <w:t>we've</w:t>
      </w:r>
      <w:r w:rsidR="003467FF">
        <w:t xml:space="preserve"> </w:t>
      </w:r>
      <w:r>
        <w:t>reached</w:t>
      </w:r>
      <w:r w:rsidR="003467FF">
        <w:t xml:space="preserve"> </w:t>
      </w:r>
      <w:r>
        <w:t>out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for</w:t>
      </w:r>
      <w:r w:rsidR="003467FF">
        <w:t xml:space="preserve"> </w:t>
      </w:r>
      <w:r>
        <w:t>their</w:t>
      </w:r>
      <w:r w:rsidR="003467FF">
        <w:t xml:space="preserve"> </w:t>
      </w:r>
      <w:r>
        <w:t>view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portions,</w:t>
      </w:r>
      <w:r w:rsidR="003467FF">
        <w:t xml:space="preserve"> </w:t>
      </w:r>
      <w:r>
        <w:t>if</w:t>
      </w:r>
      <w:r w:rsidR="003467FF">
        <w:t xml:space="preserve"> </w:t>
      </w:r>
      <w:r>
        <w:t>any,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subject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confidentiality.</w:t>
      </w:r>
      <w:r w:rsidR="003467FF">
        <w:t xml:space="preserve"> 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as</w:t>
      </w:r>
      <w:r w:rsidR="003467FF">
        <w:t xml:space="preserve"> </w:t>
      </w:r>
      <w:r>
        <w:t>yet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detailed</w:t>
      </w:r>
      <w:r w:rsidR="003467FF">
        <w:t xml:space="preserve"> </w:t>
      </w:r>
      <w:r>
        <w:t>response,</w:t>
      </w:r>
      <w:r w:rsidR="003467FF">
        <w:t xml:space="preserve"> </w:t>
      </w:r>
      <w:r>
        <w:t>so</w:t>
      </w:r>
      <w:r w:rsidR="003467FF">
        <w:t xml:space="preserve"> </w:t>
      </w:r>
      <w:r>
        <w:t>all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provide</w:t>
      </w:r>
      <w:r w:rsidR="003467FF">
        <w:t xml:space="preserve"> </w:t>
      </w:r>
      <w:r>
        <w:t>today</w:t>
      </w:r>
      <w:r w:rsidR="003467FF">
        <w:t xml:space="preserve"> </w:t>
      </w:r>
      <w:r>
        <w:t>is</w:t>
      </w:r>
      <w:r w:rsidR="003467FF">
        <w:t xml:space="preserve"> </w:t>
      </w:r>
      <w:r>
        <w:t>really</w:t>
      </w:r>
      <w:r w:rsidR="003467FF">
        <w:t xml:space="preserve"> </w:t>
      </w:r>
      <w:r>
        <w:t>an</w:t>
      </w:r>
      <w:r w:rsidR="003467FF">
        <w:t xml:space="preserve"> </w:t>
      </w:r>
      <w:r>
        <w:t>undertaking</w:t>
      </w:r>
      <w:r w:rsidR="003467FF">
        <w:t xml:space="preserve"> </w:t>
      </w:r>
      <w:r>
        <w:t>that,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date</w:t>
      </w:r>
      <w:r w:rsidR="003467FF">
        <w:t xml:space="preserve"> </w:t>
      </w:r>
      <w:r>
        <w:t>for</w:t>
      </w:r>
      <w:r w:rsidR="003467FF">
        <w:t xml:space="preserve"> </w:t>
      </w:r>
      <w:r>
        <w:t>undertaking</w:t>
      </w:r>
      <w:r w:rsidR="003467FF">
        <w:t xml:space="preserve"> </w:t>
      </w:r>
      <w:r>
        <w:t>responses,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advise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position</w:t>
      </w:r>
      <w:r w:rsidR="003467FF">
        <w:t xml:space="preserve"> </w:t>
      </w:r>
      <w:r>
        <w:t>of</w:t>
      </w:r>
      <w:r w:rsidR="003467FF">
        <w:t xml:space="preserve"> </w:t>
      </w:r>
      <w:r>
        <w:t>Enbridge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portions,</w:t>
      </w:r>
      <w:r w:rsidR="003467FF">
        <w:t xml:space="preserve"> </w:t>
      </w:r>
      <w:r>
        <w:t>if</w:t>
      </w:r>
      <w:r w:rsidR="003467FF">
        <w:t xml:space="preserve"> </w:t>
      </w:r>
      <w:r>
        <w:t>any,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subject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confidential</w:t>
      </w:r>
      <w:r w:rsidR="003467FF">
        <w:t xml:space="preserve"> </w:t>
      </w:r>
      <w:r>
        <w:t>request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confidentiality,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opportunity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the</w:t>
      </w:r>
      <w:r w:rsidR="003467FF">
        <w:t xml:space="preserve"> </w:t>
      </w:r>
      <w:r>
        <w:t>same.</w:t>
      </w:r>
      <w:r w:rsidR="003467FF">
        <w:t xml:space="preserve"> </w:t>
      </w:r>
    </w:p>
    <w:p w14:paraId="3C36F26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anticipated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without</w:t>
      </w:r>
      <w:r w:rsidR="003467FF">
        <w:t xml:space="preserve"> </w:t>
      </w:r>
      <w:r>
        <w:t>promising</w:t>
      </w:r>
      <w:r w:rsidR="003467FF">
        <w:t xml:space="preserve"> </w:t>
      </w:r>
      <w:r>
        <w:t>anything,</w:t>
      </w:r>
      <w:r w:rsidR="003467FF">
        <w:t xml:space="preserve"> </w:t>
      </w:r>
      <w:r>
        <w:t>it's</w:t>
      </w:r>
      <w:r w:rsidR="003467FF">
        <w:t xml:space="preserve"> </w:t>
      </w:r>
      <w:r>
        <w:t>anticipated</w:t>
      </w:r>
      <w:r w:rsidR="003467FF">
        <w:t xml:space="preserve"> </w:t>
      </w:r>
      <w:r>
        <w:t>that</w:t>
      </w:r>
      <w:r w:rsidR="003467FF">
        <w:t xml:space="preserve"> </w:t>
      </w:r>
      <w:r>
        <w:t>a</w:t>
      </w:r>
      <w:r w:rsidR="003467FF">
        <w:t xml:space="preserve"> </w:t>
      </w:r>
      <w:r>
        <w:t>good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filed</w:t>
      </w:r>
      <w:r w:rsidR="003467FF">
        <w:t xml:space="preserve"> </w:t>
      </w:r>
      <w:r>
        <w:t>with</w:t>
      </w:r>
      <w:r w:rsidR="003467FF">
        <w:t xml:space="preserve"> </w:t>
      </w:r>
      <w:r>
        <w:t>this</w:t>
      </w:r>
      <w:r w:rsidR="003467FF">
        <w:t xml:space="preserve"> </w:t>
      </w:r>
      <w:r>
        <w:t>undertaking,</w:t>
      </w:r>
      <w:r w:rsidR="003467FF">
        <w:t xml:space="preserve"> </w:t>
      </w:r>
      <w:r>
        <w:t>subject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confidentiality</w:t>
      </w:r>
      <w:r w:rsidR="003467FF">
        <w:t xml:space="preserve"> </w:t>
      </w:r>
      <w:r>
        <w:t>where</w:t>
      </w:r>
      <w:r w:rsidR="003467FF">
        <w:t xml:space="preserve"> </w:t>
      </w:r>
      <w:r>
        <w:t>appropriate.</w:t>
      </w:r>
    </w:p>
    <w:p w14:paraId="22FD99F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Well,</w:t>
      </w:r>
      <w:r w:rsidR="003467FF">
        <w:t xml:space="preserve"> </w:t>
      </w:r>
      <w:r>
        <w:t>sorry.</w:t>
      </w:r>
      <w:r w:rsidR="003467FF">
        <w:t xml:space="preserve">  </w:t>
      </w:r>
      <w:r>
        <w:t>Mr.</w:t>
      </w:r>
      <w:r w:rsidR="003467FF">
        <w:t xml:space="preserve"> </w:t>
      </w:r>
      <w:r>
        <w:t>O'Leary,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will</w:t>
      </w:r>
      <w:r w:rsidR="003467FF">
        <w:t xml:space="preserve"> </w:t>
      </w:r>
      <w:r>
        <w:t>file</w:t>
      </w:r>
      <w:r w:rsidR="003467FF">
        <w:t xml:space="preserve"> </w:t>
      </w:r>
      <w:r>
        <w:t>the</w:t>
      </w:r>
      <w:r w:rsidR="003467FF">
        <w:t xml:space="preserve"> </w:t>
      </w:r>
      <w:r>
        <w:t>agreement,</w:t>
      </w:r>
      <w:r w:rsidR="003467FF">
        <w:t xml:space="preserve"> </w:t>
      </w:r>
      <w:r>
        <w:t>but</w:t>
      </w:r>
      <w:r w:rsidR="003467FF">
        <w:t xml:space="preserve"> </w:t>
      </w:r>
      <w:r>
        <w:t>some</w:t>
      </w:r>
      <w:r w:rsidR="003467FF">
        <w:t xml:space="preserve"> </w:t>
      </w:r>
      <w:r>
        <w:t>parts</w:t>
      </w:r>
      <w:r w:rsidR="003467FF">
        <w:t xml:space="preserve"> </w:t>
      </w:r>
      <w:r>
        <w:t>of</w:t>
      </w:r>
      <w:r w:rsidR="003467FF">
        <w:t xml:space="preserve"> </w:t>
      </w:r>
      <w:r>
        <w:t>it</w:t>
      </w:r>
      <w:r w:rsidR="003467FF">
        <w:t xml:space="preserve"> </w:t>
      </w:r>
      <w:r>
        <w:t>might</w:t>
      </w:r>
      <w:r w:rsidR="003467FF">
        <w:t xml:space="preserve"> </w:t>
      </w:r>
      <w:r>
        <w:t>be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might</w:t>
      </w:r>
      <w:r w:rsidR="003467FF">
        <w:t xml:space="preserve"> </w:t>
      </w:r>
      <w:r>
        <w:t>make</w:t>
      </w:r>
      <w:r w:rsidR="003467FF">
        <w:t xml:space="preserve"> </w:t>
      </w:r>
      <w:r>
        <w:t>a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confidential</w:t>
      </w:r>
      <w:r w:rsidR="003467FF">
        <w:t xml:space="preserve"> </w:t>
      </w:r>
      <w:r>
        <w:t>treatment,</w:t>
      </w:r>
      <w:r w:rsidR="003467FF">
        <w:t xml:space="preserve"> </w:t>
      </w:r>
      <w:r>
        <w:t>or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saying</w:t>
      </w:r>
      <w:r w:rsidR="003467FF">
        <w:t xml:space="preserve"> </w:t>
      </w:r>
      <w:r>
        <w:t>you</w:t>
      </w:r>
      <w:r w:rsidR="003467FF">
        <w:t xml:space="preserve"> </w:t>
      </w:r>
      <w:r>
        <w:t>won't</w:t>
      </w:r>
      <w:r w:rsidR="003467FF">
        <w:t xml:space="preserve"> </w:t>
      </w:r>
      <w:r>
        <w:t>file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agreement?</w:t>
      </w:r>
      <w:r w:rsidR="003467FF">
        <w:t xml:space="preserve"> </w:t>
      </w:r>
    </w:p>
    <w:p w14:paraId="7608053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We're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confidential</w:t>
      </w:r>
      <w:r w:rsidR="003467FF">
        <w:t xml:space="preserve"> </w:t>
      </w:r>
      <w:r>
        <w:t>treatment,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filed.</w:t>
      </w:r>
      <w:r w:rsidR="003467FF">
        <w:t xml:space="preserve"> 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portions</w:t>
      </w:r>
      <w:r w:rsidR="003467FF">
        <w:t xml:space="preserve"> </w:t>
      </w:r>
      <w:r>
        <w:t>which</w:t>
      </w:r>
      <w:r w:rsidR="003467FF">
        <w:t xml:space="preserve"> </w:t>
      </w:r>
      <w:r>
        <w:t>either</w:t>
      </w:r>
      <w:r w:rsidR="003467FF">
        <w:t xml:space="preserve"> </w:t>
      </w:r>
      <w:r>
        <w:t>Enbridge</w:t>
      </w:r>
      <w:r w:rsidR="003467FF">
        <w:t xml:space="preserve"> </w:t>
      </w:r>
      <w:r>
        <w:t>and/or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believe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subject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confidential</w:t>
      </w:r>
      <w:r w:rsidR="003467FF">
        <w:t xml:space="preserve"> </w:t>
      </w:r>
      <w:r>
        <w:t>treatment,</w:t>
      </w:r>
      <w:r w:rsidR="003467FF">
        <w:t xml:space="preserve"> </w:t>
      </w:r>
      <w:r>
        <w:t>then</w:t>
      </w:r>
      <w:r w:rsidR="003467FF">
        <w:t xml:space="preserve"> </w:t>
      </w:r>
      <w:r>
        <w:lastRenderedPageBreak/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follow</w:t>
      </w:r>
      <w:r w:rsidR="003467FF">
        <w:t xml:space="preserve"> </w:t>
      </w:r>
      <w:r>
        <w:t>the</w:t>
      </w:r>
      <w:r w:rsidR="003467FF">
        <w:t xml:space="preserve"> </w:t>
      </w:r>
      <w:r>
        <w:t>confidential</w:t>
      </w:r>
      <w:r w:rsidR="003467FF">
        <w:t xml:space="preserve"> </w:t>
      </w:r>
      <w:r>
        <w:t>guidelines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rules</w:t>
      </w:r>
      <w:r w:rsidR="003467FF">
        <w:t xml:space="preserve"> </w:t>
      </w:r>
      <w:r>
        <w:t>and</w:t>
      </w:r>
      <w:r w:rsidR="003467FF">
        <w:t xml:space="preserve"> </w:t>
      </w:r>
      <w:r>
        <w:t>will</w:t>
      </w:r>
      <w:r w:rsidR="003467FF">
        <w:t xml:space="preserve"> </w:t>
      </w:r>
      <w:r>
        <w:t>file</w:t>
      </w:r>
      <w:r w:rsidR="003467FF">
        <w:t xml:space="preserve"> </w:t>
      </w:r>
      <w:r>
        <w:t>a</w:t>
      </w:r>
      <w:r w:rsidR="003467FF">
        <w:t xml:space="preserve"> </w:t>
      </w:r>
      <w:r>
        <w:t>redacted</w:t>
      </w:r>
      <w:r w:rsidR="003467FF">
        <w:t xml:space="preserve"> </w:t>
      </w:r>
      <w:r>
        <w:t>version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public</w:t>
      </w:r>
      <w:r w:rsidR="003467FF">
        <w:t xml:space="preserve"> </w:t>
      </w:r>
      <w:r>
        <w:t>record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make</w:t>
      </w:r>
      <w:r w:rsidR="003467FF">
        <w:t xml:space="preserve"> </w:t>
      </w:r>
      <w:r>
        <w:t>the</w:t>
      </w:r>
      <w:r w:rsidR="003467FF">
        <w:t xml:space="preserve"> </w:t>
      </w:r>
      <w:r>
        <w:t>request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for</w:t>
      </w:r>
      <w:r w:rsidR="003467FF">
        <w:t xml:space="preserve"> </w:t>
      </w:r>
      <w:r>
        <w:t>approval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confidential</w:t>
      </w:r>
      <w:r w:rsidR="003467FF">
        <w:t xml:space="preserve"> </w:t>
      </w:r>
      <w:r>
        <w:t>treatment.</w:t>
      </w:r>
    </w:p>
    <w:p w14:paraId="2CBE396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So</w:t>
      </w:r>
      <w:r w:rsidR="003467FF">
        <w:t xml:space="preserve"> </w:t>
      </w:r>
      <w:r>
        <w:t>you're</w:t>
      </w:r>
      <w:r w:rsidR="003467FF">
        <w:t xml:space="preserve"> </w:t>
      </w:r>
      <w:r>
        <w:t>not</w:t>
      </w:r>
      <w:r w:rsidR="003467FF">
        <w:t xml:space="preserve"> </w:t>
      </w:r>
      <w:r>
        <w:t>proposing</w:t>
      </w:r>
      <w:r w:rsidR="003467FF">
        <w:t xml:space="preserve"> </w:t>
      </w:r>
      <w:r>
        <w:t>that</w:t>
      </w:r>
      <w:r w:rsidR="003467FF">
        <w:t xml:space="preserve"> </w:t>
      </w:r>
      <w:r>
        <w:t>any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withheld</w:t>
      </w:r>
      <w:r w:rsidR="003467FF">
        <w:t xml:space="preserve"> </w:t>
      </w:r>
      <w:r>
        <w:t>entirely,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it;</w:t>
      </w:r>
      <w:r w:rsidR="003467FF">
        <w:t xml:space="preserve"> </w:t>
      </w:r>
      <w:r>
        <w:t>you're</w:t>
      </w:r>
      <w:r w:rsidR="003467FF">
        <w:t xml:space="preserve"> </w:t>
      </w:r>
      <w:r>
        <w:t>proposing</w:t>
      </w:r>
      <w:r w:rsidR="003467FF">
        <w:t xml:space="preserve"> </w:t>
      </w:r>
      <w:r>
        <w:t>to</w:t>
      </w:r>
      <w:r w:rsidR="003467FF">
        <w:t xml:space="preserve"> </w:t>
      </w:r>
      <w:r>
        <w:t>follow</w:t>
      </w:r>
      <w:r w:rsidR="003467FF">
        <w:t xml:space="preserve"> </w:t>
      </w:r>
      <w:r>
        <w:t>the</w:t>
      </w:r>
      <w:r w:rsidR="003467FF">
        <w:t xml:space="preserve"> </w:t>
      </w:r>
      <w:r>
        <w:t>Board's</w:t>
      </w:r>
      <w:r w:rsidR="003467FF">
        <w:t xml:space="preserve"> </w:t>
      </w:r>
      <w:r>
        <w:t>rules,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you</w:t>
      </w:r>
      <w:r w:rsidR="003467FF">
        <w:t xml:space="preserve"> </w:t>
      </w:r>
      <w:r>
        <w:t>filed</w:t>
      </w:r>
      <w:r w:rsidR="003467FF">
        <w:t xml:space="preserve"> </w:t>
      </w:r>
      <w:r>
        <w:t>everything,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redact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think</w:t>
      </w:r>
      <w:r w:rsidR="003467FF">
        <w:t xml:space="preserve"> </w:t>
      </w:r>
      <w:r>
        <w:t>is</w:t>
      </w:r>
      <w:r w:rsidR="003467FF">
        <w:t xml:space="preserve"> </w:t>
      </w:r>
      <w:r>
        <w:t>confidential?</w:t>
      </w:r>
      <w:r w:rsidR="003467FF">
        <w:t xml:space="preserve"> </w:t>
      </w:r>
    </w:p>
    <w:p w14:paraId="18ACCD1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anticipate</w:t>
      </w:r>
      <w:r w:rsidR="003467FF">
        <w:t xml:space="preserve"> </w:t>
      </w:r>
      <w:r>
        <w:t>that</w:t>
      </w:r>
      <w:r w:rsidR="003467FF">
        <w:t xml:space="preserve">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case,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not</w:t>
      </w:r>
      <w:r w:rsidR="003467FF">
        <w:t xml:space="preserve"> </w:t>
      </w:r>
      <w:r>
        <w:t>heard</w:t>
      </w:r>
      <w:r w:rsidR="003467FF">
        <w:t xml:space="preserve"> </w:t>
      </w:r>
      <w:r>
        <w:t>back</w:t>
      </w:r>
      <w:r w:rsidR="003467FF">
        <w:t xml:space="preserve"> </w:t>
      </w:r>
      <w:r>
        <w:t>entirely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 </w:t>
      </w:r>
      <w:r>
        <w:t>They</w:t>
      </w:r>
      <w:r w:rsidR="003467FF">
        <w:t xml:space="preserve"> </w:t>
      </w:r>
      <w:r>
        <w:t>may</w:t>
      </w:r>
      <w:r w:rsidR="003467FF">
        <w:t xml:space="preserve"> </w:t>
      </w:r>
      <w:r>
        <w:t>take</w:t>
      </w:r>
      <w:r w:rsidR="003467FF">
        <w:t xml:space="preserve"> </w:t>
      </w:r>
      <w:r>
        <w:t>the</w:t>
      </w:r>
      <w:r w:rsidR="003467FF">
        <w:t xml:space="preserve"> </w:t>
      </w:r>
      <w:r>
        <w:t>view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entire</w:t>
      </w:r>
      <w:r w:rsidR="003467FF">
        <w:t xml:space="preserve"> </w:t>
      </w:r>
      <w:r>
        <w:t>agreement</w:t>
      </w:r>
      <w:r w:rsidR="003467FF">
        <w:t xml:space="preserve"> </w:t>
      </w:r>
      <w:r>
        <w:t>is</w:t>
      </w:r>
      <w:r w:rsidR="003467FF">
        <w:t xml:space="preserve"> </w:t>
      </w:r>
      <w:r>
        <w:t>subject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request,</w:t>
      </w:r>
      <w:r w:rsidR="003467FF">
        <w:t xml:space="preserve"> </w:t>
      </w:r>
      <w:r>
        <w:t>but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forecast</w:t>
      </w:r>
      <w:r w:rsidR="003467FF">
        <w:t xml:space="preserve"> </w:t>
      </w:r>
      <w:r>
        <w:t>what's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happen</w:t>
      </w:r>
      <w:r w:rsidR="003467FF">
        <w:t xml:space="preserve"> </w:t>
      </w:r>
      <w:r>
        <w:t>right</w:t>
      </w:r>
      <w:r w:rsidR="003467FF">
        <w:t xml:space="preserve"> </w:t>
      </w:r>
      <w:r>
        <w:t>now.</w:t>
      </w:r>
      <w:r w:rsidR="003467FF">
        <w:t xml:space="preserve">  </w:t>
      </w:r>
      <w:r>
        <w:t>But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</w:t>
      </w:r>
      <w:r w:rsidR="003467FF">
        <w:t xml:space="preserve"> </w:t>
      </w:r>
      <w:r>
        <w:t>all</w:t>
      </w:r>
      <w:r w:rsidR="003467FF">
        <w:t xml:space="preserve"> </w:t>
      </w:r>
      <w:r>
        <w:t>those</w:t>
      </w:r>
      <w:r w:rsidR="003467FF">
        <w:t xml:space="preserve"> </w:t>
      </w:r>
      <w:r>
        <w:t>scenarios</w:t>
      </w:r>
      <w:r w:rsidR="003467FF">
        <w:t xml:space="preserve"> </w:t>
      </w:r>
      <w:r>
        <w:t>are</w:t>
      </w:r>
      <w:r w:rsidR="003467FF">
        <w:t xml:space="preserve"> </w:t>
      </w:r>
      <w:r>
        <w:t>in</w:t>
      </w:r>
      <w:r w:rsidR="003467FF">
        <w:t xml:space="preserve"> </w:t>
      </w:r>
      <w:r>
        <w:t>play,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told</w:t>
      </w:r>
      <w:r w:rsidR="003467FF">
        <w:t xml:space="preserve"> </w:t>
      </w:r>
      <w:r>
        <w:t>you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is</w:t>
      </w:r>
      <w:r w:rsidR="003467FF">
        <w:t xml:space="preserve"> </w:t>
      </w:r>
      <w:r>
        <w:t>likely</w:t>
      </w:r>
      <w:r w:rsidR="003467FF">
        <w:t xml:space="preserve"> </w:t>
      </w:r>
      <w:r>
        <w:t>to</w:t>
      </w:r>
      <w:r w:rsidR="003467FF">
        <w:t xml:space="preserve"> </w:t>
      </w:r>
      <w:r>
        <w:t>happen.</w:t>
      </w:r>
    </w:p>
    <w:p w14:paraId="3845507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ask</w:t>
      </w:r>
      <w:r w:rsidR="003467FF">
        <w:t xml:space="preserve"> </w:t>
      </w:r>
      <w:r>
        <w:t>why</w:t>
      </w:r>
      <w:r w:rsidR="003467FF">
        <w:t xml:space="preserve"> </w:t>
      </w:r>
      <w:r>
        <w:t>you</w:t>
      </w:r>
      <w:r w:rsidR="003467FF">
        <w:t xml:space="preserve"> </w:t>
      </w:r>
      <w:r>
        <w:t>believe</w:t>
      </w:r>
      <w:r w:rsidR="003467FF">
        <w:t xml:space="preserve"> </w:t>
      </w:r>
      <w:r>
        <w:t>that</w:t>
      </w:r>
      <w:r w:rsidR="003467FF">
        <w:t xml:space="preserve"> </w:t>
      </w:r>
      <w:r>
        <w:t>IESO</w:t>
      </w:r>
      <w:r w:rsidR="003467FF">
        <w:t xml:space="preserve"> </w:t>
      </w:r>
      <w:r>
        <w:t>should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say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at</w:t>
      </w:r>
      <w:r w:rsidR="003467FF">
        <w:t xml:space="preserve"> </w:t>
      </w:r>
      <w:r>
        <w:t>all?</w:t>
      </w:r>
      <w:r w:rsidR="003467FF">
        <w:t xml:space="preserve">  </w:t>
      </w:r>
      <w:r>
        <w:t>The</w:t>
      </w:r>
      <w:r w:rsidR="003467FF">
        <w:t xml:space="preserve"> </w:t>
      </w:r>
      <w:r>
        <w:t>Board's</w:t>
      </w:r>
      <w:r w:rsidR="003467FF">
        <w:t xml:space="preserve"> </w:t>
      </w:r>
      <w:r>
        <w:t>policy</w:t>
      </w:r>
      <w:r w:rsidR="003467FF">
        <w:t xml:space="preserve"> </w:t>
      </w:r>
      <w:r>
        <w:t>is</w:t>
      </w:r>
      <w:r w:rsidR="003467FF">
        <w:t xml:space="preserve"> </w:t>
      </w:r>
      <w:r>
        <w:t>clear</w:t>
      </w:r>
      <w:r w:rsidR="003467FF">
        <w:t xml:space="preserve"> </w:t>
      </w:r>
      <w:r>
        <w:t>that</w:t>
      </w:r>
      <w:r w:rsidR="003467FF">
        <w:t xml:space="preserve"> </w:t>
      </w:r>
      <w:r>
        <w:t>if</w:t>
      </w:r>
      <w:r w:rsidR="003467FF">
        <w:t xml:space="preserve"> </w:t>
      </w:r>
      <w:r>
        <w:t>a</w:t>
      </w:r>
      <w:r w:rsidR="003467FF">
        <w:t xml:space="preserve"> </w:t>
      </w:r>
      <w:r>
        <w:t>regulated</w:t>
      </w:r>
      <w:r w:rsidR="003467FF">
        <w:t xml:space="preserve"> </w:t>
      </w:r>
      <w:r>
        <w:t>utility</w:t>
      </w:r>
      <w:r w:rsidR="003467FF">
        <w:t xml:space="preserve"> </w:t>
      </w:r>
      <w:r>
        <w:t>signs</w:t>
      </w:r>
      <w:r w:rsidR="003467FF">
        <w:t xml:space="preserve"> </w:t>
      </w:r>
      <w:r>
        <w:t>an</w:t>
      </w:r>
      <w:r w:rsidR="003467FF">
        <w:t xml:space="preserve"> </w:t>
      </w:r>
      <w:r>
        <w:t>agreement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third</w:t>
      </w:r>
      <w:r w:rsidR="003467FF">
        <w:t xml:space="preserve"> </w:t>
      </w:r>
      <w:r>
        <w:t>party,</w:t>
      </w:r>
      <w:r w:rsidR="003467FF">
        <w:t xml:space="preserve"> </w:t>
      </w:r>
      <w:r>
        <w:t>it</w:t>
      </w:r>
      <w:r w:rsidR="003467FF">
        <w:t xml:space="preserve"> </w:t>
      </w:r>
      <w:r>
        <w:t>doesn't</w:t>
      </w:r>
      <w:r w:rsidR="003467FF">
        <w:t xml:space="preserve"> </w:t>
      </w:r>
      <w:r>
        <w:t>matter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confidentiality</w:t>
      </w:r>
      <w:r w:rsidR="003467FF">
        <w:t xml:space="preserve"> </w:t>
      </w:r>
      <w:r>
        <w:t>provisions</w:t>
      </w:r>
      <w:r w:rsidR="003467FF">
        <w:t xml:space="preserve"> </w:t>
      </w:r>
      <w:r>
        <w:t>are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agreement;</w:t>
      </w:r>
      <w:r w:rsidR="003467FF">
        <w:t xml:space="preserve"> </w:t>
      </w:r>
      <w:r>
        <w:t>you</w:t>
      </w:r>
      <w:r w:rsidR="003467FF">
        <w:t xml:space="preserve"> </w:t>
      </w:r>
      <w:r>
        <w:t>still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file</w:t>
      </w:r>
      <w:r w:rsidR="003467FF">
        <w:t xml:space="preserve"> </w:t>
      </w:r>
      <w:r>
        <w:t>it.</w:t>
      </w:r>
    </w:p>
    <w:p w14:paraId="562D906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rules</w:t>
      </w:r>
      <w:r w:rsidR="003467FF">
        <w:t xml:space="preserve"> </w:t>
      </w:r>
      <w:r>
        <w:t>say.</w:t>
      </w:r>
      <w:r w:rsidR="003467FF">
        <w:t xml:space="preserve"> 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party</w:t>
      </w:r>
      <w:r w:rsidR="003467FF">
        <w:t xml:space="preserve"> </w:t>
      </w:r>
      <w:r>
        <w:t>to</w:t>
      </w:r>
      <w:r w:rsidR="003467FF">
        <w:t xml:space="preserve"> </w:t>
      </w:r>
      <w:r>
        <w:t>this</w:t>
      </w:r>
      <w:r w:rsidR="003467FF">
        <w:t xml:space="preserve"> </w:t>
      </w:r>
      <w:r>
        <w:t>agreement,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believe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only</w:t>
      </w:r>
      <w:r w:rsidR="003467FF">
        <w:t xml:space="preserve"> </w:t>
      </w:r>
      <w:r>
        <w:t>appropriate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some</w:t>
      </w:r>
      <w:r w:rsidR="003467FF">
        <w:t xml:space="preserve"> </w:t>
      </w:r>
      <w:r>
        <w:t>ability</w:t>
      </w:r>
      <w:r w:rsidR="003467FF">
        <w:t xml:space="preserve"> </w:t>
      </w:r>
      <w:r>
        <w:t>to</w:t>
      </w:r>
      <w:r w:rsidR="003467FF">
        <w:t xml:space="preserve"> </w:t>
      </w:r>
      <w:r>
        <w:t>at</w:t>
      </w:r>
      <w:r w:rsidR="003467FF">
        <w:t xml:space="preserve"> </w:t>
      </w:r>
      <w:r>
        <w:t>least</w:t>
      </w:r>
      <w:r w:rsidR="003467FF">
        <w:t xml:space="preserve"> </w:t>
      </w:r>
      <w:r>
        <w:t>respond</w:t>
      </w:r>
      <w:r w:rsidR="003467FF">
        <w:t xml:space="preserve"> </w:t>
      </w:r>
      <w:r>
        <w:t>and</w:t>
      </w:r>
      <w:r w:rsidR="003467FF">
        <w:t xml:space="preserve"> </w:t>
      </w:r>
      <w:r>
        <w:t>give</w:t>
      </w:r>
      <w:r w:rsidR="003467FF">
        <w:t xml:space="preserve"> </w:t>
      </w:r>
      <w:r>
        <w:t>their</w:t>
      </w:r>
      <w:r w:rsidR="003467FF">
        <w:t xml:space="preserve"> </w:t>
      </w:r>
      <w:r>
        <w:t>views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sections,</w:t>
      </w:r>
      <w:r w:rsidR="003467FF">
        <w:t xml:space="preserve"> </w:t>
      </w:r>
      <w:r>
        <w:t>if</w:t>
      </w:r>
      <w:r w:rsidR="003467FF">
        <w:t xml:space="preserve"> </w:t>
      </w:r>
      <w:r>
        <w:t>not</w:t>
      </w:r>
      <w:r w:rsidR="003467FF">
        <w:t xml:space="preserve"> </w:t>
      </w:r>
      <w:r>
        <w:t>the</w:t>
      </w:r>
      <w:r w:rsidR="003467FF">
        <w:t xml:space="preserve"> </w:t>
      </w:r>
      <w:r>
        <w:t>entire</w:t>
      </w:r>
      <w:r w:rsidR="003467FF">
        <w:t xml:space="preserve"> </w:t>
      </w:r>
      <w:r>
        <w:t>agreement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but</w:t>
      </w:r>
      <w:r w:rsidR="003467FF">
        <w:t xml:space="preserve"> </w:t>
      </w:r>
      <w:r>
        <w:t>what</w:t>
      </w:r>
      <w:r w:rsidR="003467FF">
        <w:t xml:space="preserve"> </w:t>
      </w:r>
      <w:r>
        <w:t>sections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subject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lastRenderedPageBreak/>
        <w:t>confidentiality.</w:t>
      </w:r>
      <w:r w:rsidR="003467FF">
        <w:t xml:space="preserve"> 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now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time</w:t>
      </w:r>
      <w:r w:rsidR="003467FF">
        <w:t xml:space="preserve"> </w:t>
      </w:r>
      <w:r>
        <w:t>to</w:t>
      </w:r>
      <w:r w:rsidR="003467FF">
        <w:t xml:space="preserve"> </w:t>
      </w:r>
      <w:r>
        <w:t>debate</w:t>
      </w:r>
      <w:r w:rsidR="003467FF">
        <w:t xml:space="preserve"> </w:t>
      </w:r>
      <w:r>
        <w:t>that.</w:t>
      </w:r>
      <w:r w:rsidR="003467FF">
        <w:t xml:space="preserve"> 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</w:p>
    <w:p w14:paraId="2D0A3DE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No.</w:t>
      </w:r>
      <w:r w:rsidR="003467FF">
        <w:t xml:space="preserve">  </w:t>
      </w:r>
      <w:r>
        <w:t>Clearly.</w:t>
      </w:r>
    </w:p>
    <w:p w14:paraId="7CF48E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request</w:t>
      </w:r>
      <w:r w:rsidR="003467FF">
        <w:t xml:space="preserve"> </w:t>
      </w:r>
      <w:r>
        <w:t>made,</w:t>
      </w:r>
      <w:r w:rsidR="003467FF">
        <w:t xml:space="preserve"> </w:t>
      </w:r>
      <w:r>
        <w:t>you</w:t>
      </w:r>
      <w:r w:rsidR="003467FF">
        <w:t xml:space="preserve"> </w:t>
      </w:r>
      <w:r>
        <w:t>are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your</w:t>
      </w:r>
      <w:r w:rsidR="003467FF">
        <w:t xml:space="preserve"> </w:t>
      </w:r>
      <w:r>
        <w:t>chance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your</w:t>
      </w:r>
      <w:r w:rsidR="003467FF">
        <w:t xml:space="preserve"> </w:t>
      </w:r>
      <w:r>
        <w:t>submission.</w:t>
      </w:r>
    </w:p>
    <w:p w14:paraId="4D0C5D7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Could</w:t>
      </w:r>
      <w:r w:rsidR="003467FF">
        <w:t xml:space="preserve"> </w:t>
      </w:r>
      <w:r>
        <w:t>we</w:t>
      </w:r>
      <w:r w:rsidR="003467FF">
        <w:t xml:space="preserve"> </w:t>
      </w:r>
      <w:r>
        <w:t>get</w:t>
      </w:r>
      <w:r w:rsidR="003467FF">
        <w:t xml:space="preserve"> </w:t>
      </w:r>
      <w:r>
        <w:t>an</w:t>
      </w:r>
      <w:r w:rsidR="003467FF">
        <w:t xml:space="preserve"> </w:t>
      </w:r>
      <w:r>
        <w:t>undertaking</w:t>
      </w:r>
      <w:r w:rsidR="003467FF">
        <w:t xml:space="preserve"> </w:t>
      </w:r>
      <w:r>
        <w:t>number</w:t>
      </w:r>
      <w:r w:rsidR="003467FF">
        <w:t xml:space="preserve"> </w:t>
      </w:r>
      <w:r>
        <w:t>for</w:t>
      </w:r>
      <w:r w:rsidR="003467FF">
        <w:t xml:space="preserve"> </w:t>
      </w:r>
      <w:r>
        <w:t>that,</w:t>
      </w:r>
      <w:r w:rsidR="003467FF">
        <w:t xml:space="preserve"> </w:t>
      </w:r>
      <w:r>
        <w:t>then,</w:t>
      </w:r>
      <w:r w:rsidR="003467FF">
        <w:t xml:space="preserve"> </w:t>
      </w:r>
      <w:r>
        <w:t>please,</w:t>
      </w:r>
      <w:r w:rsidR="003467FF">
        <w:t xml:space="preserve"> </w:t>
      </w:r>
      <w:r>
        <w:t>Lawren?</w:t>
      </w:r>
      <w:r w:rsidR="003467FF">
        <w:t xml:space="preserve"> </w:t>
      </w:r>
    </w:p>
    <w:p w14:paraId="6E6B17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Undertaking</w:t>
      </w:r>
      <w:r w:rsidR="003467FF">
        <w:t xml:space="preserve"> </w:t>
      </w:r>
      <w:r>
        <w:t>JT1.6.</w:t>
      </w:r>
    </w:p>
    <w:p w14:paraId="1D72090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Thanks</w:t>
      </w:r>
      <w:r w:rsidR="003467FF">
        <w:t xml:space="preserve"> </w:t>
      </w:r>
      <w:r>
        <w:t>very</w:t>
      </w:r>
      <w:r w:rsidR="003467FF">
        <w:t xml:space="preserve"> </w:t>
      </w:r>
      <w:r>
        <w:t>much.</w:t>
      </w:r>
      <w:r w:rsidR="003467FF">
        <w:t xml:space="preserve"> </w:t>
      </w:r>
    </w:p>
    <w:p w14:paraId="3AD0547D" w14:textId="77777777" w:rsidR="003467FF" w:rsidRDefault="00800D77" w:rsidP="005D389C">
      <w:pPr>
        <w:pStyle w:val="Undertakings"/>
      </w:pPr>
      <w:bookmarkStart w:id="22" w:name="_Toc204781758"/>
      <w:r>
        <w:t>UNDERTAKING</w:t>
      </w:r>
      <w:r w:rsidR="003467FF">
        <w:t xml:space="preserve"> </w:t>
      </w:r>
      <w:r>
        <w:t>JT1.6:</w:t>
      </w:r>
      <w:r w:rsidR="003467FF">
        <w:t xml:space="preserve"> 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BETWEEN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IESO</w:t>
      </w:r>
      <w:bookmarkEnd w:id="22"/>
      <w:r w:rsidR="003467FF">
        <w:t xml:space="preserve"> </w:t>
      </w:r>
    </w:p>
    <w:p w14:paraId="6546132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Could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weigh</w:t>
      </w:r>
      <w:r w:rsidR="003467FF">
        <w:t xml:space="preserve"> </w:t>
      </w:r>
      <w:r>
        <w:t>in</w:t>
      </w:r>
      <w:r w:rsidR="003467FF">
        <w:t xml:space="preserve"> </w:t>
      </w:r>
      <w:r>
        <w:t>on</w:t>
      </w:r>
      <w:r w:rsidR="003467FF">
        <w:t xml:space="preserve"> </w:t>
      </w:r>
      <w:r>
        <w:t>that,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crystal</w:t>
      </w:r>
      <w:r w:rsidR="003467FF">
        <w:t xml:space="preserve"> </w:t>
      </w:r>
      <w:r>
        <w:t>clear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that</w:t>
      </w:r>
      <w:r w:rsidR="003467FF">
        <w:t xml:space="preserve"> </w:t>
      </w:r>
      <w:r>
        <w:t>undertaking</w:t>
      </w:r>
      <w:r w:rsidR="003467FF">
        <w:t xml:space="preserve"> </w:t>
      </w:r>
      <w:r>
        <w:t>is.</w:t>
      </w:r>
      <w:r w:rsidR="003467FF">
        <w:t xml:space="preserve"> 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undertaking</w:t>
      </w:r>
      <w:r w:rsidR="003467FF">
        <w:t xml:space="preserve"> </w:t>
      </w:r>
      <w:r>
        <w:t>is</w:t>
      </w:r>
      <w:r w:rsidR="003467FF">
        <w:t xml:space="preserve"> </w:t>
      </w:r>
      <w:r>
        <w:t>to</w:t>
      </w:r>
      <w:r w:rsidR="003467FF">
        <w:t xml:space="preserve"> </w:t>
      </w:r>
      <w:r>
        <w:t>produce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agreement,</w:t>
      </w:r>
      <w:r w:rsidR="003467FF">
        <w:t xml:space="preserve"> </w:t>
      </w:r>
      <w:r>
        <w:t>subject</w:t>
      </w:r>
      <w:r w:rsidR="003467FF">
        <w:t xml:space="preserve"> </w:t>
      </w:r>
      <w:r>
        <w:t>to</w:t>
      </w:r>
      <w:r w:rsidR="003467FF">
        <w:t xml:space="preserve"> </w:t>
      </w:r>
      <w:r>
        <w:t>any</w:t>
      </w:r>
      <w:r w:rsidR="003467FF">
        <w:t xml:space="preserve"> </w:t>
      </w:r>
      <w:r>
        <w:t>requested</w:t>
      </w:r>
      <w:r w:rsidR="003467FF">
        <w:t xml:space="preserve"> </w:t>
      </w:r>
      <w:r>
        <w:t>redactions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filed</w:t>
      </w:r>
      <w:r w:rsidR="003467FF">
        <w:t xml:space="preserve"> </w:t>
      </w:r>
      <w:r>
        <w:t>and</w:t>
      </w:r>
      <w:r w:rsidR="003467FF">
        <w:t xml:space="preserve"> </w:t>
      </w:r>
      <w:r>
        <w:t>later</w:t>
      </w:r>
      <w:r w:rsidR="003467FF">
        <w:t xml:space="preserve"> </w:t>
      </w:r>
      <w:r>
        <w:t>debate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confidentiality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sections;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4C5AA86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No,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quite</w:t>
      </w:r>
      <w:r w:rsidR="003467FF">
        <w:t xml:space="preserve"> </w:t>
      </w:r>
      <w:r>
        <w:t>right,</w:t>
      </w:r>
      <w:r w:rsidR="003467FF">
        <w:t xml:space="preserve"> </w:t>
      </w:r>
      <w:r>
        <w:t>Lisa.</w:t>
      </w:r>
      <w:r w:rsidR="003467FF">
        <w:t xml:space="preserve"> 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said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my</w:t>
      </w:r>
      <w:r w:rsidR="003467FF">
        <w:t xml:space="preserve"> </w:t>
      </w:r>
      <w:r>
        <w:t>belief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portions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filed</w:t>
      </w:r>
      <w:r w:rsidR="003467FF">
        <w:t xml:space="preserve"> </w:t>
      </w:r>
      <w:r>
        <w:t>without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confidentiality,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can't</w:t>
      </w:r>
      <w:r w:rsidR="003467FF">
        <w:t xml:space="preserve"> </w:t>
      </w:r>
      <w:r>
        <w:t>speak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 </w:t>
      </w:r>
      <w:r>
        <w:t>They</w:t>
      </w:r>
      <w:r w:rsidR="003467FF">
        <w:t xml:space="preserve"> </w:t>
      </w:r>
      <w:r>
        <w:t>may</w:t>
      </w:r>
      <w:r w:rsidR="003467FF">
        <w:t xml:space="preserve"> </w:t>
      </w:r>
      <w:r>
        <w:t>very</w:t>
      </w:r>
      <w:r w:rsidR="003467FF">
        <w:t xml:space="preserve"> </w:t>
      </w:r>
      <w:r>
        <w:t>well</w:t>
      </w:r>
      <w:r w:rsidR="003467FF">
        <w:t xml:space="preserve"> </w:t>
      </w:r>
      <w:r>
        <w:t>request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entire</w:t>
      </w:r>
      <w:r w:rsidR="003467FF">
        <w:t xml:space="preserve"> </w:t>
      </w:r>
      <w:r>
        <w:t>document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subject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confidentiality,</w:t>
      </w:r>
      <w:r w:rsidR="003467FF">
        <w:t xml:space="preserve"> </w:t>
      </w:r>
      <w:r>
        <w:t>in</w:t>
      </w:r>
      <w:r w:rsidR="003467FF">
        <w:t xml:space="preserve"> </w:t>
      </w:r>
      <w:r>
        <w:t>which</w:t>
      </w:r>
      <w:r w:rsidR="003467FF">
        <w:t xml:space="preserve"> </w:t>
      </w:r>
      <w:r>
        <w:t>case</w:t>
      </w:r>
      <w:r w:rsidR="003467FF">
        <w:t xml:space="preserve"> </w:t>
      </w:r>
      <w:r>
        <w:t>there</w:t>
      </w:r>
      <w:r w:rsidR="003467FF">
        <w:t xml:space="preserve"> </w:t>
      </w:r>
      <w:r>
        <w:t>won't</w:t>
      </w:r>
      <w:r w:rsidR="003467FF">
        <w:t xml:space="preserve"> </w:t>
      </w:r>
      <w:r>
        <w:t>be</w:t>
      </w:r>
      <w:r w:rsidR="003467FF">
        <w:t xml:space="preserve"> </w:t>
      </w:r>
      <w:r>
        <w:t>any</w:t>
      </w:r>
      <w:r w:rsidR="003467FF">
        <w:t xml:space="preserve"> </w:t>
      </w:r>
      <w:r>
        <w:t>document</w:t>
      </w:r>
      <w:r w:rsidR="003467FF">
        <w:t xml:space="preserve"> </w:t>
      </w:r>
      <w:r>
        <w:t>filed</w:t>
      </w:r>
      <w:r w:rsidR="003467FF">
        <w:t xml:space="preserve"> </w:t>
      </w:r>
      <w:r>
        <w:t>that</w:t>
      </w:r>
      <w:r w:rsidR="003467FF">
        <w:t xml:space="preserve"> </w:t>
      </w:r>
      <w:r>
        <w:t>doesn't</w:t>
      </w:r>
      <w:r w:rsidR="003467FF">
        <w:t xml:space="preserve"> </w:t>
      </w:r>
      <w:r>
        <w:t>have</w:t>
      </w:r>
      <w:r w:rsidR="003467FF">
        <w:t xml:space="preserve"> </w:t>
      </w:r>
      <w:r>
        <w:t>redacted</w:t>
      </w:r>
      <w:r w:rsidR="003467FF">
        <w:t xml:space="preserve"> </w:t>
      </w:r>
      <w:r>
        <w:t>provisions</w:t>
      </w:r>
      <w:r w:rsidR="003467FF">
        <w:t xml:space="preserve"> </w:t>
      </w:r>
      <w:r>
        <w:t>other</w:t>
      </w:r>
      <w:r w:rsidR="003467FF">
        <w:t xml:space="preserve"> </w:t>
      </w:r>
      <w:r>
        <w:t>than</w:t>
      </w:r>
      <w:r w:rsidR="003467FF">
        <w:t xml:space="preserve"> </w:t>
      </w:r>
      <w:r>
        <w:t>perhaps</w:t>
      </w:r>
      <w:r w:rsidR="003467FF">
        <w:t xml:space="preserve"> </w:t>
      </w:r>
      <w:r>
        <w:t>the</w:t>
      </w:r>
      <w:r w:rsidR="003467FF">
        <w:t xml:space="preserve"> </w:t>
      </w:r>
      <w:r>
        <w:t>title,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Board's</w:t>
      </w:r>
      <w:r w:rsidR="003467FF">
        <w:t xml:space="preserve"> </w:t>
      </w:r>
      <w:r>
        <w:t>rules,</w:t>
      </w:r>
      <w:r w:rsidR="003467FF">
        <w:t xml:space="preserve"> </w:t>
      </w:r>
      <w:r>
        <w:t>each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parties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requesting</w:t>
      </w:r>
      <w:r w:rsidR="003467FF">
        <w:t xml:space="preserve"> </w:t>
      </w:r>
      <w:r>
        <w:t>confidential</w:t>
      </w:r>
      <w:r w:rsidR="003467FF">
        <w:t xml:space="preserve"> </w:t>
      </w:r>
      <w:r>
        <w:t>treatment,</w:t>
      </w:r>
      <w:r w:rsidR="003467FF">
        <w:t xml:space="preserve"> </w:t>
      </w:r>
      <w:r>
        <w:t>and</w:t>
      </w:r>
      <w:r w:rsidR="003467FF">
        <w:t xml:space="preserve"> </w:t>
      </w:r>
      <w:r>
        <w:t>those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lastRenderedPageBreak/>
        <w:t>opposing</w:t>
      </w:r>
      <w:r w:rsidR="003467FF">
        <w:t xml:space="preserve"> </w:t>
      </w:r>
      <w:r>
        <w:t>it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right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submissions,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rules.</w:t>
      </w:r>
      <w:r w:rsidR="003467FF">
        <w:t xml:space="preserve">  </w:t>
      </w:r>
      <w:r>
        <w:t>And</w:t>
      </w:r>
      <w:r w:rsidR="003467FF">
        <w:t xml:space="preserve"> </w:t>
      </w:r>
      <w:r>
        <w:t>it's</w:t>
      </w:r>
      <w:r w:rsidR="003467FF">
        <w:t xml:space="preserve"> </w:t>
      </w:r>
      <w:r>
        <w:t>ultimately</w:t>
      </w:r>
      <w:r w:rsidR="003467FF">
        <w:t xml:space="preserve"> </w:t>
      </w:r>
      <w:r>
        <w:t>up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whether</w:t>
      </w:r>
      <w:r w:rsidR="003467FF">
        <w:t xml:space="preserve"> </w:t>
      </w:r>
      <w:r>
        <w:t>or</w:t>
      </w:r>
      <w:r w:rsidR="003467FF">
        <w:t xml:space="preserve"> </w:t>
      </w:r>
      <w:r>
        <w:t>not</w:t>
      </w:r>
      <w:r w:rsidR="003467FF">
        <w:t xml:space="preserve"> </w:t>
      </w:r>
      <w:r>
        <w:t>your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confidentiality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granted</w:t>
      </w:r>
      <w:r w:rsidR="003467FF">
        <w:t xml:space="preserve"> </w:t>
      </w:r>
      <w:r>
        <w:t>in</w:t>
      </w:r>
      <w:r w:rsidR="003467FF">
        <w:t xml:space="preserve"> </w:t>
      </w:r>
      <w:r>
        <w:t>whole</w:t>
      </w:r>
      <w:r w:rsidR="003467FF">
        <w:t xml:space="preserve"> </w:t>
      </w:r>
      <w:r>
        <w:t>or</w:t>
      </w:r>
      <w:r w:rsidR="003467FF">
        <w:t xml:space="preserve"> </w:t>
      </w:r>
      <w:r>
        <w:t>in</w:t>
      </w:r>
      <w:r w:rsidR="003467FF">
        <w:t xml:space="preserve"> </w:t>
      </w:r>
      <w:r>
        <w:t>part.</w:t>
      </w:r>
      <w:r w:rsidR="003467FF">
        <w:t xml:space="preserve"> 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process.</w:t>
      </w:r>
      <w:r w:rsidR="003467FF">
        <w:t xml:space="preserve"> </w:t>
      </w:r>
    </w:p>
    <w:p w14:paraId="4CFB1EF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That</w:t>
      </w:r>
      <w:r w:rsidR="003467FF">
        <w:t xml:space="preserve"> </w:t>
      </w:r>
      <w:r>
        <w:t>sounds</w:t>
      </w:r>
      <w:r w:rsidR="003467FF">
        <w:t xml:space="preserve"> </w:t>
      </w:r>
      <w:r>
        <w:t>satisfactory</w:t>
      </w:r>
      <w:r w:rsidR="003467FF">
        <w:t xml:space="preserve"> </w:t>
      </w:r>
      <w:r>
        <w:t>to</w:t>
      </w:r>
      <w:r w:rsidR="003467FF">
        <w:t xml:space="preserve"> </w:t>
      </w:r>
      <w:r>
        <w:t>me.</w:t>
      </w:r>
    </w:p>
    <w:p w14:paraId="58E0596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providing,</w:t>
      </w:r>
      <w:r w:rsidR="003467FF">
        <w:t xml:space="preserve"> </w:t>
      </w:r>
      <w:r>
        <w:t>on</w:t>
      </w:r>
      <w:r w:rsidR="003467FF">
        <w:t xml:space="preserve"> </w:t>
      </w:r>
      <w:r>
        <w:t>or</w:t>
      </w:r>
      <w:r w:rsidR="003467FF">
        <w:t xml:space="preserve"> </w:t>
      </w:r>
      <w:r>
        <w:t>before</w:t>
      </w:r>
      <w:r w:rsidR="003467FF">
        <w:t xml:space="preserve"> </w:t>
      </w:r>
      <w:r>
        <w:t>August</w:t>
      </w:r>
      <w:r w:rsidR="003467FF">
        <w:t xml:space="preserve"> </w:t>
      </w:r>
      <w:r>
        <w:t>8th,</w:t>
      </w:r>
      <w:r w:rsidR="003467FF">
        <w:t xml:space="preserve"> </w:t>
      </w:r>
      <w:r>
        <w:t>Enbridge</w:t>
      </w:r>
      <w:r w:rsidR="003467FF">
        <w:t xml:space="preserve"> </w:t>
      </w:r>
      <w:r>
        <w:t>Gas's</w:t>
      </w:r>
      <w:r w:rsidR="003467FF">
        <w:t xml:space="preserve"> </w:t>
      </w:r>
      <w:r>
        <w:t>position</w:t>
      </w:r>
      <w:r w:rsidR="003467FF">
        <w:t xml:space="preserve"> </w:t>
      </w:r>
      <w:r>
        <w:t>on</w:t>
      </w:r>
      <w:r w:rsidR="003467FF">
        <w:t xml:space="preserve"> </w:t>
      </w:r>
      <w:r>
        <w:t>this,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may</w:t>
      </w:r>
      <w:r w:rsidR="003467FF">
        <w:t xml:space="preserve"> </w:t>
      </w:r>
      <w:r>
        <w:t>also</w:t>
      </w:r>
      <w:r w:rsidR="003467FF">
        <w:t xml:space="preserve"> </w:t>
      </w:r>
      <w:r>
        <w:t>be</w:t>
      </w:r>
      <w:r w:rsidR="003467FF">
        <w:t xml:space="preserve"> </w:t>
      </w:r>
      <w:r>
        <w:t>filing</w:t>
      </w:r>
      <w:r w:rsidR="003467FF">
        <w:t xml:space="preserve"> </w:t>
      </w:r>
      <w:r>
        <w:t>its</w:t>
      </w:r>
      <w:r w:rsidR="003467FF">
        <w:t xml:space="preserve"> </w:t>
      </w:r>
      <w:r>
        <w:t>position,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then</w:t>
      </w:r>
      <w:r w:rsidR="003467FF">
        <w:t xml:space="preserve"> </w:t>
      </w:r>
      <w:r>
        <w:t>respond</w:t>
      </w:r>
      <w:r w:rsidR="003467FF">
        <w:t xml:space="preserve"> </w:t>
      </w:r>
      <w:r>
        <w:t>accordingly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has</w:t>
      </w:r>
      <w:r w:rsidR="003467FF">
        <w:t xml:space="preserve"> </w:t>
      </w:r>
      <w:r>
        <w:t>been</w:t>
      </w:r>
      <w:r w:rsidR="003467FF">
        <w:t xml:space="preserve"> </w:t>
      </w:r>
      <w:r>
        <w:t>a</w:t>
      </w:r>
      <w:r w:rsidR="003467FF">
        <w:t xml:space="preserve"> </w:t>
      </w:r>
      <w:r>
        <w:t>request</w:t>
      </w:r>
      <w:r w:rsidR="003467FF">
        <w:t xml:space="preserve"> </w:t>
      </w:r>
      <w:r>
        <w:t>made</w:t>
      </w:r>
      <w:r w:rsidR="003467FF">
        <w:t xml:space="preserve"> </w:t>
      </w:r>
      <w:r>
        <w:t>for</w:t>
      </w:r>
      <w:r w:rsidR="003467FF">
        <w:t xml:space="preserve"> </w:t>
      </w:r>
      <w:r>
        <w:t>confidentiality.</w:t>
      </w:r>
    </w:p>
    <w:p w14:paraId="31D3870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Understood.</w:t>
      </w:r>
      <w:r w:rsidR="003467FF">
        <w:t xml:space="preserve">  </w:t>
      </w:r>
      <w:r>
        <w:t>So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it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please</w:t>
      </w:r>
      <w:r w:rsidR="003467FF">
        <w:t xml:space="preserve"> </w:t>
      </w:r>
      <w:r>
        <w:t>clarify,</w:t>
      </w:r>
      <w:r w:rsidR="003467FF">
        <w:t xml:space="preserve"> </w:t>
      </w:r>
      <w:r>
        <w:t>Dennis,</w:t>
      </w:r>
      <w:r w:rsidR="003467FF">
        <w:t xml:space="preserve"> </w:t>
      </w:r>
      <w:r>
        <w:t>if</w:t>
      </w:r>
      <w:r w:rsidR="003467FF">
        <w:t xml:space="preserve"> </w:t>
      </w:r>
      <w:r>
        <w:t>I've</w:t>
      </w:r>
      <w:r w:rsidR="003467FF">
        <w:t xml:space="preserve"> </w:t>
      </w:r>
      <w:r>
        <w:t>got</w:t>
      </w:r>
      <w:r w:rsidR="003467FF">
        <w:t xml:space="preserve"> </w:t>
      </w:r>
      <w:r>
        <w:t>this</w:t>
      </w:r>
      <w:r w:rsidR="003467FF">
        <w:t xml:space="preserve"> </w:t>
      </w:r>
      <w:r>
        <w:t>wrong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file</w:t>
      </w:r>
      <w:r w:rsidR="003467FF">
        <w:t xml:space="preserve"> </w:t>
      </w:r>
      <w:r>
        <w:t>simply</w:t>
      </w:r>
      <w:r w:rsidR="003467FF">
        <w:t xml:space="preserve"> </w:t>
      </w:r>
      <w:r>
        <w:t>the</w:t>
      </w:r>
      <w:r w:rsidR="003467FF">
        <w:t xml:space="preserve"> </w:t>
      </w:r>
      <w:r>
        <w:t>title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document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full</w:t>
      </w:r>
      <w:r w:rsidR="003467FF">
        <w:t xml:space="preserve"> </w:t>
      </w:r>
      <w:r>
        <w:t>document</w:t>
      </w:r>
      <w:r w:rsidR="003467FF">
        <w:t xml:space="preserve"> </w:t>
      </w:r>
      <w:r>
        <w:t>redacted,</w:t>
      </w:r>
      <w:r w:rsidR="003467FF">
        <w:t xml:space="preserve"> </w:t>
      </w:r>
      <w:r>
        <w:t>subject</w:t>
      </w:r>
      <w:r w:rsidR="003467FF">
        <w:t xml:space="preserve"> </w:t>
      </w:r>
      <w:r>
        <w:t>to</w:t>
      </w:r>
      <w:r w:rsidR="003467FF">
        <w:t xml:space="preserve"> </w:t>
      </w:r>
      <w:r>
        <w:t>argument,</w:t>
      </w:r>
      <w:r w:rsidR="003467FF">
        <w:t xml:space="preserve"> </w:t>
      </w:r>
      <w:r>
        <w:t>but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discrepancy</w:t>
      </w:r>
      <w:r w:rsidR="003467FF">
        <w:t xml:space="preserve"> </w:t>
      </w:r>
      <w:r>
        <w:t>or</w:t>
      </w:r>
      <w:r w:rsidR="003467FF">
        <w:t xml:space="preserve"> </w:t>
      </w:r>
      <w:r>
        <w:t>uncertainty</w:t>
      </w:r>
      <w:r w:rsidR="003467FF">
        <w:t xml:space="preserve"> </w:t>
      </w:r>
      <w:r>
        <w:t>related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intent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at</w:t>
      </w:r>
      <w:r w:rsidR="003467FF">
        <w:t xml:space="preserve"> </w:t>
      </w:r>
      <w:r>
        <w:t>least</w:t>
      </w:r>
      <w:r w:rsidR="003467FF">
        <w:t xml:space="preserve"> </w:t>
      </w:r>
      <w:r>
        <w:t>the</w:t>
      </w:r>
      <w:r w:rsidR="003467FF">
        <w:t xml:space="preserve"> </w:t>
      </w:r>
      <w:r>
        <w:t>title</w:t>
      </w:r>
      <w:r w:rsidR="003467FF">
        <w:t xml:space="preserve"> </w:t>
      </w:r>
      <w:r>
        <w:t>and</w:t>
      </w:r>
      <w:r w:rsidR="003467FF">
        <w:t xml:space="preserve"> </w:t>
      </w:r>
      <w:r>
        <w:t>some</w:t>
      </w:r>
      <w:r w:rsidR="003467FF">
        <w:t xml:space="preserve"> </w:t>
      </w:r>
      <w:r>
        <w:t>redaction</w:t>
      </w:r>
      <w:r w:rsidR="003467FF">
        <w:t xml:space="preserve"> </w:t>
      </w:r>
      <w:r>
        <w:t>filed?</w:t>
      </w:r>
      <w:r w:rsidR="003467FF">
        <w:t xml:space="preserve"> 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another</w:t>
      </w:r>
      <w:r w:rsidR="003467FF">
        <w:t xml:space="preserve"> </w:t>
      </w:r>
      <w:r>
        <w:t>argument</w:t>
      </w:r>
      <w:r w:rsidR="003467FF">
        <w:t xml:space="preserve"> </w:t>
      </w:r>
      <w:r>
        <w:t>about</w:t>
      </w:r>
      <w:r w:rsidR="003467FF">
        <w:t xml:space="preserve"> </w:t>
      </w:r>
      <w:r>
        <w:t>whether</w:t>
      </w:r>
      <w:r w:rsidR="003467FF">
        <w:t xml:space="preserve"> </w:t>
      </w:r>
      <w:r>
        <w:t>or</w:t>
      </w:r>
      <w:r w:rsidR="003467FF">
        <w:t xml:space="preserve"> </w:t>
      </w:r>
      <w:r>
        <w:t>not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Board's</w:t>
      </w:r>
      <w:r w:rsidR="003467FF">
        <w:t xml:space="preserve"> </w:t>
      </w:r>
      <w:r>
        <w:t>confidentiality</w:t>
      </w:r>
      <w:r w:rsidR="003467FF">
        <w:t xml:space="preserve"> </w:t>
      </w:r>
      <w:r>
        <w:t>process?</w:t>
      </w:r>
      <w:r w:rsidR="003467FF">
        <w:t xml:space="preserve"> </w:t>
      </w:r>
    </w:p>
    <w:p w14:paraId="1AF129D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Perhaps</w:t>
      </w:r>
      <w:r w:rsidR="003467FF">
        <w:t xml:space="preserve"> </w:t>
      </w:r>
      <w:r>
        <w:t>before</w:t>
      </w:r>
      <w:r w:rsidR="003467FF">
        <w:t xml:space="preserve"> </w:t>
      </w:r>
      <w:r>
        <w:t>Dennis</w:t>
      </w:r>
      <w:r w:rsidR="003467FF">
        <w:t xml:space="preserve"> </w:t>
      </w:r>
      <w:r>
        <w:t>answers</w:t>
      </w:r>
      <w:r w:rsidR="003467FF">
        <w:t xml:space="preserve"> </w:t>
      </w:r>
      <w:r>
        <w:t>that,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>
        <w:t>also</w:t>
      </w:r>
      <w:r w:rsidR="003467FF">
        <w:t xml:space="preserve"> </w:t>
      </w:r>
      <w:r>
        <w:t>just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interject</w:t>
      </w:r>
      <w:r w:rsidR="003467FF">
        <w:t xml:space="preserve"> </w:t>
      </w:r>
      <w:r>
        <w:t>because</w:t>
      </w:r>
      <w:r w:rsidR="003467FF">
        <w:t xml:space="preserve"> </w:t>
      </w:r>
      <w:r>
        <w:t>it</w:t>
      </w:r>
      <w:r w:rsidR="003467FF">
        <w:t xml:space="preserve"> </w:t>
      </w:r>
      <w:r>
        <w:t>has</w:t>
      </w:r>
      <w:r w:rsidR="003467FF">
        <w:t xml:space="preserve"> </w:t>
      </w:r>
      <w:r>
        <w:t>also</w:t>
      </w:r>
      <w:r w:rsidR="003467FF">
        <w:t xml:space="preserve"> </w:t>
      </w:r>
      <w:r>
        <w:t>been</w:t>
      </w:r>
      <w:r w:rsidR="003467FF">
        <w:t xml:space="preserve"> </w:t>
      </w:r>
      <w:r>
        <w:t>not</w:t>
      </w:r>
      <w:r w:rsidR="003467FF">
        <w:t xml:space="preserve"> </w:t>
      </w:r>
      <w:r>
        <w:t>clear</w:t>
      </w:r>
      <w:r w:rsidR="003467FF">
        <w:t xml:space="preserve"> </w:t>
      </w:r>
      <w:r>
        <w:t>to</w:t>
      </w:r>
      <w:r w:rsidR="003467FF">
        <w:t xml:space="preserve"> </w:t>
      </w:r>
      <w:r>
        <w:t>OEB</w:t>
      </w:r>
      <w:r w:rsidR="003467FF">
        <w:t xml:space="preserve"> </w:t>
      </w:r>
      <w:r>
        <w:t>Staff.</w:t>
      </w:r>
      <w:r w:rsidR="003467FF">
        <w:t xml:space="preserve"> 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intent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to</w:t>
      </w:r>
      <w:r w:rsidR="003467FF">
        <w:t xml:space="preserve"> </w:t>
      </w:r>
      <w:r>
        <w:t>file</w:t>
      </w:r>
      <w:r w:rsidR="003467FF">
        <w:t xml:space="preserve"> </w:t>
      </w:r>
      <w:r>
        <w:t>the</w:t>
      </w:r>
      <w:r w:rsidR="003467FF">
        <w:t xml:space="preserve"> </w:t>
      </w:r>
      <w:r>
        <w:t>entire</w:t>
      </w:r>
      <w:r w:rsidR="003467FF">
        <w:t xml:space="preserve"> </w:t>
      </w:r>
      <w:r>
        <w:t>agreement,</w:t>
      </w:r>
      <w:r w:rsidR="003467FF">
        <w:t xml:space="preserve"> </w:t>
      </w:r>
      <w:r>
        <w:t>like,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that,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any</w:t>
      </w:r>
      <w:r w:rsidR="003467FF">
        <w:t xml:space="preserve"> </w:t>
      </w:r>
      <w:r>
        <w:t>confidentiality</w:t>
      </w:r>
      <w:r w:rsidR="003467FF">
        <w:t xml:space="preserve"> </w:t>
      </w:r>
      <w:r>
        <w:t>concerns?</w:t>
      </w:r>
      <w:r w:rsidR="003467FF">
        <w:t xml:space="preserve">  </w:t>
      </w:r>
      <w:r>
        <w:t>There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redacted</w:t>
      </w:r>
      <w:r w:rsidR="003467FF">
        <w:t xml:space="preserve"> </w:t>
      </w:r>
      <w:r>
        <w:t>portions</w:t>
      </w:r>
      <w:r w:rsidR="003467FF">
        <w:t xml:space="preserve"> </w:t>
      </w:r>
      <w:r>
        <w:t>put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public</w:t>
      </w:r>
      <w:r w:rsidR="003467FF">
        <w:t xml:space="preserve"> </w:t>
      </w:r>
      <w:r>
        <w:t>record,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will</w:t>
      </w:r>
      <w:r w:rsidR="003467FF">
        <w:t xml:space="preserve"> </w:t>
      </w:r>
      <w:r>
        <w:t>receive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full</w:t>
      </w:r>
      <w:r w:rsidR="003467FF">
        <w:t xml:space="preserve"> </w:t>
      </w:r>
      <w:r>
        <w:t>copy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record</w:t>
      </w:r>
      <w:r w:rsidR="003467FF">
        <w:t xml:space="preserve"> </w:t>
      </w:r>
      <w:r>
        <w:t>upon</w:t>
      </w:r>
      <w:r w:rsidR="003467FF">
        <w:t xml:space="preserve"> </w:t>
      </w:r>
      <w:r>
        <w:t>which</w:t>
      </w:r>
      <w:r w:rsidR="003467FF">
        <w:t xml:space="preserve"> </w:t>
      </w:r>
      <w:r>
        <w:lastRenderedPageBreak/>
        <w:t>to</w:t>
      </w:r>
      <w:r w:rsidR="003467FF">
        <w:t xml:space="preserve"> </w:t>
      </w:r>
      <w:r>
        <w:t>evaluate</w:t>
      </w:r>
      <w:r w:rsidR="003467FF">
        <w:t xml:space="preserve"> </w:t>
      </w:r>
      <w:r>
        <w:t>everything</w:t>
      </w:r>
      <w:r w:rsidR="003467FF">
        <w:t xml:space="preserve"> </w:t>
      </w:r>
      <w:r w:rsidR="00D40882">
        <w:t>--</w:t>
      </w:r>
    </w:p>
    <w:p w14:paraId="30DEB2F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 w:rsidR="00D40882">
        <w:t>--</w:t>
      </w:r>
    </w:p>
    <w:p w14:paraId="6A8548E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request</w:t>
      </w:r>
      <w:r w:rsidR="003467FF">
        <w:t xml:space="preserve"> </w:t>
      </w:r>
      <w:r>
        <w:t>for</w:t>
      </w:r>
      <w:r w:rsidR="003467FF">
        <w:t xml:space="preserve"> </w:t>
      </w:r>
      <w:r>
        <w:t>confidentiality?</w:t>
      </w:r>
      <w:r w:rsidR="003467FF">
        <w:t xml:space="preserve"> </w:t>
      </w:r>
    </w:p>
    <w:p w14:paraId="1649F00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guidelines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request</w:t>
      </w:r>
      <w:r w:rsidR="003467FF">
        <w:t xml:space="preserve"> </w:t>
      </w:r>
      <w:r>
        <w:t>confidential</w:t>
      </w:r>
      <w:r w:rsidR="003467FF">
        <w:t xml:space="preserve"> </w:t>
      </w:r>
      <w:r>
        <w:t>treatment,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file</w:t>
      </w:r>
      <w:r w:rsidR="003467FF">
        <w:t xml:space="preserve"> </w:t>
      </w:r>
      <w:r>
        <w:t>a</w:t>
      </w:r>
      <w:r w:rsidR="003467FF">
        <w:t xml:space="preserve"> </w:t>
      </w:r>
      <w:r>
        <w:t>full</w:t>
      </w:r>
      <w:r w:rsidR="003467FF">
        <w:t xml:space="preserve"> </w:t>
      </w:r>
      <w:r>
        <w:t>copy</w:t>
      </w:r>
      <w:r w:rsidR="003467FF">
        <w:t xml:space="preserve"> </w:t>
      </w:r>
      <w:r>
        <w:t>unredacted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OEB,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grants</w:t>
      </w:r>
      <w:r w:rsidR="003467FF">
        <w:t xml:space="preserve"> </w:t>
      </w:r>
      <w:r>
        <w:t>a</w:t>
      </w:r>
      <w:r w:rsidR="003467FF">
        <w:t xml:space="preserve"> </w:t>
      </w:r>
      <w:r>
        <w:t>confidential</w:t>
      </w:r>
      <w:r w:rsidR="003467FF">
        <w:t xml:space="preserve"> </w:t>
      </w:r>
      <w:r>
        <w:t>treatment</w:t>
      </w:r>
      <w:r w:rsidR="003467FF">
        <w:t xml:space="preserve"> </w:t>
      </w:r>
      <w:r>
        <w:t>for</w:t>
      </w:r>
      <w:r w:rsidR="003467FF">
        <w:t xml:space="preserve"> </w:t>
      </w:r>
      <w:r>
        <w:t>all</w:t>
      </w:r>
      <w:r w:rsidR="003467FF">
        <w:t xml:space="preserve"> </w:t>
      </w:r>
      <w:r>
        <w:t>or</w:t>
      </w:r>
      <w:r w:rsidR="003467FF">
        <w:t xml:space="preserve"> </w:t>
      </w:r>
      <w:r>
        <w:t>part,</w:t>
      </w:r>
      <w:r w:rsidR="003467FF">
        <w:t xml:space="preserve"> </w:t>
      </w:r>
      <w:r>
        <w:t>parties</w:t>
      </w:r>
      <w:r w:rsidR="003467FF">
        <w:t xml:space="preserve"> </w:t>
      </w:r>
      <w:r>
        <w:t>that</w:t>
      </w:r>
      <w:r w:rsidR="003467FF">
        <w:t xml:space="preserve"> </w:t>
      </w:r>
      <w:r>
        <w:t>sign</w:t>
      </w:r>
      <w:r w:rsidR="003467FF">
        <w:t xml:space="preserve"> </w:t>
      </w:r>
      <w:r>
        <w:t>an</w:t>
      </w:r>
      <w:r w:rsidR="003467FF">
        <w:t xml:space="preserve"> </w:t>
      </w:r>
      <w:r>
        <w:t>undertaking</w:t>
      </w:r>
      <w:r w:rsidR="003467FF">
        <w:t xml:space="preserve"> </w:t>
      </w:r>
      <w:r>
        <w:t>are</w:t>
      </w:r>
      <w:r w:rsidR="003467FF">
        <w:t xml:space="preserve"> </w:t>
      </w:r>
      <w:r>
        <w:t>then</w:t>
      </w:r>
      <w:r w:rsidR="003467FF">
        <w:t xml:space="preserve"> </w:t>
      </w:r>
      <w:r>
        <w:t>granted</w:t>
      </w:r>
      <w:r w:rsidR="003467FF">
        <w:t xml:space="preserve"> </w:t>
      </w:r>
      <w:r>
        <w:t>access</w:t>
      </w:r>
      <w:r w:rsidR="003467FF">
        <w:t xml:space="preserve"> </w:t>
      </w:r>
      <w:r>
        <w:t>to</w:t>
      </w:r>
      <w:r w:rsidR="003467FF">
        <w:t xml:space="preserve"> </w:t>
      </w:r>
      <w:r>
        <w:t>that</w:t>
      </w:r>
      <w:r w:rsidR="003467FF">
        <w:t xml:space="preserve"> </w:t>
      </w:r>
      <w:r>
        <w:t>document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filed.</w:t>
      </w:r>
      <w:r w:rsidR="003467FF">
        <w:t xml:space="preserve">  </w:t>
      </w:r>
      <w:r>
        <w:t>But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public</w:t>
      </w:r>
      <w:r w:rsidR="003467FF">
        <w:t xml:space="preserve"> </w:t>
      </w:r>
      <w:r>
        <w:t>record,</w:t>
      </w:r>
      <w:r w:rsidR="003467FF">
        <w:t xml:space="preserve"> </w:t>
      </w:r>
      <w:r>
        <w:t>the</w:t>
      </w:r>
      <w:r w:rsidR="003467FF">
        <w:t xml:space="preserve"> </w:t>
      </w:r>
      <w:r>
        <w:t>parts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ruled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confidential,</w:t>
      </w:r>
      <w:r w:rsidR="003467FF">
        <w:t xml:space="preserve"> </w:t>
      </w:r>
      <w:r>
        <w:t>would</w:t>
      </w:r>
      <w:r w:rsidR="003467FF">
        <w:t xml:space="preserve"> </w:t>
      </w:r>
      <w:r>
        <w:t>remain</w:t>
      </w:r>
      <w:r w:rsidR="003467FF">
        <w:t xml:space="preserve"> </w:t>
      </w:r>
      <w:r>
        <w:t>redacted.</w:t>
      </w:r>
      <w:r w:rsidR="003467FF">
        <w:t xml:space="preserve"> </w:t>
      </w:r>
    </w:p>
    <w:p w14:paraId="2D8AF66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Great.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</w:p>
    <w:p w14:paraId="471C3C9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full</w:t>
      </w:r>
      <w:r w:rsidR="003467FF">
        <w:t xml:space="preserve"> </w:t>
      </w:r>
      <w:r>
        <w:t>circle,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undertaking?</w:t>
      </w:r>
      <w:r w:rsidR="003467FF">
        <w:t xml:space="preserve"> </w:t>
      </w:r>
    </w:p>
    <w:p w14:paraId="214D3EE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Yes.</w:t>
      </w:r>
      <w:r w:rsidR="003467FF">
        <w:t xml:space="preserve"> </w:t>
      </w:r>
    </w:p>
    <w:p w14:paraId="2B72F9C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Before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move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my</w:t>
      </w:r>
      <w:r w:rsidR="003467FF">
        <w:t xml:space="preserve"> </w:t>
      </w:r>
      <w:r>
        <w:t>last</w:t>
      </w:r>
      <w:r w:rsidR="003467FF">
        <w:t xml:space="preserve"> </w:t>
      </w:r>
      <w:r>
        <w:t>question,</w:t>
      </w:r>
      <w:r w:rsidR="003467FF">
        <w:t xml:space="preserve"> </w:t>
      </w:r>
      <w:r>
        <w:t>I</w:t>
      </w:r>
      <w:r w:rsidR="003467FF">
        <w:t xml:space="preserve"> </w:t>
      </w:r>
      <w:r>
        <w:t>note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took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strong</w:t>
      </w:r>
      <w:r w:rsidR="003467FF">
        <w:t xml:space="preserve"> </w:t>
      </w:r>
      <w:r>
        <w:t>position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agreement,</w:t>
      </w:r>
      <w:r w:rsidR="003467FF">
        <w:t xml:space="preserve"> </w:t>
      </w:r>
      <w:r>
        <w:t>not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file</w:t>
      </w:r>
      <w:r w:rsidR="003467FF">
        <w:t xml:space="preserve"> </w:t>
      </w:r>
      <w:r>
        <w:t>it,</w:t>
      </w:r>
      <w:r w:rsidR="003467FF">
        <w:t xml:space="preserve"> </w:t>
      </w:r>
      <w:r>
        <w:t>but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sure</w:t>
      </w:r>
      <w:r w:rsidR="003467FF">
        <w:t xml:space="preserve"> </w:t>
      </w:r>
      <w:r>
        <w:t>as</w:t>
      </w:r>
      <w:r w:rsidR="003467FF">
        <w:t xml:space="preserve"> </w:t>
      </w:r>
      <w:r>
        <w:t>much</w:t>
      </w:r>
      <w:r w:rsidR="003467FF">
        <w:t xml:space="preserve"> </w:t>
      </w:r>
      <w:r>
        <w:t>of</w:t>
      </w:r>
      <w:r w:rsidR="003467FF">
        <w:t xml:space="preserve"> </w:t>
      </w:r>
      <w:r>
        <w:t>it</w:t>
      </w:r>
      <w:r w:rsidR="003467FF">
        <w:t xml:space="preserve"> </w:t>
      </w:r>
      <w:r>
        <w:t>as</w:t>
      </w:r>
      <w:r w:rsidR="003467FF">
        <w:t xml:space="preserve"> </w:t>
      </w:r>
      <w:r>
        <w:t>possible</w:t>
      </w:r>
      <w:r w:rsidR="003467FF">
        <w:t xml:space="preserve"> </w:t>
      </w:r>
      <w:r>
        <w:t>was</w:t>
      </w:r>
      <w:r w:rsidR="003467FF">
        <w:t xml:space="preserve"> </w:t>
      </w:r>
      <w:r>
        <w:t>publicly</w:t>
      </w:r>
      <w:r w:rsidR="003467FF">
        <w:t xml:space="preserve"> </w:t>
      </w:r>
      <w:r>
        <w:t>available</w:t>
      </w:r>
      <w:r w:rsidR="003467FF">
        <w:t xml:space="preserve"> </w:t>
      </w:r>
      <w:r>
        <w:t>and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stringent</w:t>
      </w:r>
      <w:r w:rsidR="003467FF">
        <w:t xml:space="preserve"> </w:t>
      </w:r>
      <w:r>
        <w:t>lens</w:t>
      </w:r>
      <w:r w:rsidR="003467FF">
        <w:t xml:space="preserve"> </w:t>
      </w:r>
      <w:r>
        <w:t>to</w:t>
      </w:r>
      <w:r w:rsidR="003467FF">
        <w:t xml:space="preserve"> </w:t>
      </w:r>
      <w:r>
        <w:t>any</w:t>
      </w:r>
      <w:r w:rsidR="003467FF">
        <w:t xml:space="preserve"> </w:t>
      </w:r>
      <w:r>
        <w:t>redactions</w:t>
      </w:r>
      <w:r w:rsidR="003467FF">
        <w:t xml:space="preserve"> </w:t>
      </w:r>
      <w:r>
        <w:t>there</w:t>
      </w:r>
      <w:r w:rsidR="003467FF">
        <w:t xml:space="preserve"> </w:t>
      </w:r>
      <w:r>
        <w:t>and</w:t>
      </w:r>
      <w:r w:rsidR="003467FF">
        <w:t xml:space="preserve"> </w:t>
      </w:r>
      <w:r>
        <w:t>followed</w:t>
      </w:r>
      <w:r w:rsidR="003467FF">
        <w:t xml:space="preserve"> </w:t>
      </w:r>
      <w:r>
        <w:t>the</w:t>
      </w:r>
      <w:r w:rsidR="003467FF">
        <w:t xml:space="preserve"> </w:t>
      </w:r>
      <w:r>
        <w:t>process</w:t>
      </w:r>
      <w:r w:rsidR="003467FF">
        <w:t xml:space="preserve"> </w:t>
      </w:r>
      <w:r>
        <w:t>that</w:t>
      </w:r>
      <w:r w:rsidR="003467FF">
        <w:t xml:space="preserve"> </w:t>
      </w:r>
      <w:r>
        <w:t>Dennis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outlined</w:t>
      </w:r>
      <w:r w:rsidR="003467FF">
        <w:t xml:space="preserve"> </w:t>
      </w:r>
      <w:r>
        <w:t>there,</w:t>
      </w:r>
      <w:r w:rsidR="003467FF">
        <w:t xml:space="preserve">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assuming</w:t>
      </w:r>
      <w:r w:rsidR="003467FF">
        <w:t xml:space="preserve"> </w:t>
      </w:r>
      <w:r>
        <w:t>they'll</w:t>
      </w:r>
      <w:r w:rsidR="003467FF">
        <w:t xml:space="preserve"> </w:t>
      </w:r>
      <w:r>
        <w:t>use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lens</w:t>
      </w:r>
      <w:r w:rsidR="003467FF">
        <w:t xml:space="preserve"> </w:t>
      </w:r>
      <w:r>
        <w:t>here.</w:t>
      </w:r>
      <w:r w:rsidR="003467FF">
        <w:t xml:space="preserve"> </w:t>
      </w:r>
    </w:p>
    <w:p w14:paraId="74E57400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only</w:t>
      </w:r>
      <w:r w:rsidR="003467FF">
        <w:t xml:space="preserve"> </w:t>
      </w:r>
      <w:r>
        <w:t>have</w:t>
      </w:r>
      <w:r w:rsidR="003467FF">
        <w:t xml:space="preserve"> </w:t>
      </w:r>
      <w:r>
        <w:t>one</w:t>
      </w:r>
      <w:r w:rsidR="003467FF">
        <w:t xml:space="preserve"> </w:t>
      </w:r>
      <w:r>
        <w:t>more</w:t>
      </w:r>
      <w:r w:rsidR="003467FF">
        <w:t xml:space="preserve"> </w:t>
      </w:r>
      <w:r>
        <w:t>question</w:t>
      </w:r>
      <w:r w:rsidR="003467FF">
        <w:t xml:space="preserve"> </w:t>
      </w:r>
      <w:r w:rsidR="00D40882">
        <w:t>--</w:t>
      </w:r>
    </w:p>
    <w:p w14:paraId="21A017F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</w:t>
      </w:r>
      <w:r w:rsidR="003467FF">
        <w:t xml:space="preserve"> </w:t>
      </w:r>
      <w:r>
        <w:t>wonder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just</w:t>
      </w:r>
      <w:r w:rsidR="003467FF">
        <w:t xml:space="preserve"> </w:t>
      </w:r>
      <w:r>
        <w:t>jump</w:t>
      </w:r>
      <w:r w:rsidR="003467FF">
        <w:t xml:space="preserve"> </w:t>
      </w:r>
      <w:r>
        <w:t>in</w:t>
      </w:r>
      <w:r w:rsidR="003467FF">
        <w:t xml:space="preserve"> </w:t>
      </w:r>
      <w:r>
        <w:t>here</w:t>
      </w:r>
      <w:r w:rsidR="003467FF">
        <w:t xml:space="preserve"> </w:t>
      </w:r>
      <w:r>
        <w:t>to</w:t>
      </w:r>
      <w:r w:rsidR="003467FF">
        <w:t xml:space="preserve"> </w:t>
      </w:r>
      <w:r>
        <w:t>achieve</w:t>
      </w:r>
      <w:r w:rsidR="003467FF">
        <w:t xml:space="preserve"> </w:t>
      </w:r>
      <w:r>
        <w:t>some</w:t>
      </w:r>
      <w:r w:rsidR="003467FF">
        <w:t xml:space="preserve"> </w:t>
      </w:r>
      <w:r>
        <w:t>efficiency.</w:t>
      </w:r>
      <w:r w:rsidR="003467FF">
        <w:t xml:space="preserve">  </w:t>
      </w:r>
      <w:r>
        <w:t>Instead</w:t>
      </w:r>
      <w:r w:rsidR="003467FF">
        <w:t xml:space="preserve"> </w:t>
      </w:r>
      <w:r>
        <w:t>of</w:t>
      </w:r>
      <w:r w:rsidR="003467FF">
        <w:t xml:space="preserve"> </w:t>
      </w:r>
      <w:r>
        <w:t>having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through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evidentiary</w:t>
      </w:r>
      <w:r w:rsidR="003467FF">
        <w:t xml:space="preserve"> </w:t>
      </w:r>
      <w:r>
        <w:t>references,</w:t>
      </w:r>
      <w:r w:rsidR="003467FF">
        <w:t xml:space="preserve"> </w:t>
      </w:r>
      <w:r>
        <w:t>it's</w:t>
      </w:r>
      <w:r w:rsidR="003467FF">
        <w:t xml:space="preserve"> </w:t>
      </w:r>
      <w:r>
        <w:lastRenderedPageBreak/>
        <w:t>specifically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point</w:t>
      </w:r>
      <w:r w:rsidR="003467FF">
        <w:t xml:space="preserve"> </w:t>
      </w:r>
      <w:r>
        <w:t>and</w:t>
      </w:r>
      <w:r w:rsidR="003467FF">
        <w:t xml:space="preserve"> </w:t>
      </w:r>
      <w:r>
        <w:t>one</w:t>
      </w:r>
      <w:r w:rsidR="003467FF">
        <w:t xml:space="preserve"> </w:t>
      </w:r>
      <w:r>
        <w:t>additional</w:t>
      </w:r>
      <w:r w:rsidR="003467FF">
        <w:t xml:space="preserve"> </w:t>
      </w:r>
      <w:r>
        <w:t>question;</w:t>
      </w:r>
      <w:r w:rsidR="003467FF">
        <w:t xml:space="preserve"> </w:t>
      </w:r>
      <w:r>
        <w:t>does</w:t>
      </w:r>
      <w:r w:rsidR="003467FF">
        <w:t xml:space="preserve"> </w:t>
      </w:r>
      <w:r>
        <w:t>that</w:t>
      </w:r>
      <w:r w:rsidR="003467FF">
        <w:t xml:space="preserve"> </w:t>
      </w:r>
      <w:r>
        <w:t>work?</w:t>
      </w:r>
      <w:r w:rsidR="003467FF">
        <w:t xml:space="preserve"> </w:t>
      </w:r>
    </w:p>
    <w:p w14:paraId="15C525A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As</w:t>
      </w:r>
      <w:r w:rsidR="003467FF">
        <w:t xml:space="preserve"> </w:t>
      </w:r>
      <w:r>
        <w:t>long</w:t>
      </w:r>
      <w:r w:rsidR="003467FF">
        <w:t xml:space="preserve"> </w:t>
      </w:r>
      <w:r>
        <w:t>as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get</w:t>
      </w:r>
      <w:r w:rsidR="003467FF">
        <w:t xml:space="preserve"> </w:t>
      </w:r>
      <w:r>
        <w:t>my</w:t>
      </w:r>
      <w:r w:rsidR="003467FF">
        <w:t xml:space="preserve"> </w:t>
      </w:r>
      <w:r>
        <w:t>last</w:t>
      </w:r>
      <w:r w:rsidR="003467FF">
        <w:t xml:space="preserve"> </w:t>
      </w:r>
      <w:r>
        <w:t>question</w:t>
      </w:r>
      <w:r w:rsidR="003467FF">
        <w:t xml:space="preserve"> </w:t>
      </w:r>
      <w:r>
        <w:t>in</w:t>
      </w:r>
      <w:r w:rsidR="003467FF">
        <w:t xml:space="preserve">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break</w:t>
      </w:r>
      <w:r w:rsidR="003467FF">
        <w:t xml:space="preserve"> </w:t>
      </w:r>
      <w:r>
        <w:t>for</w:t>
      </w:r>
      <w:r w:rsidR="003467FF">
        <w:t xml:space="preserve"> </w:t>
      </w:r>
      <w:r>
        <w:t>lunch,</w:t>
      </w:r>
      <w:r w:rsidR="003467FF">
        <w:t xml:space="preserve"> </w:t>
      </w:r>
      <w:r>
        <w:t>I'm</w:t>
      </w:r>
      <w:r w:rsidR="003467FF">
        <w:t xml:space="preserve"> </w:t>
      </w:r>
      <w:r>
        <w:t>okay.</w:t>
      </w:r>
      <w:r w:rsidR="003467FF">
        <w:t xml:space="preserve"> </w:t>
      </w:r>
    </w:p>
    <w:p w14:paraId="4741F18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Mr.</w:t>
      </w:r>
      <w:r w:rsidR="003467FF">
        <w:t xml:space="preserve"> </w:t>
      </w:r>
      <w:r>
        <w:t>Murray,</w:t>
      </w:r>
      <w:r w:rsidR="003467FF">
        <w:t xml:space="preserve"> </w:t>
      </w:r>
      <w:r>
        <w:t>I</w:t>
      </w:r>
      <w:r w:rsidR="003467FF">
        <w:t xml:space="preserve"> </w:t>
      </w:r>
      <w:r>
        <w:t>look</w:t>
      </w:r>
      <w:r w:rsidR="003467FF">
        <w:t xml:space="preserve"> </w:t>
      </w:r>
      <w:r>
        <w:t>to</w:t>
      </w:r>
      <w:r w:rsidR="003467FF">
        <w:t xml:space="preserve"> </w:t>
      </w:r>
      <w:r>
        <w:t>you.</w:t>
      </w:r>
      <w:r w:rsidR="003467FF">
        <w:t xml:space="preserve"> </w:t>
      </w:r>
    </w:p>
    <w:p w14:paraId="47DB7F9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absolutely</w:t>
      </w:r>
      <w:r w:rsidR="003467FF">
        <w:t xml:space="preserve"> </w:t>
      </w:r>
      <w:r>
        <w:t>fine</w:t>
      </w:r>
      <w:r w:rsidR="003467FF">
        <w:t xml:space="preserve"> </w:t>
      </w:r>
      <w:r>
        <w:t>with</w:t>
      </w:r>
      <w:r w:rsidR="003467FF">
        <w:t xml:space="preserve"> </w:t>
      </w:r>
      <w:r>
        <w:t>me.</w:t>
      </w:r>
      <w:r w:rsidR="003467FF">
        <w:t xml:space="preserve">  </w:t>
      </w:r>
      <w:r>
        <w:t>I'm</w:t>
      </w:r>
      <w:r w:rsidR="003467FF">
        <w:t xml:space="preserve"> </w:t>
      </w:r>
      <w:r>
        <w:t>all</w:t>
      </w:r>
      <w:r w:rsidR="003467FF">
        <w:t xml:space="preserve"> </w:t>
      </w:r>
      <w:r>
        <w:t>about</w:t>
      </w:r>
      <w:r w:rsidR="003467FF">
        <w:t xml:space="preserve"> </w:t>
      </w:r>
      <w:r>
        <w:t>efficiencies.</w:t>
      </w:r>
      <w:r w:rsidR="003467FF">
        <w:t xml:space="preserve"> </w:t>
      </w:r>
    </w:p>
    <w:p w14:paraId="4AB9A80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4F6F0F65" w14:textId="77777777" w:rsidR="003467FF" w:rsidRDefault="00800D77" w:rsidP="00611C3B">
      <w:pPr>
        <w:pStyle w:val="Heading1"/>
      </w:pPr>
      <w:bookmarkStart w:id="23" w:name="_Toc204275844"/>
      <w:r>
        <w:t>EXAMINATION</w:t>
      </w:r>
      <w:r w:rsidR="003467FF">
        <w:t xml:space="preserve"> </w:t>
      </w:r>
      <w:r>
        <w:t>BY</w:t>
      </w:r>
      <w:r w:rsidR="003467FF">
        <w:t xml:space="preserve"> </w:t>
      </w:r>
      <w:r>
        <w:t>L.</w:t>
      </w:r>
      <w:r w:rsidR="003467FF">
        <w:t xml:space="preserve"> </w:t>
      </w:r>
      <w:r>
        <w:t>DeMARCO:</w:t>
      </w:r>
      <w:bookmarkEnd w:id="23"/>
    </w:p>
    <w:p w14:paraId="72AE782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In</w:t>
      </w:r>
      <w:r w:rsidR="003467FF">
        <w:t xml:space="preserve"> </w:t>
      </w:r>
      <w:r>
        <w:t>relation</w:t>
      </w:r>
      <w:r w:rsidR="003467FF">
        <w:t xml:space="preserve"> </w:t>
      </w:r>
      <w:r>
        <w:t>to</w:t>
      </w:r>
      <w:r w:rsidR="003467FF">
        <w:t xml:space="preserve"> </w:t>
      </w:r>
      <w:r>
        <w:t>this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administration</w:t>
      </w:r>
      <w:r w:rsidR="003467FF">
        <w:t xml:space="preserve"> </w:t>
      </w:r>
      <w:r>
        <w:t>rule</w:t>
      </w:r>
      <w:r w:rsidR="003467FF">
        <w:t xml:space="preserve"> </w:t>
      </w:r>
      <w:r>
        <w:t>with</w:t>
      </w:r>
      <w:r w:rsidR="003467FF">
        <w:t xml:space="preserve"> </w:t>
      </w:r>
      <w:r>
        <w:t>both</w:t>
      </w:r>
      <w:r w:rsidR="003467FF">
        <w:t xml:space="preserve"> </w:t>
      </w:r>
      <w:r>
        <w:t>NRCan</w:t>
      </w:r>
      <w:r w:rsidR="003467FF">
        <w:t xml:space="preserve"> </w:t>
      </w:r>
      <w:r>
        <w:t>and</w:t>
      </w:r>
      <w:r w:rsidR="003467FF">
        <w:t xml:space="preserve"> </w:t>
      </w:r>
      <w:r>
        <w:t>IESO,</w:t>
      </w:r>
      <w:r w:rsidR="003467FF">
        <w:t xml:space="preserve"> </w:t>
      </w:r>
      <w:r>
        <w:t>I</w:t>
      </w:r>
      <w:r w:rsidR="003467FF">
        <w:t xml:space="preserve"> </w:t>
      </w:r>
      <w:r>
        <w:t>wonder,</w:t>
      </w:r>
      <w:r w:rsidR="003467FF">
        <w:t xml:space="preserve"> </w:t>
      </w:r>
      <w:r>
        <w:t>gentlemen,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tell</w:t>
      </w:r>
      <w:r w:rsidR="003467FF">
        <w:t xml:space="preserve"> </w:t>
      </w:r>
      <w:r>
        <w:t>me</w:t>
      </w:r>
      <w:r w:rsidR="003467FF">
        <w:t xml:space="preserve"> </w:t>
      </w:r>
      <w:r>
        <w:t>if</w:t>
      </w:r>
      <w:r w:rsidR="003467FF">
        <w:t xml:space="preserve"> </w:t>
      </w:r>
      <w:r>
        <w:t>there's</w:t>
      </w:r>
      <w:r w:rsidR="003467FF">
        <w:t xml:space="preserve"> </w:t>
      </w:r>
      <w:r>
        <w:t>any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been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any</w:t>
      </w:r>
      <w:r w:rsidR="003467FF">
        <w:t xml:space="preserve"> </w:t>
      </w:r>
      <w:r>
        <w:t>study</w:t>
      </w:r>
      <w:r w:rsidR="003467FF">
        <w:t xml:space="preserve"> </w:t>
      </w:r>
      <w:r>
        <w:t>been</w:t>
      </w:r>
      <w:r w:rsidR="003467FF">
        <w:t xml:space="preserve"> </w:t>
      </w:r>
      <w:r>
        <w:t>undertaken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Enbridge</w:t>
      </w:r>
      <w:r w:rsidR="003467FF">
        <w:t xml:space="preserve"> </w:t>
      </w:r>
      <w:r>
        <w:t>brand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function</w:t>
      </w:r>
      <w:r w:rsidR="003467FF">
        <w:t xml:space="preserve"> </w:t>
      </w:r>
      <w:r>
        <w:t>of</w:t>
      </w:r>
      <w:r w:rsidR="003467FF">
        <w:t xml:space="preserve"> </w:t>
      </w:r>
      <w:r>
        <w:t>performing</w:t>
      </w:r>
      <w:r w:rsidR="003467FF">
        <w:t xml:space="preserve"> </w:t>
      </w:r>
      <w:r>
        <w:t>that</w:t>
      </w:r>
      <w:r w:rsidR="003467FF">
        <w:t xml:space="preserve"> </w:t>
      </w:r>
      <w:r>
        <w:t>role,</w:t>
      </w:r>
      <w:r w:rsidR="003467FF">
        <w:t xml:space="preserve"> </w:t>
      </w:r>
      <w:r>
        <w:t>positive</w:t>
      </w:r>
      <w:r w:rsidR="003467FF">
        <w:t xml:space="preserve"> </w:t>
      </w:r>
      <w:r>
        <w:t>or</w:t>
      </w:r>
      <w:r w:rsidR="003467FF">
        <w:t xml:space="preserve"> </w:t>
      </w:r>
      <w:r>
        <w:t>negative?</w:t>
      </w:r>
      <w:r w:rsidR="003467FF">
        <w:t xml:space="preserve"> </w:t>
      </w:r>
    </w:p>
    <w:p w14:paraId="2A44173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Not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</w:t>
      </w:r>
      <w:r w:rsidR="003467FF">
        <w:t xml:space="preserve"> </w:t>
      </w:r>
      <w:r>
        <w:t>specific</w:t>
      </w:r>
      <w:r w:rsidR="003467FF">
        <w:t xml:space="preserve"> </w:t>
      </w:r>
      <w:r>
        <w:t>study,</w:t>
      </w:r>
      <w:r w:rsidR="003467FF">
        <w:t xml:space="preserve"> </w:t>
      </w:r>
      <w:r>
        <w:t>not</w:t>
      </w:r>
      <w:r w:rsidR="003467FF">
        <w:t xml:space="preserve"> </w:t>
      </w:r>
      <w:r>
        <w:t>to</w:t>
      </w:r>
      <w:r w:rsidR="003467FF">
        <w:t xml:space="preserve"> </w:t>
      </w:r>
      <w:r>
        <w:t>our</w:t>
      </w:r>
      <w:r w:rsidR="003467FF">
        <w:t xml:space="preserve"> </w:t>
      </w:r>
      <w:r>
        <w:t>knowledge.</w:t>
      </w:r>
    </w:p>
    <w:p w14:paraId="113B182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data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Enbridge</w:t>
      </w:r>
      <w:r w:rsidR="003467FF">
        <w:t xml:space="preserve"> </w:t>
      </w:r>
      <w:r>
        <w:t>brand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function</w:t>
      </w:r>
      <w:r w:rsidR="003467FF">
        <w:t xml:space="preserve"> </w:t>
      </w:r>
      <w:r>
        <w:t>of</w:t>
      </w:r>
      <w:r w:rsidR="003467FF">
        <w:t xml:space="preserve"> </w:t>
      </w:r>
      <w:r>
        <w:t>performing</w:t>
      </w:r>
      <w:r w:rsidR="003467FF">
        <w:t xml:space="preserve"> </w:t>
      </w:r>
      <w:r>
        <w:t>those</w:t>
      </w:r>
      <w:r w:rsidR="003467FF">
        <w:t xml:space="preserve"> </w:t>
      </w:r>
      <w:r>
        <w:t>roles?</w:t>
      </w:r>
      <w:r w:rsidR="003467FF">
        <w:t xml:space="preserve"> </w:t>
      </w:r>
    </w:p>
    <w:p w14:paraId="231A907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Nothing</w:t>
      </w:r>
      <w:r w:rsidR="003467FF">
        <w:t xml:space="preserve"> </w:t>
      </w:r>
      <w:r>
        <w:t>that</w:t>
      </w:r>
      <w:r w:rsidR="003467FF">
        <w:t xml:space="preserve"> </w:t>
      </w:r>
      <w:r>
        <w:t>any</w:t>
      </w:r>
      <w:r w:rsidR="003467FF">
        <w:t xml:space="preserve"> </w:t>
      </w:r>
      <w:r>
        <w:t>of</w:t>
      </w:r>
      <w:r w:rsidR="003467FF">
        <w:t xml:space="preserve"> </w:t>
      </w:r>
      <w:r>
        <w:t>us</w:t>
      </w:r>
      <w:r w:rsidR="003467FF">
        <w:t xml:space="preserve"> </w:t>
      </w:r>
      <w:r>
        <w:t>are</w:t>
      </w:r>
      <w:r w:rsidR="003467FF">
        <w:t xml:space="preserve"> </w:t>
      </w:r>
      <w:r>
        <w:t>aware</w:t>
      </w:r>
      <w:r w:rsidR="003467FF">
        <w:t xml:space="preserve"> </w:t>
      </w:r>
      <w:r>
        <w:t>of.</w:t>
      </w:r>
      <w:r w:rsidR="003467FF">
        <w:t xml:space="preserve"> </w:t>
      </w:r>
    </w:p>
    <w:p w14:paraId="4D243E0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Would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ask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inquire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whether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any</w:t>
      </w:r>
      <w:r w:rsidR="003467FF">
        <w:t xml:space="preserve"> </w:t>
      </w:r>
      <w:r>
        <w:t>data</w:t>
      </w:r>
      <w:r w:rsidR="003467FF">
        <w:t xml:space="preserve"> </w:t>
      </w:r>
      <w:r>
        <w:t>or</w:t>
      </w:r>
      <w:r w:rsidR="003467FF">
        <w:t xml:space="preserve"> </w:t>
      </w:r>
      <w:r>
        <w:t>information</w:t>
      </w:r>
      <w:r w:rsidR="003467FF">
        <w:t xml:space="preserve"> </w:t>
      </w:r>
      <w:r w:rsidR="00D40882">
        <w:t>--</w:t>
      </w:r>
    </w:p>
    <w:p w14:paraId="026D745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Ms.</w:t>
      </w:r>
      <w:r w:rsidR="003467FF">
        <w:t xml:space="preserve"> </w:t>
      </w:r>
      <w:r>
        <w:t>DeMarco,</w:t>
      </w:r>
      <w:r w:rsidR="003467FF">
        <w:t xml:space="preserve"> </w:t>
      </w:r>
      <w:r>
        <w:t>how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relevant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conference?</w:t>
      </w:r>
      <w:r w:rsidR="003467FF">
        <w:t xml:space="preserve"> 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has</w:t>
      </w:r>
      <w:r w:rsidR="003467FF">
        <w:t xml:space="preserve"> </w:t>
      </w:r>
      <w:r>
        <w:t>put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clear</w:t>
      </w:r>
      <w:r w:rsidR="003467FF">
        <w:t xml:space="preserve"> </w:t>
      </w:r>
      <w:r>
        <w:t>scope</w:t>
      </w:r>
      <w:r w:rsidR="003467FF">
        <w:t xml:space="preserve"> </w:t>
      </w:r>
      <w:r>
        <w:t>around</w:t>
      </w:r>
      <w:r w:rsidR="003467FF">
        <w:t xml:space="preserve"> </w:t>
      </w:r>
      <w:r>
        <w:t>this,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has</w:t>
      </w:r>
      <w:r w:rsidR="003467FF">
        <w:t xml:space="preserve"> </w:t>
      </w:r>
      <w:r>
        <w:t>no</w:t>
      </w:r>
      <w:r w:rsidR="003467FF">
        <w:t xml:space="preserve"> </w:t>
      </w:r>
      <w:r>
        <w:t>bearing</w:t>
      </w:r>
      <w:r w:rsidR="003467FF">
        <w:t xml:space="preserve"> </w:t>
      </w:r>
      <w:r>
        <w:lastRenderedPageBreak/>
        <w:t>on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</w:p>
    <w:p w14:paraId="3C1595A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It</w:t>
      </w:r>
      <w:r w:rsidR="003467FF">
        <w:t xml:space="preserve"> </w:t>
      </w:r>
      <w:r>
        <w:t>may</w:t>
      </w:r>
      <w:r w:rsidR="003467FF">
        <w:t xml:space="preserve"> </w:t>
      </w:r>
      <w:r>
        <w:t>very</w:t>
      </w:r>
      <w:r w:rsidR="003467FF">
        <w:t xml:space="preserve"> </w:t>
      </w:r>
      <w:r>
        <w:t>well</w:t>
      </w:r>
      <w:r w:rsidR="003467FF">
        <w:t xml:space="preserve"> </w:t>
      </w:r>
      <w:r>
        <w:t>affect</w:t>
      </w:r>
      <w:r w:rsidR="003467FF">
        <w:t xml:space="preserve"> </w:t>
      </w:r>
      <w:r>
        <w:t>the</w:t>
      </w:r>
      <w:r w:rsidR="003467FF">
        <w:t xml:space="preserve"> </w:t>
      </w:r>
      <w:r>
        <w:t>underestimation</w:t>
      </w:r>
      <w:r w:rsidR="003467FF">
        <w:t xml:space="preserve"> </w:t>
      </w:r>
      <w:r>
        <w:t>or</w:t>
      </w:r>
      <w:r w:rsidR="003467FF">
        <w:t xml:space="preserve"> </w:t>
      </w:r>
      <w:r>
        <w:t>overestimation,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case</w:t>
      </w:r>
      <w:r w:rsidR="003467FF">
        <w:t xml:space="preserve"> </w:t>
      </w:r>
      <w:r>
        <w:t>may</w:t>
      </w:r>
      <w:r w:rsidR="003467FF">
        <w:t xml:space="preserve"> </w:t>
      </w:r>
      <w:r>
        <w:t>be,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TRC+</w:t>
      </w:r>
      <w:r w:rsidR="003467FF">
        <w:t xml:space="preserve"> </w:t>
      </w:r>
      <w:r>
        <w:t>test.</w:t>
      </w:r>
    </w:p>
    <w:p w14:paraId="231B3CA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a</w:t>
      </w:r>
      <w:r w:rsidR="003467FF">
        <w:t xml:space="preserve"> </w:t>
      </w:r>
      <w:r>
        <w:t>factor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TRC+.</w:t>
      </w:r>
      <w:r w:rsidR="003467FF">
        <w:t xml:space="preserve"> </w:t>
      </w:r>
    </w:p>
    <w:p w14:paraId="66F1BAD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Yes.</w:t>
      </w:r>
      <w:r w:rsidR="003467FF">
        <w:t xml:space="preserve">  </w:t>
      </w:r>
      <w:r>
        <w:t>Lisa,</w:t>
      </w:r>
      <w:r w:rsidR="003467FF">
        <w:t xml:space="preserve"> </w:t>
      </w:r>
      <w:r>
        <w:t>it's</w:t>
      </w:r>
      <w:r w:rsidR="003467FF">
        <w:t xml:space="preserve"> </w:t>
      </w:r>
      <w:r>
        <w:t>Dennis</w:t>
      </w:r>
      <w:r w:rsidR="003467FF">
        <w:t xml:space="preserve"> </w:t>
      </w:r>
      <w:r>
        <w:t>O'Leary.</w:t>
      </w:r>
      <w:r w:rsidR="003467FF">
        <w:t xml:space="preserve">  </w:t>
      </w:r>
      <w:r>
        <w:t>I</w:t>
      </w:r>
      <w:r w:rsidR="003467FF">
        <w:t xml:space="preserve"> </w:t>
      </w:r>
      <w:r>
        <w:t>also</w:t>
      </w:r>
      <w:r w:rsidR="003467FF">
        <w:t xml:space="preserve"> </w:t>
      </w:r>
      <w:r>
        <w:t>don't</w:t>
      </w:r>
      <w:r w:rsidR="003467FF">
        <w:t xml:space="preserve"> </w:t>
      </w:r>
      <w:r>
        <w:t>understand</w:t>
      </w:r>
      <w:r w:rsidR="003467FF">
        <w:t xml:space="preserve"> </w:t>
      </w:r>
      <w:r>
        <w:t>how</w:t>
      </w:r>
      <w:r w:rsidR="003467FF">
        <w:t xml:space="preserve"> </w:t>
      </w:r>
      <w:r>
        <w:t>your</w:t>
      </w:r>
      <w:r w:rsidR="003467FF">
        <w:t xml:space="preserve"> </w:t>
      </w:r>
      <w:r>
        <w:t>question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any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issues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before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rollover</w:t>
      </w:r>
      <w:r w:rsidR="003467FF">
        <w:t xml:space="preserve"> </w:t>
      </w:r>
      <w:r>
        <w:t>proceeding,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answer</w:t>
      </w:r>
      <w:r w:rsidR="003467FF">
        <w:t xml:space="preserve"> </w:t>
      </w:r>
      <w:r>
        <w:t>that</w:t>
      </w:r>
      <w:r w:rsidR="003467FF">
        <w:t xml:space="preserve"> </w:t>
      </w:r>
      <w:r>
        <w:t>these</w:t>
      </w:r>
      <w:r w:rsidR="003467FF">
        <w:t xml:space="preserve"> </w:t>
      </w:r>
      <w:r>
        <w:t>witnesses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aware</w:t>
      </w:r>
      <w:r w:rsidR="003467FF">
        <w:t xml:space="preserve"> </w:t>
      </w:r>
      <w:r>
        <w:t>of</w:t>
      </w:r>
      <w:r w:rsidR="003467FF">
        <w:t xml:space="preserve"> </w:t>
      </w:r>
      <w:r>
        <w:t>any</w:t>
      </w:r>
      <w:r w:rsidR="003467FF">
        <w:t xml:space="preserve"> </w:t>
      </w:r>
      <w:r>
        <w:t>such</w:t>
      </w:r>
      <w:r w:rsidR="003467FF">
        <w:t xml:space="preserve"> </w:t>
      </w:r>
      <w:r>
        <w:t>study.</w:t>
      </w:r>
      <w:r w:rsidR="003467FF">
        <w:t xml:space="preserve"> 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prepared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any</w:t>
      </w:r>
      <w:r w:rsidR="003467FF">
        <w:t xml:space="preserve"> </w:t>
      </w:r>
      <w:r>
        <w:t>further</w:t>
      </w:r>
      <w:r w:rsidR="003467FF">
        <w:t xml:space="preserve"> </w:t>
      </w:r>
      <w:r>
        <w:t>than</w:t>
      </w:r>
      <w:r w:rsidR="003467FF">
        <w:t xml:space="preserve"> </w:t>
      </w:r>
      <w:r>
        <w:t>the</w:t>
      </w:r>
      <w:r w:rsidR="003467FF">
        <w:t xml:space="preserve"> </w:t>
      </w:r>
      <w:r>
        <w:t>responses</w:t>
      </w:r>
      <w:r w:rsidR="003467FF">
        <w:t xml:space="preserve"> </w:t>
      </w:r>
      <w:r>
        <w:t>given.</w:t>
      </w:r>
    </w:p>
    <w:p w14:paraId="629A89F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argue</w:t>
      </w:r>
      <w:r w:rsidR="003467FF">
        <w:t xml:space="preserve"> </w:t>
      </w:r>
      <w:r>
        <w:t>and</w:t>
      </w:r>
      <w:r w:rsidR="003467FF">
        <w:t xml:space="preserve"> </w:t>
      </w:r>
      <w:r>
        <w:t>would</w:t>
      </w:r>
      <w:r w:rsidR="003467FF">
        <w:t xml:space="preserve"> </w:t>
      </w:r>
      <w:r>
        <w:t>look</w:t>
      </w:r>
      <w:r w:rsidR="003467FF">
        <w:t xml:space="preserve"> </w:t>
      </w:r>
      <w:r>
        <w:t>for</w:t>
      </w:r>
      <w:r w:rsidR="003467FF">
        <w:t xml:space="preserve"> </w:t>
      </w:r>
      <w:r>
        <w:t>an</w:t>
      </w:r>
      <w:r w:rsidR="003467FF">
        <w:t xml:space="preserve"> </w:t>
      </w:r>
      <w:r>
        <w:t>outcome</w:t>
      </w:r>
      <w:r w:rsidR="003467FF">
        <w:t xml:space="preserve"> </w:t>
      </w:r>
      <w:r>
        <w:t>that</w:t>
      </w:r>
      <w:r w:rsidR="003467FF">
        <w:t xml:space="preserve"> </w:t>
      </w:r>
      <w:r>
        <w:t>it's</w:t>
      </w:r>
      <w:r w:rsidR="003467FF">
        <w:t xml:space="preserve"> </w:t>
      </w:r>
      <w:r>
        <w:t>quite</w:t>
      </w:r>
      <w:r w:rsidR="003467FF">
        <w:t xml:space="preserve"> </w:t>
      </w:r>
      <w:r>
        <w:t>relative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determination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shareholder</w:t>
      </w:r>
      <w:r w:rsidR="003467FF">
        <w:t xml:space="preserve"> </w:t>
      </w:r>
      <w:r>
        <w:t>incentive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related</w:t>
      </w:r>
      <w:r w:rsidR="003467FF">
        <w:t xml:space="preserve"> </w:t>
      </w:r>
      <w:r>
        <w:t>benefits</w:t>
      </w:r>
      <w:r w:rsidR="003467FF">
        <w:t xml:space="preserve"> </w:t>
      </w:r>
      <w:r>
        <w:t>associated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administration.</w:t>
      </w:r>
      <w:r w:rsidR="003467FF">
        <w:t xml:space="preserve"> </w:t>
      </w:r>
    </w:p>
    <w:p w14:paraId="5DABFF8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agree.</w:t>
      </w:r>
      <w:r w:rsidR="003467FF">
        <w:t xml:space="preserve"> </w:t>
      </w:r>
    </w:p>
    <w:p w14:paraId="2A77CC3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Well,</w:t>
      </w:r>
      <w:r w:rsidR="003467FF">
        <w:t xml:space="preserve"> </w:t>
      </w:r>
      <w:r>
        <w:t>let's</w:t>
      </w:r>
      <w:r w:rsidR="003467FF">
        <w:t xml:space="preserve"> </w:t>
      </w:r>
      <w:r>
        <w:t>leave</w:t>
      </w:r>
      <w:r w:rsidR="003467FF">
        <w:t xml:space="preserve"> </w:t>
      </w:r>
      <w:r>
        <w:t>that</w:t>
      </w:r>
      <w:r w:rsidR="003467FF">
        <w:t xml:space="preserve"> </w:t>
      </w:r>
      <w:r>
        <w:t>there,</w:t>
      </w:r>
      <w:r w:rsidR="003467FF">
        <w:t xml:space="preserve"> </w:t>
      </w:r>
      <w:r>
        <w:t>then,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raise</w:t>
      </w:r>
      <w:r w:rsidR="003467FF">
        <w:t xml:space="preserve"> </w:t>
      </w:r>
      <w:r>
        <w:t>it</w:t>
      </w:r>
      <w:r w:rsidR="003467FF">
        <w:t xml:space="preserve"> </w:t>
      </w:r>
      <w:r>
        <w:t>again</w:t>
      </w:r>
      <w:r w:rsidR="003467FF">
        <w:t xml:space="preserve"> </w:t>
      </w:r>
      <w:r>
        <w:t>for</w:t>
      </w:r>
      <w:r w:rsidR="003467FF">
        <w:t xml:space="preserve"> </w:t>
      </w:r>
      <w:r>
        <w:t>resolution.</w:t>
      </w:r>
      <w:r w:rsidR="003467FF">
        <w:t xml:space="preserve"> </w:t>
      </w:r>
    </w:p>
    <w:p w14:paraId="50E24DD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last</w:t>
      </w:r>
      <w:r w:rsidR="003467FF">
        <w:t xml:space="preserve"> </w:t>
      </w:r>
      <w:r>
        <w:t>question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some</w:t>
      </w:r>
      <w:r w:rsidR="003467FF">
        <w:t xml:space="preserve"> </w:t>
      </w:r>
      <w:r>
        <w:t>wording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one</w:t>
      </w:r>
      <w:r w:rsidR="00D40882">
        <w:t>-</w:t>
      </w:r>
      <w:r>
        <w:t>year</w:t>
      </w:r>
      <w:r w:rsidR="003467FF">
        <w:t xml:space="preserve"> </w:t>
      </w:r>
      <w:r>
        <w:t>plan</w:t>
      </w:r>
      <w:r w:rsidR="003467FF">
        <w:t xml:space="preserve"> </w:t>
      </w:r>
      <w:r>
        <w:t>filing.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didn't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evidence</w:t>
      </w:r>
      <w:r w:rsidR="003467FF">
        <w:t xml:space="preserve"> </w:t>
      </w:r>
      <w:r>
        <w:t>reference</w:t>
      </w:r>
      <w:r w:rsidR="003467FF">
        <w:t xml:space="preserve"> </w:t>
      </w:r>
      <w:r>
        <w:t>because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few</w:t>
      </w:r>
      <w:r w:rsidR="003467FF">
        <w:t xml:space="preserve"> </w:t>
      </w:r>
      <w:r>
        <w:t>pages,</w:t>
      </w:r>
      <w:r w:rsidR="003467FF">
        <w:t xml:space="preserve"> </w:t>
      </w:r>
      <w:r>
        <w:t>but</w:t>
      </w:r>
      <w:r w:rsidR="003467FF">
        <w:t xml:space="preserve"> </w:t>
      </w:r>
      <w:r>
        <w:t>I'll</w:t>
      </w:r>
      <w:r w:rsidR="003467FF">
        <w:t xml:space="preserve"> </w:t>
      </w:r>
      <w:r>
        <w:t>read</w:t>
      </w:r>
      <w:r w:rsidR="003467FF">
        <w:t xml:space="preserve"> </w:t>
      </w:r>
      <w:r>
        <w:t>it</w:t>
      </w:r>
      <w:r w:rsidR="003467FF">
        <w:t xml:space="preserve"> </w:t>
      </w:r>
      <w:r>
        <w:t>to</w:t>
      </w:r>
      <w:r w:rsidR="003467FF">
        <w:t xml:space="preserve"> </w:t>
      </w:r>
      <w:r>
        <w:t>you,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sound</w:t>
      </w:r>
      <w:r w:rsidR="003467FF">
        <w:t xml:space="preserve"> </w:t>
      </w:r>
      <w:r>
        <w:t>familiar,</w:t>
      </w:r>
      <w:r w:rsidR="003467FF">
        <w:t xml:space="preserve"> </w:t>
      </w:r>
      <w:r>
        <w:t>I'm</w:t>
      </w:r>
      <w:r w:rsidR="003467FF">
        <w:t xml:space="preserve"> </w:t>
      </w:r>
      <w:r>
        <w:t>sure.</w:t>
      </w:r>
      <w:r w:rsidR="003467FF">
        <w:t xml:space="preserve"> 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pull</w:t>
      </w:r>
      <w:r w:rsidR="003467FF">
        <w:t xml:space="preserve"> </w:t>
      </w:r>
      <w:r>
        <w:t>it</w:t>
      </w:r>
      <w:r w:rsidR="003467FF">
        <w:t xml:space="preserve"> </w:t>
      </w:r>
      <w:r>
        <w:t>up,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need.</w:t>
      </w:r>
      <w:r w:rsidR="003467FF">
        <w:t xml:space="preserve">  </w:t>
      </w:r>
      <w:r>
        <w:t>It</w:t>
      </w:r>
      <w:r w:rsidR="003467FF">
        <w:t xml:space="preserve"> </w:t>
      </w:r>
      <w:r>
        <w:t>says:</w:t>
      </w:r>
      <w:r w:rsidR="003467FF">
        <w:t xml:space="preserve"> </w:t>
      </w:r>
    </w:p>
    <w:p w14:paraId="14D04416" w14:textId="77777777" w:rsidR="003467FF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"If</w:t>
      </w:r>
      <w:r w:rsidR="003467FF">
        <w:t xml:space="preserve"> </w:t>
      </w:r>
      <w:r>
        <w:t>a</w:t>
      </w:r>
      <w:r w:rsidR="003467FF">
        <w:t xml:space="preserve"> </w:t>
      </w:r>
      <w:r>
        <w:t>decision</w:t>
      </w:r>
      <w:r w:rsidR="003467FF">
        <w:t xml:space="preserve"> </w:t>
      </w:r>
      <w:r>
        <w:t>on</w:t>
      </w:r>
      <w:r w:rsidR="003467FF">
        <w:t xml:space="preserve"> </w:t>
      </w:r>
      <w:r>
        <w:t>2026</w:t>
      </w:r>
      <w:r w:rsidR="003467FF">
        <w:t xml:space="preserve"> </w:t>
      </w:r>
      <w:r>
        <w:t>DSM</w:t>
      </w:r>
      <w:r w:rsidR="003467FF">
        <w:t xml:space="preserve"> </w:t>
      </w:r>
      <w:r>
        <w:t>activities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issued</w:t>
      </w:r>
      <w:r w:rsidR="003467FF">
        <w:t xml:space="preserve"> </w:t>
      </w:r>
      <w:r>
        <w:t>by</w:t>
      </w:r>
      <w:r w:rsidR="003467FF">
        <w:t xml:space="preserve"> </w:t>
      </w:r>
      <w:r>
        <w:t>September</w:t>
      </w:r>
      <w:r w:rsidR="003467FF">
        <w:t xml:space="preserve"> </w:t>
      </w:r>
      <w:r>
        <w:t>30th,</w:t>
      </w:r>
      <w:r w:rsidR="003467FF">
        <w:t xml:space="preserve"> </w:t>
      </w:r>
      <w:r>
        <w:t>2025,</w:t>
      </w:r>
      <w:r w:rsidR="003467FF">
        <w:t xml:space="preserve"> </w:t>
      </w:r>
      <w:r>
        <w:t>Enbridge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required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difficult</w:t>
      </w:r>
      <w:r w:rsidR="003467FF">
        <w:t xml:space="preserve"> </w:t>
      </w:r>
      <w:r>
        <w:t>decisions</w:t>
      </w:r>
      <w:r w:rsidR="003467FF">
        <w:t xml:space="preserve"> </w:t>
      </w:r>
      <w:r>
        <w:t>with</w:t>
      </w:r>
      <w:r w:rsidR="003467FF">
        <w:t xml:space="preserve"> </w:t>
      </w:r>
      <w:r>
        <w:t>respect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implementation</w:t>
      </w:r>
      <w:r w:rsidR="003467FF">
        <w:t xml:space="preserve"> </w:t>
      </w:r>
      <w:r>
        <w:t>of</w:t>
      </w:r>
      <w:r w:rsidR="003467FF">
        <w:t xml:space="preserve"> </w:t>
      </w:r>
      <w:r>
        <w:t>its</w:t>
      </w:r>
      <w:r w:rsidR="003467FF">
        <w:t xml:space="preserve"> </w:t>
      </w:r>
      <w:r>
        <w:t>DSM</w:t>
      </w:r>
      <w:r w:rsidR="003467FF">
        <w:t xml:space="preserve"> </w:t>
      </w:r>
      <w:r>
        <w:t>program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later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2025</w:t>
      </w:r>
      <w:r w:rsidR="003467FF">
        <w:t xml:space="preserve"> </w:t>
      </w:r>
      <w:r>
        <w:t>and</w:t>
      </w:r>
      <w:r w:rsidR="003467FF">
        <w:t xml:space="preserve"> </w:t>
      </w:r>
      <w:r>
        <w:t>into</w:t>
      </w:r>
      <w:r w:rsidR="003467FF">
        <w:t xml:space="preserve"> </w:t>
      </w:r>
      <w:r>
        <w:t>2026.</w:t>
      </w:r>
      <w:r w:rsidR="003467FF">
        <w:t xml:space="preserve">  </w:t>
      </w:r>
      <w:r>
        <w:t>This</w:t>
      </w:r>
      <w:r w:rsidR="003467FF">
        <w:t xml:space="preserve"> </w:t>
      </w:r>
      <w:r>
        <w:t>could</w:t>
      </w:r>
      <w:r w:rsidR="003467FF">
        <w:t xml:space="preserve"> </w:t>
      </w:r>
      <w:r>
        <w:t>involve</w:t>
      </w:r>
      <w:r w:rsidR="003467FF">
        <w:t xml:space="preserve"> </w:t>
      </w:r>
      <w:r>
        <w:t>suspending</w:t>
      </w:r>
      <w:r w:rsidR="003467FF">
        <w:t xml:space="preserve"> </w:t>
      </w:r>
      <w:r>
        <w:t>DSM</w:t>
      </w:r>
      <w:r w:rsidR="003467FF">
        <w:t xml:space="preserve"> </w:t>
      </w:r>
      <w:r>
        <w:t>programs</w:t>
      </w:r>
      <w:r w:rsidR="003467FF">
        <w:t xml:space="preserve"> </w:t>
      </w:r>
      <w:r>
        <w:t>and</w:t>
      </w:r>
      <w:r w:rsidR="003467FF">
        <w:t xml:space="preserve"> </w:t>
      </w:r>
      <w:r>
        <w:t>spending,</w:t>
      </w:r>
      <w:r w:rsidR="003467FF">
        <w:t xml:space="preserve"> </w:t>
      </w:r>
      <w:r>
        <w:t>including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program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jointly</w:t>
      </w:r>
      <w:r w:rsidR="003467FF">
        <w:t xml:space="preserve"> </w:t>
      </w:r>
      <w:r>
        <w:t>delivered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IESO."[as</w:t>
      </w:r>
      <w:r w:rsidR="003467FF">
        <w:t xml:space="preserve"> </w:t>
      </w:r>
      <w:r>
        <w:t>read]</w:t>
      </w:r>
      <w:r w:rsidR="003467FF">
        <w:t xml:space="preserve"> </w:t>
      </w:r>
    </w:p>
    <w:p w14:paraId="14D0CED2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sounds</w:t>
      </w:r>
      <w:r w:rsidR="003467FF">
        <w:t xml:space="preserve"> </w:t>
      </w:r>
      <w:r>
        <w:t>like</w:t>
      </w:r>
      <w:r w:rsidR="003467FF">
        <w:t xml:space="preserve"> </w:t>
      </w:r>
      <w:r>
        <w:t>there's</w:t>
      </w:r>
      <w:r w:rsidR="003467FF">
        <w:t xml:space="preserve"> </w:t>
      </w:r>
      <w:r>
        <w:t>provisions,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see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file</w:t>
      </w:r>
      <w:r w:rsidR="003467FF">
        <w:t xml:space="preserve"> </w:t>
      </w:r>
      <w:r>
        <w:t>it.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some</w:t>
      </w:r>
      <w:r w:rsidR="003467FF">
        <w:t xml:space="preserve"> </w:t>
      </w:r>
      <w:r>
        <w:t>issues</w:t>
      </w:r>
      <w:r w:rsidR="003467FF">
        <w:t xml:space="preserve"> </w:t>
      </w:r>
      <w:r>
        <w:t>there</w:t>
      </w:r>
      <w:r w:rsidR="003467FF">
        <w:t xml:space="preserve"> </w:t>
      </w:r>
      <w:r>
        <w:t>that,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force</w:t>
      </w:r>
      <w:r w:rsidR="003467FF">
        <w:t xml:space="preserve"> </w:t>
      </w:r>
      <w:r>
        <w:t>Enbridge</w:t>
      </w:r>
      <w:r w:rsidR="003467FF">
        <w:t xml:space="preserve"> </w:t>
      </w:r>
      <w:r>
        <w:t>to</w:t>
      </w:r>
      <w:r w:rsidR="003467FF">
        <w:t xml:space="preserve"> </w:t>
      </w:r>
      <w:r>
        <w:t>then</w:t>
      </w:r>
      <w:r w:rsidR="003467FF">
        <w:t xml:space="preserve"> </w:t>
      </w:r>
      <w:r>
        <w:t>pull</w:t>
      </w:r>
      <w:r w:rsidR="003467FF">
        <w:t xml:space="preserve"> </w:t>
      </w:r>
      <w:r>
        <w:t>the</w:t>
      </w:r>
      <w:r w:rsidR="003467FF">
        <w:t xml:space="preserve"> </w:t>
      </w:r>
      <w:r>
        <w:t>plug</w:t>
      </w:r>
      <w:r w:rsidR="003467FF">
        <w:t xml:space="preserve"> </w:t>
      </w:r>
      <w:r>
        <w:t>on</w:t>
      </w:r>
      <w:r w:rsidR="003467FF">
        <w:t xml:space="preserve"> </w:t>
      </w:r>
      <w:r>
        <w:t>its</w:t>
      </w:r>
      <w:r w:rsidR="003467FF">
        <w:t xml:space="preserve"> </w:t>
      </w:r>
      <w:r>
        <w:t>partnership</w:t>
      </w:r>
      <w:r w:rsidR="003467FF">
        <w:t xml:space="preserve"> </w:t>
      </w:r>
      <w:r>
        <w:t>with</w:t>
      </w:r>
      <w:r w:rsidR="003467FF">
        <w:t xml:space="preserve"> </w:t>
      </w:r>
      <w:r>
        <w:t>IESO</w:t>
      </w:r>
      <w:r w:rsidR="003467FF">
        <w:t xml:space="preserve"> </w:t>
      </w:r>
      <w:r>
        <w:t>if</w:t>
      </w:r>
      <w:r w:rsidR="003467FF">
        <w:t xml:space="preserve"> </w:t>
      </w:r>
      <w:r>
        <w:t>that</w:t>
      </w:r>
      <w:r w:rsidR="003467FF">
        <w:t xml:space="preserve"> </w:t>
      </w:r>
      <w:r>
        <w:t>timing</w:t>
      </w:r>
      <w:r w:rsidR="003467FF">
        <w:t xml:space="preserve"> </w:t>
      </w:r>
      <w:r>
        <w:t>doesn't</w:t>
      </w:r>
      <w:r w:rsidR="003467FF">
        <w:t xml:space="preserve"> </w:t>
      </w:r>
      <w:r>
        <w:t>occur.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walk</w:t>
      </w:r>
      <w:r w:rsidR="003467FF">
        <w:t xml:space="preserve"> </w:t>
      </w:r>
      <w:r>
        <w:t>me</w:t>
      </w:r>
      <w:r w:rsidR="003467FF">
        <w:t xml:space="preserve"> </w:t>
      </w:r>
      <w:r>
        <w:t>through</w:t>
      </w:r>
      <w:r w:rsidR="003467FF">
        <w:t xml:space="preserve"> </w:t>
      </w:r>
      <w:r>
        <w:t>that</w:t>
      </w:r>
      <w:r w:rsidR="003467FF">
        <w:t xml:space="preserve"> </w:t>
      </w:r>
      <w:r>
        <w:t>understanding?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a</w:t>
      </w:r>
      <w:r w:rsidR="003467FF">
        <w:t xml:space="preserve"> </w:t>
      </w:r>
      <w:r>
        <w:t>term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agreement,</w:t>
      </w:r>
      <w:r w:rsidR="003467FF">
        <w:t xml:space="preserve"> </w:t>
      </w:r>
      <w:r>
        <w:t>or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just</w:t>
      </w:r>
      <w:r w:rsidR="003467FF">
        <w:t xml:space="preserve"> </w:t>
      </w:r>
      <w:r>
        <w:t>your</w:t>
      </w:r>
      <w:r w:rsidR="003467FF">
        <w:t xml:space="preserve"> </w:t>
      </w:r>
      <w:r>
        <w:t>planning</w:t>
      </w:r>
      <w:r w:rsidR="003467FF">
        <w:t xml:space="preserve"> </w:t>
      </w:r>
      <w:r>
        <w:t>estimation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Enbridge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happen</w:t>
      </w:r>
      <w:r w:rsidR="003467FF">
        <w:t xml:space="preserve"> </w:t>
      </w:r>
      <w:r>
        <w:t>in</w:t>
      </w:r>
      <w:r w:rsidR="003467FF">
        <w:t xml:space="preserve"> </w:t>
      </w:r>
      <w:r>
        <w:t>order</w:t>
      </w:r>
      <w:r w:rsidR="003467FF">
        <w:t xml:space="preserve"> </w:t>
      </w:r>
      <w:r>
        <w:t>to</w:t>
      </w:r>
      <w:r w:rsidR="003467FF">
        <w:t xml:space="preserve"> </w:t>
      </w:r>
      <w:r>
        <w:t>keep</w:t>
      </w:r>
      <w:r w:rsidR="003467FF">
        <w:t xml:space="preserve"> </w:t>
      </w:r>
      <w:r>
        <w:t>its</w:t>
      </w:r>
      <w:r w:rsidR="003467FF">
        <w:t xml:space="preserve"> </w:t>
      </w:r>
      <w:r>
        <w:t>programs</w:t>
      </w:r>
      <w:r w:rsidR="003467FF">
        <w:t xml:space="preserve"> </w:t>
      </w:r>
      <w:r>
        <w:t>running?</w:t>
      </w:r>
      <w:r w:rsidR="003467FF">
        <w:t xml:space="preserve"> </w:t>
      </w:r>
    </w:p>
    <w:p w14:paraId="299B051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granted,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a</w:t>
      </w:r>
      <w:r w:rsidR="003467FF">
        <w:t xml:space="preserve"> </w:t>
      </w:r>
      <w:r>
        <w:t>lawyer</w:t>
      </w:r>
      <w:r w:rsidR="003467FF">
        <w:t xml:space="preserve"> </w:t>
      </w:r>
      <w:r>
        <w:t>so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simplified</w:t>
      </w:r>
      <w:r w:rsidR="003467FF">
        <w:t xml:space="preserve"> </w:t>
      </w:r>
      <w:r>
        <w:t>version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describe</w:t>
      </w:r>
      <w:r w:rsidR="003467FF">
        <w:t xml:space="preserve"> </w:t>
      </w:r>
      <w:r>
        <w:t>it,</w:t>
      </w:r>
      <w:r w:rsidR="003467FF">
        <w:t xml:space="preserve"> </w:t>
      </w:r>
      <w:r>
        <w:t>Mr.</w:t>
      </w:r>
      <w:r w:rsidR="003467FF">
        <w:t xml:space="preserve"> </w:t>
      </w:r>
      <w:r>
        <w:t>Brophy,</w:t>
      </w:r>
      <w:r w:rsidR="003467FF">
        <w:t xml:space="preserve"> </w:t>
      </w:r>
      <w:r>
        <w:t>is</w:t>
      </w:r>
      <w:r w:rsidR="003467FF">
        <w:t xml:space="preserve"> </w:t>
      </w:r>
      <w:r>
        <w:t>Enbridge</w:t>
      </w:r>
      <w:r w:rsidR="003467FF">
        <w:t xml:space="preserve"> </w:t>
      </w:r>
      <w:r>
        <w:t>being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meet</w:t>
      </w:r>
      <w:r w:rsidR="003467FF">
        <w:t xml:space="preserve"> </w:t>
      </w:r>
      <w:r>
        <w:t>its</w:t>
      </w:r>
      <w:r w:rsidR="003467FF">
        <w:t xml:space="preserve"> </w:t>
      </w:r>
      <w:r>
        <w:t>obligations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is</w:t>
      </w:r>
      <w:r w:rsidR="003467FF">
        <w:t xml:space="preserve"> </w:t>
      </w:r>
      <w:r>
        <w:t>dependent</w:t>
      </w:r>
      <w:r w:rsidR="003467FF">
        <w:t xml:space="preserve"> </w:t>
      </w:r>
      <w:r>
        <w:t>on</w:t>
      </w:r>
      <w:r w:rsidR="003467FF">
        <w:t xml:space="preserve"> </w:t>
      </w:r>
      <w:r>
        <w:t>having</w:t>
      </w:r>
      <w:r w:rsidR="003467FF">
        <w:t xml:space="preserve"> </w:t>
      </w:r>
      <w:r>
        <w:t>OEB</w:t>
      </w:r>
      <w:r w:rsidR="00D40882">
        <w:t>-</w:t>
      </w:r>
      <w:r>
        <w:t>approved</w:t>
      </w:r>
      <w:r w:rsidR="003467FF">
        <w:t xml:space="preserve"> </w:t>
      </w:r>
      <w:r>
        <w:t>funding</w:t>
      </w:r>
      <w:r w:rsidR="003467FF">
        <w:t xml:space="preserve"> </w:t>
      </w:r>
      <w:r>
        <w:t>for</w:t>
      </w:r>
      <w:r w:rsidR="003467FF">
        <w:t xml:space="preserve"> </w:t>
      </w:r>
      <w:r>
        <w:t>DSM</w:t>
      </w:r>
      <w:r w:rsidR="003467FF">
        <w:t xml:space="preserve"> </w:t>
      </w:r>
      <w:r>
        <w:t>programming.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approvals,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and,</w:t>
      </w:r>
      <w:r w:rsidR="003467FF">
        <w:t xml:space="preserve"> </w:t>
      </w:r>
      <w:r>
        <w:t>therefore,</w:t>
      </w:r>
      <w:r w:rsidR="003467FF">
        <w:t xml:space="preserve"> </w:t>
      </w:r>
      <w:r>
        <w:t>can't</w:t>
      </w:r>
      <w:r w:rsidR="003467FF">
        <w:t xml:space="preserve"> </w:t>
      </w:r>
      <w:r>
        <w:t>meet</w:t>
      </w:r>
      <w:r w:rsidR="003467FF">
        <w:t xml:space="preserve"> </w:t>
      </w:r>
      <w:r>
        <w:t>the</w:t>
      </w:r>
      <w:r w:rsidR="003467FF">
        <w:t xml:space="preserve"> </w:t>
      </w:r>
      <w:r>
        <w:t>obligations.</w:t>
      </w:r>
    </w:p>
    <w:p w14:paraId="3B1E082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there's</w:t>
      </w:r>
      <w:r w:rsidR="003467FF">
        <w:t xml:space="preserve"> </w:t>
      </w:r>
      <w:r>
        <w:t>nothing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that</w:t>
      </w:r>
      <w:r w:rsidR="003467FF">
        <w:t xml:space="preserve"> </w:t>
      </w:r>
      <w:r>
        <w:t>targets</w:t>
      </w:r>
      <w:r w:rsidR="003467FF">
        <w:t xml:space="preserve"> </w:t>
      </w:r>
      <w:r>
        <w:t>that</w:t>
      </w:r>
      <w:r w:rsidR="003467FF">
        <w:t xml:space="preserve"> </w:t>
      </w:r>
      <w:r>
        <w:t>September</w:t>
      </w:r>
      <w:r w:rsidR="003467FF">
        <w:t xml:space="preserve"> </w:t>
      </w:r>
      <w:r>
        <w:t>date;</w:t>
      </w:r>
      <w:r w:rsidR="003467FF">
        <w:t xml:space="preserve"> </w:t>
      </w:r>
      <w:r>
        <w:t>it's</w:t>
      </w:r>
      <w:r w:rsidR="003467FF">
        <w:t xml:space="preserve"> </w:t>
      </w:r>
      <w:r>
        <w:t>just</w:t>
      </w:r>
      <w:r w:rsidR="003467FF">
        <w:t xml:space="preserve"> </w:t>
      </w:r>
      <w:r>
        <w:t>your</w:t>
      </w:r>
      <w:r w:rsidR="003467FF">
        <w:t xml:space="preserve"> </w:t>
      </w:r>
      <w:r>
        <w:t>understanding?</w:t>
      </w:r>
      <w:r w:rsidR="003467FF">
        <w:t xml:space="preserve"> </w:t>
      </w:r>
    </w:p>
    <w:p w14:paraId="0A2CD6F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language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on</w:t>
      </w:r>
      <w:r w:rsidR="003467FF">
        <w:t xml:space="preserve"> </w:t>
      </w:r>
      <w:r>
        <w:t>both</w:t>
      </w:r>
      <w:r w:rsidR="003467FF">
        <w:t xml:space="preserve"> </w:t>
      </w:r>
      <w:r>
        <w:t>sides</w:t>
      </w:r>
      <w:r w:rsidR="003467FF">
        <w:t xml:space="preserve"> </w:t>
      </w:r>
      <w:r>
        <w:t>that</w:t>
      </w:r>
      <w:r w:rsidR="003467FF">
        <w:t xml:space="preserve">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IESO</w:t>
      </w:r>
      <w:r w:rsidR="003467FF">
        <w:t xml:space="preserve"> </w:t>
      </w:r>
      <w:r>
        <w:t>or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dependent</w:t>
      </w:r>
      <w:r w:rsidR="003467FF">
        <w:t xml:space="preserve"> </w:t>
      </w:r>
      <w:r>
        <w:t>on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longer</w:t>
      </w:r>
      <w:r w:rsidR="003467FF">
        <w:t xml:space="preserve"> </w:t>
      </w:r>
      <w:r>
        <w:lastRenderedPageBreak/>
        <w:t>available,</w:t>
      </w:r>
      <w:r w:rsidR="003467FF">
        <w:t xml:space="preserve"> </w:t>
      </w:r>
      <w:r>
        <w:t>that's</w:t>
      </w:r>
      <w:r w:rsidR="003467FF">
        <w:t xml:space="preserve"> </w:t>
      </w:r>
      <w:r>
        <w:t>an</w:t>
      </w:r>
      <w:r w:rsidR="003467FF">
        <w:t xml:space="preserve"> </w:t>
      </w:r>
      <w:r>
        <w:t>offramp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agreement.</w:t>
      </w:r>
      <w:r w:rsidR="003467FF">
        <w:t xml:space="preserve"> </w:t>
      </w:r>
    </w:p>
    <w:p w14:paraId="753F2D5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familiar,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past,</w:t>
      </w:r>
      <w:r w:rsidR="003467FF">
        <w:t xml:space="preserve"> </w:t>
      </w:r>
      <w:r>
        <w:t>Enbridge</w:t>
      </w:r>
      <w:r w:rsidR="003467FF">
        <w:t xml:space="preserve"> </w:t>
      </w:r>
      <w:r>
        <w:t>has</w:t>
      </w:r>
      <w:r w:rsidR="003467FF">
        <w:t xml:space="preserve"> </w:t>
      </w:r>
      <w:r>
        <w:t>received</w:t>
      </w:r>
      <w:r w:rsidR="003467FF">
        <w:t xml:space="preserve"> </w:t>
      </w:r>
      <w:r>
        <w:t>DSM</w:t>
      </w:r>
      <w:r w:rsidR="003467FF">
        <w:t xml:space="preserve"> </w:t>
      </w:r>
      <w:r>
        <w:t>decisions</w:t>
      </w:r>
      <w:r w:rsidR="003467FF">
        <w:t xml:space="preserve"> </w:t>
      </w:r>
      <w:r>
        <w:t>well</w:t>
      </w:r>
      <w:r w:rsidR="003467FF">
        <w:t xml:space="preserve"> </w:t>
      </w:r>
      <w:r>
        <w:t>past</w:t>
      </w:r>
      <w:r w:rsidR="003467FF">
        <w:t xml:space="preserve"> </w:t>
      </w:r>
      <w:r>
        <w:t>September</w:t>
      </w:r>
      <w:r w:rsidR="003467FF">
        <w:t xml:space="preserve"> </w:t>
      </w:r>
      <w:r>
        <w:t>30th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preceding</w:t>
      </w:r>
      <w:r w:rsidR="003467FF">
        <w:t xml:space="preserve"> </w:t>
      </w:r>
      <w:r>
        <w:t>year</w:t>
      </w:r>
      <w:r w:rsidR="003467FF">
        <w:t xml:space="preserve"> </w:t>
      </w:r>
      <w:r>
        <w:t>in</w:t>
      </w:r>
      <w:r w:rsidR="003467FF">
        <w:t xml:space="preserve"> </w:t>
      </w:r>
      <w:r>
        <w:t>which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started</w:t>
      </w:r>
      <w:r w:rsidR="003467FF">
        <w:t xml:space="preserve"> </w:t>
      </w:r>
      <w:r>
        <w:t>and</w:t>
      </w:r>
      <w:r w:rsidR="003467FF">
        <w:t xml:space="preserve"> </w:t>
      </w:r>
      <w:r>
        <w:t>sometimes</w:t>
      </w:r>
      <w:r w:rsidR="003467FF">
        <w:t xml:space="preserve"> </w:t>
      </w:r>
      <w:r>
        <w:t>even</w:t>
      </w:r>
      <w:r w:rsidR="003467FF">
        <w:t xml:space="preserve"> </w:t>
      </w:r>
      <w:r>
        <w:t>well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year,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has</w:t>
      </w:r>
      <w:r w:rsidR="003467FF">
        <w:t xml:space="preserve"> </w:t>
      </w:r>
      <w:r>
        <w:t>continued</w:t>
      </w:r>
      <w:r w:rsidR="003467FF">
        <w:t xml:space="preserve"> </w:t>
      </w:r>
      <w:r>
        <w:t>delivering</w:t>
      </w:r>
      <w:r w:rsidR="003467FF">
        <w:t xml:space="preserve"> </w:t>
      </w:r>
      <w:r>
        <w:t>those</w:t>
      </w:r>
      <w:r w:rsidR="003467FF">
        <w:t xml:space="preserve"> </w:t>
      </w:r>
      <w:r>
        <w:t>DSM</w:t>
      </w:r>
      <w:r w:rsidR="003467FF">
        <w:t xml:space="preserve"> </w:t>
      </w:r>
      <w:r>
        <w:t>programs,</w:t>
      </w:r>
      <w:r w:rsidR="003467FF">
        <w:t xml:space="preserve"> </w:t>
      </w:r>
      <w:r>
        <w:t>knowing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supports</w:t>
      </w:r>
      <w:r w:rsidR="003467FF">
        <w:t xml:space="preserve"> </w:t>
      </w:r>
      <w:r>
        <w:t>the</w:t>
      </w:r>
      <w:r w:rsidR="003467FF">
        <w:t xml:space="preserve"> </w:t>
      </w:r>
      <w:r>
        <w:t>DSM</w:t>
      </w:r>
      <w:r w:rsidR="003467FF">
        <w:t xml:space="preserve"> </w:t>
      </w:r>
      <w:r>
        <w:t>programs.</w:t>
      </w:r>
      <w:r w:rsidR="003467FF">
        <w:t xml:space="preserve"> </w:t>
      </w:r>
    </w:p>
    <w:p w14:paraId="13BB9FF4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suggesting</w:t>
      </w:r>
      <w:r w:rsidR="003467FF">
        <w:t xml:space="preserve"> </w:t>
      </w:r>
      <w:r>
        <w:t>that,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Enbridge</w:t>
      </w:r>
      <w:r w:rsidR="003467FF">
        <w:t xml:space="preserve"> </w:t>
      </w:r>
      <w:r>
        <w:t>would</w:t>
      </w:r>
      <w:r w:rsidR="003467FF">
        <w:t xml:space="preserve"> </w:t>
      </w:r>
      <w:r>
        <w:t>change</w:t>
      </w:r>
      <w:r w:rsidR="003467FF">
        <w:t xml:space="preserve"> </w:t>
      </w:r>
      <w:r>
        <w:t>the</w:t>
      </w:r>
      <w:r w:rsidR="003467FF">
        <w:t xml:space="preserve"> </w:t>
      </w:r>
      <w:r>
        <w:t>approach</w:t>
      </w:r>
      <w:r w:rsidR="003467FF">
        <w:t xml:space="preserve"> </w:t>
      </w:r>
      <w:r>
        <w:t>and</w:t>
      </w:r>
      <w:r w:rsidR="003467FF">
        <w:t xml:space="preserve"> </w:t>
      </w:r>
      <w:r>
        <w:t>stop</w:t>
      </w:r>
      <w:r w:rsidR="003467FF">
        <w:t xml:space="preserve"> </w:t>
      </w:r>
      <w:r>
        <w:t>delivering,</w:t>
      </w:r>
      <w:r w:rsidR="003467FF">
        <w:t xml:space="preserve"> </w:t>
      </w:r>
      <w:r>
        <w:t>or</w:t>
      </w:r>
      <w:r w:rsidR="003467FF">
        <w:t xml:space="preserve"> </w:t>
      </w:r>
      <w:r>
        <w:t>you're</w:t>
      </w:r>
      <w:r w:rsidR="003467FF">
        <w:t xml:space="preserve"> </w:t>
      </w:r>
      <w:r>
        <w:t>just</w:t>
      </w:r>
      <w:r w:rsidR="003467FF">
        <w:t xml:space="preserve"> </w:t>
      </w:r>
      <w:r>
        <w:t>saying</w:t>
      </w:r>
      <w:r w:rsidR="003467FF">
        <w:t xml:space="preserve"> </w:t>
      </w:r>
      <w:r>
        <w:t>it's</w:t>
      </w:r>
      <w:r w:rsidR="003467FF">
        <w:t xml:space="preserve"> </w:t>
      </w:r>
      <w:r>
        <w:t>better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receive</w:t>
      </w:r>
      <w:r w:rsidR="003467FF">
        <w:t xml:space="preserve"> </w:t>
      </w:r>
      <w:r>
        <w:t>those</w:t>
      </w:r>
      <w:r w:rsidR="003467FF">
        <w:t xml:space="preserve"> </w:t>
      </w:r>
      <w:r>
        <w:t>approvals</w:t>
      </w:r>
      <w:r w:rsidR="003467FF">
        <w:t xml:space="preserve"> </w:t>
      </w:r>
      <w:r>
        <w:t>prior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start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year</w:t>
      </w:r>
      <w:r w:rsidR="003467FF">
        <w:t xml:space="preserve"> </w:t>
      </w:r>
      <w:r>
        <w:t>and</w:t>
      </w:r>
      <w:r w:rsidR="003467FF">
        <w:t xml:space="preserve"> </w:t>
      </w:r>
      <w:r>
        <w:t>certainly</w:t>
      </w:r>
      <w:r w:rsidR="003467FF">
        <w:t xml:space="preserve"> </w:t>
      </w:r>
      <w:r>
        <w:t>before</w:t>
      </w:r>
      <w:r w:rsidR="003467FF">
        <w:t xml:space="preserve"> </w:t>
      </w:r>
      <w:r>
        <w:t>the</w:t>
      </w:r>
      <w:r w:rsidR="003467FF">
        <w:t xml:space="preserve"> </w:t>
      </w:r>
      <w:r>
        <w:t>September</w:t>
      </w:r>
      <w:r w:rsidR="003467FF">
        <w:t xml:space="preserve"> </w:t>
      </w:r>
      <w:r>
        <w:t>30th</w:t>
      </w:r>
      <w:r w:rsidR="003467FF">
        <w:t xml:space="preserve"> </w:t>
      </w:r>
      <w:r>
        <w:t>date?</w:t>
      </w:r>
      <w:r w:rsidR="003467FF">
        <w:t xml:space="preserve"> </w:t>
      </w:r>
    </w:p>
    <w:p w14:paraId="1FF4076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aware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other</w:t>
      </w:r>
      <w:r w:rsidR="003467FF">
        <w:t xml:space="preserve"> </w:t>
      </w:r>
      <w:r>
        <w:t>instances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fairly</w:t>
      </w:r>
      <w:r w:rsidR="003467FF">
        <w:t xml:space="preserve"> </w:t>
      </w:r>
      <w:r>
        <w:t>distant</w:t>
      </w:r>
      <w:r w:rsidR="003467FF">
        <w:t xml:space="preserve"> </w:t>
      </w:r>
      <w:r>
        <w:t>past.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note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budgets</w:t>
      </w:r>
      <w:r w:rsidR="003467FF">
        <w:t xml:space="preserve"> </w:t>
      </w:r>
      <w:r>
        <w:t>that</w:t>
      </w:r>
      <w:r w:rsidR="003467FF">
        <w:t xml:space="preserve"> </w:t>
      </w:r>
      <w:r>
        <w:t>were</w:t>
      </w:r>
      <w:r w:rsidR="003467FF">
        <w:t xml:space="preserve"> </w:t>
      </w:r>
      <w:r>
        <w:t>at</w:t>
      </w:r>
      <w:r w:rsidR="003467FF">
        <w:t xml:space="preserve"> </w:t>
      </w:r>
      <w:r>
        <w:t>issue</w:t>
      </w:r>
      <w:r w:rsidR="003467FF">
        <w:t xml:space="preserve"> </w:t>
      </w:r>
      <w:r>
        <w:t>at</w:t>
      </w:r>
      <w:r w:rsidR="003467FF">
        <w:t xml:space="preserve"> </w:t>
      </w:r>
      <w:r>
        <w:t>that</w:t>
      </w:r>
      <w:r w:rsidR="003467FF">
        <w:t xml:space="preserve"> </w:t>
      </w:r>
      <w:r>
        <w:t>point</w:t>
      </w:r>
      <w:r w:rsidR="003467FF">
        <w:t xml:space="preserve"> </w:t>
      </w:r>
      <w:r>
        <w:t>in</w:t>
      </w:r>
      <w:r w:rsidR="003467FF">
        <w:t xml:space="preserve"> </w:t>
      </w:r>
      <w:r>
        <w:t>time</w:t>
      </w:r>
      <w:r w:rsidR="003467FF">
        <w:t xml:space="preserve"> </w:t>
      </w:r>
      <w:r>
        <w:t>were</w:t>
      </w:r>
      <w:r w:rsidR="003467FF">
        <w:t xml:space="preserve"> </w:t>
      </w:r>
      <w:r>
        <w:t>significantly</w:t>
      </w:r>
      <w:r w:rsidR="003467FF">
        <w:t xml:space="preserve"> </w:t>
      </w:r>
      <w:r>
        <w:t>smaller</w:t>
      </w:r>
      <w:r w:rsidR="003467FF">
        <w:t xml:space="preserve"> </w:t>
      </w:r>
      <w:r>
        <w:t>than</w:t>
      </w:r>
      <w:r w:rsidR="003467FF">
        <w:t xml:space="preserve"> </w:t>
      </w:r>
      <w:r>
        <w:t>what</w:t>
      </w:r>
      <w:r w:rsidR="003467FF">
        <w:t xml:space="preserve"> </w:t>
      </w:r>
      <w:r>
        <w:t>we're</w:t>
      </w:r>
      <w:r w:rsidR="003467FF">
        <w:t xml:space="preserve"> </w:t>
      </w:r>
      <w:r>
        <w:t>talking</w:t>
      </w:r>
      <w:r w:rsidR="003467FF">
        <w:t xml:space="preserve"> </w:t>
      </w:r>
      <w:r>
        <w:t>about</w:t>
      </w:r>
      <w:r w:rsidR="003467FF">
        <w:t xml:space="preserve"> </w:t>
      </w:r>
      <w:r>
        <w:t>today.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also</w:t>
      </w:r>
      <w:r w:rsidR="003467FF">
        <w:t xml:space="preserve"> </w:t>
      </w:r>
      <w:r>
        <w:t>note</w:t>
      </w:r>
      <w:r w:rsidR="003467FF">
        <w:t xml:space="preserve"> </w:t>
      </w:r>
      <w:r>
        <w:t>that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parties</w:t>
      </w:r>
      <w:r w:rsidR="003467FF">
        <w:t xml:space="preserve"> </w:t>
      </w:r>
      <w:r>
        <w:t>have</w:t>
      </w:r>
      <w:r w:rsidR="003467FF">
        <w:t xml:space="preserve"> </w:t>
      </w:r>
      <w:r>
        <w:t>taken</w:t>
      </w:r>
      <w:r w:rsidR="003467FF">
        <w:t xml:space="preserve"> </w:t>
      </w:r>
      <w:r>
        <w:t>positions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may</w:t>
      </w:r>
      <w:r w:rsidR="003467FF">
        <w:t xml:space="preserve"> </w:t>
      </w:r>
      <w:r>
        <w:t>not</w:t>
      </w:r>
      <w:r w:rsidR="003467FF">
        <w:t xml:space="preserve"> </w:t>
      </w:r>
      <w:r>
        <w:t>recover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amounts</w:t>
      </w:r>
      <w:r w:rsidR="003467FF">
        <w:t xml:space="preserve"> </w:t>
      </w:r>
      <w:r>
        <w:t>that</w:t>
      </w:r>
      <w:r w:rsidR="003467FF">
        <w:t xml:space="preserve"> </w:t>
      </w:r>
      <w:r>
        <w:t>it's</w:t>
      </w:r>
      <w:r w:rsidR="003467FF">
        <w:t xml:space="preserve"> </w:t>
      </w:r>
      <w:r>
        <w:t>spent</w:t>
      </w:r>
      <w:r w:rsidR="003467FF">
        <w:t xml:space="preserve"> </w:t>
      </w:r>
      <w:r>
        <w:t>through</w:t>
      </w:r>
      <w:r w:rsidR="003467FF">
        <w:t xml:space="preserve"> </w:t>
      </w:r>
      <w:r>
        <w:t>its</w:t>
      </w:r>
      <w:r w:rsidR="003467FF">
        <w:t xml:space="preserve"> </w:t>
      </w:r>
      <w:r>
        <w:t>DSM</w:t>
      </w:r>
      <w:r w:rsidR="003467FF">
        <w:t xml:space="preserve"> </w:t>
      </w:r>
      <w:r>
        <w:t>programs</w:t>
      </w:r>
      <w:r w:rsidR="003467FF">
        <w:t xml:space="preserve"> </w:t>
      </w:r>
      <w:r>
        <w:t>for,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various</w:t>
      </w:r>
      <w:r w:rsidR="003467FF">
        <w:t xml:space="preserve"> </w:t>
      </w:r>
      <w:r>
        <w:t>reasons.</w:t>
      </w:r>
      <w:r w:rsidR="003467FF">
        <w:t xml:space="preserve"> </w:t>
      </w:r>
    </w:p>
    <w:p w14:paraId="6FCD5B0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given</w:t>
      </w:r>
      <w:r w:rsidR="003467FF">
        <w:t xml:space="preserve"> </w:t>
      </w:r>
      <w:r>
        <w:t>the</w:t>
      </w:r>
      <w:r w:rsidR="003467FF">
        <w:t xml:space="preserve"> </w:t>
      </w:r>
      <w:r>
        <w:t>significant</w:t>
      </w:r>
      <w:r w:rsidR="003467FF">
        <w:t xml:space="preserve"> </w:t>
      </w:r>
      <w:r>
        <w:t>numbers</w:t>
      </w:r>
      <w:r w:rsidR="003467FF">
        <w:t xml:space="preserve"> </w:t>
      </w:r>
      <w:r>
        <w:t>involved,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necessarily</w:t>
      </w:r>
      <w:r w:rsidR="003467FF">
        <w:t xml:space="preserve"> </w:t>
      </w:r>
      <w:r>
        <w:t>correct</w:t>
      </w:r>
      <w:r w:rsidR="003467FF">
        <w:t xml:space="preserve"> </w:t>
      </w:r>
      <w:r>
        <w:t>to</w:t>
      </w:r>
      <w:r w:rsidR="003467FF">
        <w:t xml:space="preserve"> </w:t>
      </w:r>
      <w:r>
        <w:t>assume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go</w:t>
      </w:r>
      <w:r w:rsidR="003467FF">
        <w:t xml:space="preserve"> </w:t>
      </w:r>
      <w:r>
        <w:t>into</w:t>
      </w:r>
      <w:r w:rsidR="003467FF">
        <w:t xml:space="preserve"> </w:t>
      </w:r>
      <w:r>
        <w:t>next</w:t>
      </w:r>
      <w:r w:rsidR="003467FF">
        <w:t xml:space="preserve"> </w:t>
      </w:r>
      <w:r>
        <w:t>year</w:t>
      </w:r>
      <w:r w:rsidR="003467FF">
        <w:t xml:space="preserve"> </w:t>
      </w:r>
      <w:r>
        <w:t>and</w:t>
      </w:r>
      <w:r w:rsidR="003467FF">
        <w:t xml:space="preserve"> </w:t>
      </w:r>
      <w:r>
        <w:t>continue</w:t>
      </w:r>
      <w:r w:rsidR="003467FF">
        <w:t xml:space="preserve"> </w:t>
      </w:r>
      <w:r>
        <w:t>to</w:t>
      </w:r>
      <w:r w:rsidR="003467FF">
        <w:t xml:space="preserve"> </w:t>
      </w:r>
      <w:r>
        <w:t>spend.</w:t>
      </w:r>
      <w:r w:rsidR="003467FF">
        <w:t xml:space="preserve">  </w:t>
      </w:r>
      <w:r>
        <w:t>That's</w:t>
      </w:r>
      <w:r w:rsidR="003467FF">
        <w:t xml:space="preserve"> </w:t>
      </w:r>
      <w:r>
        <w:t>not</w:t>
      </w:r>
      <w:r w:rsidR="003467FF">
        <w:t xml:space="preserve"> </w:t>
      </w:r>
      <w:r>
        <w:t>feasible</w:t>
      </w:r>
      <w:r w:rsidR="003467FF">
        <w:t xml:space="preserve"> </w:t>
      </w:r>
      <w:r>
        <w:t>given</w:t>
      </w:r>
      <w:r w:rsidR="003467FF">
        <w:t xml:space="preserve"> </w:t>
      </w:r>
      <w:r>
        <w:t>the</w:t>
      </w:r>
      <w:r w:rsidR="003467FF">
        <w:t xml:space="preserve"> </w:t>
      </w:r>
      <w:r>
        <w:t>current</w:t>
      </w:r>
      <w:r w:rsidR="003467FF">
        <w:t xml:space="preserve"> </w:t>
      </w:r>
      <w:r>
        <w:t>context</w:t>
      </w:r>
      <w:r w:rsidR="003467FF">
        <w:t xml:space="preserve"> </w:t>
      </w:r>
      <w:r>
        <w:t>that</w:t>
      </w:r>
      <w:r w:rsidR="003467FF">
        <w:t xml:space="preserve"> </w:t>
      </w:r>
      <w:r>
        <w:t>we're</w:t>
      </w:r>
      <w:r w:rsidR="003467FF">
        <w:t xml:space="preserve"> </w:t>
      </w:r>
      <w:r>
        <w:t>under.</w:t>
      </w:r>
      <w:r w:rsidR="003467FF">
        <w:t xml:space="preserve"> </w:t>
      </w:r>
    </w:p>
    <w:p w14:paraId="342AF0F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So</w:t>
      </w:r>
      <w:r w:rsidR="003467FF">
        <w:t xml:space="preserve"> </w:t>
      </w:r>
      <w:r>
        <w:t>has</w:t>
      </w:r>
      <w:r w:rsidR="003467FF">
        <w:t xml:space="preserve"> </w:t>
      </w:r>
      <w:r>
        <w:t>Enbridge</w:t>
      </w:r>
      <w:r w:rsidR="003467FF">
        <w:t xml:space="preserve"> </w:t>
      </w:r>
      <w:r>
        <w:t>made</w:t>
      </w:r>
      <w:r w:rsidR="003467FF">
        <w:t xml:space="preserve"> </w:t>
      </w:r>
      <w:r>
        <w:t>that</w:t>
      </w:r>
      <w:r w:rsidR="003467FF">
        <w:t xml:space="preserve"> </w:t>
      </w:r>
      <w:r>
        <w:t>decision</w:t>
      </w:r>
      <w:r w:rsidR="003467FF">
        <w:t xml:space="preserve"> </w:t>
      </w:r>
      <w:r>
        <w:lastRenderedPageBreak/>
        <w:t>formally,</w:t>
      </w:r>
      <w:r w:rsidR="003467FF">
        <w:t xml:space="preserve"> </w:t>
      </w:r>
      <w:r>
        <w:t>or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still</w:t>
      </w:r>
      <w:r w:rsidR="003467FF">
        <w:t xml:space="preserve"> </w:t>
      </w:r>
      <w:r>
        <w:t>a</w:t>
      </w:r>
      <w:r w:rsidR="003467FF">
        <w:t xml:space="preserve"> </w:t>
      </w:r>
      <w:r>
        <w:t>pending</w:t>
      </w:r>
      <w:r w:rsidR="003467FF">
        <w:t xml:space="preserve"> </w:t>
      </w:r>
      <w:r>
        <w:t>decision</w:t>
      </w:r>
      <w:r w:rsidR="003467FF">
        <w:t xml:space="preserve">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was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a</w:t>
      </w:r>
      <w:r w:rsidR="003467FF">
        <w:t xml:space="preserve"> </w:t>
      </w:r>
      <w:r>
        <w:t>decision</w:t>
      </w:r>
      <w:r w:rsidR="003467FF">
        <w:t xml:space="preserve"> </w:t>
      </w:r>
      <w:r>
        <w:t>after</w:t>
      </w:r>
      <w:r w:rsidR="003467FF">
        <w:t xml:space="preserve"> </w:t>
      </w:r>
      <w:r>
        <w:t>September</w:t>
      </w:r>
      <w:r w:rsidR="003467FF">
        <w:t xml:space="preserve"> </w:t>
      </w:r>
      <w:r>
        <w:t>30th?</w:t>
      </w:r>
      <w:r w:rsidR="003467FF">
        <w:t xml:space="preserve"> </w:t>
      </w:r>
    </w:p>
    <w:p w14:paraId="6E6C101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So,</w:t>
      </w:r>
      <w:r w:rsidR="003467FF">
        <w:t xml:space="preserve"> </w:t>
      </w:r>
      <w:r>
        <w:t>Mr.</w:t>
      </w:r>
      <w:r w:rsidR="003467FF">
        <w:t xml:space="preserve"> </w:t>
      </w:r>
      <w:r>
        <w:t>Brophy,</w:t>
      </w:r>
      <w:r w:rsidR="003467FF">
        <w:t xml:space="preserve"> </w:t>
      </w:r>
      <w:r>
        <w:t>again,</w:t>
      </w:r>
      <w:r w:rsidR="003467FF">
        <w:t xml:space="preserve"> </w:t>
      </w:r>
      <w:r>
        <w:t>you're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delving</w:t>
      </w:r>
      <w:r w:rsidR="003467FF">
        <w:t xml:space="preserve"> </w:t>
      </w:r>
      <w:r>
        <w:t>into</w:t>
      </w:r>
      <w:r w:rsidR="003467FF">
        <w:t xml:space="preserve"> </w:t>
      </w:r>
      <w:r>
        <w:t>something</w:t>
      </w:r>
      <w:r w:rsidR="003467FF">
        <w:t xml:space="preserve"> </w:t>
      </w:r>
      <w:r>
        <w:t>that's</w:t>
      </w:r>
      <w:r w:rsidR="003467FF">
        <w:t xml:space="preserve"> </w:t>
      </w:r>
      <w:r>
        <w:t>speculative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say</w:t>
      </w:r>
      <w:r w:rsidR="003467FF">
        <w:t xml:space="preserve"> </w:t>
      </w:r>
      <w:r>
        <w:t>"after</w:t>
      </w:r>
      <w:r w:rsidR="003467FF">
        <w:t xml:space="preserve"> </w:t>
      </w:r>
      <w:r>
        <w:t>September</w:t>
      </w:r>
      <w:r w:rsidR="003467FF">
        <w:t xml:space="preserve"> </w:t>
      </w:r>
      <w:r>
        <w:t>30th."</w:t>
      </w:r>
      <w:r w:rsidR="003467FF">
        <w:t xml:space="preserve"> 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items</w:t>
      </w:r>
      <w:r w:rsidR="003467FF">
        <w:t xml:space="preserve"> </w:t>
      </w:r>
      <w:r>
        <w:t>that</w:t>
      </w:r>
      <w:r w:rsidR="003467FF">
        <w:t xml:space="preserve"> </w:t>
      </w:r>
      <w:r>
        <w:t>we're</w:t>
      </w:r>
      <w:r w:rsidR="003467FF">
        <w:t xml:space="preserve"> </w:t>
      </w:r>
      <w:r>
        <w:t>dependent</w:t>
      </w:r>
      <w:r w:rsidR="003467FF">
        <w:t xml:space="preserve"> </w:t>
      </w:r>
      <w:r>
        <w:t>on</w:t>
      </w:r>
      <w:r w:rsidR="003467FF">
        <w:t xml:space="preserve"> </w:t>
      </w:r>
      <w:r>
        <w:t>throughout</w:t>
      </w:r>
      <w:r w:rsidR="003467FF">
        <w:t xml:space="preserve"> </w:t>
      </w:r>
      <w:r>
        <w:t>our</w:t>
      </w:r>
      <w:r w:rsidR="003467FF">
        <w:t xml:space="preserve"> </w:t>
      </w:r>
      <w:r>
        <w:t>DSM</w:t>
      </w:r>
      <w:r w:rsidR="003467FF">
        <w:t xml:space="preserve"> </w:t>
      </w:r>
      <w:r>
        <w:t>programming.</w:t>
      </w:r>
      <w:r w:rsidR="003467FF">
        <w:t xml:space="preserve"> 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decision</w:t>
      </w:r>
      <w:r w:rsidR="003467FF">
        <w:t xml:space="preserve"> </w:t>
      </w:r>
      <w:r>
        <w:t>is</w:t>
      </w:r>
      <w:r w:rsidR="003467FF">
        <w:t xml:space="preserve"> </w:t>
      </w:r>
      <w:r>
        <w:t>delayed,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delivery</w:t>
      </w:r>
      <w:r w:rsidR="003467FF">
        <w:t xml:space="preserve"> </w:t>
      </w:r>
      <w:r>
        <w:t>agent</w:t>
      </w:r>
      <w:r w:rsidR="003467FF">
        <w:t xml:space="preserve"> </w:t>
      </w:r>
      <w:r>
        <w:t>contracts</w:t>
      </w:r>
      <w:r w:rsidR="003467FF">
        <w:t xml:space="preserve"> </w:t>
      </w:r>
      <w:r>
        <w:t>where</w:t>
      </w:r>
      <w:r w:rsidR="003467FF">
        <w:t xml:space="preserve"> </w:t>
      </w:r>
      <w:r>
        <w:t>we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renew</w:t>
      </w:r>
      <w:r w:rsidR="003467FF">
        <w:t xml:space="preserve"> </w:t>
      </w:r>
      <w:r>
        <w:t>them.</w:t>
      </w:r>
      <w:r w:rsidR="003467FF">
        <w:t xml:space="preserve">  </w:t>
      </w:r>
      <w:r>
        <w:t>The</w:t>
      </w:r>
      <w:r w:rsidR="003467FF">
        <w:t xml:space="preserve"> </w:t>
      </w:r>
      <w:r>
        <w:t>scope</w:t>
      </w:r>
      <w:r w:rsidR="003467FF">
        <w:t xml:space="preserve"> </w:t>
      </w:r>
      <w:r>
        <w:t>and</w:t>
      </w:r>
      <w:r w:rsidR="003467FF">
        <w:t xml:space="preserve"> </w:t>
      </w:r>
      <w:r>
        <w:t>scale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conservation</w:t>
      </w:r>
      <w:r w:rsidR="003467FF">
        <w:t xml:space="preserve"> </w:t>
      </w:r>
      <w:r>
        <w:t>programming</w:t>
      </w:r>
      <w:r w:rsidR="003467FF">
        <w:t xml:space="preserve"> </w:t>
      </w:r>
      <w:r>
        <w:t>efforts</w:t>
      </w:r>
      <w:r w:rsidR="003467FF">
        <w:t xml:space="preserve"> </w:t>
      </w:r>
      <w:r>
        <w:t>are</w:t>
      </w:r>
      <w:r w:rsidR="003467FF">
        <w:t xml:space="preserve"> </w:t>
      </w:r>
      <w:r>
        <w:t>vastly</w:t>
      </w:r>
      <w:r w:rsidR="003467FF">
        <w:t xml:space="preserve"> </w:t>
      </w:r>
      <w:r>
        <w:t>larger</w:t>
      </w:r>
      <w:r w:rsidR="003467FF">
        <w:t xml:space="preserve"> </w:t>
      </w:r>
      <w:r>
        <w:t>than</w:t>
      </w:r>
      <w:r w:rsidR="003467FF">
        <w:t xml:space="preserve"> </w:t>
      </w:r>
      <w:r>
        <w:t>they</w:t>
      </w:r>
      <w:r w:rsidR="003467FF">
        <w:t xml:space="preserve"> </w:t>
      </w:r>
      <w:r>
        <w:t>were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years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referencing.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impacts,</w:t>
      </w:r>
      <w:r w:rsidR="003467FF">
        <w:t xml:space="preserve"> </w:t>
      </w:r>
      <w:r>
        <w:t>not</w:t>
      </w:r>
      <w:r w:rsidR="003467FF">
        <w:t xml:space="preserve"> </w:t>
      </w:r>
      <w:r>
        <w:t>just</w:t>
      </w:r>
      <w:r w:rsidR="003467FF">
        <w:t xml:space="preserve"> </w:t>
      </w:r>
      <w:r>
        <w:t>on</w:t>
      </w:r>
      <w:r w:rsidR="003467FF">
        <w:t xml:space="preserve"> </w:t>
      </w:r>
      <w:r>
        <w:t>us</w:t>
      </w:r>
      <w:r w:rsidR="003467FF">
        <w:t xml:space="preserve"> </w:t>
      </w:r>
      <w:r>
        <w:t>with</w:t>
      </w:r>
      <w:r w:rsidR="003467FF">
        <w:t xml:space="preserve"> </w:t>
      </w:r>
      <w:r>
        <w:t>our</w:t>
      </w:r>
      <w:r w:rsidR="003467FF">
        <w:t xml:space="preserve"> </w:t>
      </w:r>
      <w:r>
        <w:t>operational</w:t>
      </w:r>
      <w:r w:rsidR="003467FF">
        <w:t xml:space="preserve"> </w:t>
      </w:r>
      <w:r>
        <w:t>elements,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uncertainty</w:t>
      </w:r>
      <w:r w:rsidR="003467FF">
        <w:t xml:space="preserve"> </w:t>
      </w:r>
      <w:r>
        <w:t>for</w:t>
      </w:r>
      <w:r w:rsidR="003467FF">
        <w:t xml:space="preserve"> </w:t>
      </w:r>
      <w:r>
        <w:t>our</w:t>
      </w:r>
      <w:r w:rsidR="003467FF">
        <w:t xml:space="preserve"> </w:t>
      </w:r>
      <w:r>
        <w:t>partners</w:t>
      </w:r>
      <w:r w:rsidR="003467FF">
        <w:t xml:space="preserve"> </w:t>
      </w:r>
      <w:r>
        <w:t>and</w:t>
      </w:r>
      <w:r w:rsidR="003467FF">
        <w:t xml:space="preserve"> </w:t>
      </w:r>
      <w:r>
        <w:t>consumers</w:t>
      </w:r>
      <w:r w:rsidR="003467FF">
        <w:t xml:space="preserve"> </w:t>
      </w:r>
      <w:r>
        <w:t>as</w:t>
      </w:r>
      <w:r w:rsidR="003467FF">
        <w:t xml:space="preserve"> </w:t>
      </w:r>
      <w:r>
        <w:t>well.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answer</w:t>
      </w:r>
      <w:r w:rsidR="003467FF">
        <w:t xml:space="preserve"> </w:t>
      </w:r>
      <w:r>
        <w:t>your</w:t>
      </w:r>
      <w:r w:rsidR="003467FF">
        <w:t xml:space="preserve"> </w:t>
      </w:r>
      <w:r>
        <w:t>question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it's</w:t>
      </w:r>
      <w:r w:rsidR="003467FF">
        <w:t xml:space="preserve"> </w:t>
      </w:r>
      <w:r>
        <w:t>posed.</w:t>
      </w:r>
    </w:p>
    <w:p w14:paraId="42B16D8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have,</w:t>
      </w:r>
      <w:r w:rsidR="003467FF">
        <w:t xml:space="preserve"> </w:t>
      </w:r>
      <w:r>
        <w:t>but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it</w:t>
      </w:r>
      <w:r w:rsidR="003467FF">
        <w:t xml:space="preserve"> </w:t>
      </w:r>
      <w:r>
        <w:t>clearer,</w:t>
      </w:r>
      <w:r w:rsidR="003467FF">
        <w:t xml:space="preserve"> </w:t>
      </w:r>
      <w:r>
        <w:t>if</w:t>
      </w:r>
      <w:r w:rsidR="003467FF">
        <w:t xml:space="preserve"> </w:t>
      </w:r>
      <w:r>
        <w:t>Enbridge</w:t>
      </w:r>
      <w:r w:rsidR="003467FF">
        <w:t xml:space="preserve"> </w:t>
      </w:r>
      <w:r>
        <w:t>was</w:t>
      </w:r>
      <w:r w:rsidR="003467FF">
        <w:t xml:space="preserve"> </w:t>
      </w:r>
      <w:r>
        <w:t>to</w:t>
      </w:r>
      <w:r w:rsidR="003467FF">
        <w:t xml:space="preserve"> </w:t>
      </w:r>
      <w:r>
        <w:t>pull</w:t>
      </w:r>
      <w:r w:rsidR="003467FF">
        <w:t xml:space="preserve"> </w:t>
      </w:r>
      <w:r>
        <w:t>the</w:t>
      </w:r>
      <w:r w:rsidR="003467FF">
        <w:t xml:space="preserve"> </w:t>
      </w:r>
      <w:r>
        <w:t>plug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scenario</w:t>
      </w:r>
      <w:r w:rsidR="003467FF">
        <w:t xml:space="preserve"> </w:t>
      </w:r>
      <w:r>
        <w:t>on</w:t>
      </w:r>
      <w:r w:rsidR="003467FF">
        <w:t xml:space="preserve"> </w:t>
      </w:r>
      <w:r>
        <w:t>DSM,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require</w:t>
      </w:r>
      <w:r w:rsidR="003467FF">
        <w:t xml:space="preserve"> </w:t>
      </w:r>
      <w:r>
        <w:t>senior</w:t>
      </w:r>
      <w:r w:rsidR="003467FF">
        <w:t xml:space="preserve"> </w:t>
      </w:r>
      <w:r>
        <w:t>management</w:t>
      </w:r>
      <w:r w:rsidR="003467FF">
        <w:t xml:space="preserve"> </w:t>
      </w:r>
      <w:r>
        <w:t>approval,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assume,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approval</w:t>
      </w:r>
      <w:r w:rsidR="003467FF">
        <w:t xml:space="preserve"> </w:t>
      </w:r>
      <w:r>
        <w:t>hasn't</w:t>
      </w:r>
      <w:r w:rsidR="003467FF">
        <w:t xml:space="preserve"> </w:t>
      </w:r>
      <w:r>
        <w:t>been</w:t>
      </w:r>
      <w:r w:rsidR="003467FF">
        <w:t xml:space="preserve"> </w:t>
      </w:r>
      <w:r>
        <w:t>sought</w:t>
      </w:r>
      <w:r w:rsidR="003467FF">
        <w:t xml:space="preserve"> </w:t>
      </w:r>
      <w:r>
        <w:t>or</w:t>
      </w:r>
      <w:r w:rsidR="003467FF">
        <w:t xml:space="preserve"> </w:t>
      </w:r>
      <w:r>
        <w:t>provided</w:t>
      </w:r>
      <w:r w:rsidR="003467FF">
        <w:t xml:space="preserve"> </w:t>
      </w:r>
      <w:r>
        <w:t>yet.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2BC4094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Because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indication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that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take</w:t>
      </w:r>
      <w:r w:rsidR="003467FF">
        <w:t xml:space="preserve"> </w:t>
      </w:r>
      <w:r>
        <w:t>longer.</w:t>
      </w:r>
      <w:r w:rsidR="003467FF">
        <w:t xml:space="preserve"> 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actions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procedural</w:t>
      </w:r>
      <w:r w:rsidR="003467FF">
        <w:t xml:space="preserve"> </w:t>
      </w:r>
      <w:r>
        <w:t>orders</w:t>
      </w:r>
      <w:r w:rsidR="003467FF">
        <w:t xml:space="preserve"> </w:t>
      </w:r>
      <w:r>
        <w:t>to</w:t>
      </w:r>
      <w:r w:rsidR="003467FF">
        <w:t xml:space="preserve"> </w:t>
      </w:r>
      <w:r>
        <w:t>date</w:t>
      </w:r>
      <w:r w:rsidR="003467FF">
        <w:t xml:space="preserve"> </w:t>
      </w:r>
      <w:r>
        <w:t>indicate</w:t>
      </w:r>
      <w:r w:rsidR="003467FF">
        <w:t xml:space="preserve"> </w:t>
      </w:r>
      <w:r>
        <w:t>that</w:t>
      </w:r>
      <w:r w:rsidR="003467FF">
        <w:t xml:space="preserve"> </w:t>
      </w:r>
      <w:r>
        <w:t>what</w:t>
      </w:r>
      <w:r w:rsidR="003467FF">
        <w:t xml:space="preserve"> </w:t>
      </w:r>
      <w:r>
        <w:t>Enbridge</w:t>
      </w:r>
      <w:r w:rsidR="003467FF">
        <w:t xml:space="preserve"> </w:t>
      </w:r>
      <w:r>
        <w:t>stated,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understands</w:t>
      </w:r>
      <w:r w:rsidR="003467FF">
        <w:t xml:space="preserve"> </w:t>
      </w:r>
      <w:r>
        <w:t>and</w:t>
      </w:r>
      <w:r w:rsidR="003467FF">
        <w:t xml:space="preserve"> </w:t>
      </w:r>
      <w:r>
        <w:t>thinks</w:t>
      </w:r>
      <w:r w:rsidR="003467FF">
        <w:t xml:space="preserve"> </w:t>
      </w:r>
      <w:r>
        <w:t>is</w:t>
      </w:r>
      <w:r w:rsidR="003467FF">
        <w:t xml:space="preserve"> </w:t>
      </w:r>
      <w:r>
        <w:t>reasonable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request.</w:t>
      </w:r>
      <w:r w:rsidR="003467FF">
        <w:t xml:space="preserve">  </w:t>
      </w:r>
      <w:r>
        <w:t>So</w:t>
      </w:r>
      <w:r w:rsidR="003467FF">
        <w:t xml:space="preserve"> </w:t>
      </w:r>
      <w:r>
        <w:t>no,</w:t>
      </w:r>
      <w:r w:rsidR="003467FF">
        <w:t xml:space="preserve"> </w:t>
      </w:r>
      <w:r>
        <w:t>nothing's</w:t>
      </w:r>
      <w:r w:rsidR="003467FF">
        <w:t xml:space="preserve"> </w:t>
      </w:r>
      <w:r>
        <w:t>been</w:t>
      </w:r>
      <w:r w:rsidR="003467FF">
        <w:t xml:space="preserve"> </w:t>
      </w:r>
      <w:r>
        <w:t>requested</w:t>
      </w:r>
      <w:r w:rsidR="003467FF">
        <w:t xml:space="preserve"> </w:t>
      </w:r>
      <w:r>
        <w:t>because</w:t>
      </w:r>
      <w:r w:rsidR="003467FF">
        <w:t xml:space="preserve"> </w:t>
      </w:r>
      <w:r>
        <w:lastRenderedPageBreak/>
        <w:t>nothing's</w:t>
      </w:r>
      <w:r w:rsidR="003467FF">
        <w:t xml:space="preserve"> </w:t>
      </w:r>
      <w:r>
        <w:t>happened</w:t>
      </w:r>
      <w:r w:rsidR="003467FF">
        <w:t xml:space="preserve"> </w:t>
      </w:r>
      <w:r>
        <w:t>to</w:t>
      </w:r>
      <w:r w:rsidR="003467FF">
        <w:t xml:space="preserve"> </w:t>
      </w:r>
      <w:r>
        <w:t>require</w:t>
      </w:r>
      <w:r w:rsidR="003467FF">
        <w:t xml:space="preserve"> </w:t>
      </w:r>
      <w:r>
        <w:t>a</w:t>
      </w:r>
      <w:r w:rsidR="003467FF">
        <w:t xml:space="preserve"> </w:t>
      </w:r>
      <w:r>
        <w:t>request.</w:t>
      </w:r>
      <w:r w:rsidR="003467FF">
        <w:t xml:space="preserve"> </w:t>
      </w:r>
    </w:p>
    <w:p w14:paraId="1AA56B0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pending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future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whatever</w:t>
      </w:r>
      <w:r w:rsidR="003467FF">
        <w:t xml:space="preserve"> </w:t>
      </w:r>
      <w:r>
        <w:t>information</w:t>
      </w:r>
      <w:r w:rsidR="003467FF">
        <w:t xml:space="preserve"> </w:t>
      </w:r>
      <w:r>
        <w:t>Enbridge</w:t>
      </w:r>
      <w:r w:rsidR="003467FF">
        <w:t xml:space="preserve"> </w:t>
      </w:r>
      <w:r>
        <w:t>has,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you'll</w:t>
      </w:r>
      <w:r w:rsidR="003467FF">
        <w:t xml:space="preserve"> </w:t>
      </w:r>
      <w:r>
        <w:t>make</w:t>
      </w:r>
      <w:r w:rsidR="003467FF">
        <w:t xml:space="preserve"> </w:t>
      </w:r>
      <w:r>
        <w:t>your</w:t>
      </w:r>
      <w:r w:rsidR="003467FF">
        <w:t xml:space="preserve"> </w:t>
      </w:r>
      <w:r>
        <w:t>decisions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future,</w:t>
      </w:r>
      <w:r w:rsidR="003467FF">
        <w:t xml:space="preserve"> </w:t>
      </w:r>
      <w:r>
        <w:t>it</w:t>
      </w:r>
      <w:r w:rsidR="003467FF">
        <w:t xml:space="preserve"> </w:t>
      </w:r>
      <w:r>
        <w:t>sounds</w:t>
      </w:r>
      <w:r w:rsidR="003467FF">
        <w:t xml:space="preserve"> </w:t>
      </w:r>
      <w:r>
        <w:t>like.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accurate?</w:t>
      </w:r>
      <w:r w:rsidR="003467FF">
        <w:t xml:space="preserve"> </w:t>
      </w:r>
    </w:p>
    <w:p w14:paraId="57068FE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As</w:t>
      </w:r>
      <w:r w:rsidR="003467FF">
        <w:t xml:space="preserve"> </w:t>
      </w:r>
      <w:r>
        <w:t>it</w:t>
      </w:r>
      <w:r w:rsidR="003467FF">
        <w:t xml:space="preserve"> </w:t>
      </w:r>
      <w:r>
        <w:t>always</w:t>
      </w:r>
      <w:r w:rsidR="003467FF">
        <w:t xml:space="preserve"> </w:t>
      </w:r>
      <w:r>
        <w:t>would</w:t>
      </w:r>
      <w:r w:rsidR="003467FF">
        <w:t xml:space="preserve"> </w:t>
      </w:r>
      <w:r>
        <w:t>be,</w:t>
      </w:r>
      <w:r w:rsidR="003467FF">
        <w:t xml:space="preserve"> </w:t>
      </w:r>
      <w:r>
        <w:t>yes.</w:t>
      </w:r>
      <w:r w:rsidR="003467FF">
        <w:t xml:space="preserve"> </w:t>
      </w:r>
    </w:p>
    <w:p w14:paraId="31CC686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M.</w:t>
      </w:r>
      <w:r w:rsidR="003467FF">
        <w:t xml:space="preserve"> </w:t>
      </w:r>
      <w:r>
        <w:t>BROPHY:</w:t>
      </w:r>
      <w:r w:rsidR="003467FF">
        <w:t xml:space="preserve">  </w:t>
      </w:r>
      <w:r>
        <w:t>Okay.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That</w:t>
      </w:r>
      <w:r w:rsidR="003467FF">
        <w:t xml:space="preserve"> </w:t>
      </w:r>
      <w:r>
        <w:t>concludes</w:t>
      </w:r>
      <w:r w:rsidR="003467FF">
        <w:t xml:space="preserve"> </w:t>
      </w:r>
      <w:r>
        <w:t>my</w:t>
      </w:r>
      <w:r w:rsidR="003467FF">
        <w:t xml:space="preserve"> </w:t>
      </w:r>
      <w:r>
        <w:t>questions.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Panel.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you've</w:t>
      </w:r>
      <w:r w:rsidR="003467FF">
        <w:t xml:space="preserve"> </w:t>
      </w:r>
      <w:r>
        <w:t>got</w:t>
      </w:r>
      <w:r w:rsidR="003467FF">
        <w:t xml:space="preserve"> </w:t>
      </w:r>
      <w:r>
        <w:t>some</w:t>
      </w:r>
      <w:r w:rsidR="003467FF">
        <w:t xml:space="preserve"> </w:t>
      </w:r>
      <w:r>
        <w:t>time</w:t>
      </w:r>
      <w:r w:rsidR="003467FF">
        <w:t xml:space="preserve"> </w:t>
      </w:r>
      <w:r>
        <w:t>back,</w:t>
      </w:r>
      <w:r w:rsidR="003467FF">
        <w:t xml:space="preserve"> </w:t>
      </w:r>
      <w:r>
        <w:t>Mr.</w:t>
      </w:r>
      <w:r w:rsidR="003467FF">
        <w:t xml:space="preserve"> </w:t>
      </w:r>
      <w:r>
        <w:t>Murray.</w:t>
      </w:r>
    </w:p>
    <w:p w14:paraId="09CD906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Mr.</w:t>
      </w:r>
      <w:r w:rsidR="003467FF">
        <w:t xml:space="preserve"> </w:t>
      </w:r>
      <w:r>
        <w:t>Brophy.</w:t>
      </w:r>
      <w:r w:rsidR="003467FF">
        <w:t xml:space="preserve"> </w:t>
      </w:r>
    </w:p>
    <w:p w14:paraId="2E28C117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Next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list,</w:t>
      </w:r>
      <w:r w:rsidR="003467FF">
        <w:t xml:space="preserve"> </w:t>
      </w:r>
      <w:r>
        <w:t>I</w:t>
      </w:r>
      <w:r w:rsidR="003467FF">
        <w:t xml:space="preserve"> </w:t>
      </w:r>
      <w:r>
        <w:t>believe,</w:t>
      </w:r>
      <w:r w:rsidR="003467FF">
        <w:t xml:space="preserve"> </w:t>
      </w:r>
      <w:r>
        <w:t>is</w:t>
      </w:r>
      <w:r w:rsidR="003467FF">
        <w:t xml:space="preserve"> </w:t>
      </w:r>
      <w:r>
        <w:t>Ms.</w:t>
      </w:r>
      <w:r w:rsidR="003467FF">
        <w:t xml:space="preserve"> </w:t>
      </w:r>
      <w:r>
        <w:t>Girvan</w:t>
      </w:r>
      <w:r w:rsidR="003467FF">
        <w:t xml:space="preserve"> </w:t>
      </w:r>
      <w:r>
        <w:t>with</w:t>
      </w:r>
      <w:r w:rsidR="003467FF">
        <w:t xml:space="preserve"> </w:t>
      </w:r>
      <w:r>
        <w:t>CCC.</w:t>
      </w:r>
      <w:r w:rsidR="003467FF">
        <w:t xml:space="preserve"> </w:t>
      </w:r>
    </w:p>
    <w:p w14:paraId="6C845FC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How</w:t>
      </w:r>
      <w:r w:rsidR="003467FF">
        <w:t xml:space="preserve"> </w:t>
      </w:r>
      <w:r>
        <w:t>long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intend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before</w:t>
      </w:r>
      <w:r w:rsidR="003467FF">
        <w:t xml:space="preserve"> </w:t>
      </w:r>
      <w:r>
        <w:t>the</w:t>
      </w:r>
      <w:r w:rsidR="003467FF">
        <w:t xml:space="preserve"> </w:t>
      </w:r>
      <w:r>
        <w:t>lunch</w:t>
      </w:r>
      <w:r w:rsidR="003467FF">
        <w:t xml:space="preserve"> </w:t>
      </w:r>
      <w:r>
        <w:t>break,</w:t>
      </w:r>
      <w:r w:rsidR="003467FF">
        <w:t xml:space="preserve"> </w:t>
      </w:r>
      <w:r>
        <w:t>Mr.</w:t>
      </w:r>
      <w:r w:rsidR="003467FF">
        <w:t xml:space="preserve"> </w:t>
      </w:r>
      <w:r>
        <w:t>Murray?</w:t>
      </w:r>
      <w:r w:rsidR="003467FF">
        <w:t xml:space="preserve"> </w:t>
      </w:r>
    </w:p>
    <w:p w14:paraId="2D5A452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supposed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12:30,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broke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late</w:t>
      </w:r>
      <w:r w:rsidR="003467FF">
        <w:t xml:space="preserve"> </w:t>
      </w:r>
      <w:r>
        <w:t>for</w:t>
      </w:r>
      <w:r w:rsidR="003467FF">
        <w:t xml:space="preserve"> </w:t>
      </w:r>
      <w:r>
        <w:t>our</w:t>
      </w:r>
      <w:r w:rsidR="003467FF">
        <w:t xml:space="preserve"> </w:t>
      </w:r>
      <w:r>
        <w:t>break,</w:t>
      </w:r>
      <w:r w:rsidR="003467FF">
        <w:t xml:space="preserve">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beyond</w:t>
      </w:r>
      <w:r w:rsidR="003467FF">
        <w:t xml:space="preserve"> </w:t>
      </w:r>
      <w:r>
        <w:t>that,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probably</w:t>
      </w:r>
      <w:r w:rsidR="003467FF">
        <w:t xml:space="preserve"> </w:t>
      </w:r>
      <w:r>
        <w:t>the</w:t>
      </w:r>
      <w:r w:rsidR="003467FF">
        <w:t xml:space="preserve"> </w:t>
      </w:r>
      <w:r>
        <w:t>benefit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could</w:t>
      </w:r>
      <w:r w:rsidR="003467FF">
        <w:t xml:space="preserve"> </w:t>
      </w:r>
      <w:r>
        <w:t>get</w:t>
      </w:r>
      <w:r w:rsidR="003467FF">
        <w:t xml:space="preserve"> </w:t>
      </w:r>
      <w:r>
        <w:t>through</w:t>
      </w:r>
      <w:r w:rsidR="003467FF">
        <w:t xml:space="preserve"> </w:t>
      </w:r>
      <w:r>
        <w:t>your</w:t>
      </w:r>
      <w:r w:rsidR="003467FF">
        <w:t xml:space="preserve"> </w:t>
      </w:r>
      <w:r w:rsidR="00D40882">
        <w:t>--</w:t>
      </w:r>
    </w:p>
    <w:p w14:paraId="7B1AF0E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I'll</w:t>
      </w:r>
      <w:r w:rsidR="003467FF">
        <w:t xml:space="preserve"> </w:t>
      </w:r>
      <w:r>
        <w:t>be</w:t>
      </w:r>
      <w:r w:rsidR="003467FF">
        <w:t xml:space="preserve"> </w:t>
      </w:r>
      <w:r>
        <w:t>more</w:t>
      </w:r>
      <w:r w:rsidR="003467FF">
        <w:t xml:space="preserve"> </w:t>
      </w:r>
      <w:r>
        <w:t>than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yeah,</w:t>
      </w:r>
      <w:r w:rsidR="003467FF">
        <w:t xml:space="preserve"> </w:t>
      </w:r>
      <w:r>
        <w:t>I'll</w:t>
      </w:r>
      <w:r w:rsidR="003467FF">
        <w:t xml:space="preserve"> </w:t>
      </w:r>
      <w:r>
        <w:t>be</w:t>
      </w:r>
      <w:r w:rsidR="003467FF">
        <w:t xml:space="preserve"> </w:t>
      </w:r>
      <w:r>
        <w:t>more</w:t>
      </w:r>
      <w:r w:rsidR="003467FF">
        <w:t xml:space="preserve"> </w:t>
      </w:r>
      <w:r>
        <w:t>than</w:t>
      </w:r>
      <w:r w:rsidR="003467FF">
        <w:t xml:space="preserve"> </w:t>
      </w:r>
      <w:r>
        <w:t>15</w:t>
      </w:r>
      <w:r w:rsidR="003467FF">
        <w:t xml:space="preserve"> </w:t>
      </w:r>
      <w:r>
        <w:t>minutes.</w:t>
      </w:r>
      <w:r w:rsidR="003467FF">
        <w:t xml:space="preserve"> 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wondered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wanted</w:t>
      </w:r>
      <w:r w:rsidR="003467FF">
        <w:t xml:space="preserve"> </w:t>
      </w:r>
      <w:r>
        <w:t>me</w:t>
      </w:r>
      <w:r w:rsidR="003467FF">
        <w:t xml:space="preserve"> </w:t>
      </w:r>
      <w:r>
        <w:t>to</w:t>
      </w:r>
      <w:r w:rsidR="003467FF">
        <w:t xml:space="preserve"> </w:t>
      </w:r>
      <w:r>
        <w:t>start</w:t>
      </w:r>
      <w:r w:rsidR="003467FF">
        <w:t xml:space="preserve"> </w:t>
      </w:r>
      <w:r>
        <w:t>and</w:t>
      </w:r>
      <w:r w:rsidR="003467FF">
        <w:t xml:space="preserve"> </w:t>
      </w:r>
      <w:r>
        <w:t>break</w:t>
      </w:r>
      <w:r w:rsidR="003467FF">
        <w:t xml:space="preserve"> </w:t>
      </w:r>
      <w:r>
        <w:t>or</w:t>
      </w:r>
      <w:r w:rsidR="003467FF">
        <w:t xml:space="preserve"> </w:t>
      </w:r>
      <w:r>
        <w:t>break</w:t>
      </w:r>
      <w:r w:rsidR="003467FF">
        <w:t xml:space="preserve"> </w:t>
      </w:r>
      <w:r>
        <w:t>and</w:t>
      </w:r>
      <w:r w:rsidR="003467FF">
        <w:t xml:space="preserve"> </w:t>
      </w:r>
      <w:r>
        <w:t>start.</w:t>
      </w:r>
    </w:p>
    <w:p w14:paraId="5398E00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let's</w:t>
      </w:r>
      <w:r w:rsidR="003467FF">
        <w:t xml:space="preserve"> </w:t>
      </w:r>
      <w:r>
        <w:t>start,</w:t>
      </w:r>
      <w:r w:rsidR="003467FF">
        <w:t xml:space="preserve">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>
        <w:t>goes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beyond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like,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sense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it's,</w:t>
      </w:r>
      <w:r w:rsidR="003467FF">
        <w:t xml:space="preserve"> </w:t>
      </w:r>
      <w:r>
        <w:t>like,</w:t>
      </w:r>
      <w:r w:rsidR="003467FF">
        <w:t xml:space="preserve"> </w:t>
      </w:r>
      <w:r>
        <w:t>let's</w:t>
      </w:r>
      <w:r w:rsidR="003467FF">
        <w:t xml:space="preserve"> </w:t>
      </w:r>
      <w:r>
        <w:t>say,</w:t>
      </w:r>
      <w:r w:rsidR="003467FF">
        <w:t xml:space="preserve"> </w:t>
      </w:r>
      <w:r>
        <w:t>12:40,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let's</w:t>
      </w:r>
      <w:r w:rsidR="003467FF">
        <w:t xml:space="preserve"> </w:t>
      </w:r>
      <w:r>
        <w:t>push</w:t>
      </w:r>
      <w:r w:rsidR="003467FF">
        <w:t xml:space="preserve"> </w:t>
      </w:r>
      <w:r>
        <w:t>through</w:t>
      </w:r>
      <w:r w:rsidR="003467FF">
        <w:t xml:space="preserve"> </w:t>
      </w:r>
      <w:r>
        <w:t>to</w:t>
      </w:r>
      <w:r w:rsidR="003467FF">
        <w:t xml:space="preserve"> </w:t>
      </w:r>
      <w:r>
        <w:t>12:40</w:t>
      </w:r>
      <w:r w:rsidR="003467FF">
        <w:t xml:space="preserve"> </w:t>
      </w:r>
      <w:r>
        <w:t>and</w:t>
      </w:r>
      <w:r w:rsidR="003467FF">
        <w:t xml:space="preserve"> </w:t>
      </w:r>
      <w:r>
        <w:t>get</w:t>
      </w:r>
      <w:r w:rsidR="003467FF">
        <w:t xml:space="preserve"> </w:t>
      </w:r>
      <w:r>
        <w:t>through</w:t>
      </w:r>
      <w:r w:rsidR="003467FF">
        <w:t xml:space="preserve"> </w:t>
      </w:r>
      <w:r>
        <w:t>your</w:t>
      </w:r>
      <w:r w:rsidR="003467FF">
        <w:t xml:space="preserve"> </w:t>
      </w:r>
      <w:r>
        <w:t>questions.</w:t>
      </w:r>
      <w:r w:rsidR="003467FF">
        <w:t xml:space="preserve"> </w:t>
      </w:r>
    </w:p>
    <w:p w14:paraId="2AD74E2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I'll</w:t>
      </w:r>
      <w:r w:rsidR="003467FF">
        <w:t xml:space="preserve"> </w:t>
      </w:r>
      <w:r w:rsidR="00D40882">
        <w:t>--</w:t>
      </w:r>
    </w:p>
    <w:p w14:paraId="20DEE1D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12:45.</w:t>
      </w:r>
    </w:p>
    <w:p w14:paraId="218A2E7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I'll</w:t>
      </w:r>
      <w:r w:rsidR="003467FF">
        <w:t xml:space="preserve"> </w:t>
      </w:r>
      <w:r>
        <w:t>do</w:t>
      </w:r>
      <w:r w:rsidR="003467FF">
        <w:t xml:space="preserve"> </w:t>
      </w:r>
      <w:r>
        <w:t>my</w:t>
      </w:r>
      <w:r w:rsidR="003467FF">
        <w:t xml:space="preserve"> </w:t>
      </w:r>
      <w:r>
        <w:t>best.</w:t>
      </w:r>
    </w:p>
    <w:p w14:paraId="4D24C09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Okay,</w:t>
      </w:r>
      <w:r w:rsidR="003467FF">
        <w:t xml:space="preserve"> </w:t>
      </w:r>
      <w:r>
        <w:t>excellent.</w:t>
      </w:r>
      <w:r w:rsidR="003467FF">
        <w:t xml:space="preserve">  </w:t>
      </w:r>
      <w:r>
        <w:t>So</w:t>
      </w:r>
      <w:r w:rsidR="003467FF">
        <w:t xml:space="preserve"> </w:t>
      </w:r>
      <w:r>
        <w:t>let's</w:t>
      </w:r>
      <w:r w:rsidR="003467FF">
        <w:t xml:space="preserve"> </w:t>
      </w:r>
      <w:r>
        <w:t>just</w:t>
      </w:r>
      <w:r w:rsidR="003467FF">
        <w:t xml:space="preserve"> </w:t>
      </w:r>
      <w:r>
        <w:t>start</w:t>
      </w:r>
      <w:r w:rsidR="003467FF">
        <w:t xml:space="preserve"> </w:t>
      </w:r>
      <w:r>
        <w:t>and</w:t>
      </w:r>
      <w:r w:rsidR="003467FF">
        <w:t xml:space="preserve"> </w:t>
      </w:r>
      <w:r>
        <w:t>see</w:t>
      </w:r>
      <w:r w:rsidR="003467FF">
        <w:t xml:space="preserve"> </w:t>
      </w:r>
      <w:r>
        <w:t>how</w:t>
      </w:r>
      <w:r w:rsidR="003467FF">
        <w:t xml:space="preserve"> </w:t>
      </w:r>
      <w:r>
        <w:t>far</w:t>
      </w:r>
      <w:r w:rsidR="003467FF">
        <w:t xml:space="preserve"> </w:t>
      </w:r>
      <w:r>
        <w:t>we</w:t>
      </w:r>
      <w:r w:rsidR="003467FF">
        <w:t xml:space="preserve"> </w:t>
      </w:r>
      <w:r>
        <w:t>get.</w:t>
      </w:r>
      <w:r w:rsidR="003467FF">
        <w:t xml:space="preserve"> </w:t>
      </w:r>
    </w:p>
    <w:p w14:paraId="15FDB11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Okay,</w:t>
      </w:r>
      <w:r w:rsidR="003467FF">
        <w:t xml:space="preserve"> </w:t>
      </w:r>
      <w:r>
        <w:t>thanks.</w:t>
      </w:r>
      <w:r w:rsidR="003467FF">
        <w:t xml:space="preserve"> </w:t>
      </w:r>
    </w:p>
    <w:p w14:paraId="407F4400" w14:textId="77777777" w:rsidR="003467FF" w:rsidRDefault="00800D77" w:rsidP="00611C3B">
      <w:pPr>
        <w:pStyle w:val="Heading1"/>
      </w:pPr>
      <w:bookmarkStart w:id="24" w:name="_Toc204275845"/>
      <w:r>
        <w:t>EXAMINATION</w:t>
      </w:r>
      <w:r w:rsidR="003467FF">
        <w:t xml:space="preserve"> </w:t>
      </w:r>
      <w:r>
        <w:t>BY</w:t>
      </w:r>
      <w:r w:rsidR="003467FF">
        <w:t xml:space="preserve"> </w:t>
      </w:r>
      <w:r>
        <w:t>J.</w:t>
      </w:r>
      <w:r w:rsidR="003467FF">
        <w:t xml:space="preserve"> </w:t>
      </w:r>
      <w:r>
        <w:t>GIRVAN:</w:t>
      </w:r>
      <w:bookmarkEnd w:id="24"/>
      <w:r w:rsidR="003467FF">
        <w:t xml:space="preserve"> </w:t>
      </w:r>
    </w:p>
    <w:p w14:paraId="6D6097E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Good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afternoon?</w:t>
      </w:r>
      <w:r w:rsidR="003467FF">
        <w:t xml:space="preserve">  </w:t>
      </w:r>
      <w:r>
        <w:t>Good</w:t>
      </w:r>
      <w:r w:rsidR="003467FF">
        <w:t xml:space="preserve"> </w:t>
      </w:r>
      <w:r>
        <w:t>afternoon,</w:t>
      </w:r>
      <w:r w:rsidR="003467FF">
        <w:t xml:space="preserve"> </w:t>
      </w:r>
      <w:r>
        <w:t>witnesses,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and</w:t>
      </w:r>
      <w:r w:rsidR="003467FF">
        <w:t xml:space="preserve"> </w:t>
      </w:r>
      <w:r>
        <w:t>Mr.</w:t>
      </w:r>
      <w:r w:rsidR="003467FF">
        <w:t xml:space="preserve"> </w:t>
      </w:r>
      <w:r>
        <w:t>Johnson.</w:t>
      </w:r>
      <w:r w:rsidR="003467FF">
        <w:t xml:space="preserve">  </w:t>
      </w:r>
      <w:r>
        <w:t>Nice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you</w:t>
      </w:r>
      <w:r w:rsidR="003467FF">
        <w:t xml:space="preserve"> </w:t>
      </w:r>
      <w:r>
        <w:t>again.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started</w:t>
      </w:r>
      <w:r w:rsidR="003467FF">
        <w:t xml:space="preserve"> </w:t>
      </w:r>
      <w:r>
        <w:t>out</w:t>
      </w:r>
      <w:r w:rsidR="003467FF">
        <w:t xml:space="preserve"> </w:t>
      </w:r>
      <w:r>
        <w:t>your,</w:t>
      </w:r>
      <w:r w:rsidR="003467FF">
        <w:t xml:space="preserve"> </w:t>
      </w:r>
      <w:r>
        <w:t>I</w:t>
      </w:r>
      <w:r w:rsidR="003467FF">
        <w:t xml:space="preserve"> </w:t>
      </w:r>
      <w:r>
        <w:t>guess,</w:t>
      </w:r>
      <w:r w:rsidR="003467FF">
        <w:t xml:space="preserve"> </w:t>
      </w:r>
      <w:r>
        <w:t>examination</w:t>
      </w:r>
      <w:r w:rsidR="00D40882">
        <w:t>-</w:t>
      </w:r>
      <w:r>
        <w:t>in</w:t>
      </w:r>
      <w:r w:rsidR="00D40882">
        <w:t>-</w:t>
      </w:r>
      <w:r>
        <w:t>chief,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talked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movement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joint</w:t>
      </w:r>
      <w:r w:rsidR="003467FF">
        <w:t xml:space="preserve"> </w:t>
      </w:r>
      <w:r>
        <w:t>program</w:t>
      </w:r>
      <w:r w:rsidR="003467FF">
        <w:t xml:space="preserve"> </w:t>
      </w:r>
      <w:r>
        <w:t>delivered</w:t>
      </w:r>
      <w:r w:rsidR="003467FF">
        <w:t xml:space="preserve"> </w:t>
      </w:r>
      <w:r>
        <w:t>on</w:t>
      </w:r>
      <w:r w:rsidR="003467FF">
        <w:t xml:space="preserve"> </w:t>
      </w:r>
      <w:r>
        <w:t>behalf</w:t>
      </w:r>
      <w:r w:rsidR="003467FF">
        <w:t xml:space="preserve"> </w:t>
      </w:r>
      <w:r>
        <w:t>of</w:t>
      </w:r>
      <w:r w:rsidR="003467FF">
        <w:t xml:space="preserve"> </w:t>
      </w:r>
      <w:r>
        <w:t>NRCan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one</w:t>
      </w:r>
      <w:r w:rsidR="00D40882">
        <w:t>-</w:t>
      </w:r>
      <w:r>
        <w:t>window</w:t>
      </w:r>
      <w:r w:rsidR="003467FF">
        <w:t xml:space="preserve"> </w:t>
      </w:r>
      <w:r>
        <w:t>program</w:t>
      </w:r>
      <w:r w:rsidR="003467FF">
        <w:t xml:space="preserve"> </w:t>
      </w:r>
      <w:r>
        <w:t>jointly</w:t>
      </w:r>
      <w:r w:rsidR="003467FF">
        <w:t xml:space="preserve"> </w:t>
      </w:r>
      <w:r>
        <w:t>undertaken</w:t>
      </w:r>
      <w:r w:rsidR="003467FF">
        <w:t xml:space="preserve"> </w:t>
      </w:r>
      <w:r>
        <w:t>by</w:t>
      </w:r>
      <w:r w:rsidR="003467FF">
        <w:t xml:space="preserve"> </w:t>
      </w:r>
      <w:r>
        <w:t>Enbridge</w:t>
      </w:r>
      <w:r w:rsidR="003467FF">
        <w:t xml:space="preserve"> </w:t>
      </w:r>
      <w:r>
        <w:t>Gas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 </w:t>
      </w:r>
      <w:r>
        <w:t>And</w:t>
      </w:r>
      <w:r w:rsidR="003467FF">
        <w:t xml:space="preserve"> </w:t>
      </w:r>
      <w:r>
        <w:t>this</w:t>
      </w:r>
      <w:r w:rsidR="003467FF">
        <w:t xml:space="preserve"> </w:t>
      </w:r>
      <w:r>
        <w:t>happened</w:t>
      </w:r>
      <w:r w:rsidR="003467FF">
        <w:t xml:space="preserve"> </w:t>
      </w:r>
      <w:r>
        <w:t>in</w:t>
      </w:r>
      <w:r w:rsidR="003467FF">
        <w:t xml:space="preserve"> </w:t>
      </w:r>
      <w:r>
        <w:t>January</w:t>
      </w:r>
      <w:r w:rsidR="003467FF">
        <w:t xml:space="preserve"> </w:t>
      </w:r>
      <w:r>
        <w:t>2025;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2DAF717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brand</w:t>
      </w:r>
      <w:r w:rsidR="003467FF">
        <w:t xml:space="preserve"> </w:t>
      </w:r>
      <w:r>
        <w:t>which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are</w:t>
      </w:r>
      <w:r w:rsidR="003467FF">
        <w:t xml:space="preserve"> </w:t>
      </w:r>
      <w:r>
        <w:t>delivering</w:t>
      </w:r>
      <w:r w:rsidR="003467FF">
        <w:t xml:space="preserve"> </w:t>
      </w:r>
      <w:r>
        <w:t>jointly</w:t>
      </w:r>
      <w:r w:rsidR="003467FF">
        <w:t xml:space="preserve"> </w:t>
      </w:r>
      <w:r>
        <w:t>funded</w:t>
      </w:r>
      <w:r w:rsidR="003467FF">
        <w:t xml:space="preserve"> </w:t>
      </w:r>
      <w:r>
        <w:t>programming,</w:t>
      </w:r>
      <w:r w:rsidR="003467FF">
        <w:t xml:space="preserve"> </w:t>
      </w:r>
      <w:r>
        <w:t>started</w:t>
      </w:r>
      <w:r w:rsidR="003467FF">
        <w:t xml:space="preserve"> </w:t>
      </w:r>
      <w:r>
        <w:t>in</w:t>
      </w:r>
      <w:r w:rsidR="003467FF">
        <w:t xml:space="preserve"> </w:t>
      </w:r>
      <w:r>
        <w:t>January</w:t>
      </w:r>
      <w:r w:rsidR="003467FF">
        <w:t xml:space="preserve"> </w:t>
      </w:r>
      <w:r>
        <w:t>2025,</w:t>
      </w:r>
      <w:r w:rsidR="003467FF">
        <w:t xml:space="preserve"> </w:t>
      </w:r>
      <w:r>
        <w:t>correct.</w:t>
      </w:r>
    </w:p>
    <w:p w14:paraId="3EA0130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started</w:t>
      </w:r>
      <w:r w:rsidR="003467FF">
        <w:t xml:space="preserve"> </w:t>
      </w:r>
      <w:r>
        <w:t>actually</w:t>
      </w:r>
      <w:r w:rsidR="003467FF">
        <w:t xml:space="preserve"> </w:t>
      </w:r>
      <w:r>
        <w:t>delivering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in</w:t>
      </w:r>
      <w:r w:rsidR="003467FF">
        <w:t xml:space="preserve"> </w:t>
      </w:r>
      <w:r>
        <w:t>January</w:t>
      </w:r>
      <w:r w:rsidR="003467FF">
        <w:t xml:space="preserve"> </w:t>
      </w:r>
      <w:r>
        <w:t>2025?</w:t>
      </w:r>
      <w:r w:rsidR="003467FF">
        <w:t xml:space="preserve"> </w:t>
      </w:r>
    </w:p>
    <w:p w14:paraId="1E06F3F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  <w:rPr>
          <w:lang w:val="es-CL"/>
        </w:rPr>
      </w:pPr>
      <w:r w:rsidRPr="00D40882">
        <w:rPr>
          <w:lang w:val="es-CL"/>
        </w:rPr>
        <w:t>C.</w:t>
      </w:r>
      <w:r w:rsidR="003467FF">
        <w:rPr>
          <w:lang w:val="es-CL"/>
        </w:rPr>
        <w:t xml:space="preserve"> </w:t>
      </w:r>
      <w:r w:rsidRPr="00D40882">
        <w:rPr>
          <w:lang w:val="es-CL"/>
        </w:rPr>
        <w:t>FERNANDES:</w:t>
      </w:r>
      <w:r w:rsidR="003467FF">
        <w:rPr>
          <w:lang w:val="es-CL"/>
        </w:rPr>
        <w:t xml:space="preserve">  </w:t>
      </w:r>
      <w:r w:rsidRPr="00D40882">
        <w:rPr>
          <w:lang w:val="es-CL"/>
        </w:rPr>
        <w:t>Correct.</w:t>
      </w:r>
      <w:r w:rsidR="003467FF">
        <w:rPr>
          <w:lang w:val="es-CL"/>
        </w:rPr>
        <w:t xml:space="preserve"> </w:t>
      </w:r>
    </w:p>
    <w:p w14:paraId="0BCA57A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 w:rsidRPr="00D40882">
        <w:rPr>
          <w:lang w:val="es-CL"/>
        </w:rPr>
        <w:t>J.</w:t>
      </w:r>
      <w:r w:rsidR="003467FF">
        <w:rPr>
          <w:lang w:val="es-CL"/>
        </w:rPr>
        <w:t xml:space="preserve"> </w:t>
      </w:r>
      <w:r w:rsidRPr="00D40882">
        <w:rPr>
          <w:lang w:val="es-CL"/>
        </w:rPr>
        <w:t>GIRVAN:</w:t>
      </w:r>
      <w:r w:rsidR="003467FF">
        <w:rPr>
          <w:lang w:val="es-CL"/>
        </w:rPr>
        <w:t xml:space="preserve">  </w:t>
      </w:r>
      <w:r w:rsidRPr="00D40882">
        <w:rPr>
          <w:lang w:val="es-CL"/>
        </w:rPr>
        <w:t>Okay.</w:t>
      </w:r>
      <w:r w:rsidR="003467FF">
        <w:rPr>
          <w:lang w:val="es-CL"/>
        </w:rPr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explain</w:t>
      </w:r>
      <w:r w:rsidR="003467FF">
        <w:t xml:space="preserve"> </w:t>
      </w:r>
      <w:r>
        <w:t>how</w:t>
      </w:r>
      <w:r w:rsidR="003467FF">
        <w:t xml:space="preserve"> </w:t>
      </w:r>
      <w:r>
        <w:t>this</w:t>
      </w:r>
      <w:r w:rsidR="003467FF">
        <w:t xml:space="preserve"> </w:t>
      </w:r>
      <w:r>
        <w:t>impacts</w:t>
      </w:r>
      <w:r w:rsidR="003467FF">
        <w:t xml:space="preserve"> </w:t>
      </w:r>
      <w:r>
        <w:t>the</w:t>
      </w:r>
      <w:r w:rsidR="003467FF">
        <w:t xml:space="preserve"> </w:t>
      </w:r>
      <w:r>
        <w:t>overall</w:t>
      </w:r>
      <w:r w:rsidR="003467FF">
        <w:t xml:space="preserve"> </w:t>
      </w:r>
      <w:r>
        <w:t>costs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relative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arrangement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in</w:t>
      </w:r>
      <w:r w:rsidR="003467FF">
        <w:t xml:space="preserve"> </w:t>
      </w:r>
      <w:r>
        <w:t>NRCan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with</w:t>
      </w:r>
      <w:r w:rsidR="003467FF">
        <w:t xml:space="preserve"> </w:t>
      </w:r>
      <w:r>
        <w:t>NRCan?</w:t>
      </w:r>
      <w:r w:rsidR="003467FF">
        <w:t xml:space="preserve"> 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the</w:t>
      </w:r>
      <w:r w:rsidR="003467FF">
        <w:t xml:space="preserve"> </w:t>
      </w:r>
      <w:r>
        <w:t>difference.</w:t>
      </w:r>
      <w:r w:rsidR="003467FF">
        <w:t xml:space="preserve"> 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an</w:t>
      </w:r>
      <w:r w:rsidR="003467FF">
        <w:t xml:space="preserve"> </w:t>
      </w:r>
      <w:r>
        <w:t>arrangement</w:t>
      </w:r>
      <w:r w:rsidR="003467FF">
        <w:t xml:space="preserve"> </w:t>
      </w:r>
      <w:r>
        <w:t>with</w:t>
      </w:r>
      <w:r w:rsidR="003467FF">
        <w:t xml:space="preserve"> </w:t>
      </w:r>
      <w:r>
        <w:t>NRCan.</w:t>
      </w:r>
      <w:r w:rsidR="003467FF">
        <w:t xml:space="preserve"> 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funding</w:t>
      </w:r>
      <w:r w:rsidR="003467FF">
        <w:t xml:space="preserve"> </w:t>
      </w:r>
      <w:r>
        <w:t>from</w:t>
      </w:r>
      <w:r w:rsidR="003467FF">
        <w:t xml:space="preserve"> </w:t>
      </w:r>
      <w:r>
        <w:t>NRCan.</w:t>
      </w:r>
      <w:r w:rsidR="003467FF">
        <w:t xml:space="preserve">  </w:t>
      </w:r>
      <w:r>
        <w:t>You</w:t>
      </w:r>
      <w:r w:rsidR="003467FF">
        <w:t xml:space="preserve"> </w:t>
      </w:r>
      <w:r>
        <w:t>now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arrangement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funding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 </w:t>
      </w:r>
      <w:r>
        <w:t>So</w:t>
      </w:r>
      <w:r w:rsidR="003467FF">
        <w:t xml:space="preserve"> </w:t>
      </w:r>
      <w:r>
        <w:t>does</w:t>
      </w:r>
      <w:r w:rsidR="003467FF">
        <w:t xml:space="preserve"> </w:t>
      </w:r>
      <w:r>
        <w:t>that</w:t>
      </w:r>
      <w:r w:rsidR="003467FF">
        <w:t xml:space="preserve"> </w:t>
      </w:r>
      <w:r>
        <w:t>impact</w:t>
      </w:r>
      <w:r w:rsidR="003467FF">
        <w:t xml:space="preserve"> </w:t>
      </w:r>
      <w:r>
        <w:lastRenderedPageBreak/>
        <w:t>Enbridge's</w:t>
      </w:r>
      <w:r w:rsidR="003467FF">
        <w:t xml:space="preserve"> </w:t>
      </w:r>
      <w:r>
        <w:t>overall</w:t>
      </w:r>
      <w:r w:rsidR="003467FF">
        <w:t xml:space="preserve"> </w:t>
      </w:r>
      <w:r>
        <w:t>contribution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program?</w:t>
      </w:r>
      <w:r w:rsidR="003467FF">
        <w:t xml:space="preserve"> </w:t>
      </w:r>
    </w:p>
    <w:p w14:paraId="6C922E8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I'll</w:t>
      </w:r>
      <w:r w:rsidR="003467FF">
        <w:t xml:space="preserve"> </w:t>
      </w:r>
      <w:r>
        <w:t>go</w:t>
      </w:r>
      <w:r w:rsidR="003467FF">
        <w:t xml:space="preserve"> </w:t>
      </w:r>
      <w:r>
        <w:t>back</w:t>
      </w:r>
      <w:r w:rsidR="003467FF">
        <w:t xml:space="preserve"> </w:t>
      </w:r>
      <w:r>
        <w:t>and</w:t>
      </w:r>
      <w:r w:rsidR="003467FF">
        <w:t xml:space="preserve"> </w:t>
      </w:r>
      <w:r>
        <w:t>explain</w:t>
      </w:r>
      <w:r w:rsidR="003467FF">
        <w:t xml:space="preserve"> </w:t>
      </w:r>
      <w:r>
        <w:t>the</w:t>
      </w:r>
      <w:r w:rsidR="003467FF">
        <w:t xml:space="preserve"> </w:t>
      </w:r>
      <w:r>
        <w:t>NRCan</w:t>
      </w:r>
      <w:r w:rsidR="003467FF">
        <w:t xml:space="preserve"> </w:t>
      </w:r>
      <w:r>
        <w:t>agreement</w:t>
      </w:r>
      <w:r w:rsidR="003467FF">
        <w:t xml:space="preserve"> </w:t>
      </w:r>
      <w:r>
        <w:t>with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first.</w:t>
      </w:r>
      <w:r w:rsidR="003467FF">
        <w:t xml:space="preserve"> 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limited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call</w:t>
      </w:r>
      <w:r w:rsidR="003467FF">
        <w:t xml:space="preserve"> </w:t>
      </w:r>
      <w:r>
        <w:t>"the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program."</w:t>
      </w:r>
      <w:r w:rsidR="003467FF">
        <w:t xml:space="preserve">  </w:t>
      </w:r>
      <w:r>
        <w:t>A</w:t>
      </w:r>
      <w:r w:rsidR="003467FF">
        <w:t xml:space="preserve"> </w:t>
      </w:r>
      <w:r>
        <w:t>version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within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Stream,</w:t>
      </w:r>
      <w:r w:rsidR="003467FF">
        <w:t xml:space="preserve">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offering</w:t>
      </w:r>
      <w:r w:rsidR="003467FF">
        <w:t xml:space="preserve"> </w:t>
      </w:r>
      <w:r>
        <w:t>requires</w:t>
      </w:r>
      <w:r w:rsidR="003467FF">
        <w:t xml:space="preserve"> </w:t>
      </w:r>
      <w:r>
        <w:t>a</w:t>
      </w:r>
      <w:r w:rsidR="003467FF">
        <w:t xml:space="preserve"> </w:t>
      </w:r>
      <w:r>
        <w:t>pre</w:t>
      </w:r>
      <w:r w:rsidR="00D40882">
        <w:t>-</w:t>
      </w:r>
      <w:r>
        <w:t>assessment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by</w:t>
      </w:r>
      <w:r w:rsidR="003467FF">
        <w:t xml:space="preserve"> </w:t>
      </w:r>
      <w:r>
        <w:t>an</w:t>
      </w:r>
      <w:r w:rsidR="003467FF">
        <w:t xml:space="preserve"> </w:t>
      </w:r>
      <w:r>
        <w:t>energy</w:t>
      </w:r>
      <w:r w:rsidR="003467FF">
        <w:t xml:space="preserve"> </w:t>
      </w:r>
      <w:r>
        <w:t>auditor,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would</w:t>
      </w:r>
      <w:r w:rsidR="003467FF">
        <w:t xml:space="preserve"> </w:t>
      </w:r>
      <w:r>
        <w:t>do,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one</w:t>
      </w:r>
      <w:r w:rsidR="003467FF">
        <w:t xml:space="preserve"> </w:t>
      </w:r>
      <w:r>
        <w:t>or</w:t>
      </w:r>
      <w:r w:rsidR="003467FF">
        <w:t xml:space="preserve"> </w:t>
      </w:r>
      <w:r>
        <w:t>more</w:t>
      </w:r>
      <w:r w:rsidR="003467FF">
        <w:t xml:space="preserve"> </w:t>
      </w:r>
      <w:r>
        <w:t>measures,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get</w:t>
      </w:r>
      <w:r w:rsidR="003467FF">
        <w:t xml:space="preserve"> </w:t>
      </w:r>
      <w:r>
        <w:t>a</w:t>
      </w:r>
      <w:r w:rsidR="003467FF">
        <w:t xml:space="preserve"> </w:t>
      </w:r>
      <w:r>
        <w:t>final</w:t>
      </w:r>
      <w:r w:rsidR="003467FF">
        <w:t xml:space="preserve"> </w:t>
      </w:r>
      <w:r>
        <w:t>assessment.</w:t>
      </w:r>
      <w:r w:rsidR="003467FF">
        <w:t xml:space="preserve"> 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all</w:t>
      </w:r>
      <w:r w:rsidR="003467FF">
        <w:t xml:space="preserve"> </w:t>
      </w:r>
      <w:r>
        <w:t>using</w:t>
      </w:r>
      <w:r w:rsidR="003467FF">
        <w:t xml:space="preserve"> </w:t>
      </w:r>
      <w:r>
        <w:t>the</w:t>
      </w:r>
      <w:r w:rsidR="003467FF">
        <w:t xml:space="preserve"> </w:t>
      </w:r>
      <w:r>
        <w:t>H2K</w:t>
      </w:r>
      <w:r w:rsidR="003467FF">
        <w:t xml:space="preserve"> </w:t>
      </w:r>
      <w:r>
        <w:t>ecosystem.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Ms.</w:t>
      </w:r>
      <w:r w:rsidR="003467FF">
        <w:t xml:space="preserve"> </w:t>
      </w:r>
      <w:r>
        <w:t>Girvan,</w:t>
      </w:r>
      <w:r w:rsidR="003467FF">
        <w:t xml:space="preserve"> </w:t>
      </w:r>
      <w:r>
        <w:t>you're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familiar</w:t>
      </w:r>
      <w:r w:rsidR="003467FF">
        <w:t xml:space="preserve"> </w:t>
      </w:r>
      <w:r>
        <w:t>with</w:t>
      </w:r>
      <w:r w:rsidR="003467FF">
        <w:t xml:space="preserve"> </w:t>
      </w:r>
      <w:r>
        <w:t>that</w:t>
      </w:r>
      <w:r w:rsidR="003467FF">
        <w:t xml:space="preserve"> </w:t>
      </w:r>
      <w:r>
        <w:t>general</w:t>
      </w:r>
      <w:r w:rsidR="003467FF">
        <w:t xml:space="preserve"> </w:t>
      </w:r>
      <w:r>
        <w:t>format.</w:t>
      </w:r>
      <w:r w:rsidR="003467FF">
        <w:t xml:space="preserve"> </w:t>
      </w:r>
    </w:p>
    <w:p w14:paraId="3F0F26F0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with</w:t>
      </w:r>
      <w:r w:rsidR="003467FF">
        <w:t xml:space="preserve"> </w:t>
      </w:r>
      <w:r>
        <w:t>Canada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was</w:t>
      </w:r>
      <w:r w:rsidR="003467FF">
        <w:t xml:space="preserve"> </w:t>
      </w:r>
      <w:r>
        <w:t>funding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intended</w:t>
      </w:r>
      <w:r w:rsidR="003467FF">
        <w:t xml:space="preserve"> </w:t>
      </w:r>
      <w:r>
        <w:t>to</w:t>
      </w:r>
      <w:r w:rsidR="003467FF">
        <w:t xml:space="preserve"> </w:t>
      </w:r>
      <w:r>
        <w:t>cover</w:t>
      </w:r>
      <w:r w:rsidR="003467FF">
        <w:t xml:space="preserve"> </w:t>
      </w:r>
      <w:r>
        <w:t>through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quarter</w:t>
      </w:r>
      <w:r w:rsidR="003467FF">
        <w:t xml:space="preserve"> </w:t>
      </w:r>
      <w:r>
        <w:t>of</w:t>
      </w:r>
      <w:r w:rsidR="003467FF">
        <w:t xml:space="preserve"> </w:t>
      </w:r>
      <w:r>
        <w:t>2027.</w:t>
      </w:r>
      <w:r w:rsidR="003467FF">
        <w:t xml:space="preserve">  </w:t>
      </w:r>
      <w:r>
        <w:t>In</w:t>
      </w:r>
      <w:r w:rsidR="003467FF">
        <w:t xml:space="preserve"> </w:t>
      </w:r>
      <w:r>
        <w:t>February</w:t>
      </w:r>
      <w:r w:rsidR="003467FF">
        <w:t xml:space="preserve"> </w:t>
      </w:r>
      <w:r>
        <w:t>of</w:t>
      </w:r>
      <w:r w:rsidR="003467FF">
        <w:t xml:space="preserve"> </w:t>
      </w:r>
      <w:r>
        <w:t>2024,</w:t>
      </w:r>
      <w:r w:rsidR="003467FF">
        <w:t xml:space="preserve">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from</w:t>
      </w:r>
      <w:r w:rsidR="003467FF">
        <w:t xml:space="preserve"> </w:t>
      </w:r>
      <w:r>
        <w:t>NRCan</w:t>
      </w:r>
      <w:r w:rsidR="003467FF">
        <w:t xml:space="preserve"> </w:t>
      </w:r>
      <w:r>
        <w:t>was</w:t>
      </w:r>
      <w:r w:rsidR="003467FF">
        <w:t xml:space="preserve"> </w:t>
      </w:r>
      <w:r>
        <w:t>forecast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fully</w:t>
      </w:r>
      <w:r w:rsidR="003467FF">
        <w:t xml:space="preserve"> </w:t>
      </w:r>
      <w:r>
        <w:t>allocated.</w:t>
      </w:r>
      <w:r w:rsidR="003467FF">
        <w:t xml:space="preserve">  </w:t>
      </w:r>
      <w:r>
        <w:t>So</w:t>
      </w:r>
      <w:r w:rsidR="003467FF">
        <w:t xml:space="preserve"> </w:t>
      </w:r>
      <w:r>
        <w:t>intake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was</w:t>
      </w:r>
      <w:r w:rsidR="003467FF">
        <w:t xml:space="preserve"> </w:t>
      </w:r>
      <w:r>
        <w:t>shut</w:t>
      </w:r>
      <w:r w:rsidR="003467FF">
        <w:t xml:space="preserve"> </w:t>
      </w:r>
      <w:r>
        <w:t>down.</w:t>
      </w:r>
      <w:r w:rsidR="003467FF">
        <w:t xml:space="preserve">  </w:t>
      </w: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notable,</w:t>
      </w:r>
      <w:r w:rsidR="003467FF">
        <w:t xml:space="preserve"> </w:t>
      </w:r>
      <w:r>
        <w:t>lengthy</w:t>
      </w:r>
      <w:r w:rsidR="003467FF">
        <w:t xml:space="preserve"> </w:t>
      </w:r>
      <w:r>
        <w:t>time</w:t>
      </w:r>
      <w:r w:rsidR="003467FF">
        <w:t xml:space="preserve"> </w:t>
      </w:r>
      <w:r>
        <w:t>frame</w:t>
      </w:r>
      <w:r w:rsidR="003467FF">
        <w:t xml:space="preserve"> </w:t>
      </w:r>
      <w:r>
        <w:t>between</w:t>
      </w:r>
      <w:r w:rsidR="003467FF">
        <w:t xml:space="preserve"> </w:t>
      </w:r>
      <w:r>
        <w:t>when</w:t>
      </w:r>
      <w:r w:rsidR="003467FF">
        <w:t xml:space="preserve"> </w:t>
      </w:r>
      <w:r>
        <w:t>a</w:t>
      </w:r>
      <w:r w:rsidR="003467FF">
        <w:t xml:space="preserve"> </w:t>
      </w:r>
      <w:r>
        <w:t>customer</w:t>
      </w:r>
      <w:r w:rsidR="003467FF">
        <w:t xml:space="preserve"> </w:t>
      </w:r>
      <w:r>
        <w:t>or</w:t>
      </w:r>
      <w:r w:rsidR="003467FF">
        <w:t xml:space="preserve"> </w:t>
      </w:r>
      <w:r>
        <w:t>a</w:t>
      </w:r>
      <w:r w:rsidR="003467FF">
        <w:t xml:space="preserve"> </w:t>
      </w:r>
      <w:r>
        <w:t>participant</w:t>
      </w:r>
      <w:r w:rsidR="003467FF">
        <w:t xml:space="preserve"> </w:t>
      </w:r>
      <w:r>
        <w:t>starts</w:t>
      </w:r>
      <w:r w:rsidR="003467FF">
        <w:t xml:space="preserve"> </w:t>
      </w:r>
      <w:r>
        <w:t>their</w:t>
      </w:r>
      <w:r w:rsidR="003467FF">
        <w:t xml:space="preserve"> </w:t>
      </w:r>
      <w:r>
        <w:t>journey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initial</w:t>
      </w:r>
      <w:r w:rsidR="003467FF">
        <w:t xml:space="preserve"> </w:t>
      </w:r>
      <w:r>
        <w:t>assessment,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they</w:t>
      </w:r>
      <w:r w:rsidR="003467FF">
        <w:t xml:space="preserve"> </w:t>
      </w:r>
      <w:r>
        <w:t>generally</w:t>
      </w:r>
      <w:r w:rsidR="003467FF">
        <w:t xml:space="preserve"> </w:t>
      </w:r>
      <w:r>
        <w:t>take</w:t>
      </w:r>
      <w:r w:rsidR="003467FF">
        <w:t xml:space="preserve"> </w:t>
      </w:r>
      <w:r>
        <w:t>several</w:t>
      </w:r>
      <w:r w:rsidR="003467FF">
        <w:t xml:space="preserve"> </w:t>
      </w:r>
      <w:r>
        <w:t>months,</w:t>
      </w:r>
      <w:r w:rsidR="003467FF">
        <w:t xml:space="preserve"> </w:t>
      </w:r>
      <w:r>
        <w:t>if</w:t>
      </w:r>
      <w:r w:rsidR="003467FF">
        <w:t xml:space="preserve"> </w:t>
      </w:r>
      <w:r>
        <w:t>not</w:t>
      </w:r>
      <w:r w:rsidR="003467FF">
        <w:t xml:space="preserve"> </w:t>
      </w:r>
      <w:r>
        <w:t>more,</w:t>
      </w:r>
      <w:r w:rsidR="003467FF">
        <w:t xml:space="preserve"> </w:t>
      </w:r>
      <w:r>
        <w:t>to</w:t>
      </w:r>
      <w:r w:rsidR="003467FF">
        <w:t xml:space="preserve"> </w:t>
      </w:r>
      <w:r>
        <w:t>install</w:t>
      </w:r>
      <w:r w:rsidR="003467FF">
        <w:t xml:space="preserve"> </w:t>
      </w:r>
      <w:r>
        <w:t>one</w:t>
      </w:r>
      <w:r w:rsidR="003467FF">
        <w:t xml:space="preserve"> </w:t>
      </w:r>
      <w:r>
        <w:t>or</w:t>
      </w:r>
      <w:r w:rsidR="003467FF">
        <w:t xml:space="preserve"> </w:t>
      </w:r>
      <w:r>
        <w:t>more</w:t>
      </w:r>
      <w:r w:rsidR="003467FF">
        <w:t xml:space="preserve"> </w:t>
      </w:r>
      <w:r>
        <w:t>efficiency</w:t>
      </w:r>
      <w:r w:rsidR="003467FF">
        <w:t xml:space="preserve"> </w:t>
      </w:r>
      <w:r>
        <w:t>measures,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schedule</w:t>
      </w:r>
      <w:r w:rsidR="003467FF">
        <w:t xml:space="preserve"> </w:t>
      </w:r>
      <w:r>
        <w:t>the</w:t>
      </w:r>
      <w:r w:rsidR="003467FF">
        <w:t xml:space="preserve"> </w:t>
      </w:r>
      <w:r>
        <w:t>final</w:t>
      </w:r>
      <w:r w:rsidR="003467FF">
        <w:t xml:space="preserve"> </w:t>
      </w:r>
      <w:r>
        <w:t>audit,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submitted</w:t>
      </w:r>
      <w:r w:rsidR="003467FF">
        <w:t xml:space="preserve"> </w:t>
      </w:r>
      <w:r>
        <w:t>to</w:t>
      </w:r>
      <w:r w:rsidR="003467FF">
        <w:t xml:space="preserve"> </w:t>
      </w:r>
      <w:r>
        <w:t>Enbridge,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where</w:t>
      </w:r>
      <w:r w:rsidR="003467FF">
        <w:t xml:space="preserve"> </w:t>
      </w:r>
      <w:r>
        <w:t>processing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rebate</w:t>
      </w:r>
      <w:r w:rsidR="003467FF">
        <w:t xml:space="preserve"> </w:t>
      </w:r>
      <w:r>
        <w:t>would</w:t>
      </w:r>
      <w:r w:rsidR="003467FF">
        <w:t xml:space="preserve"> </w:t>
      </w:r>
      <w:r>
        <w:t>occur.</w:t>
      </w:r>
      <w:r w:rsidR="003467FF">
        <w:t xml:space="preserve"> </w:t>
      </w:r>
    </w:p>
    <w:p w14:paraId="4355ACD0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opening</w:t>
      </w:r>
      <w:r w:rsidR="003467FF">
        <w:t xml:space="preserve"> </w:t>
      </w:r>
      <w:r>
        <w:t>statement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mentioned</w:t>
      </w:r>
      <w:r w:rsidR="003467FF">
        <w:t xml:space="preserve"> </w:t>
      </w:r>
      <w:r>
        <w:t>the</w:t>
      </w:r>
      <w:r w:rsidR="003467FF">
        <w:t xml:space="preserve"> </w:t>
      </w:r>
      <w:r>
        <w:t>Canada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program</w:t>
      </w:r>
      <w:r w:rsidR="003467FF">
        <w:t xml:space="preserve"> </w:t>
      </w:r>
      <w:r>
        <w:t>rules</w:t>
      </w:r>
      <w:r w:rsidR="003467FF">
        <w:t xml:space="preserve"> </w:t>
      </w:r>
      <w:r>
        <w:t>didn't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defined</w:t>
      </w:r>
      <w:r w:rsidR="003467FF">
        <w:t xml:space="preserve"> </w:t>
      </w:r>
      <w:r>
        <w:t>period</w:t>
      </w:r>
      <w:r w:rsidR="003467FF">
        <w:t xml:space="preserve"> </w:t>
      </w:r>
      <w:r>
        <w:t>of</w:t>
      </w:r>
      <w:r w:rsidR="003467FF">
        <w:t xml:space="preserve"> </w:t>
      </w:r>
      <w:r>
        <w:t>time</w:t>
      </w:r>
      <w:r w:rsidR="003467FF">
        <w:t xml:space="preserve"> </w:t>
      </w:r>
      <w:r>
        <w:t>required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pre</w:t>
      </w:r>
      <w:r w:rsidR="00D40882">
        <w:t>-</w:t>
      </w:r>
      <w:r>
        <w:lastRenderedPageBreak/>
        <w:t>assessment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post</w:t>
      </w:r>
      <w:r w:rsidR="00D40882">
        <w:t>-</w:t>
      </w:r>
      <w:r>
        <w:t>assessment,</w:t>
      </w:r>
      <w:r w:rsidR="003467FF">
        <w:t xml:space="preserve"> </w:t>
      </w:r>
      <w:r>
        <w:t>as</w:t>
      </w:r>
      <w:r w:rsidR="003467FF">
        <w:t xml:space="preserve"> </w:t>
      </w:r>
      <w:r>
        <w:t>long</w:t>
      </w:r>
      <w:r w:rsidR="003467FF">
        <w:t xml:space="preserve"> </w:t>
      </w:r>
      <w:r>
        <w:t>as</w:t>
      </w:r>
      <w:r w:rsidR="003467FF">
        <w:t xml:space="preserve"> </w:t>
      </w:r>
      <w:r>
        <w:t>they</w:t>
      </w:r>
      <w:r w:rsidR="003467FF">
        <w:t xml:space="preserve"> </w:t>
      </w:r>
      <w:r>
        <w:t>completed</w:t>
      </w:r>
      <w:r w:rsidR="003467FF">
        <w:t xml:space="preserve"> </w:t>
      </w:r>
      <w:r>
        <w:t>everything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3467FF">
        <w:t xml:space="preserve"> </w:t>
      </w:r>
      <w:r>
        <w:t>of</w:t>
      </w:r>
      <w:r w:rsidR="003467FF">
        <w:t xml:space="preserve"> </w:t>
      </w:r>
      <w:r>
        <w:t>2027</w:t>
      </w:r>
      <w:r w:rsidR="003467FF">
        <w:t xml:space="preserve"> </w:t>
      </w:r>
      <w:r>
        <w:t>was</w:t>
      </w:r>
      <w:r w:rsidR="003467FF">
        <w:t xml:space="preserve"> </w:t>
      </w:r>
      <w:r>
        <w:t>how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was</w:t>
      </w:r>
      <w:r w:rsidR="003467FF">
        <w:t xml:space="preserve"> </w:t>
      </w:r>
      <w:r>
        <w:t>launched.</w:t>
      </w:r>
      <w:r w:rsidR="003467FF">
        <w:t xml:space="preserve"> </w:t>
      </w:r>
    </w:p>
    <w:p w14:paraId="48D3896B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And,</w:t>
      </w:r>
      <w:r w:rsidR="003467FF">
        <w:t xml:space="preserve"> </w:t>
      </w:r>
      <w:r>
        <w:t>recently,</w:t>
      </w:r>
      <w:r w:rsidR="003467FF">
        <w:t xml:space="preserve"> </w:t>
      </w:r>
      <w:r>
        <w:t>because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intake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starting</w:t>
      </w:r>
      <w:r w:rsidR="003467FF">
        <w:t xml:space="preserve"> </w:t>
      </w:r>
      <w:r>
        <w:t>point</w:t>
      </w:r>
      <w:r w:rsidR="003467FF">
        <w:t xml:space="preserve"> </w:t>
      </w:r>
      <w:r>
        <w:t>was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intake</w:t>
      </w:r>
      <w:r w:rsidR="003467FF">
        <w:t xml:space="preserve"> </w:t>
      </w:r>
      <w:r>
        <w:t>was</w:t>
      </w:r>
      <w:r w:rsidR="003467FF">
        <w:t xml:space="preserve"> </w:t>
      </w:r>
      <w:r>
        <w:t>shut</w:t>
      </w:r>
      <w:r w:rsidR="003467FF">
        <w:t xml:space="preserve"> </w:t>
      </w:r>
      <w:r>
        <w:t>down</w:t>
      </w:r>
      <w:r w:rsidR="003467FF">
        <w:t xml:space="preserve"> </w:t>
      </w:r>
      <w:r>
        <w:t>as</w:t>
      </w:r>
      <w:r w:rsidR="003467FF">
        <w:t xml:space="preserve"> </w:t>
      </w:r>
      <w:r>
        <w:t>of</w:t>
      </w:r>
      <w:r w:rsidR="003467FF">
        <w:t xml:space="preserve"> </w:t>
      </w:r>
      <w:r>
        <w:t>February</w:t>
      </w:r>
      <w:r w:rsidR="003467FF">
        <w:t xml:space="preserve"> </w:t>
      </w:r>
      <w:r>
        <w:t>of</w:t>
      </w:r>
      <w:r w:rsidR="003467FF">
        <w:t xml:space="preserve"> </w:t>
      </w:r>
      <w:r>
        <w:t>2024,</w:t>
      </w:r>
      <w:r w:rsidR="003467FF">
        <w:t xml:space="preserve"> </w:t>
      </w:r>
      <w:r>
        <w:t>it's</w:t>
      </w:r>
      <w:r w:rsidR="003467FF">
        <w:t xml:space="preserve"> </w:t>
      </w:r>
      <w:r>
        <w:t>been</w:t>
      </w:r>
      <w:r w:rsidR="003467FF">
        <w:t xml:space="preserve"> </w:t>
      </w:r>
      <w:r>
        <w:t>quite</w:t>
      </w:r>
      <w:r w:rsidR="003467FF">
        <w:t xml:space="preserve"> </w:t>
      </w:r>
      <w:r>
        <w:t>some</w:t>
      </w:r>
      <w:r w:rsidR="003467FF">
        <w:t xml:space="preserve"> </w:t>
      </w:r>
      <w:r>
        <w:t>time</w:t>
      </w:r>
      <w:r w:rsidR="003467FF">
        <w:t xml:space="preserve"> </w:t>
      </w:r>
      <w:r>
        <w:t>for</w:t>
      </w:r>
      <w:r w:rsidR="003467FF">
        <w:t xml:space="preserve"> </w:t>
      </w:r>
      <w:r>
        <w:t>any</w:t>
      </w:r>
      <w:r w:rsidR="003467FF">
        <w:t xml:space="preserve"> </w:t>
      </w:r>
      <w:r>
        <w:t>consumers</w:t>
      </w:r>
      <w:r w:rsidR="003467FF">
        <w:t xml:space="preserve"> </w:t>
      </w:r>
      <w:r>
        <w:t>that</w:t>
      </w:r>
      <w:r w:rsidR="003467FF">
        <w:t xml:space="preserve"> </w:t>
      </w:r>
      <w:r>
        <w:t>remain</w:t>
      </w:r>
      <w:r w:rsidR="003467FF">
        <w:t xml:space="preserve"> </w:t>
      </w:r>
      <w:r>
        <w:t>still</w:t>
      </w:r>
      <w:r w:rsidR="003467FF">
        <w:t xml:space="preserve"> </w:t>
      </w:r>
      <w:r>
        <w:t>eligible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program.</w:t>
      </w:r>
      <w:r w:rsidR="003467FF">
        <w:t xml:space="preserve">  </w:t>
      </w:r>
      <w:r>
        <w:t>NRCan</w:t>
      </w:r>
      <w:r w:rsidR="003467FF">
        <w:t xml:space="preserve"> </w:t>
      </w:r>
      <w:r>
        <w:t>has</w:t>
      </w:r>
      <w:r w:rsidR="003467FF">
        <w:t xml:space="preserve"> </w:t>
      </w:r>
      <w:r>
        <w:t>communicated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market</w:t>
      </w:r>
      <w:r w:rsidR="003467FF">
        <w:t xml:space="preserve">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following</w:t>
      </w:r>
      <w:r w:rsidR="003467FF">
        <w:t xml:space="preserve"> </w:t>
      </w:r>
      <w:r>
        <w:t>suit</w:t>
      </w:r>
      <w:r w:rsidR="003467FF">
        <w:t xml:space="preserve"> </w:t>
      </w:r>
      <w:r>
        <w:t>that</w:t>
      </w:r>
      <w:r w:rsidR="003467FF">
        <w:t xml:space="preserve"> </w:t>
      </w:r>
      <w:r>
        <w:t>those</w:t>
      </w:r>
      <w:r w:rsidR="003467FF">
        <w:t xml:space="preserve"> </w:t>
      </w:r>
      <w:r>
        <w:t>consumers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complete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3467FF">
        <w:t xml:space="preserve"> </w:t>
      </w:r>
      <w:r>
        <w:t>of</w:t>
      </w:r>
      <w:r w:rsidR="003467FF">
        <w:t xml:space="preserve"> </w:t>
      </w:r>
      <w:r>
        <w:t>2025.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</w:p>
    <w:p w14:paraId="764BB04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Can</w:t>
      </w:r>
      <w:r w:rsidR="003467FF">
        <w:t xml:space="preserve"> </w:t>
      </w:r>
      <w:r w:rsidR="00D40882">
        <w:t>--</w:t>
      </w:r>
    </w:p>
    <w:p w14:paraId="50B5740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doesn't</w:t>
      </w:r>
      <w:r w:rsidR="003467FF">
        <w:t xml:space="preserve"> </w:t>
      </w:r>
      <w:r>
        <w:t>impact</w:t>
      </w:r>
      <w:r w:rsidR="003467FF">
        <w:t xml:space="preserve"> </w:t>
      </w:r>
      <w:r>
        <w:t>'26.</w:t>
      </w:r>
      <w:r w:rsidR="003467FF">
        <w:t xml:space="preserve">  </w:t>
      </w:r>
      <w:r>
        <w:t>It</w:t>
      </w:r>
      <w:r w:rsidR="003467FF">
        <w:t xml:space="preserve"> </w:t>
      </w:r>
      <w:r>
        <w:t>does</w:t>
      </w:r>
      <w:r w:rsidR="003467FF">
        <w:t xml:space="preserve"> </w:t>
      </w:r>
      <w:r>
        <w:t>impact</w:t>
      </w:r>
      <w:r w:rsidR="003467FF">
        <w:t xml:space="preserve"> </w:t>
      </w:r>
      <w:r>
        <w:t>'25</w:t>
      </w:r>
      <w:r w:rsidR="003467FF">
        <w:t xml:space="preserve"> </w:t>
      </w:r>
      <w:r>
        <w:t>because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have</w:t>
      </w:r>
      <w:r w:rsidR="003467FF">
        <w:t xml:space="preserve"> </w:t>
      </w:r>
      <w:r>
        <w:t>some</w:t>
      </w:r>
      <w:r w:rsidR="003467FF">
        <w:t xml:space="preserve"> </w:t>
      </w:r>
      <w:r>
        <w:t>participants</w:t>
      </w:r>
      <w:r w:rsidR="003467FF">
        <w:t xml:space="preserve"> </w:t>
      </w:r>
      <w:r>
        <w:t>coming</w:t>
      </w:r>
      <w:r w:rsidR="003467FF">
        <w:t xml:space="preserve"> </w:t>
      </w:r>
      <w:r>
        <w:t>through</w:t>
      </w:r>
      <w:r w:rsidR="003467FF">
        <w:t xml:space="preserve"> </w:t>
      </w:r>
      <w:r>
        <w:t>from</w:t>
      </w:r>
      <w:r w:rsidR="003467FF">
        <w:t xml:space="preserve"> </w:t>
      </w:r>
      <w:r>
        <w:t>that.</w:t>
      </w:r>
      <w:r w:rsidR="003467FF">
        <w:t xml:space="preserve"> 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time,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participants</w:t>
      </w:r>
      <w:r w:rsidR="003467FF">
        <w:t xml:space="preserve"> </w:t>
      </w:r>
      <w:r>
        <w:t>coming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program.</w:t>
      </w:r>
      <w:r w:rsidR="003467FF">
        <w:t xml:space="preserve"> 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broader</w:t>
      </w:r>
      <w:r w:rsidR="003467FF">
        <w:t xml:space="preserve"> </w:t>
      </w:r>
      <w:r>
        <w:t>because</w:t>
      </w:r>
      <w:r w:rsidR="003467FF">
        <w:t xml:space="preserve"> </w:t>
      </w:r>
      <w:r>
        <w:t>it</w:t>
      </w:r>
      <w:r w:rsidR="003467FF">
        <w:t xml:space="preserve"> </w:t>
      </w:r>
      <w:r>
        <w:t>has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Stream,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equivalent</w:t>
      </w:r>
      <w:r w:rsidR="003467FF">
        <w:t xml:space="preserve"> </w:t>
      </w:r>
      <w:r>
        <w:t>type</w:t>
      </w:r>
      <w:r w:rsidR="003467FF">
        <w:t xml:space="preserve"> </w:t>
      </w:r>
      <w:r>
        <w:t>of</w:t>
      </w:r>
      <w:r w:rsidR="003467FF">
        <w:t xml:space="preserve"> </w:t>
      </w:r>
      <w:r>
        <w:t>program,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also</w:t>
      </w:r>
      <w:r w:rsidR="003467FF">
        <w:t xml:space="preserve"> </w:t>
      </w:r>
      <w:r>
        <w:t>has</w:t>
      </w:r>
      <w:r w:rsidR="003467FF">
        <w:t xml:space="preserve"> </w:t>
      </w:r>
      <w:r>
        <w:t>other</w:t>
      </w:r>
      <w:r w:rsidR="003467FF">
        <w:t xml:space="preserve"> </w:t>
      </w:r>
      <w:r>
        <w:t>streams</w:t>
      </w:r>
      <w:r w:rsidR="003467FF">
        <w:t xml:space="preserve"> </w:t>
      </w:r>
      <w:r>
        <w:t>beyond</w:t>
      </w:r>
      <w:r w:rsidR="003467FF">
        <w:t xml:space="preserve"> </w:t>
      </w:r>
      <w:r w:rsidR="00D40882">
        <w:t>--</w:t>
      </w:r>
    </w:p>
    <w:p w14:paraId="5C31C04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Okay,</w:t>
      </w:r>
      <w:r w:rsidR="003467FF">
        <w:t xml:space="preserve"> </w:t>
      </w:r>
      <w:r>
        <w:t>sorry</w:t>
      </w:r>
      <w:r w:rsidR="003467FF">
        <w:t xml:space="preserve"> </w:t>
      </w:r>
      <w:r>
        <w:t>to</w:t>
      </w:r>
      <w:r w:rsidR="003467FF">
        <w:t xml:space="preserve"> </w:t>
      </w:r>
      <w:r>
        <w:t>interject.</w:t>
      </w:r>
      <w:r w:rsidR="003467FF">
        <w:t xml:space="preserve"> 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really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is</w:t>
      </w:r>
      <w:r w:rsidR="003467FF">
        <w:t xml:space="preserve"> </w:t>
      </w:r>
      <w:r>
        <w:t>I'm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Enbridge's</w:t>
      </w:r>
      <w:r w:rsidR="003467FF">
        <w:t xml:space="preserve"> </w:t>
      </w:r>
      <w:r>
        <w:t>share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it</w:t>
      </w:r>
      <w:r w:rsidR="003467FF">
        <w:t xml:space="preserve"> </w:t>
      </w:r>
      <w:r>
        <w:t>differs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with</w:t>
      </w:r>
      <w:r w:rsidR="003467FF">
        <w:t xml:space="preserve"> </w:t>
      </w:r>
      <w:r>
        <w:t>NRCan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 </w:t>
      </w:r>
      <w:r>
        <w:t>And</w:t>
      </w:r>
      <w:r w:rsidR="003467FF">
        <w:t xml:space="preserve"> </w:t>
      </w:r>
      <w:r>
        <w:t>my</w:t>
      </w:r>
      <w:r w:rsidR="003467FF">
        <w:t xml:space="preserve"> </w:t>
      </w:r>
      <w:r>
        <w:t>assumption</w:t>
      </w:r>
      <w:r w:rsidR="003467FF">
        <w:t xml:space="preserve"> </w:t>
      </w:r>
      <w:r>
        <w:t>is</w:t>
      </w:r>
      <w:r w:rsidR="003467FF">
        <w:t xml:space="preserve"> </w:t>
      </w:r>
      <w:r>
        <w:t>that,</w:t>
      </w:r>
      <w:r w:rsidR="003467FF">
        <w:t xml:space="preserve"> </w:t>
      </w:r>
      <w:r>
        <w:t>in</w:t>
      </w:r>
      <w:r w:rsidR="003467FF">
        <w:t xml:space="preserve"> </w:t>
      </w:r>
      <w:r>
        <w:t>fact,</w:t>
      </w:r>
      <w:r w:rsidR="003467FF">
        <w:t xml:space="preserve"> </w:t>
      </w:r>
      <w:r>
        <w:t>what's</w:t>
      </w:r>
      <w:r w:rsidR="003467FF">
        <w:t xml:space="preserve"> </w:t>
      </w:r>
      <w:r>
        <w:t>happened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approved</w:t>
      </w:r>
      <w:r w:rsidR="003467FF">
        <w:t xml:space="preserve"> </w:t>
      </w:r>
      <w:r>
        <w:t>funding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in</w:t>
      </w:r>
      <w:r w:rsidR="003467FF">
        <w:t xml:space="preserve"> </w:t>
      </w:r>
      <w:r>
        <w:t>'23,</w:t>
      </w:r>
      <w:r w:rsidR="003467FF">
        <w:t xml:space="preserve"> </w:t>
      </w:r>
      <w:r>
        <w:t>'24,</w:t>
      </w:r>
      <w:r w:rsidR="003467FF">
        <w:t xml:space="preserve"> </w:t>
      </w:r>
      <w:r>
        <w:t>'25</w:t>
      </w:r>
      <w:r w:rsidR="003467FF">
        <w:t xml:space="preserve"> </w:t>
      </w:r>
      <w:r>
        <w:t>for</w:t>
      </w:r>
      <w:r w:rsidR="003467FF">
        <w:t xml:space="preserve"> </w:t>
      </w:r>
      <w:r>
        <w:t>your</w:t>
      </w:r>
      <w:r w:rsidR="003467FF">
        <w:t xml:space="preserve"> </w:t>
      </w:r>
      <w:r>
        <w:t>residential</w:t>
      </w:r>
      <w:r w:rsidR="003467FF">
        <w:t xml:space="preserve"> </w:t>
      </w:r>
      <w:r>
        <w:t>home</w:t>
      </w:r>
      <w:r w:rsidR="003467FF">
        <w:t xml:space="preserve"> </w:t>
      </w:r>
      <w:r>
        <w:t>program,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contributing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joint</w:t>
      </w:r>
      <w:r w:rsidR="003467FF">
        <w:t xml:space="preserve"> </w:t>
      </w:r>
      <w:r>
        <w:t>program;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lastRenderedPageBreak/>
        <w:t>correct?</w:t>
      </w:r>
      <w:r w:rsidR="003467FF">
        <w:t xml:space="preserve"> </w:t>
      </w:r>
    </w:p>
    <w:p w14:paraId="7BAB694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Correct</w:t>
      </w:r>
      <w:r w:rsidR="003467FF">
        <w:t xml:space="preserve"> </w:t>
      </w:r>
      <w:r>
        <w:t>in</w:t>
      </w:r>
      <w:r w:rsidR="003467FF">
        <w:t xml:space="preserve"> </w:t>
      </w:r>
      <w:r>
        <w:t>both</w:t>
      </w:r>
      <w:r w:rsidR="003467FF">
        <w:t xml:space="preserve"> </w:t>
      </w:r>
      <w:r>
        <w:t>cases.</w:t>
      </w:r>
      <w:r w:rsidR="003467FF">
        <w:t xml:space="preserve"> 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DSM</w:t>
      </w:r>
      <w:r w:rsidR="003467FF">
        <w:t xml:space="preserve"> </w:t>
      </w:r>
      <w:r>
        <w:t>funding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has</w:t>
      </w:r>
      <w:r w:rsidR="003467FF">
        <w:t xml:space="preserve"> </w:t>
      </w:r>
      <w:r>
        <w:t>approved.</w:t>
      </w:r>
      <w:r w:rsidR="003467FF">
        <w:t xml:space="preserve"> </w:t>
      </w:r>
    </w:p>
    <w:p w14:paraId="79F25C5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</w:p>
    <w:p w14:paraId="61CDABE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collaborating</w:t>
      </w:r>
      <w:r w:rsidR="003467FF">
        <w:t xml:space="preserve"> </w:t>
      </w:r>
      <w:r w:rsidR="00D40882">
        <w:t>--</w:t>
      </w:r>
    </w:p>
    <w:p w14:paraId="2A48BA9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that's</w:t>
      </w:r>
      <w:r w:rsidR="003467FF">
        <w:t xml:space="preserve"> </w:t>
      </w:r>
      <w:r>
        <w:t>really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getting</w:t>
      </w:r>
      <w:r w:rsidR="003467FF">
        <w:t xml:space="preserve"> </w:t>
      </w:r>
      <w:r>
        <w:t>at.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wondering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difference</w:t>
      </w:r>
      <w:r w:rsidR="003467FF">
        <w:t xml:space="preserve"> </w:t>
      </w:r>
      <w:r>
        <w:t>between</w:t>
      </w:r>
      <w:r w:rsidR="003467FF">
        <w:t xml:space="preserve"> </w:t>
      </w:r>
      <w:r>
        <w:t>what</w:t>
      </w:r>
      <w:r w:rsidR="003467FF">
        <w:t xml:space="preserve"> </w:t>
      </w:r>
      <w:r>
        <w:t>your</w:t>
      </w:r>
      <w:r w:rsidR="003467FF">
        <w:t xml:space="preserve"> </w:t>
      </w:r>
      <w:r>
        <w:t>arrangement</w:t>
      </w:r>
      <w:r w:rsidR="003467FF">
        <w:t xml:space="preserve"> </w:t>
      </w:r>
      <w:r>
        <w:t>is</w:t>
      </w:r>
      <w:r w:rsidR="003467FF">
        <w:t xml:space="preserve"> </w:t>
      </w:r>
      <w:r>
        <w:t>with</w:t>
      </w:r>
      <w:r w:rsidR="003467FF">
        <w:t xml:space="preserve"> </w:t>
      </w:r>
      <w:r>
        <w:t>NRCan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your</w:t>
      </w:r>
      <w:r w:rsidR="003467FF">
        <w:t xml:space="preserve"> </w:t>
      </w:r>
      <w:r>
        <w:t>arrangement</w:t>
      </w:r>
      <w:r w:rsidR="003467FF">
        <w:t xml:space="preserve"> </w:t>
      </w:r>
      <w:r>
        <w:t>is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overall</w:t>
      </w:r>
      <w:r w:rsidR="003467FF">
        <w:t xml:space="preserve"> </w:t>
      </w:r>
      <w:r>
        <w:t>contribution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budget.</w:t>
      </w:r>
      <w:r w:rsidR="003467FF">
        <w:t xml:space="preserve"> </w:t>
      </w:r>
    </w:p>
    <w:p w14:paraId="432A645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contribution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budget,</w:t>
      </w:r>
      <w:r w:rsidR="003467FF">
        <w:t xml:space="preserve"> </w:t>
      </w:r>
      <w:r>
        <w:t>there's</w:t>
      </w:r>
      <w:r w:rsidR="003467FF">
        <w:t xml:space="preserve"> </w:t>
      </w:r>
      <w:r>
        <w:t>one</w:t>
      </w:r>
      <w:r w:rsidR="003467FF">
        <w:t xml:space="preserve"> </w:t>
      </w:r>
      <w:r>
        <w:t>nuance</w:t>
      </w:r>
      <w:r w:rsidR="003467FF">
        <w:t xml:space="preserve"> </w:t>
      </w:r>
      <w:r>
        <w:t>in</w:t>
      </w:r>
      <w:r w:rsidR="003467FF">
        <w:t xml:space="preserve"> </w:t>
      </w:r>
      <w:r>
        <w:t>there.</w:t>
      </w:r>
      <w:r w:rsidR="003467FF">
        <w:t xml:space="preserve"> 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decision,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specifically</w:t>
      </w:r>
      <w:r w:rsidR="003467FF">
        <w:t xml:space="preserve"> </w:t>
      </w:r>
      <w:r>
        <w:t>tied</w:t>
      </w:r>
      <w:r w:rsidR="003467FF">
        <w:t xml:space="preserve"> </w:t>
      </w:r>
      <w:r>
        <w:t>to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had</w:t>
      </w:r>
      <w:r w:rsidR="003467FF">
        <w:t xml:space="preserve"> </w:t>
      </w:r>
      <w:r>
        <w:t>removed</w:t>
      </w:r>
      <w:r w:rsidR="003467FF">
        <w:t xml:space="preserve"> </w:t>
      </w:r>
      <w:r>
        <w:t>the</w:t>
      </w:r>
      <w:r w:rsidR="003467FF">
        <w:t xml:space="preserve"> </w:t>
      </w:r>
      <w:r>
        <w:t>15</w:t>
      </w:r>
      <w:r w:rsidR="003467FF">
        <w:t xml:space="preserve"> </w:t>
      </w:r>
      <w:r>
        <w:t>percent</w:t>
      </w:r>
      <w:r w:rsidR="003467FF">
        <w:t xml:space="preserve"> </w:t>
      </w:r>
      <w:r>
        <w:t>allowance</w:t>
      </w:r>
      <w:r w:rsidR="003467FF">
        <w:t xml:space="preserve"> </w:t>
      </w:r>
      <w:r>
        <w:t>or</w:t>
      </w:r>
      <w:r w:rsidR="003467FF">
        <w:t xml:space="preserve"> </w:t>
      </w:r>
      <w:r>
        <w:t>cap</w:t>
      </w:r>
      <w:r w:rsidR="003467FF">
        <w:t xml:space="preserve"> </w:t>
      </w:r>
      <w:r>
        <w:t>on</w:t>
      </w:r>
      <w:r w:rsidR="003467FF">
        <w:t xml:space="preserve"> </w:t>
      </w:r>
      <w:r>
        <w:t>overspend.</w:t>
      </w:r>
      <w:r w:rsidR="003467FF">
        <w:t xml:space="preserve"> </w:t>
      </w:r>
    </w:p>
    <w:p w14:paraId="4C57DCE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The</w:t>
      </w:r>
      <w:r w:rsidR="003467FF">
        <w:t xml:space="preserve"> </w:t>
      </w:r>
      <w:r>
        <w:t>SMVA?</w:t>
      </w:r>
      <w:r w:rsidR="003467FF">
        <w:t xml:space="preserve"> </w:t>
      </w:r>
    </w:p>
    <w:p w14:paraId="61C37E4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Yeah.</w:t>
      </w:r>
      <w:r w:rsidR="003467FF">
        <w:t xml:space="preserve">  </w:t>
      </w:r>
      <w:r>
        <w:t>Well,</w:t>
      </w:r>
      <w:r w:rsidR="003467FF">
        <w:t xml:space="preserve"> </w:t>
      </w:r>
      <w:r>
        <w:t>using</w:t>
      </w:r>
      <w:r w:rsidR="003467FF">
        <w:t xml:space="preserve"> </w:t>
      </w:r>
      <w:r>
        <w:t>additional</w:t>
      </w:r>
      <w:r w:rsidR="003467FF">
        <w:t xml:space="preserve"> </w:t>
      </w:r>
      <w:r>
        <w:t>dollars</w:t>
      </w:r>
      <w:r w:rsidR="003467FF">
        <w:t xml:space="preserve"> </w:t>
      </w:r>
      <w:r>
        <w:t>when</w:t>
      </w:r>
      <w:r w:rsidR="003467FF">
        <w:t xml:space="preserve"> </w:t>
      </w:r>
      <w:r>
        <w:t>more</w:t>
      </w:r>
      <w:r w:rsidR="003467FF">
        <w:t xml:space="preserve"> </w:t>
      </w:r>
      <w:r>
        <w:t>forecast</w:t>
      </w:r>
      <w:r w:rsidR="003467FF">
        <w:t xml:space="preserve"> </w:t>
      </w:r>
      <w:r>
        <w:t>to</w:t>
      </w:r>
      <w:r w:rsidR="003467FF">
        <w:t xml:space="preserve"> </w:t>
      </w:r>
      <w:r>
        <w:t>achieve</w:t>
      </w:r>
      <w:r w:rsidR="003467FF">
        <w:t xml:space="preserve"> </w:t>
      </w:r>
      <w:r>
        <w:t>greater</w:t>
      </w:r>
      <w:r w:rsidR="003467FF">
        <w:t xml:space="preserve"> </w:t>
      </w:r>
      <w:r>
        <w:t>than</w:t>
      </w:r>
      <w:r w:rsidR="003467FF">
        <w:t xml:space="preserve"> </w:t>
      </w:r>
      <w:r>
        <w:t>a</w:t>
      </w:r>
      <w:r w:rsidR="003467FF">
        <w:t xml:space="preserve"> </w:t>
      </w:r>
      <w:r>
        <w:t>hundred</w:t>
      </w:r>
      <w:r w:rsidR="003467FF">
        <w:t xml:space="preserve"> </w:t>
      </w:r>
      <w:r>
        <w:t>percent</w:t>
      </w:r>
      <w:r w:rsidR="003467FF">
        <w:t xml:space="preserve"> </w:t>
      </w:r>
      <w:r>
        <w:t>results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15</w:t>
      </w:r>
      <w:r w:rsidR="003467FF">
        <w:t xml:space="preserve"> </w:t>
      </w:r>
      <w:r>
        <w:t>percent</w:t>
      </w:r>
      <w:r w:rsidR="003467FF">
        <w:t xml:space="preserve"> </w:t>
      </w:r>
      <w:r>
        <w:t>cap</w:t>
      </w:r>
      <w:r w:rsidR="003467FF">
        <w:t xml:space="preserve"> </w:t>
      </w:r>
      <w:r>
        <w:t>associated</w:t>
      </w:r>
      <w:r w:rsidR="003467FF">
        <w:t xml:space="preserve"> </w:t>
      </w:r>
      <w:r>
        <w:t>with</w:t>
      </w:r>
      <w:r w:rsidR="003467FF">
        <w:t xml:space="preserve"> </w:t>
      </w:r>
      <w:r>
        <w:t>it</w:t>
      </w:r>
      <w:r w:rsidR="003467FF">
        <w:t xml:space="preserve"> </w:t>
      </w:r>
      <w:r>
        <w:t>explicitly</w:t>
      </w:r>
      <w:r w:rsidR="003467FF">
        <w:t xml:space="preserve"> </w:t>
      </w:r>
      <w:r>
        <w:t>tied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Grant</w:t>
      </w:r>
      <w:r w:rsidR="003467FF">
        <w:t xml:space="preserve"> </w:t>
      </w:r>
      <w:r>
        <w:t>funding.</w:t>
      </w:r>
      <w:r w:rsidR="003467FF">
        <w:t xml:space="preserve"> 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removed</w:t>
      </w:r>
      <w:r w:rsidR="003467FF">
        <w:t xml:space="preserve"> </w:t>
      </w:r>
      <w:r>
        <w:t>that</w:t>
      </w:r>
      <w:r w:rsidR="003467FF">
        <w:t xml:space="preserve"> </w:t>
      </w:r>
      <w:r>
        <w:t>cap,</w:t>
      </w:r>
      <w:r w:rsidR="003467FF">
        <w:t xml:space="preserve"> </w:t>
      </w:r>
      <w:r>
        <w:t>but</w:t>
      </w:r>
      <w:r w:rsidR="003467FF">
        <w:t xml:space="preserve"> </w:t>
      </w:r>
      <w:r>
        <w:t>that's</w:t>
      </w:r>
      <w:r w:rsidR="003467FF">
        <w:t xml:space="preserve"> </w:t>
      </w:r>
      <w:r>
        <w:t>specifically</w:t>
      </w:r>
      <w:r w:rsidR="003467FF">
        <w:t xml:space="preserve"> </w:t>
      </w:r>
      <w:r>
        <w:t>associated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Greener</w:t>
      </w:r>
      <w:r w:rsidR="003467FF">
        <w:t xml:space="preserve"> </w:t>
      </w:r>
      <w:r>
        <w:t>Homes,</w:t>
      </w:r>
      <w:r w:rsidR="003467FF">
        <w:t xml:space="preserve">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doesn't</w:t>
      </w:r>
      <w:r w:rsidR="003467FF">
        <w:t xml:space="preserve"> </w:t>
      </w:r>
      <w:r>
        <w:t>apply</w:t>
      </w:r>
      <w:r w:rsidR="003467FF">
        <w:t xml:space="preserve"> </w:t>
      </w:r>
      <w:r>
        <w:t>to</w:t>
      </w:r>
      <w:r w:rsidR="003467FF">
        <w:t xml:space="preserve"> </w:t>
      </w:r>
      <w:r>
        <w:t>anything</w:t>
      </w:r>
      <w:r w:rsidR="003467FF">
        <w:t xml:space="preserve"> </w:t>
      </w:r>
      <w:r>
        <w:t>else.</w:t>
      </w:r>
      <w:r w:rsidR="003467FF">
        <w:t xml:space="preserve"> </w:t>
      </w:r>
    </w:p>
    <w:p w14:paraId="23D1937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All</w:t>
      </w:r>
      <w:r w:rsidR="003467FF">
        <w:t xml:space="preserve"> </w:t>
      </w:r>
      <w:r>
        <w:t>right.</w:t>
      </w:r>
    </w:p>
    <w:p w14:paraId="3A12EBE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other</w:t>
      </w:r>
      <w:r w:rsidR="003467FF">
        <w:t xml:space="preserve"> </w:t>
      </w:r>
      <w:r>
        <w:t>than</w:t>
      </w:r>
      <w:r w:rsidR="003467FF">
        <w:t xml:space="preserve"> </w:t>
      </w:r>
      <w:r>
        <w:t>that,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exclusively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D40882">
        <w:t>-</w:t>
      </w:r>
      <w:r>
        <w:t>approved</w:t>
      </w:r>
      <w:r w:rsidR="003467FF">
        <w:t xml:space="preserve"> </w:t>
      </w:r>
      <w:r>
        <w:t>funding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existing</w:t>
      </w:r>
      <w:r w:rsidR="003467FF">
        <w:t xml:space="preserve"> </w:t>
      </w:r>
      <w:r>
        <w:t>framework.</w:t>
      </w:r>
    </w:p>
    <w:p w14:paraId="02F02B0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52AF4A90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lastRenderedPageBreak/>
        <w:tab/>
        <w:t>And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tell</w:t>
      </w:r>
      <w:r w:rsidR="003467FF">
        <w:t xml:space="preserve"> </w:t>
      </w:r>
      <w:r>
        <w:t>me</w:t>
      </w:r>
      <w:r w:rsidR="003467FF">
        <w:t xml:space="preserve"> </w:t>
      </w:r>
      <w:r>
        <w:t>where</w:t>
      </w:r>
      <w:r w:rsidR="003467FF">
        <w:t xml:space="preserve"> </w:t>
      </w:r>
      <w:r>
        <w:t>does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funding</w:t>
      </w:r>
      <w:r w:rsidR="003467FF">
        <w:t xml:space="preserve"> </w:t>
      </w:r>
      <w:r>
        <w:t>come</w:t>
      </w:r>
      <w:r w:rsidR="003467FF">
        <w:t xml:space="preserve"> </w:t>
      </w:r>
      <w:r>
        <w:t>from?</w:t>
      </w:r>
      <w:r w:rsidR="003467FF">
        <w:t xml:space="preserve">  </w:t>
      </w:r>
      <w:r>
        <w:t>Does</w:t>
      </w:r>
      <w:r w:rsidR="003467FF">
        <w:t xml:space="preserve"> </w:t>
      </w:r>
      <w:r>
        <w:t>it</w:t>
      </w:r>
      <w:r w:rsidR="003467FF">
        <w:t xml:space="preserve"> </w:t>
      </w:r>
      <w:r>
        <w:t>come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Global</w:t>
      </w:r>
      <w:r w:rsidR="003467FF">
        <w:t xml:space="preserve"> </w:t>
      </w:r>
      <w:r>
        <w:t>Adjustment?</w:t>
      </w:r>
      <w:r w:rsidR="003467FF">
        <w:t xml:space="preserve"> </w:t>
      </w:r>
    </w:p>
    <w:p w14:paraId="29CC57C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only</w:t>
      </w:r>
      <w:r w:rsidR="003467FF">
        <w:t xml:space="preserve"> </w:t>
      </w:r>
      <w:r>
        <w:t>tell</w:t>
      </w:r>
      <w:r w:rsidR="003467FF">
        <w:t xml:space="preserve"> </w:t>
      </w:r>
      <w:r>
        <w:t>you</w:t>
      </w:r>
      <w:r w:rsidR="003467FF">
        <w:t xml:space="preserve"> </w:t>
      </w:r>
      <w:r>
        <w:t>it</w:t>
      </w:r>
      <w:r w:rsidR="003467FF">
        <w:t xml:space="preserve"> </w:t>
      </w:r>
      <w:r>
        <w:t>comes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</w:t>
      </w:r>
    </w:p>
    <w:p w14:paraId="1F5103A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arrangement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how</w:t>
      </w:r>
      <w:r w:rsidR="003467FF">
        <w:t xml:space="preserve"> </w:t>
      </w:r>
      <w:r>
        <w:t>did</w:t>
      </w:r>
      <w:r w:rsidR="003467FF">
        <w:t xml:space="preserve"> </w:t>
      </w:r>
      <w:r>
        <w:t>you</w:t>
      </w:r>
      <w:r w:rsidR="003467FF">
        <w:t xml:space="preserve"> </w:t>
      </w:r>
      <w:r>
        <w:t>determine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the</w:t>
      </w:r>
      <w:r w:rsidR="003467FF">
        <w:t xml:space="preserve"> </w:t>
      </w:r>
      <w:r>
        <w:t>level</w:t>
      </w:r>
      <w:r w:rsidR="003467FF">
        <w:t xml:space="preserve"> </w:t>
      </w:r>
      <w:r>
        <w:t>of</w:t>
      </w:r>
      <w:r w:rsidR="003467FF">
        <w:t xml:space="preserve"> </w:t>
      </w:r>
      <w:r>
        <w:t>IESO</w:t>
      </w:r>
      <w:r w:rsidR="003467FF">
        <w:t xml:space="preserve"> </w:t>
      </w:r>
      <w:r>
        <w:t>funding?</w:t>
      </w:r>
      <w:r w:rsidR="003467FF">
        <w:t xml:space="preserve"> 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sharing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program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who</w:t>
      </w:r>
      <w:r w:rsidR="003467FF">
        <w:t xml:space="preserve"> </w:t>
      </w:r>
      <w:r>
        <w:t>pays</w:t>
      </w:r>
      <w:r w:rsidR="003467FF">
        <w:t xml:space="preserve"> </w:t>
      </w:r>
      <w:r>
        <w:t>what.</w:t>
      </w:r>
      <w:r w:rsidR="003467FF">
        <w:t xml:space="preserve"> 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did</w:t>
      </w:r>
      <w:r w:rsidR="003467FF">
        <w:t xml:space="preserve"> </w:t>
      </w:r>
      <w:r>
        <w:t>you</w:t>
      </w:r>
      <w:r w:rsidR="003467FF">
        <w:t xml:space="preserve"> </w:t>
      </w:r>
      <w:r>
        <w:t>determine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the</w:t>
      </w:r>
      <w:r w:rsidR="003467FF">
        <w:t xml:space="preserve"> </w:t>
      </w:r>
      <w:r>
        <w:t>level</w:t>
      </w:r>
      <w:r w:rsidR="003467FF">
        <w:t xml:space="preserve"> </w:t>
      </w:r>
      <w:r>
        <w:t>of</w:t>
      </w:r>
      <w:r w:rsidR="003467FF">
        <w:t xml:space="preserve"> </w:t>
      </w:r>
      <w:r>
        <w:t>their</w:t>
      </w:r>
      <w:r w:rsidR="003467FF">
        <w:t xml:space="preserve"> </w:t>
      </w:r>
      <w:r>
        <w:t>funding?</w:t>
      </w:r>
      <w:r w:rsidR="003467FF">
        <w:t xml:space="preserve">  </w:t>
      </w:r>
      <w:r>
        <w:t>Because</w:t>
      </w:r>
      <w:r w:rsidR="003467FF">
        <w:t xml:space="preserve"> </w:t>
      </w:r>
      <w:r>
        <w:t>your</w:t>
      </w:r>
      <w:r w:rsidR="003467FF">
        <w:t xml:space="preserve"> </w:t>
      </w:r>
      <w:r>
        <w:t>starting</w:t>
      </w:r>
      <w:r w:rsidR="003467FF">
        <w:t xml:space="preserve"> </w:t>
      </w:r>
      <w:r>
        <w:t>point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approved;</w:t>
      </w:r>
      <w:r w:rsidR="003467FF">
        <w:t xml:space="preserve"> </w:t>
      </w:r>
      <w:r>
        <w:t>right?</w:t>
      </w:r>
      <w:r w:rsidR="003467FF">
        <w:t xml:space="preserve"> </w:t>
      </w:r>
    </w:p>
    <w:p w14:paraId="0205EFA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Correct.</w:t>
      </w:r>
      <w:r w:rsidR="003467FF">
        <w:t xml:space="preserve"> 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organizations</w:t>
      </w:r>
      <w:r w:rsidR="003467FF">
        <w:t xml:space="preserve"> </w:t>
      </w:r>
      <w:r>
        <w:t>were</w:t>
      </w:r>
      <w:r w:rsidR="003467FF">
        <w:t xml:space="preserve"> </w:t>
      </w:r>
      <w:r>
        <w:t>coming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starting</w:t>
      </w:r>
      <w:r w:rsidR="003467FF">
        <w:t xml:space="preserve"> </w:t>
      </w:r>
      <w:r>
        <w:t>point</w:t>
      </w:r>
      <w:r w:rsidR="003467FF">
        <w:t xml:space="preserve"> </w:t>
      </w:r>
      <w:r>
        <w:t>from</w:t>
      </w:r>
      <w:r w:rsidR="003467FF">
        <w:t xml:space="preserve"> </w:t>
      </w:r>
      <w:r>
        <w:t>very</w:t>
      </w:r>
      <w:r w:rsidR="003467FF">
        <w:t xml:space="preserve"> </w:t>
      </w:r>
      <w:r>
        <w:t>different</w:t>
      </w:r>
      <w:r w:rsidR="003467FF">
        <w:t xml:space="preserve"> </w:t>
      </w:r>
      <w:r>
        <w:t>places.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starting</w:t>
      </w:r>
      <w:r w:rsidR="003467FF">
        <w:t xml:space="preserve"> </w:t>
      </w:r>
      <w:r>
        <w:t>point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direction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Province</w:t>
      </w:r>
      <w:r w:rsidR="003467FF">
        <w:t xml:space="preserve"> </w:t>
      </w:r>
      <w:r>
        <w:t>asking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the</w:t>
      </w:r>
      <w:r w:rsidR="003467FF">
        <w:t xml:space="preserve"> </w:t>
      </w:r>
      <w:r>
        <w:t>one</w:t>
      </w:r>
      <w:r w:rsidR="00D40882">
        <w:t>-</w:t>
      </w:r>
      <w:r>
        <w:t>window</w:t>
      </w:r>
      <w:r w:rsidR="003467FF">
        <w:t xml:space="preserve"> </w:t>
      </w:r>
      <w:r>
        <w:t>approach.</w:t>
      </w:r>
      <w:r w:rsidR="003467FF">
        <w:t xml:space="preserve">  </w:t>
      </w:r>
      <w:r>
        <w:t>Enbridge</w:t>
      </w:r>
      <w:r w:rsidR="003467FF">
        <w:t xml:space="preserve"> </w:t>
      </w:r>
      <w:r>
        <w:t>already</w:t>
      </w:r>
      <w:r w:rsidR="003467FF">
        <w:t xml:space="preserve"> </w:t>
      </w:r>
      <w:r>
        <w:t>had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programming</w:t>
      </w:r>
      <w:r w:rsidR="003467FF">
        <w:t xml:space="preserve"> </w:t>
      </w:r>
      <w:r>
        <w:t>in</w:t>
      </w:r>
      <w:r w:rsidR="003467FF">
        <w:t xml:space="preserve"> </w:t>
      </w:r>
      <w:r>
        <w:t>market</w:t>
      </w:r>
      <w:r w:rsidR="003467FF">
        <w:t xml:space="preserve"> </w:t>
      </w:r>
      <w:r>
        <w:t>in</w:t>
      </w:r>
      <w:r w:rsidR="003467FF">
        <w:t xml:space="preserve"> </w:t>
      </w:r>
      <w:r>
        <w:t>2024,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did</w:t>
      </w:r>
      <w:r w:rsidR="003467FF">
        <w:t xml:space="preserve"> </w:t>
      </w:r>
      <w:r>
        <w:t>not</w:t>
      </w:r>
      <w:r w:rsidR="003467FF">
        <w:t xml:space="preserve"> </w:t>
      </w:r>
      <w:r>
        <w:t>have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programming</w:t>
      </w:r>
      <w:r w:rsidR="003467FF">
        <w:t xml:space="preserve"> </w:t>
      </w:r>
      <w:r>
        <w:t>in</w:t>
      </w:r>
      <w:r w:rsidR="003467FF">
        <w:t xml:space="preserve"> </w:t>
      </w:r>
      <w:r>
        <w:t>market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large</w:t>
      </w:r>
      <w:r w:rsidR="00D40882">
        <w:t>-</w:t>
      </w:r>
      <w:r>
        <w:t>scale</w:t>
      </w:r>
      <w:r w:rsidR="003467FF">
        <w:t xml:space="preserve"> </w:t>
      </w:r>
      <w:r>
        <w:t>basis.</w:t>
      </w:r>
      <w:r w:rsidR="003467FF">
        <w:t xml:space="preserve">  </w:t>
      </w:r>
      <w:r>
        <w:t>That</w:t>
      </w:r>
      <w:r w:rsidR="003467FF">
        <w:t xml:space="preserve"> </w:t>
      </w:r>
      <w:r>
        <w:t>doesn't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excluding</w:t>
      </w:r>
      <w:r w:rsidR="003467FF">
        <w:t xml:space="preserve"> </w:t>
      </w:r>
      <w:r>
        <w:t>income</w:t>
      </w:r>
      <w:r w:rsidR="003467FF">
        <w:t xml:space="preserve"> </w:t>
      </w:r>
      <w:r>
        <w:t>qualified,</w:t>
      </w:r>
      <w:r w:rsidR="003467FF">
        <w:t xml:space="preserve"> </w:t>
      </w:r>
      <w:r>
        <w:t>but</w:t>
      </w:r>
      <w:r w:rsidR="003467FF">
        <w:t xml:space="preserve"> </w:t>
      </w:r>
      <w:r>
        <w:t>broad</w:t>
      </w:r>
      <w:r w:rsidR="003467FF">
        <w:t xml:space="preserve"> </w:t>
      </w:r>
      <w:r>
        <w:t>mass</w:t>
      </w:r>
      <w:r w:rsidR="003467FF">
        <w:t xml:space="preserve"> </w:t>
      </w:r>
      <w:r>
        <w:t>market</w:t>
      </w:r>
      <w:r w:rsidR="003467FF">
        <w:t xml:space="preserve"> </w:t>
      </w:r>
      <w:r>
        <w:t>residential.</w:t>
      </w:r>
      <w:r w:rsidR="003467FF">
        <w:t xml:space="preserve"> </w:t>
      </w:r>
    </w:p>
    <w:p w14:paraId="38C7357A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asked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this,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we</w:t>
      </w:r>
      <w:r w:rsidR="003467FF">
        <w:t xml:space="preserve"> </w:t>
      </w:r>
      <w:r>
        <w:t>got</w:t>
      </w:r>
      <w:r w:rsidR="003467FF">
        <w:t xml:space="preserve"> </w:t>
      </w:r>
      <w:r>
        <w:t>together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team</w:t>
      </w:r>
      <w:r w:rsidR="003467FF">
        <w:t xml:space="preserve"> </w:t>
      </w:r>
      <w:r>
        <w:t>and</w:t>
      </w:r>
      <w:r w:rsidR="003467FF">
        <w:t xml:space="preserve"> </w:t>
      </w:r>
      <w:r>
        <w:t>looked</w:t>
      </w:r>
      <w:r w:rsidR="003467FF">
        <w:t xml:space="preserve"> </w:t>
      </w:r>
      <w:r>
        <w:t>at</w:t>
      </w:r>
      <w:r w:rsidR="003467FF">
        <w:t xml:space="preserve"> </w:t>
      </w:r>
      <w:r>
        <w:t>what</w:t>
      </w:r>
      <w:r w:rsidR="003467FF">
        <w:t xml:space="preserve"> </w:t>
      </w:r>
      <w:r>
        <w:t>they</w:t>
      </w:r>
      <w:r w:rsidR="003467FF">
        <w:t xml:space="preserve"> </w:t>
      </w:r>
      <w:r>
        <w:t>had</w:t>
      </w:r>
      <w:r w:rsidR="003467FF">
        <w:t xml:space="preserve"> </w:t>
      </w:r>
      <w:r>
        <w:t>been</w:t>
      </w:r>
      <w:r w:rsidR="003467FF">
        <w:t xml:space="preserve"> </w:t>
      </w:r>
      <w:r>
        <w:t>planning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Enbridge</w:t>
      </w:r>
      <w:r w:rsidR="003467FF">
        <w:t xml:space="preserve"> </w:t>
      </w:r>
      <w:r>
        <w:t>already</w:t>
      </w:r>
      <w:r w:rsidR="003467FF">
        <w:t xml:space="preserve"> </w:t>
      </w:r>
      <w:r>
        <w:t>had</w:t>
      </w:r>
      <w:r w:rsidR="003467FF">
        <w:t xml:space="preserve"> </w:t>
      </w:r>
      <w:r>
        <w:t>in</w:t>
      </w:r>
      <w:r w:rsidR="003467FF">
        <w:t xml:space="preserve"> </w:t>
      </w:r>
      <w:r>
        <w:t>market,</w:t>
      </w:r>
      <w:r w:rsidR="003467FF">
        <w:t xml:space="preserve"> </w:t>
      </w:r>
      <w:r>
        <w:t>and</w:t>
      </w:r>
      <w:r w:rsidR="003467FF">
        <w:t xml:space="preserve"> </w:t>
      </w:r>
      <w:r>
        <w:t>really</w:t>
      </w:r>
      <w:r w:rsidR="003467FF">
        <w:t xml:space="preserve"> </w:t>
      </w:r>
      <w:r>
        <w:t>looked</w:t>
      </w:r>
      <w:r w:rsidR="003467FF">
        <w:t xml:space="preserve"> </w:t>
      </w:r>
      <w:r>
        <w:t>to</w:t>
      </w:r>
      <w:r w:rsidR="003467FF">
        <w:t xml:space="preserve"> </w:t>
      </w:r>
      <w:r>
        <w:t>put</w:t>
      </w:r>
      <w:r w:rsidR="003467FF">
        <w:t xml:space="preserve"> </w:t>
      </w:r>
      <w:r>
        <w:t>the</w:t>
      </w:r>
      <w:r w:rsidR="003467FF">
        <w:t xml:space="preserve"> </w:t>
      </w:r>
      <w:r>
        <w:t>programming</w:t>
      </w:r>
      <w:r w:rsidR="003467FF">
        <w:t xml:space="preserve"> </w:t>
      </w:r>
      <w:r>
        <w:t>together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one</w:t>
      </w:r>
      <w:r w:rsidR="003467FF">
        <w:t xml:space="preserve"> </w:t>
      </w:r>
      <w:r>
        <w:t>banner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one</w:t>
      </w:r>
      <w:r w:rsidR="00D40882">
        <w:t>-</w:t>
      </w:r>
      <w:r>
        <w:t>window</w:t>
      </w:r>
      <w:r w:rsidR="003467FF">
        <w:t xml:space="preserve"> </w:t>
      </w:r>
      <w:r>
        <w:t>approach.</w:t>
      </w:r>
      <w:r w:rsidR="003467FF">
        <w:t xml:space="preserve"> </w:t>
      </w:r>
    </w:p>
    <w:p w14:paraId="4D5B6D6D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how</w:t>
      </w:r>
      <w:r w:rsidR="003467FF">
        <w:t xml:space="preserve"> </w:t>
      </w:r>
      <w:r>
        <w:t>each</w:t>
      </w:r>
      <w:r w:rsidR="003467FF">
        <w:t xml:space="preserve"> </w:t>
      </w:r>
      <w:r>
        <w:t>party</w:t>
      </w:r>
      <w:r w:rsidR="003467FF">
        <w:t xml:space="preserve"> </w:t>
      </w:r>
      <w:r>
        <w:t>looked</w:t>
      </w:r>
      <w:r w:rsidR="003467FF">
        <w:t xml:space="preserve"> </w:t>
      </w:r>
      <w:r>
        <w:t>at</w:t>
      </w:r>
      <w:r w:rsidR="003467FF">
        <w:t xml:space="preserve"> </w:t>
      </w:r>
      <w:r>
        <w:t>it,</w:t>
      </w:r>
      <w:r w:rsidR="003467FF">
        <w:t xml:space="preserve"> </w:t>
      </w:r>
      <w:r>
        <w:lastRenderedPageBreak/>
        <w:t>Enbridge</w:t>
      </w:r>
      <w:r w:rsidR="003467FF">
        <w:t xml:space="preserve"> </w:t>
      </w:r>
      <w:r>
        <w:t>already</w:t>
      </w:r>
      <w:r w:rsidR="003467FF">
        <w:t xml:space="preserve"> </w:t>
      </w:r>
      <w:r>
        <w:t>had</w:t>
      </w:r>
      <w:r w:rsidR="003467FF">
        <w:t xml:space="preserve"> </w:t>
      </w:r>
      <w:r>
        <w:t>approvals</w:t>
      </w:r>
      <w:r w:rsidR="003467FF">
        <w:t xml:space="preserve"> </w:t>
      </w:r>
      <w:r>
        <w:t>and</w:t>
      </w:r>
      <w:r w:rsidR="003467FF">
        <w:t xml:space="preserve"> </w:t>
      </w:r>
      <w:r>
        <w:t>had</w:t>
      </w:r>
      <w:r w:rsidR="003467FF">
        <w:t xml:space="preserve"> </w:t>
      </w:r>
      <w:r>
        <w:t>something</w:t>
      </w:r>
      <w:r w:rsidR="003467FF">
        <w:t xml:space="preserve"> </w:t>
      </w:r>
      <w:r>
        <w:t>in</w:t>
      </w:r>
      <w:r w:rsidR="003467FF">
        <w:t xml:space="preserve"> </w:t>
      </w:r>
      <w:r>
        <w:t>market.</w:t>
      </w:r>
      <w:r w:rsidR="003467FF">
        <w:t xml:space="preserve">  </w:t>
      </w:r>
      <w:r>
        <w:t>So,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our</w:t>
      </w:r>
      <w:r w:rsidR="003467FF">
        <w:t xml:space="preserve"> </w:t>
      </w:r>
      <w:r>
        <w:t>starting</w:t>
      </w:r>
      <w:r w:rsidR="003467FF">
        <w:t xml:space="preserve"> </w:t>
      </w:r>
      <w:r>
        <w:t>point</w:t>
      </w:r>
      <w:r w:rsidR="003467FF">
        <w:t xml:space="preserve"> </w:t>
      </w:r>
      <w:r>
        <w:t>was</w:t>
      </w:r>
      <w:r w:rsidR="003467FF">
        <w:t xml:space="preserve"> </w:t>
      </w:r>
      <w:r>
        <w:t>clearly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already</w:t>
      </w:r>
      <w:r w:rsidR="003467FF">
        <w:t xml:space="preserve"> </w:t>
      </w:r>
      <w:r>
        <w:t>doing.</w:t>
      </w:r>
      <w:r w:rsidR="003467FF">
        <w:t xml:space="preserve"> 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operate</w:t>
      </w:r>
      <w:r w:rsidR="003467FF">
        <w:t xml:space="preserve"> </w:t>
      </w:r>
      <w:r>
        <w:t>under</w:t>
      </w:r>
      <w:r w:rsidR="003467FF">
        <w:t xml:space="preserve"> </w:t>
      </w:r>
      <w:r>
        <w:t>different</w:t>
      </w:r>
      <w:r w:rsidR="003467FF">
        <w:t xml:space="preserve"> </w:t>
      </w:r>
      <w:r>
        <w:t>budgetary</w:t>
      </w:r>
      <w:r w:rsidR="003467FF">
        <w:t xml:space="preserve"> </w:t>
      </w:r>
      <w:r>
        <w:t>approvals</w:t>
      </w:r>
      <w:r w:rsidR="003467FF">
        <w:t xml:space="preserve"> </w:t>
      </w:r>
      <w:r>
        <w:t>and</w:t>
      </w:r>
      <w:r w:rsidR="003467FF">
        <w:t xml:space="preserve"> </w:t>
      </w:r>
      <w:r>
        <w:t>different</w:t>
      </w:r>
      <w:r w:rsidR="003467FF">
        <w:t xml:space="preserve"> </w:t>
      </w:r>
      <w:r>
        <w:t>DSM</w:t>
      </w:r>
      <w:r w:rsidR="003467FF">
        <w:t xml:space="preserve"> </w:t>
      </w:r>
      <w:r>
        <w:t>frameworks.</w:t>
      </w:r>
      <w:r w:rsidR="003467FF">
        <w:t xml:space="preserve">  </w:t>
      </w:r>
      <w:r>
        <w:t>So</w:t>
      </w:r>
      <w:r w:rsidR="003467FF">
        <w:t xml:space="preserve"> </w:t>
      </w:r>
      <w:r>
        <w:t>they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they</w:t>
      </w:r>
      <w:r w:rsidR="003467FF">
        <w:t xml:space="preserve"> </w:t>
      </w:r>
      <w:r>
        <w:t>reviewed</w:t>
      </w:r>
      <w:r w:rsidR="003467FF">
        <w:t xml:space="preserve"> </w:t>
      </w:r>
      <w:r w:rsidR="00D40882">
        <w:t>--</w:t>
      </w:r>
      <w:r w:rsidR="003467FF">
        <w:t xml:space="preserve"> </w:t>
      </w:r>
    </w:p>
    <w:p w14:paraId="4781D2D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Could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sorry,</w:t>
      </w:r>
      <w:r w:rsidR="003467FF">
        <w:t xml:space="preserve"> </w:t>
      </w:r>
      <w:r>
        <w:t>go</w:t>
      </w:r>
      <w:r w:rsidR="003467FF">
        <w:t xml:space="preserve"> </w:t>
      </w:r>
      <w:r>
        <w:t>ahead.</w:t>
      </w:r>
      <w:r w:rsidR="003467FF">
        <w:t xml:space="preserve"> </w:t>
      </w:r>
    </w:p>
    <w:p w14:paraId="5A82D06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they</w:t>
      </w:r>
      <w:r w:rsidR="003467FF">
        <w:t xml:space="preserve"> </w:t>
      </w:r>
      <w:r>
        <w:t>reviewed</w:t>
      </w:r>
      <w:r w:rsidR="003467FF">
        <w:t xml:space="preserve"> </w:t>
      </w:r>
      <w:r>
        <w:t>their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our</w:t>
      </w:r>
      <w:r w:rsidR="003467FF">
        <w:t xml:space="preserve"> </w:t>
      </w:r>
      <w:r>
        <w:t>programming,</w:t>
      </w:r>
      <w:r w:rsidR="003467FF">
        <w:t xml:space="preserve"> </w:t>
      </w:r>
      <w:r>
        <w:t>which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proposing</w:t>
      </w:r>
      <w:r w:rsidR="003467FF">
        <w:t xml:space="preserve"> </w:t>
      </w:r>
      <w:r>
        <w:t>under</w:t>
      </w:r>
      <w:r w:rsidR="003467FF">
        <w:t xml:space="preserve"> </w:t>
      </w:r>
      <w:r>
        <w:t>their</w:t>
      </w:r>
      <w:r w:rsidR="003467FF">
        <w:t xml:space="preserve"> </w:t>
      </w:r>
      <w:r>
        <w:t>framework</w:t>
      </w:r>
      <w:r w:rsidR="003467FF">
        <w:t xml:space="preserve"> </w:t>
      </w:r>
      <w:r>
        <w:t>and</w:t>
      </w:r>
      <w:r w:rsidR="003467FF">
        <w:t xml:space="preserve"> </w:t>
      </w:r>
      <w:r>
        <w:t>made</w:t>
      </w:r>
      <w:r w:rsidR="003467FF">
        <w:t xml:space="preserve"> </w:t>
      </w:r>
      <w:r>
        <w:t>the</w:t>
      </w:r>
      <w:r w:rsidR="003467FF">
        <w:t xml:space="preserve"> </w:t>
      </w:r>
      <w:r>
        <w:t>decisions</w:t>
      </w:r>
      <w:r w:rsidR="003467FF">
        <w:t xml:space="preserve"> </w:t>
      </w:r>
      <w:r>
        <w:t>for</w:t>
      </w:r>
      <w:r w:rsidR="003467FF">
        <w:t xml:space="preserve"> </w:t>
      </w:r>
      <w:r>
        <w:t>their</w:t>
      </w:r>
      <w:r w:rsidR="003467FF">
        <w:t xml:space="preserve"> </w:t>
      </w:r>
      <w:r>
        <w:t>funding.</w:t>
      </w:r>
      <w:r w:rsidR="003467FF">
        <w:t xml:space="preserve">  </w:t>
      </w: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>
        <w:t>back</w:t>
      </w:r>
      <w:r w:rsidR="003467FF">
        <w:t xml:space="preserve"> </w:t>
      </w:r>
      <w:r>
        <w:t>and</w:t>
      </w:r>
      <w:r w:rsidR="003467FF">
        <w:t xml:space="preserve"> </w:t>
      </w:r>
      <w:r>
        <w:t>forth,</w:t>
      </w:r>
      <w:r w:rsidR="003467FF">
        <w:t xml:space="preserve"> </w:t>
      </w:r>
      <w:r>
        <w:t>but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outcome</w:t>
      </w:r>
      <w:r w:rsidR="003467FF">
        <w:t xml:space="preserve"> </w:t>
      </w:r>
      <w:r>
        <w:t>for</w:t>
      </w:r>
      <w:r w:rsidR="003467FF">
        <w:t xml:space="preserve"> </w:t>
      </w:r>
      <w:r>
        <w:t>things</w:t>
      </w:r>
      <w:r w:rsidR="003467FF">
        <w:t xml:space="preserve"> </w:t>
      </w:r>
      <w:r>
        <w:t>like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Stream,</w:t>
      </w:r>
      <w:r w:rsidR="003467FF">
        <w:t xml:space="preserve"> </w:t>
      </w:r>
      <w:r>
        <w:t>they</w:t>
      </w:r>
      <w:r w:rsidR="003467FF">
        <w:t xml:space="preserve"> </w:t>
      </w:r>
      <w:r>
        <w:t>largely</w:t>
      </w:r>
      <w:r w:rsidR="003467FF">
        <w:t xml:space="preserve"> </w:t>
      </w:r>
      <w:r>
        <w:t>adopted</w:t>
      </w:r>
      <w:r w:rsidR="003467FF">
        <w:t xml:space="preserve"> </w:t>
      </w:r>
      <w:r>
        <w:t>the</w:t>
      </w:r>
      <w:r w:rsidR="003467FF">
        <w:t xml:space="preserve"> </w:t>
      </w:r>
      <w:r>
        <w:t>measures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rebate</w:t>
      </w:r>
      <w:r w:rsidR="003467FF">
        <w:t xml:space="preserve"> </w:t>
      </w:r>
      <w:r>
        <w:t>levels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was</w:t>
      </w:r>
      <w:r w:rsidR="003467FF">
        <w:t xml:space="preserve"> </w:t>
      </w:r>
      <w:r>
        <w:t>already</w:t>
      </w:r>
      <w:r w:rsidR="003467FF">
        <w:t xml:space="preserve"> </w:t>
      </w:r>
      <w:r>
        <w:t>delivering,</w:t>
      </w:r>
      <w:r w:rsidR="003467FF">
        <w:t xml:space="preserve">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some</w:t>
      </w:r>
      <w:r w:rsidR="003467FF">
        <w:t xml:space="preserve"> </w:t>
      </w:r>
      <w:r>
        <w:t>decisions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made</w:t>
      </w:r>
      <w:r w:rsidR="003467FF">
        <w:t xml:space="preserve"> </w:t>
      </w:r>
      <w:r>
        <w:t>as</w:t>
      </w:r>
      <w:r w:rsidR="003467FF">
        <w:t xml:space="preserve"> </w:t>
      </w:r>
      <w:r>
        <w:t>noted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opening</w:t>
      </w:r>
      <w:r w:rsidR="003467FF">
        <w:t xml:space="preserve"> </w:t>
      </w:r>
      <w:r>
        <w:t>statement</w:t>
      </w:r>
      <w:r w:rsidR="003467FF">
        <w:t xml:space="preserve"> </w:t>
      </w:r>
      <w:r>
        <w:t>where</w:t>
      </w:r>
      <w:r w:rsidR="003467FF">
        <w:t xml:space="preserve"> </w:t>
      </w:r>
      <w:r>
        <w:t>they</w:t>
      </w:r>
      <w:r w:rsidR="003467FF">
        <w:t xml:space="preserve"> </w:t>
      </w:r>
      <w:r>
        <w:t>saw</w:t>
      </w:r>
      <w:r w:rsidR="003467FF">
        <w:t xml:space="preserve"> </w:t>
      </w:r>
      <w:r>
        <w:t>some</w:t>
      </w:r>
      <w:r w:rsidR="003467FF">
        <w:t xml:space="preserve"> </w:t>
      </w:r>
      <w:r>
        <w:t>value</w:t>
      </w:r>
      <w:r w:rsidR="003467FF">
        <w:t xml:space="preserve"> </w:t>
      </w:r>
      <w:r>
        <w:t>with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D40882">
        <w:t>-</w:t>
      </w:r>
      <w:r>
        <w:t>heated</w:t>
      </w:r>
      <w:r w:rsidR="003467FF">
        <w:t xml:space="preserve"> </w:t>
      </w:r>
      <w:r>
        <w:t>homes.</w:t>
      </w:r>
      <w:r w:rsidR="003467FF">
        <w:t xml:space="preserve">  </w:t>
      </w:r>
      <w:r>
        <w:t>So</w:t>
      </w:r>
      <w:r w:rsidR="003467FF">
        <w:t xml:space="preserve"> </w:t>
      </w:r>
      <w:r>
        <w:t>they</w:t>
      </w:r>
      <w:r w:rsidR="003467FF">
        <w:t xml:space="preserve"> </w:t>
      </w:r>
      <w:r>
        <w:t>did</w:t>
      </w:r>
      <w:r w:rsidR="003467FF">
        <w:t xml:space="preserve"> </w:t>
      </w:r>
      <w:r>
        <w:t>stack</w:t>
      </w:r>
      <w:r w:rsidR="003467FF">
        <w:t xml:space="preserve"> </w:t>
      </w:r>
      <w:r>
        <w:t>a</w:t>
      </w:r>
      <w:r w:rsidR="003467FF">
        <w:t xml:space="preserve"> </w:t>
      </w:r>
      <w:r>
        <w:t>minor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funding</w:t>
      </w:r>
      <w:r w:rsidR="003467FF">
        <w:t xml:space="preserve"> </w:t>
      </w:r>
      <w:r>
        <w:t>on</w:t>
      </w:r>
      <w:r w:rsidR="003467FF">
        <w:t xml:space="preserve"> </w:t>
      </w:r>
      <w:r>
        <w:t>specific</w:t>
      </w:r>
      <w:r w:rsidR="003467FF">
        <w:t xml:space="preserve"> </w:t>
      </w:r>
      <w:r>
        <w:t>measures,</w:t>
      </w:r>
      <w:r w:rsidR="003467FF">
        <w:t xml:space="preserve"> </w:t>
      </w:r>
      <w:r>
        <w:t>but</w:t>
      </w:r>
      <w:r w:rsidR="003467FF">
        <w:t xml:space="preserve"> </w:t>
      </w:r>
      <w:r>
        <w:t>they</w:t>
      </w:r>
      <w:r w:rsidR="003467FF">
        <w:t xml:space="preserve"> </w:t>
      </w:r>
      <w:r>
        <w:t>largely</w:t>
      </w:r>
      <w:r w:rsidR="003467FF">
        <w:t xml:space="preserve"> </w:t>
      </w:r>
      <w:r>
        <w:t>are</w:t>
      </w:r>
      <w:r w:rsidR="003467FF">
        <w:t xml:space="preserve"> </w:t>
      </w:r>
      <w:r>
        <w:t>looking</w:t>
      </w:r>
      <w:r w:rsidR="003467FF">
        <w:t xml:space="preserve"> </w:t>
      </w:r>
      <w:r>
        <w:t>to</w:t>
      </w:r>
      <w:r w:rsidR="003467FF">
        <w:t xml:space="preserve"> </w:t>
      </w:r>
      <w:r>
        <w:t>achieve</w:t>
      </w:r>
      <w:r w:rsidR="003467FF">
        <w:t xml:space="preserve"> </w:t>
      </w:r>
      <w:r>
        <w:t>electric,</w:t>
      </w:r>
      <w:r w:rsidR="003467FF">
        <w:t xml:space="preserve"> </w:t>
      </w:r>
      <w:r>
        <w:t>propane,</w:t>
      </w:r>
      <w:r w:rsidR="003467FF">
        <w:t xml:space="preserve"> </w:t>
      </w:r>
      <w:r>
        <w:t>oil,</w:t>
      </w:r>
      <w:r w:rsidR="003467FF">
        <w:t xml:space="preserve"> </w:t>
      </w:r>
      <w:r>
        <w:t>and</w:t>
      </w:r>
      <w:r w:rsidR="003467FF">
        <w:t xml:space="preserve"> </w:t>
      </w:r>
      <w:r>
        <w:t>wood,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where</w:t>
      </w:r>
      <w:r w:rsidR="003467FF">
        <w:t xml:space="preserve"> </w:t>
      </w:r>
      <w:r>
        <w:t>the</w:t>
      </w:r>
      <w:r w:rsidR="003467FF">
        <w:t xml:space="preserve"> </w:t>
      </w:r>
      <w:r>
        <w:t>vast</w:t>
      </w:r>
      <w:r w:rsidR="003467FF">
        <w:t xml:space="preserve"> </w:t>
      </w:r>
      <w:r>
        <w:t>majority</w:t>
      </w:r>
      <w:r w:rsidR="003467FF">
        <w:t xml:space="preserve"> </w:t>
      </w:r>
      <w:r>
        <w:t>of</w:t>
      </w:r>
      <w:r w:rsidR="003467FF">
        <w:t xml:space="preserve"> </w:t>
      </w:r>
      <w:r>
        <w:t>their</w:t>
      </w:r>
      <w:r w:rsidR="003467FF">
        <w:t xml:space="preserve"> </w:t>
      </w:r>
      <w:r>
        <w:t>funding</w:t>
      </w:r>
      <w:r w:rsidR="003467FF">
        <w:t xml:space="preserve"> </w:t>
      </w:r>
      <w:r>
        <w:t>goes</w:t>
      </w:r>
      <w:r w:rsidR="003467FF">
        <w:t xml:space="preserve"> </w:t>
      </w:r>
      <w:r>
        <w:t>towards.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</w:p>
    <w:p w14:paraId="67811B9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may</w:t>
      </w:r>
      <w:r w:rsidR="003467FF">
        <w:t xml:space="preserve"> </w:t>
      </w:r>
      <w:r>
        <w:t>have</w:t>
      </w:r>
      <w:r w:rsidR="003467FF">
        <w:t xml:space="preserve"> </w:t>
      </w:r>
      <w:r>
        <w:t>missed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I</w:t>
      </w:r>
      <w:r w:rsidR="003467FF">
        <w:t xml:space="preserve"> </w:t>
      </w:r>
      <w:r>
        <w:t>may</w:t>
      </w:r>
      <w:r w:rsidR="003467FF">
        <w:t xml:space="preserve"> </w:t>
      </w:r>
      <w:r>
        <w:t>have</w:t>
      </w:r>
      <w:r w:rsidR="003467FF">
        <w:t xml:space="preserve"> </w:t>
      </w:r>
      <w:r>
        <w:t>missed</w:t>
      </w:r>
      <w:r w:rsidR="003467FF">
        <w:t xml:space="preserve"> </w:t>
      </w:r>
      <w:r>
        <w:t>it,</w:t>
      </w:r>
      <w:r w:rsidR="003467FF">
        <w:t xml:space="preserve"> </w:t>
      </w:r>
      <w:r>
        <w:t>but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somewhere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record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>
        <w:t>there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overall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program</w:t>
      </w:r>
      <w:r w:rsidR="003467FF">
        <w:t xml:space="preserve"> </w:t>
      </w:r>
      <w:r>
        <w:t>for</w:t>
      </w:r>
      <w:r w:rsidR="003467FF">
        <w:t xml:space="preserve"> </w:t>
      </w:r>
      <w:r>
        <w:t>'25</w:t>
      </w:r>
      <w:r w:rsidR="003467FF">
        <w:t xml:space="preserve"> </w:t>
      </w:r>
      <w:r>
        <w:t>and</w:t>
      </w:r>
      <w:r w:rsidR="003467FF">
        <w:t xml:space="preserve"> </w:t>
      </w:r>
      <w:r>
        <w:t>'26</w:t>
      </w:r>
      <w:r w:rsidR="003467FF">
        <w:t xml:space="preserve"> </w:t>
      </w:r>
      <w:r>
        <w:t>and</w:t>
      </w:r>
      <w:r w:rsidR="003467FF">
        <w:t xml:space="preserve"> </w:t>
      </w:r>
      <w:r>
        <w:t>both</w:t>
      </w:r>
      <w:r w:rsidR="003467FF">
        <w:t xml:space="preserve"> </w:t>
      </w:r>
      <w:r>
        <w:t>the</w:t>
      </w:r>
      <w:r w:rsidR="003467FF">
        <w:t xml:space="preserve"> </w:t>
      </w:r>
      <w:r>
        <w:t>Enbridge</w:t>
      </w:r>
      <w:r w:rsidR="003467FF">
        <w:t xml:space="preserve"> </w:t>
      </w:r>
      <w:r>
        <w:t>portion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portion?</w:t>
      </w:r>
      <w:r w:rsidR="003467FF">
        <w:t xml:space="preserve"> </w:t>
      </w:r>
    </w:p>
    <w:p w14:paraId="5F0D31F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No,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not.</w:t>
      </w:r>
    </w:p>
    <w:p w14:paraId="1842F26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file</w:t>
      </w:r>
      <w:r w:rsidR="003467FF">
        <w:t xml:space="preserve"> </w:t>
      </w:r>
      <w:r>
        <w:t>that?</w:t>
      </w:r>
      <w:r w:rsidR="003467FF">
        <w:t xml:space="preserve"> </w:t>
      </w:r>
    </w:p>
    <w:p w14:paraId="5B5B18B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some</w:t>
      </w:r>
      <w:r w:rsidR="003467FF">
        <w:t xml:space="preserve"> </w:t>
      </w:r>
      <w:r>
        <w:t>issues</w:t>
      </w:r>
      <w:r w:rsidR="003467FF">
        <w:t xml:space="preserve"> </w:t>
      </w:r>
      <w:r>
        <w:t>with</w:t>
      </w:r>
      <w:r w:rsidR="003467FF">
        <w:t xml:space="preserve"> </w:t>
      </w:r>
      <w:r>
        <w:t>filing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information.</w:t>
      </w:r>
      <w:r w:rsidR="003467FF">
        <w:t xml:space="preserve"> 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our</w:t>
      </w:r>
      <w:r w:rsidR="003467FF">
        <w:t xml:space="preserve"> </w:t>
      </w:r>
      <w:r>
        <w:t>information;</w:t>
      </w:r>
      <w:r w:rsidR="003467FF">
        <w:t xml:space="preserve"> </w:t>
      </w:r>
      <w:r>
        <w:t>it's</w:t>
      </w:r>
      <w:r w:rsidR="003467FF">
        <w:t xml:space="preserve"> </w:t>
      </w:r>
      <w:r>
        <w:t>theirs.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piece</w:t>
      </w:r>
      <w:r w:rsidR="003467FF">
        <w:t xml:space="preserve"> </w:t>
      </w:r>
      <w:r>
        <w:t>from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requested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2026</w:t>
      </w:r>
      <w:r w:rsidR="003467FF">
        <w:t xml:space="preserve"> </w:t>
      </w:r>
      <w:r>
        <w:t>forecast.</w:t>
      </w:r>
      <w:r w:rsidR="003467FF">
        <w:t xml:space="preserve"> 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agreement</w:t>
      </w:r>
      <w:r w:rsidR="003467FF">
        <w:t xml:space="preserve"> </w:t>
      </w:r>
      <w:r>
        <w:t>where</w:t>
      </w:r>
      <w:r w:rsidR="003467FF">
        <w:t xml:space="preserve"> </w:t>
      </w:r>
      <w:r>
        <w:t>we're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putting</w:t>
      </w:r>
      <w:r w:rsidR="003467FF">
        <w:t xml:space="preserve"> </w:t>
      </w:r>
      <w:r>
        <w:t>a</w:t>
      </w:r>
      <w:r w:rsidR="003467FF">
        <w:t xml:space="preserve"> </w:t>
      </w:r>
      <w:r>
        <w:t>combined</w:t>
      </w:r>
      <w:r w:rsidR="003467FF">
        <w:t xml:space="preserve"> </w:t>
      </w:r>
      <w:r>
        <w:t>forecast</w:t>
      </w:r>
      <w:r w:rsidR="003467FF">
        <w:t xml:space="preserve"> </w:t>
      </w:r>
      <w:r>
        <w:t>together,</w:t>
      </w:r>
      <w:r w:rsidR="003467FF">
        <w:t xml:space="preserve">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hasn't</w:t>
      </w:r>
      <w:r w:rsidR="003467FF">
        <w:t xml:space="preserve"> </w:t>
      </w:r>
      <w:r>
        <w:t>taken</w:t>
      </w:r>
      <w:r w:rsidR="003467FF">
        <w:t xml:space="preserve"> </w:t>
      </w:r>
      <w:r>
        <w:t>place</w:t>
      </w:r>
      <w:r w:rsidR="003467FF">
        <w:t xml:space="preserve"> </w:t>
      </w:r>
      <w:r>
        <w:t>yet.</w:t>
      </w:r>
      <w:r w:rsidR="003467FF">
        <w:t xml:space="preserve">  </w:t>
      </w:r>
      <w:r>
        <w:t>So</w:t>
      </w:r>
      <w:r w:rsidR="003467FF">
        <w:t xml:space="preserve"> </w:t>
      </w:r>
      <w:r>
        <w:t>we're</w:t>
      </w:r>
      <w:r w:rsidR="003467FF">
        <w:t xml:space="preserve"> </w:t>
      </w:r>
      <w:r>
        <w:t>both</w:t>
      </w:r>
      <w:r w:rsidR="003467FF">
        <w:t xml:space="preserve"> </w:t>
      </w:r>
      <w:r>
        <w:t>operating</w:t>
      </w:r>
      <w:r w:rsidR="003467FF">
        <w:t xml:space="preserve"> </w:t>
      </w:r>
      <w:r>
        <w:t>under</w:t>
      </w:r>
      <w:r w:rsidR="003467FF">
        <w:t xml:space="preserve"> </w:t>
      </w:r>
      <w:r>
        <w:t>our</w:t>
      </w:r>
      <w:r w:rsidR="003467FF">
        <w:t xml:space="preserve"> </w:t>
      </w:r>
      <w:r>
        <w:t>individual</w:t>
      </w:r>
      <w:r w:rsidR="003467FF">
        <w:t xml:space="preserve"> </w:t>
      </w:r>
      <w:r>
        <w:t>approvals,</w:t>
      </w:r>
      <w:r w:rsidR="003467FF">
        <w:t xml:space="preserve">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combined</w:t>
      </w:r>
      <w:r w:rsidR="003467FF">
        <w:t xml:space="preserve"> </w:t>
      </w:r>
      <w:r>
        <w:t>forecast</w:t>
      </w:r>
      <w:r w:rsidR="003467FF">
        <w:t xml:space="preserve"> </w:t>
      </w:r>
      <w:r>
        <w:t>for</w:t>
      </w:r>
      <w:r w:rsidR="003467FF">
        <w:t xml:space="preserve"> </w:t>
      </w:r>
      <w:r>
        <w:t>'26,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can't</w:t>
      </w:r>
      <w:r w:rsidR="003467FF">
        <w:t xml:space="preserve"> </w:t>
      </w:r>
      <w:r>
        <w:t>file</w:t>
      </w:r>
      <w:r w:rsidR="003467FF">
        <w:t xml:space="preserve"> </w:t>
      </w:r>
      <w:r>
        <w:t>that.</w:t>
      </w:r>
    </w:p>
    <w:p w14:paraId="50CEF0A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file</w:t>
      </w:r>
      <w:r w:rsidR="003467FF">
        <w:t xml:space="preserve"> </w:t>
      </w:r>
      <w:r>
        <w:t>it</w:t>
      </w:r>
      <w:r w:rsidR="003467FF">
        <w:t xml:space="preserve"> </w:t>
      </w:r>
      <w:r>
        <w:t>for</w:t>
      </w:r>
      <w:r w:rsidR="003467FF">
        <w:t xml:space="preserve"> </w:t>
      </w:r>
      <w:r>
        <w:t>2025?</w:t>
      </w:r>
      <w:r w:rsidR="003467FF">
        <w:t xml:space="preserve"> 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really</w:t>
      </w:r>
      <w:r w:rsidR="003467FF">
        <w:t xml:space="preserve"> </w:t>
      </w:r>
      <w:r>
        <w:t>interested</w:t>
      </w:r>
      <w:r w:rsidR="003467FF">
        <w:t xml:space="preserve"> </w:t>
      </w:r>
      <w:r>
        <w:t>in</w:t>
      </w:r>
      <w:r w:rsidR="003467FF">
        <w:t xml:space="preserve"> </w:t>
      </w:r>
      <w:r>
        <w:t>is</w:t>
      </w:r>
      <w:r w:rsidR="003467FF">
        <w:t xml:space="preserve">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relative</w:t>
      </w:r>
      <w:r w:rsidR="003467FF">
        <w:t xml:space="preserve"> </w:t>
      </w:r>
      <w:r>
        <w:t>share</w:t>
      </w:r>
      <w:r w:rsidR="003467FF">
        <w:t xml:space="preserve"> </w:t>
      </w:r>
      <w:r>
        <w:t>between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and</w:t>
      </w:r>
      <w:r w:rsidR="003467FF">
        <w:t xml:space="preserve"> </w:t>
      </w:r>
      <w:r>
        <w:t>both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activities</w:t>
      </w:r>
      <w:r w:rsidR="003467FF">
        <w:t xml:space="preserve"> </w:t>
      </w:r>
      <w:r>
        <w:t>are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both</w:t>
      </w:r>
      <w:r w:rsidR="003467FF">
        <w:t xml:space="preserve"> </w:t>
      </w:r>
      <w:r>
        <w:t>doing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context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combined</w:t>
      </w:r>
      <w:r w:rsidR="003467FF">
        <w:t xml:space="preserve"> </w:t>
      </w:r>
      <w:r>
        <w:t>program.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>
        <w:t>important</w:t>
      </w:r>
      <w:r w:rsidR="003467FF">
        <w:t xml:space="preserve"> </w:t>
      </w:r>
      <w:r>
        <w:t>to</w:t>
      </w:r>
      <w:r w:rsidR="003467FF">
        <w:t xml:space="preserve"> </w:t>
      </w:r>
      <w:r>
        <w:t>assess</w:t>
      </w:r>
      <w:r w:rsidR="003467FF">
        <w:t xml:space="preserve"> </w:t>
      </w:r>
      <w:r>
        <w:t>the</w:t>
      </w:r>
      <w:r w:rsidR="003467FF">
        <w:t xml:space="preserve"> </w:t>
      </w:r>
      <w:r>
        <w:t>reasonableness</w:t>
      </w:r>
      <w:r w:rsidR="003467FF">
        <w:t xml:space="preserve"> </w:t>
      </w:r>
      <w:r>
        <w:t>of</w:t>
      </w:r>
      <w:r w:rsidR="003467FF">
        <w:t xml:space="preserve"> </w:t>
      </w:r>
      <w:r>
        <w:t>Enbridge's</w:t>
      </w:r>
      <w:r w:rsidR="003467FF">
        <w:t xml:space="preserve"> </w:t>
      </w:r>
      <w:r>
        <w:t>costs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knew</w:t>
      </w:r>
      <w:r w:rsidR="003467FF">
        <w:t xml:space="preserve"> </w:t>
      </w:r>
      <w:r>
        <w:t>how</w:t>
      </w:r>
      <w:r w:rsidR="003467FF">
        <w:t xml:space="preserve"> </w:t>
      </w:r>
      <w:r>
        <w:t>those</w:t>
      </w:r>
      <w:r w:rsidR="003467FF">
        <w:t xml:space="preserve"> </w:t>
      </w:r>
      <w:r>
        <w:t>costs</w:t>
      </w:r>
      <w:r w:rsidR="003467FF">
        <w:t xml:space="preserve"> </w:t>
      </w:r>
      <w:r>
        <w:t>were</w:t>
      </w:r>
      <w:r w:rsidR="003467FF">
        <w:t xml:space="preserve"> </w:t>
      </w:r>
      <w:r>
        <w:t>shared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</w:t>
      </w:r>
    </w:p>
    <w:p w14:paraId="2DF312E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So,</w:t>
      </w:r>
      <w:r w:rsidR="003467FF">
        <w:t xml:space="preserve"> </w:t>
      </w:r>
      <w:r>
        <w:t>Ms.</w:t>
      </w:r>
      <w:r w:rsidR="003467FF">
        <w:t xml:space="preserve"> </w:t>
      </w:r>
      <w:r>
        <w:t>Girvan,</w:t>
      </w:r>
      <w:r w:rsidR="003467FF">
        <w:t xml:space="preserve"> </w:t>
      </w:r>
      <w:r>
        <w:t>I</w:t>
      </w:r>
      <w:r w:rsidR="003467FF">
        <w:t xml:space="preserve"> </w:t>
      </w:r>
      <w:r>
        <w:t>apologize,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IESO's</w:t>
      </w:r>
      <w:r w:rsidR="003467FF">
        <w:t xml:space="preserve"> </w:t>
      </w:r>
      <w:r>
        <w:t>budget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something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purview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OEB.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stated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funding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customers</w:t>
      </w:r>
      <w:r w:rsidR="003467FF">
        <w:t xml:space="preserve"> </w:t>
      </w:r>
      <w:r>
        <w:t>exclusively,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where</w:t>
      </w:r>
      <w:r w:rsidR="003467FF">
        <w:t xml:space="preserve"> </w:t>
      </w:r>
      <w:r>
        <w:t>the</w:t>
      </w:r>
      <w:r w:rsidR="003467FF">
        <w:t xml:space="preserve"> </w:t>
      </w:r>
      <w:r>
        <w:t>majority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budget</w:t>
      </w:r>
      <w:r w:rsidR="003467FF">
        <w:t xml:space="preserve"> </w:t>
      </w:r>
      <w:r>
        <w:t>goes</w:t>
      </w:r>
      <w:r w:rsidR="003467FF">
        <w:t xml:space="preserve"> </w:t>
      </w:r>
      <w:r>
        <w:t>towards</w:t>
      </w:r>
      <w:r w:rsidR="003467FF">
        <w:t xml:space="preserve"> </w:t>
      </w:r>
      <w:r>
        <w:t>the</w:t>
      </w:r>
      <w:r w:rsidR="003467FF">
        <w:t xml:space="preserve"> </w:t>
      </w:r>
      <w:r>
        <w:t>incentives</w:t>
      </w:r>
      <w:r w:rsidR="003467FF">
        <w:t xml:space="preserve"> </w:t>
      </w:r>
      <w:r>
        <w:t>provided</w:t>
      </w:r>
      <w:r w:rsidR="003467FF">
        <w:t xml:space="preserve"> </w:t>
      </w:r>
      <w:r>
        <w:t>to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customers.</w:t>
      </w:r>
    </w:p>
    <w:p w14:paraId="612918C2" w14:textId="1E798BBB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Julie,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could</w:t>
      </w:r>
      <w:r w:rsidR="003467FF">
        <w:t xml:space="preserve"> </w:t>
      </w:r>
      <w:r>
        <w:t>help</w:t>
      </w:r>
      <w:r w:rsidR="003467FF">
        <w:t xml:space="preserve"> </w:t>
      </w:r>
      <w:r>
        <w:t>out</w:t>
      </w:r>
      <w:r w:rsidR="003467FF">
        <w:t xml:space="preserve"> </w:t>
      </w:r>
      <w:r>
        <w:t>here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jump</w:t>
      </w:r>
      <w:r w:rsidR="003467FF">
        <w:t xml:space="preserve"> </w:t>
      </w:r>
      <w:r>
        <w:t>in</w:t>
      </w:r>
      <w:r w:rsidR="003467FF">
        <w:t xml:space="preserve"> </w:t>
      </w:r>
      <w:r>
        <w:t>and</w:t>
      </w:r>
      <w:r w:rsidR="003467FF">
        <w:t xml:space="preserve"> </w:t>
      </w:r>
      <w:r>
        <w:t>perhaps</w:t>
      </w:r>
      <w:r w:rsidR="003467FF">
        <w:t xml:space="preserve"> </w:t>
      </w:r>
      <w:r>
        <w:t>move</w:t>
      </w:r>
      <w:r w:rsidR="003467FF">
        <w:t xml:space="preserve"> </w:t>
      </w:r>
      <w:r>
        <w:t>things</w:t>
      </w:r>
      <w:r w:rsidR="003467FF">
        <w:t xml:space="preserve"> </w:t>
      </w:r>
      <w:r>
        <w:t>along.</w:t>
      </w:r>
      <w:r w:rsidR="003467FF">
        <w:t xml:space="preserve">  </w:t>
      </w:r>
      <w:r>
        <w:t>The</w:t>
      </w:r>
      <w:r w:rsidR="003467FF">
        <w:t xml:space="preserve"> </w:t>
      </w:r>
      <w:r>
        <w:lastRenderedPageBreak/>
        <w:t>IESO</w:t>
      </w:r>
      <w:r w:rsidR="003467FF">
        <w:t xml:space="preserve"> </w:t>
      </w:r>
      <w:r>
        <w:t>agreement</w:t>
      </w:r>
      <w:r w:rsidR="003467FF">
        <w:t xml:space="preserve"> </w:t>
      </w:r>
      <w:r>
        <w:t>does</w:t>
      </w:r>
      <w:r w:rsidR="003467FF">
        <w:t xml:space="preserve"> </w:t>
      </w:r>
      <w:r>
        <w:t>have</w:t>
      </w:r>
      <w:r w:rsidR="003467FF">
        <w:t xml:space="preserve"> </w:t>
      </w:r>
      <w:r>
        <w:t>some</w:t>
      </w:r>
      <w:r w:rsidR="003467FF">
        <w:t xml:space="preserve"> </w:t>
      </w:r>
      <w:r>
        <w:t>breakdown</w:t>
      </w:r>
      <w:r w:rsidR="003467FF">
        <w:t xml:space="preserve"> </w:t>
      </w:r>
      <w:r>
        <w:t>of</w:t>
      </w:r>
      <w:r w:rsidR="003467FF">
        <w:t xml:space="preserve"> </w:t>
      </w:r>
      <w:r>
        <w:t>sharing</w:t>
      </w:r>
      <w:r w:rsidR="003467FF">
        <w:t xml:space="preserve"> </w:t>
      </w:r>
      <w:r>
        <w:t>of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forecast</w:t>
      </w:r>
      <w:r w:rsidR="003467FF">
        <w:t xml:space="preserve"> </w:t>
      </w:r>
      <w:r>
        <w:t>costs.</w:t>
      </w:r>
      <w:r w:rsidR="003467FF">
        <w:t xml:space="preserve">  </w:t>
      </w:r>
      <w:r>
        <w:t>I</w:t>
      </w:r>
      <w:r w:rsidR="003467FF">
        <w:t xml:space="preserve"> </w:t>
      </w:r>
      <w:r>
        <w:t>only</w:t>
      </w:r>
      <w:r w:rsidR="003467FF">
        <w:t xml:space="preserve"> </w:t>
      </w:r>
      <w:r>
        <w:t>briefly</w:t>
      </w:r>
      <w:r w:rsidR="003467FF">
        <w:t xml:space="preserve"> </w:t>
      </w:r>
      <w:r>
        <w:t>looked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agreement,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misstating</w:t>
      </w:r>
      <w:r w:rsidR="003467FF">
        <w:t xml:space="preserve"> </w:t>
      </w:r>
      <w:r>
        <w:t>it,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answers</w:t>
      </w:r>
      <w:r w:rsidR="003467FF">
        <w:t xml:space="preserve"> </w:t>
      </w:r>
      <w:r>
        <w:t>you're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available</w:t>
      </w:r>
      <w:r w:rsidR="003467FF">
        <w:t xml:space="preserve"> </w:t>
      </w:r>
      <w:r>
        <w:t>when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agreement</w:t>
      </w:r>
      <w:r w:rsidR="003467FF">
        <w:t xml:space="preserve"> </w:t>
      </w:r>
      <w:r>
        <w:t>is</w:t>
      </w:r>
      <w:r w:rsidR="003467FF">
        <w:t xml:space="preserve"> </w:t>
      </w:r>
      <w:r>
        <w:t>filed.</w:t>
      </w:r>
      <w:r w:rsidR="003467FF">
        <w:t xml:space="preserve"> 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subject</w:t>
      </w:r>
      <w:r w:rsidR="003467FF">
        <w:t xml:space="preserve"> </w:t>
      </w:r>
      <w:r>
        <w:t>to</w:t>
      </w:r>
      <w:r w:rsidR="003467FF">
        <w:t xml:space="preserve"> </w:t>
      </w:r>
      <w:r>
        <w:t>confidentiality,</w:t>
      </w:r>
      <w:r w:rsidR="003467FF">
        <w:t xml:space="preserve"> </w:t>
      </w:r>
      <w:r>
        <w:t>those</w:t>
      </w:r>
      <w:r w:rsidR="003467FF">
        <w:t xml:space="preserve"> </w:t>
      </w:r>
      <w:r>
        <w:t>relevant</w:t>
      </w:r>
      <w:r w:rsidR="003467FF">
        <w:t xml:space="preserve"> </w:t>
      </w:r>
      <w:r>
        <w:t>sections,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s</w:t>
      </w:r>
      <w:r w:rsidR="006033C1">
        <w:t>ign</w:t>
      </w:r>
      <w:r w:rsidR="003467FF">
        <w:t xml:space="preserve"> </w:t>
      </w:r>
      <w:r>
        <w:t>the</w:t>
      </w:r>
      <w:r w:rsidR="003467FF">
        <w:t xml:space="preserve"> </w:t>
      </w:r>
      <w:r>
        <w:t>undertaking,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then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them.</w:t>
      </w:r>
      <w:r w:rsidR="003467FF">
        <w:t xml:space="preserve"> </w:t>
      </w:r>
    </w:p>
    <w:p w14:paraId="00A7B97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I</w:t>
      </w:r>
      <w:r w:rsidR="003467FF">
        <w:t xml:space="preserve"> </w:t>
      </w:r>
      <w:r>
        <w:t>wonder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could</w:t>
      </w:r>
      <w:r w:rsidR="003467FF">
        <w:t xml:space="preserve"> </w:t>
      </w:r>
      <w:r>
        <w:t>jump</w:t>
      </w:r>
      <w:r w:rsidR="003467FF">
        <w:t xml:space="preserve"> </w:t>
      </w:r>
      <w:r>
        <w:t>in</w:t>
      </w:r>
      <w:r w:rsidR="003467FF">
        <w:t xml:space="preserve"> </w:t>
      </w:r>
      <w:r>
        <w:t>here,</w:t>
      </w:r>
      <w:r w:rsidR="003467FF">
        <w:t xml:space="preserve"> </w:t>
      </w:r>
      <w:r>
        <w:t>because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of</w:t>
      </w:r>
      <w:r w:rsidR="003467FF">
        <w:t xml:space="preserve"> </w:t>
      </w:r>
      <w:r>
        <w:t>interest</w:t>
      </w:r>
      <w:r w:rsidR="003467FF">
        <w:t xml:space="preserve"> </w:t>
      </w:r>
      <w:r>
        <w:t>to</w:t>
      </w:r>
      <w:r w:rsidR="003467FF">
        <w:t xml:space="preserve"> </w:t>
      </w:r>
      <w:r>
        <w:t>us</w:t>
      </w:r>
      <w:r w:rsidR="003467FF">
        <w:t xml:space="preserve"> </w:t>
      </w:r>
      <w:r>
        <w:t>too.</w:t>
      </w:r>
      <w:r w:rsidR="003467FF">
        <w:t xml:space="preserve">  </w:t>
      </w:r>
      <w:r>
        <w:t>You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planning</w:t>
      </w:r>
      <w:r w:rsidR="003467FF">
        <w:t xml:space="preserve"> </w:t>
      </w:r>
      <w:r>
        <w:t>to</w:t>
      </w:r>
      <w:r w:rsidR="003467FF">
        <w:t xml:space="preserve"> </w:t>
      </w:r>
      <w:r>
        <w:t>spend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next</w:t>
      </w:r>
      <w:r w:rsidR="003467FF">
        <w:t xml:space="preserve"> </w:t>
      </w:r>
      <w:r>
        <w:t>year</w:t>
      </w:r>
      <w:r w:rsidR="003467FF">
        <w:t xml:space="preserve"> </w:t>
      </w:r>
      <w:r>
        <w:t>because</w:t>
      </w:r>
      <w:r w:rsidR="003467FF">
        <w:t xml:space="preserve"> </w:t>
      </w:r>
      <w:r>
        <w:t>it's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application,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deal</w:t>
      </w:r>
      <w:r w:rsidR="003467FF">
        <w:t xml:space="preserve"> </w:t>
      </w:r>
      <w:r>
        <w:t>is</w:t>
      </w:r>
      <w:r w:rsidR="003467FF">
        <w:t xml:space="preserve"> </w:t>
      </w:r>
      <w:r>
        <w:t>with</w:t>
      </w:r>
      <w:r w:rsidR="003467FF">
        <w:t xml:space="preserve"> </w:t>
      </w:r>
      <w:r>
        <w:t>IESO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relative</w:t>
      </w:r>
      <w:r w:rsidR="003467FF">
        <w:t xml:space="preserve"> </w:t>
      </w:r>
      <w:r>
        <w:t>contributions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of</w:t>
      </w:r>
      <w:r w:rsidR="003467FF">
        <w:t xml:space="preserve"> </w:t>
      </w:r>
      <w:r>
        <w:t>you</w:t>
      </w:r>
      <w:r w:rsidR="003467FF">
        <w:t xml:space="preserve"> </w:t>
      </w:r>
      <w:r>
        <w:t>will</w:t>
      </w:r>
      <w:r w:rsidR="003467FF">
        <w:t xml:space="preserve"> </w:t>
      </w:r>
      <w:r>
        <w:t>make;</w:t>
      </w:r>
      <w:r w:rsidR="003467FF">
        <w:t xml:space="preserve"> </w:t>
      </w:r>
      <w:r>
        <w:t>right?</w:t>
      </w:r>
      <w:r w:rsidR="003467FF">
        <w:t xml:space="preserve"> </w:t>
      </w:r>
    </w:p>
    <w:p w14:paraId="3D8224A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last</w:t>
      </w:r>
      <w:r w:rsidR="003467FF">
        <w:t xml:space="preserve"> </w:t>
      </w:r>
      <w:r>
        <w:t>part,</w:t>
      </w:r>
      <w:r w:rsidR="003467FF">
        <w:t xml:space="preserve">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is</w:t>
      </w:r>
      <w:r w:rsidR="003467FF">
        <w:t xml:space="preserve"> </w:t>
      </w:r>
      <w:r>
        <w:t>where</w:t>
      </w:r>
      <w:r w:rsidR="003467FF">
        <w:t xml:space="preserve"> </w:t>
      </w:r>
      <w:r>
        <w:t>you're</w:t>
      </w:r>
      <w:r w:rsidR="003467FF">
        <w:t xml:space="preserve"> </w:t>
      </w:r>
      <w:r>
        <w:t>making</w:t>
      </w:r>
      <w:r w:rsidR="003467FF">
        <w:t xml:space="preserve"> </w:t>
      </w:r>
      <w:r>
        <w:t>a</w:t>
      </w:r>
      <w:r w:rsidR="003467FF">
        <w:t xml:space="preserve"> </w:t>
      </w:r>
      <w:r>
        <w:t>presupposition</w:t>
      </w:r>
      <w:r w:rsidR="003467FF">
        <w:t xml:space="preserve"> </w:t>
      </w:r>
      <w:r>
        <w:t>that</w:t>
      </w:r>
      <w:r w:rsidR="003467FF">
        <w:t xml:space="preserve"> </w:t>
      </w:r>
      <w:r>
        <w:t>isn't</w:t>
      </w:r>
      <w:r w:rsidR="003467FF">
        <w:t xml:space="preserve"> </w:t>
      </w:r>
      <w:r>
        <w:t>quite</w:t>
      </w:r>
      <w:r w:rsidR="003467FF">
        <w:t xml:space="preserve"> </w:t>
      </w:r>
      <w:r>
        <w:t>true.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mentioned,</w:t>
      </w:r>
      <w:r w:rsidR="003467FF">
        <w:t xml:space="preserve"> </w:t>
      </w:r>
      <w:r>
        <w:t>number</w:t>
      </w:r>
      <w:r w:rsidR="003467FF">
        <w:t xml:space="preserve"> </w:t>
      </w:r>
      <w:r>
        <w:t>one,</w:t>
      </w:r>
      <w:r w:rsidR="003467FF">
        <w:t xml:space="preserve"> </w:t>
      </w:r>
      <w:r>
        <w:t>IESO's</w:t>
      </w:r>
      <w:r w:rsidR="003467FF">
        <w:t xml:space="preserve"> </w:t>
      </w:r>
      <w:r>
        <w:t>plans</w:t>
      </w:r>
      <w:r w:rsidR="003467FF">
        <w:t xml:space="preserve"> </w:t>
      </w:r>
      <w:r>
        <w:t>are</w:t>
      </w:r>
      <w:r w:rsidR="003467FF">
        <w:t xml:space="preserve"> </w:t>
      </w:r>
      <w:r>
        <w:t>IESO's</w:t>
      </w:r>
      <w:r w:rsidR="003467FF">
        <w:t xml:space="preserve"> </w:t>
      </w:r>
      <w:r>
        <w:t>plans.</w:t>
      </w:r>
      <w:r w:rsidR="003467FF">
        <w:t xml:space="preserve"> 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got</w:t>
      </w:r>
      <w:r w:rsidR="003467FF">
        <w:t xml:space="preserve"> </w:t>
      </w:r>
      <w:r>
        <w:t>together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combine</w:t>
      </w:r>
      <w:r w:rsidR="003467FF">
        <w:t xml:space="preserve"> </w:t>
      </w:r>
      <w:r>
        <w:t>our</w:t>
      </w:r>
      <w:r w:rsidR="003467FF">
        <w:t xml:space="preserve"> </w:t>
      </w:r>
      <w:r>
        <w:t>plans</w:t>
      </w:r>
      <w:r w:rsidR="003467FF">
        <w:t xml:space="preserve"> </w:t>
      </w:r>
      <w:r>
        <w:t>into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our</w:t>
      </w:r>
      <w:r w:rsidR="003467FF">
        <w:t xml:space="preserve"> </w:t>
      </w:r>
      <w:r>
        <w:t>individual</w:t>
      </w:r>
      <w:r w:rsidR="003467FF">
        <w:t xml:space="preserve"> </w:t>
      </w:r>
      <w:r>
        <w:t>plans</w:t>
      </w:r>
      <w:r w:rsidR="003467FF">
        <w:t xml:space="preserve"> </w:t>
      </w:r>
      <w:r>
        <w:t>under</w:t>
      </w:r>
      <w:r w:rsidR="003467FF">
        <w:t xml:space="preserve"> </w:t>
      </w:r>
      <w:r>
        <w:t>our</w:t>
      </w:r>
      <w:r w:rsidR="003467FF">
        <w:t xml:space="preserve"> </w:t>
      </w:r>
      <w:r>
        <w:t>individual</w:t>
      </w:r>
      <w:r w:rsidR="003467FF">
        <w:t xml:space="preserve"> </w:t>
      </w:r>
      <w:r>
        <w:t>approvals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combine</w:t>
      </w:r>
      <w:r w:rsidR="003467FF">
        <w:t xml:space="preserve"> </w:t>
      </w:r>
      <w:r>
        <w:t>them</w:t>
      </w:r>
      <w:r w:rsidR="003467FF">
        <w:t xml:space="preserve"> </w:t>
      </w:r>
      <w:r>
        <w:t>for</w:t>
      </w:r>
      <w:r w:rsidR="003467FF">
        <w:t xml:space="preserve"> </w:t>
      </w:r>
      <w:r>
        <w:t>'26</w:t>
      </w:r>
      <w:r w:rsidR="003467FF">
        <w:t xml:space="preserve"> </w:t>
      </w:r>
      <w:r>
        <w:t>at</w:t>
      </w:r>
      <w:r w:rsidR="003467FF">
        <w:t xml:space="preserve"> </w:t>
      </w:r>
      <w:r>
        <w:t>this</w:t>
      </w:r>
      <w:r w:rsidR="003467FF">
        <w:t xml:space="preserve"> </w:t>
      </w:r>
      <w:r>
        <w:t>point</w:t>
      </w:r>
      <w:r w:rsidR="003467FF">
        <w:t xml:space="preserve"> </w:t>
      </w:r>
      <w:r>
        <w:t>in</w:t>
      </w:r>
      <w:r w:rsidR="003467FF">
        <w:t xml:space="preserve"> </w:t>
      </w:r>
      <w:r>
        <w:t>time.</w:t>
      </w:r>
      <w:r w:rsidR="003467FF">
        <w:t xml:space="preserve"> </w:t>
      </w:r>
    </w:p>
    <w:p w14:paraId="44C402A4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thing</w:t>
      </w:r>
      <w:r w:rsidR="003467FF">
        <w:t xml:space="preserve"> </w:t>
      </w:r>
      <w:r>
        <w:t>I</w:t>
      </w:r>
      <w:r w:rsidR="003467FF">
        <w:t xml:space="preserve"> </w:t>
      </w:r>
      <w:r>
        <w:t>mentioned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hadn't</w:t>
      </w:r>
      <w:r w:rsidR="003467FF">
        <w:t xml:space="preserve"> </w:t>
      </w:r>
      <w:r>
        <w:t>historically</w:t>
      </w:r>
      <w:r w:rsidR="003467FF">
        <w:t xml:space="preserve"> </w:t>
      </w:r>
      <w:r>
        <w:t>been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broader</w:t>
      </w:r>
      <w:r w:rsidR="003467FF">
        <w:t xml:space="preserve"> </w:t>
      </w:r>
      <w:r>
        <w:t>residential</w:t>
      </w:r>
      <w:r w:rsidR="003467FF">
        <w:t xml:space="preserve"> </w:t>
      </w:r>
      <w:r>
        <w:t>market,</w:t>
      </w:r>
      <w:r w:rsidR="003467FF">
        <w:t xml:space="preserve"> </w:t>
      </w:r>
      <w:r>
        <w:t>so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they've</w:t>
      </w:r>
      <w:r w:rsidR="003467FF">
        <w:t xml:space="preserve"> </w:t>
      </w:r>
      <w:r>
        <w:t>recently</w:t>
      </w:r>
      <w:r w:rsidR="003467FF">
        <w:t xml:space="preserve"> </w:t>
      </w:r>
      <w:r>
        <w:t>introduced,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beyond</w:t>
      </w:r>
      <w:r w:rsidR="003467FF">
        <w:t xml:space="preserve"> </w:t>
      </w:r>
      <w:r>
        <w:t>electricity</w:t>
      </w:r>
      <w:r w:rsidR="003467FF">
        <w:t xml:space="preserve"> </w:t>
      </w:r>
      <w:r>
        <w:t>going</w:t>
      </w:r>
      <w:r w:rsidR="003467FF">
        <w:t xml:space="preserve"> </w:t>
      </w:r>
      <w:r>
        <w:t>into</w:t>
      </w:r>
      <w:r w:rsidR="003467FF">
        <w:t xml:space="preserve"> </w:t>
      </w:r>
      <w:r>
        <w:t>other</w:t>
      </w:r>
      <w:r w:rsidR="003467FF">
        <w:t xml:space="preserve"> </w:t>
      </w:r>
      <w:r>
        <w:t>fuels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very</w:t>
      </w:r>
      <w:r w:rsidR="003467FF">
        <w:t xml:space="preserve"> </w:t>
      </w:r>
      <w:r>
        <w:t>recent</w:t>
      </w:r>
      <w:r w:rsidR="003467FF">
        <w:t xml:space="preserve"> </w:t>
      </w:r>
      <w:r>
        <w:t>approvals</w:t>
      </w:r>
      <w:r w:rsidR="003467FF">
        <w:t xml:space="preserve"> </w:t>
      </w:r>
      <w:r>
        <w:t>that</w:t>
      </w:r>
      <w:r w:rsidR="003467FF">
        <w:t xml:space="preserve"> </w:t>
      </w:r>
      <w:r>
        <w:t>they've</w:t>
      </w:r>
      <w:r w:rsidR="003467FF">
        <w:t xml:space="preserve"> </w:t>
      </w:r>
      <w:r>
        <w:t>received.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IESO,</w:t>
      </w:r>
      <w:r w:rsidR="003467FF">
        <w:t xml:space="preserve"> </w:t>
      </w:r>
      <w:r>
        <w:t>their</w:t>
      </w:r>
      <w:r w:rsidR="003467FF">
        <w:t xml:space="preserve"> </w:t>
      </w:r>
      <w:r>
        <w:t>forecast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doesn't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historical</w:t>
      </w:r>
      <w:r w:rsidR="003467FF">
        <w:t xml:space="preserve"> </w:t>
      </w:r>
      <w:r>
        <w:t>basis</w:t>
      </w:r>
      <w:r w:rsidR="003467FF">
        <w:t xml:space="preserve"> </w:t>
      </w:r>
      <w:r>
        <w:t>behind</w:t>
      </w:r>
      <w:r w:rsidR="003467FF">
        <w:t xml:space="preserve"> </w:t>
      </w:r>
      <w:r>
        <w:t>it,</w:t>
      </w:r>
      <w:r w:rsidR="003467FF">
        <w:t xml:space="preserve">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might</w:t>
      </w:r>
      <w:r w:rsidR="003467FF">
        <w:t xml:space="preserve"> </w:t>
      </w:r>
      <w:r>
        <w:t>be</w:t>
      </w:r>
      <w:r w:rsidR="003467FF">
        <w:t xml:space="preserve"> </w:t>
      </w:r>
      <w:r>
        <w:t>more</w:t>
      </w:r>
      <w:r w:rsidR="003467FF">
        <w:t xml:space="preserve"> </w:t>
      </w:r>
      <w:r>
        <w:t>variable</w:t>
      </w:r>
      <w:r w:rsidR="003467FF">
        <w:t xml:space="preserve"> </w:t>
      </w:r>
      <w:r>
        <w:t>or</w:t>
      </w:r>
      <w:r w:rsidR="003467FF">
        <w:t xml:space="preserve"> </w:t>
      </w:r>
      <w:r>
        <w:t>uncertain</w:t>
      </w:r>
      <w:r w:rsidR="003467FF">
        <w:t xml:space="preserve"> </w:t>
      </w:r>
      <w:r>
        <w:t>than</w:t>
      </w:r>
      <w:r w:rsidR="003467FF">
        <w:t xml:space="preserve"> </w:t>
      </w:r>
      <w:r>
        <w:t>potentially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Enbridge</w:t>
      </w:r>
      <w:r w:rsidR="003467FF">
        <w:t xml:space="preserve"> </w:t>
      </w:r>
      <w:r>
        <w:t>might</w:t>
      </w:r>
      <w:r w:rsidR="003467FF">
        <w:t xml:space="preserve"> </w:t>
      </w:r>
      <w:r>
        <w:t>have</w:t>
      </w:r>
      <w:r w:rsidR="003467FF">
        <w:t xml:space="preserve"> </w:t>
      </w:r>
      <w:r>
        <w:t>somewhat</w:t>
      </w:r>
      <w:r w:rsidR="003467FF">
        <w:t xml:space="preserve"> </w:t>
      </w:r>
      <w:r>
        <w:t>better</w:t>
      </w:r>
      <w:r w:rsidR="003467FF">
        <w:t xml:space="preserve"> </w:t>
      </w:r>
      <w:r>
        <w:t>information</w:t>
      </w:r>
      <w:r w:rsidR="003467FF">
        <w:t xml:space="preserve"> </w:t>
      </w:r>
      <w:r>
        <w:t>on</w:t>
      </w:r>
      <w:r w:rsidR="003467FF">
        <w:t xml:space="preserve"> </w:t>
      </w:r>
      <w:r>
        <w:t>that,</w:t>
      </w:r>
      <w:r w:rsidR="003467FF">
        <w:t xml:space="preserve"> </w:t>
      </w:r>
      <w:r>
        <w:t>and</w:t>
      </w:r>
      <w:r w:rsidR="003467FF">
        <w:t xml:space="preserve"> </w:t>
      </w:r>
      <w:r>
        <w:t>we've</w:t>
      </w:r>
      <w:r w:rsidR="003467FF">
        <w:t xml:space="preserve"> </w:t>
      </w:r>
      <w:r>
        <w:t>described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uncertainties.</w:t>
      </w:r>
    </w:p>
    <w:p w14:paraId="2EA61DD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For</w:t>
      </w:r>
      <w:r w:rsidR="003467FF">
        <w:t xml:space="preserve"> </w:t>
      </w:r>
      <w:r>
        <w:t>2025,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both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IESO</w:t>
      </w:r>
      <w:r w:rsidR="003467FF">
        <w:t xml:space="preserve"> </w:t>
      </w:r>
      <w:r>
        <w:t>actuals</w:t>
      </w:r>
      <w:r w:rsidR="003467FF">
        <w:t xml:space="preserve"> </w:t>
      </w:r>
      <w:r>
        <w:t>and</w:t>
      </w:r>
      <w:r w:rsidR="003467FF">
        <w:t xml:space="preserve"> </w:t>
      </w:r>
      <w:r>
        <w:t>forecasts;</w:t>
      </w:r>
      <w:r w:rsidR="003467FF">
        <w:t xml:space="preserve"> </w:t>
      </w:r>
      <w:r>
        <w:t>right?</w:t>
      </w:r>
      <w:r w:rsidR="003467FF">
        <w:t xml:space="preserve"> </w:t>
      </w:r>
    </w:p>
    <w:p w14:paraId="35D3161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You've</w:t>
      </w:r>
      <w:r w:rsidR="003467FF">
        <w:t xml:space="preserve"> </w:t>
      </w:r>
      <w:r>
        <w:t>got</w:t>
      </w:r>
      <w:r w:rsidR="003467FF">
        <w:t xml:space="preserve"> </w:t>
      </w:r>
      <w:r>
        <w:t>budgets</w:t>
      </w:r>
      <w:r w:rsidR="003467FF">
        <w:t xml:space="preserve"> </w:t>
      </w:r>
      <w:r>
        <w:t>for</w:t>
      </w:r>
      <w:r w:rsidR="003467FF">
        <w:t xml:space="preserve"> </w:t>
      </w:r>
      <w:r>
        <w:t>2025.</w:t>
      </w:r>
    </w:p>
    <w:p w14:paraId="7E038CE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We've</w:t>
      </w:r>
      <w:r w:rsidR="003467FF">
        <w:t xml:space="preserve"> </w:t>
      </w:r>
      <w:r>
        <w:t>got</w:t>
      </w:r>
      <w:r w:rsidR="003467FF">
        <w:t xml:space="preserve"> </w:t>
      </w:r>
      <w:r>
        <w:t>budgets</w:t>
      </w:r>
      <w:r w:rsidR="003467FF">
        <w:t xml:space="preserve"> </w:t>
      </w:r>
      <w:r>
        <w:t>for</w:t>
      </w:r>
      <w:r w:rsidR="003467FF">
        <w:t xml:space="preserve"> </w:t>
      </w:r>
      <w:r>
        <w:t>2025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Enbridge</w:t>
      </w:r>
      <w:r w:rsidR="003467FF">
        <w:t xml:space="preserve"> </w:t>
      </w:r>
      <w:r>
        <w:t>side</w:t>
      </w:r>
      <w:r w:rsidR="003467FF">
        <w:t xml:space="preserve"> </w:t>
      </w:r>
      <w:r>
        <w:t>and</w:t>
      </w:r>
      <w:r w:rsidR="003467FF">
        <w:t xml:space="preserve"> </w:t>
      </w:r>
      <w:r w:rsidR="00D40882">
        <w:t>--</w:t>
      </w:r>
    </w:p>
    <w:p w14:paraId="69407EB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budget</w:t>
      </w:r>
      <w:r w:rsidR="003467FF">
        <w:t xml:space="preserve"> </w:t>
      </w:r>
      <w:r>
        <w:t>is</w:t>
      </w:r>
      <w:r w:rsidR="003467FF">
        <w:t xml:space="preserve"> </w:t>
      </w:r>
      <w:r>
        <w:t>as</w:t>
      </w:r>
      <w:r w:rsidR="003467FF">
        <w:t xml:space="preserve"> </w:t>
      </w:r>
      <w:r>
        <w:t>well</w:t>
      </w:r>
      <w:r w:rsidR="003467FF">
        <w:t xml:space="preserve"> </w:t>
      </w:r>
      <w:r>
        <w:t>because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joint</w:t>
      </w:r>
      <w:r w:rsidR="003467FF">
        <w:t xml:space="preserve"> </w:t>
      </w:r>
      <w:r>
        <w:t>program;</w:t>
      </w:r>
      <w:r w:rsidR="003467FF">
        <w:t xml:space="preserve"> </w:t>
      </w:r>
      <w:r>
        <w:t>right?</w:t>
      </w:r>
      <w:r w:rsidR="003467FF">
        <w:t xml:space="preserve"> </w:t>
      </w:r>
    </w:p>
    <w:p w14:paraId="6A4ADAD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their</w:t>
      </w:r>
      <w:r w:rsidR="003467FF">
        <w:t xml:space="preserve"> </w:t>
      </w:r>
      <w:r>
        <w:t>forecast.</w:t>
      </w:r>
    </w:p>
    <w:p w14:paraId="54B9930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any</w:t>
      </w:r>
      <w:r w:rsidR="003467FF">
        <w:t xml:space="preserve"> </w:t>
      </w:r>
      <w:r>
        <w:t>expectation</w:t>
      </w:r>
      <w:r w:rsidR="003467FF">
        <w:t xml:space="preserve"> </w:t>
      </w:r>
      <w:r>
        <w:t>there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significant</w:t>
      </w:r>
      <w:r w:rsidR="003467FF">
        <w:t xml:space="preserve"> </w:t>
      </w:r>
      <w:r>
        <w:t>change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ratio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budget</w:t>
      </w:r>
      <w:r w:rsidR="003467FF">
        <w:t xml:space="preserve"> </w:t>
      </w:r>
      <w:r>
        <w:t>to</w:t>
      </w:r>
      <w:r w:rsidR="003467FF">
        <w:t xml:space="preserve"> </w:t>
      </w:r>
      <w:r>
        <w:t>their</w:t>
      </w:r>
      <w:r w:rsidR="003467FF">
        <w:t xml:space="preserve"> </w:t>
      </w:r>
      <w:r>
        <w:t>budget</w:t>
      </w:r>
      <w:r w:rsidR="003467FF">
        <w:t xml:space="preserve"> </w:t>
      </w:r>
      <w:r>
        <w:t>for</w:t>
      </w:r>
      <w:r w:rsidR="003467FF">
        <w:t xml:space="preserve"> </w:t>
      </w:r>
      <w:r>
        <w:t>next</w:t>
      </w:r>
      <w:r w:rsidR="003467FF">
        <w:t xml:space="preserve"> </w:t>
      </w:r>
      <w:r>
        <w:t>year?</w:t>
      </w:r>
      <w:r w:rsidR="003467FF">
        <w:t xml:space="preserve"> 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information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make</w:t>
      </w:r>
      <w:r w:rsidR="003467FF">
        <w:t xml:space="preserve"> </w:t>
      </w:r>
      <w:r>
        <w:t>you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it's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significantly</w:t>
      </w:r>
      <w:r w:rsidR="003467FF">
        <w:t xml:space="preserve"> </w:t>
      </w:r>
      <w:r>
        <w:t>different?</w:t>
      </w:r>
      <w:r w:rsidR="003467FF">
        <w:t xml:space="preserve"> </w:t>
      </w:r>
    </w:p>
    <w:p w14:paraId="6E4ABDE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saying,</w:t>
      </w:r>
      <w:r w:rsidR="003467FF">
        <w:t xml:space="preserve">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they've</w:t>
      </w:r>
      <w:r w:rsidR="003467FF">
        <w:t xml:space="preserve"> </w:t>
      </w:r>
      <w:r>
        <w:t>just</w:t>
      </w:r>
      <w:r w:rsidR="003467FF">
        <w:t xml:space="preserve"> </w:t>
      </w:r>
      <w:r>
        <w:t>recently</w:t>
      </w:r>
      <w:r w:rsidR="003467FF">
        <w:t xml:space="preserve"> </w:t>
      </w:r>
      <w:r>
        <w:t>introduced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fuels,</w:t>
      </w:r>
      <w:r w:rsidR="003467FF">
        <w:t xml:space="preserve">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historical</w:t>
      </w:r>
      <w:r w:rsidR="003467FF">
        <w:t xml:space="preserve"> </w:t>
      </w:r>
      <w:r>
        <w:t>experience</w:t>
      </w:r>
      <w:r w:rsidR="003467FF">
        <w:t xml:space="preserve"> </w:t>
      </w:r>
      <w:r>
        <w:t>on</w:t>
      </w:r>
      <w:r w:rsidR="003467FF">
        <w:t xml:space="preserve"> </w:t>
      </w:r>
      <w:r>
        <w:t>that.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forecast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today</w:t>
      </w:r>
      <w:r w:rsidR="003467FF">
        <w:t xml:space="preserve"> </w:t>
      </w:r>
      <w:r>
        <w:t>is,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best</w:t>
      </w:r>
      <w:r w:rsidR="003467FF">
        <w:t xml:space="preserve"> </w:t>
      </w:r>
      <w:r>
        <w:t>available,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likely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change,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could</w:t>
      </w:r>
      <w:r w:rsidR="003467FF">
        <w:t xml:space="preserve"> </w:t>
      </w:r>
      <w:r>
        <w:t>change</w:t>
      </w:r>
      <w:r w:rsidR="003467FF">
        <w:t xml:space="preserve"> </w:t>
      </w:r>
      <w:r>
        <w:t>significantly,</w:t>
      </w:r>
      <w:r w:rsidR="003467FF">
        <w:t xml:space="preserve"> </w:t>
      </w:r>
      <w:r>
        <w:t>which</w:t>
      </w:r>
      <w:r w:rsidR="003467FF">
        <w:t xml:space="preserve"> </w:t>
      </w:r>
      <w:r>
        <w:t>would</w:t>
      </w:r>
      <w:r w:rsidR="003467FF">
        <w:t xml:space="preserve"> </w:t>
      </w:r>
      <w:r>
        <w:t>change</w:t>
      </w:r>
      <w:r w:rsidR="003467FF">
        <w:t xml:space="preserve"> </w:t>
      </w:r>
      <w:r>
        <w:t>the</w:t>
      </w:r>
      <w:r w:rsidR="003467FF">
        <w:t xml:space="preserve"> </w:t>
      </w:r>
      <w:r>
        <w:t>ratio.</w:t>
      </w:r>
      <w:r w:rsidR="003467FF">
        <w:t xml:space="preserve"> </w:t>
      </w:r>
    </w:p>
    <w:p w14:paraId="4464F80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</w:p>
    <w:p w14:paraId="708BF09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And</w:t>
      </w:r>
      <w:r w:rsidR="003467FF">
        <w:t xml:space="preserve"> </w:t>
      </w:r>
      <w:r>
        <w:t>so,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been</w:t>
      </w:r>
      <w:r w:rsidR="003467FF">
        <w:t xml:space="preserve"> </w:t>
      </w:r>
      <w:r>
        <w:t>in</w:t>
      </w:r>
      <w:r w:rsidR="003467FF">
        <w:t xml:space="preserve"> </w:t>
      </w:r>
      <w:r>
        <w:t>market</w:t>
      </w:r>
      <w:r w:rsidR="003467FF">
        <w:t xml:space="preserve"> </w:t>
      </w:r>
      <w:r>
        <w:t>very</w:t>
      </w:r>
      <w:r w:rsidR="003467FF">
        <w:t xml:space="preserve"> </w:t>
      </w:r>
      <w:r>
        <w:t>long.</w:t>
      </w:r>
      <w:r w:rsidR="003467FF">
        <w:t xml:space="preserve"> </w:t>
      </w:r>
    </w:p>
    <w:p w14:paraId="4399DF1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But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</w:t>
      </w:r>
      <w:r w:rsidR="003467FF">
        <w:t xml:space="preserve"> </w:t>
      </w:r>
      <w:r>
        <w:t>here</w:t>
      </w:r>
      <w:r w:rsidR="003467FF">
        <w:t xml:space="preserve"> </w:t>
      </w:r>
      <w:r>
        <w:t>is</w:t>
      </w:r>
      <w:r w:rsidR="003467FF">
        <w:t xml:space="preserve"> </w:t>
      </w:r>
      <w:r>
        <w:t>why</w:t>
      </w:r>
      <w:r w:rsidR="003467FF">
        <w:t xml:space="preserve"> </w:t>
      </w:r>
      <w:r>
        <w:t>I'm</w:t>
      </w:r>
      <w:r w:rsidR="003467FF">
        <w:t xml:space="preserve"> </w:t>
      </w:r>
      <w:r>
        <w:t>struggling,</w:t>
      </w:r>
      <w:r w:rsidR="003467FF">
        <w:t xml:space="preserve"> </w:t>
      </w:r>
      <w:r>
        <w:t>because</w:t>
      </w:r>
      <w:r w:rsidR="003467FF">
        <w:t xml:space="preserve"> </w:t>
      </w:r>
      <w:r>
        <w:t>you're</w:t>
      </w:r>
      <w:r w:rsidR="003467FF">
        <w:t xml:space="preserve"> </w:t>
      </w:r>
      <w:r>
        <w:t>asking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to</w:t>
      </w:r>
      <w:r w:rsidR="003467FF">
        <w:t xml:space="preserve"> </w:t>
      </w:r>
      <w:r>
        <w:t>approve</w:t>
      </w:r>
      <w:r w:rsidR="003467FF">
        <w:t xml:space="preserve"> </w:t>
      </w:r>
      <w:r>
        <w:t>you</w:t>
      </w:r>
      <w:r w:rsidR="003467FF">
        <w:t xml:space="preserve"> </w:t>
      </w:r>
      <w:r>
        <w:t>spending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money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jointly</w:t>
      </w:r>
      <w:r w:rsidR="003467FF">
        <w:t xml:space="preserve"> </w:t>
      </w:r>
      <w:r>
        <w:t>delivered</w:t>
      </w:r>
      <w:r w:rsidR="003467FF">
        <w:t xml:space="preserve"> </w:t>
      </w:r>
      <w:r>
        <w:t>program,</w:t>
      </w:r>
      <w:r w:rsidR="003467FF">
        <w:t xml:space="preserve"> </w:t>
      </w:r>
      <w:r>
        <w:t>but</w:t>
      </w:r>
      <w:r w:rsidR="003467FF">
        <w:t xml:space="preserve"> </w:t>
      </w:r>
      <w:r>
        <w:t>a</w:t>
      </w:r>
      <w:r w:rsidR="003467FF">
        <w:t xml:space="preserve"> </w:t>
      </w:r>
      <w:r>
        <w:t>big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jointly</w:t>
      </w:r>
      <w:r w:rsidR="003467FF">
        <w:t xml:space="preserve"> </w:t>
      </w:r>
      <w:r>
        <w:t>delivered</w:t>
      </w:r>
      <w:r w:rsidR="003467FF">
        <w:t xml:space="preserve"> </w:t>
      </w:r>
      <w:r>
        <w:t>program,</w:t>
      </w:r>
      <w:r w:rsidR="003467FF">
        <w:t xml:space="preserve"> </w:t>
      </w:r>
      <w:r>
        <w:t>you</w:t>
      </w:r>
      <w:r w:rsidR="003467FF">
        <w:t xml:space="preserve"> </w:t>
      </w:r>
      <w:r>
        <w:t>say</w:t>
      </w:r>
      <w:r w:rsidR="003467FF">
        <w:t xml:space="preserve"> </w:t>
      </w:r>
      <w:r>
        <w:t>you</w:t>
      </w:r>
      <w:r w:rsidR="003467FF">
        <w:t xml:space="preserve"> </w:t>
      </w:r>
      <w:r>
        <w:t>can't</w:t>
      </w:r>
      <w:r w:rsidR="003467FF">
        <w:t xml:space="preserve"> </w:t>
      </w:r>
      <w:r>
        <w:t>tell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what</w:t>
      </w:r>
      <w:r w:rsidR="003467FF">
        <w:t xml:space="preserve"> </w:t>
      </w:r>
      <w:r>
        <w:t>it</w:t>
      </w:r>
      <w:r w:rsidR="003467FF">
        <w:t xml:space="preserve"> </w:t>
      </w:r>
      <w:r>
        <w:t>is.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don't</w:t>
      </w:r>
      <w:r w:rsidR="003467FF">
        <w:t xml:space="preserve"> </w:t>
      </w:r>
      <w:r>
        <w:t>understand</w:t>
      </w:r>
      <w:r w:rsidR="003467FF">
        <w:t xml:space="preserve"> </w:t>
      </w:r>
      <w:r>
        <w:t>why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okay.</w:t>
      </w:r>
      <w:r w:rsidR="003467FF">
        <w:t xml:space="preserve"> 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you</w:t>
      </w:r>
      <w:r w:rsidR="003467FF">
        <w:t xml:space="preserve"> </w:t>
      </w:r>
      <w:r>
        <w:t>must</w:t>
      </w:r>
      <w:r w:rsidR="003467FF">
        <w:t xml:space="preserve"> </w:t>
      </w:r>
      <w:r>
        <w:t>have</w:t>
      </w:r>
      <w:r w:rsidR="003467FF">
        <w:t xml:space="preserve"> </w:t>
      </w:r>
      <w:r>
        <w:t>some</w:t>
      </w:r>
      <w:r w:rsidR="003467FF">
        <w:t xml:space="preserve"> </w:t>
      </w:r>
      <w:r>
        <w:t>idea?</w:t>
      </w:r>
      <w:r w:rsidR="003467FF">
        <w:t xml:space="preserve"> </w:t>
      </w:r>
    </w:p>
    <w:p w14:paraId="010F861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So,</w:t>
      </w:r>
      <w:r w:rsidR="003467FF">
        <w:t xml:space="preserve">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we've</w:t>
      </w:r>
      <w:r w:rsidR="003467FF">
        <w:t xml:space="preserve"> </w:t>
      </w:r>
      <w:r>
        <w:t>asked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for</w:t>
      </w:r>
      <w:r w:rsidR="003467FF">
        <w:t xml:space="preserve"> </w:t>
      </w:r>
      <w:r>
        <w:t>approval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budget.</w:t>
      </w:r>
      <w:r w:rsidR="003467FF">
        <w:t xml:space="preserve">  </w:t>
      </w:r>
      <w:r>
        <w:t>It's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dollar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evidence.</w:t>
      </w:r>
    </w:p>
    <w:p w14:paraId="4B97DDF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Yeah.</w:t>
      </w:r>
      <w:r w:rsidR="003467FF">
        <w:t xml:space="preserve"> </w:t>
      </w:r>
    </w:p>
    <w:p w14:paraId="1C2A729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uncertainties</w:t>
      </w:r>
      <w:r w:rsidR="003467FF">
        <w:t xml:space="preserve"> </w:t>
      </w:r>
      <w:r>
        <w:t>around</w:t>
      </w:r>
      <w:r w:rsidR="003467FF">
        <w:t xml:space="preserve"> </w:t>
      </w:r>
      <w:r>
        <w:t>our</w:t>
      </w:r>
      <w:r w:rsidR="003467FF">
        <w:t xml:space="preserve"> </w:t>
      </w:r>
      <w:r>
        <w:t>forecast,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current</w:t>
      </w:r>
      <w:r w:rsidR="003467FF">
        <w:t xml:space="preserve"> </w:t>
      </w:r>
      <w:r>
        <w:t>framework</w:t>
      </w:r>
      <w:r w:rsidR="003467FF">
        <w:t xml:space="preserve"> </w:t>
      </w:r>
      <w:r>
        <w:t>has</w:t>
      </w:r>
      <w:r w:rsidR="003467FF">
        <w:t xml:space="preserve"> </w:t>
      </w:r>
      <w:r>
        <w:t>provisions</w:t>
      </w:r>
      <w:r w:rsidR="003467FF">
        <w:t xml:space="preserve"> </w:t>
      </w:r>
      <w:r>
        <w:t>for</w:t>
      </w:r>
      <w:r w:rsidR="003467FF">
        <w:t xml:space="preserve"> </w:t>
      </w:r>
      <w:r>
        <w:t>us</w:t>
      </w:r>
      <w:r w:rsidR="003467FF">
        <w:t xml:space="preserve"> </w:t>
      </w:r>
      <w:r>
        <w:t>under</w:t>
      </w:r>
      <w:r w:rsidR="003467FF">
        <w:t xml:space="preserve"> </w:t>
      </w:r>
      <w:r>
        <w:t>certain</w:t>
      </w:r>
      <w:r w:rsidR="003467FF">
        <w:t xml:space="preserve"> </w:t>
      </w:r>
      <w:r>
        <w:t>conditions</w:t>
      </w:r>
      <w:r w:rsidR="003467FF">
        <w:t xml:space="preserve"> </w:t>
      </w:r>
      <w:r>
        <w:t>to</w:t>
      </w:r>
      <w:r w:rsidR="003467FF">
        <w:t xml:space="preserve"> </w:t>
      </w:r>
      <w:r>
        <w:t>either</w:t>
      </w:r>
      <w:r w:rsidR="003467FF">
        <w:t xml:space="preserve"> </w:t>
      </w:r>
      <w:r>
        <w:t>transfer</w:t>
      </w:r>
      <w:r w:rsidR="003467FF">
        <w:t xml:space="preserve"> </w:t>
      </w:r>
      <w:r>
        <w:t>or</w:t>
      </w:r>
      <w:r w:rsidR="003467FF">
        <w:t xml:space="preserve"> </w:t>
      </w:r>
      <w:r>
        <w:t>overspend</w:t>
      </w:r>
      <w:r w:rsidR="003467FF">
        <w:t xml:space="preserve"> </w:t>
      </w:r>
      <w:r>
        <w:t>within</w:t>
      </w:r>
      <w:r w:rsidR="003467FF">
        <w:t xml:space="preserve"> </w:t>
      </w:r>
      <w:r>
        <w:t>that</w:t>
      </w:r>
      <w:r w:rsidR="003467FF">
        <w:t xml:space="preserve"> </w:t>
      </w:r>
      <w:r>
        <w:t>budgetary</w:t>
      </w:r>
      <w:r w:rsidR="003467FF">
        <w:t xml:space="preserve"> </w:t>
      </w:r>
      <w:r>
        <w:t>approval.</w:t>
      </w:r>
      <w:r w:rsidR="003467FF">
        <w:t xml:space="preserve"> 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anything</w:t>
      </w:r>
      <w:r w:rsidR="003467FF">
        <w:t xml:space="preserve"> </w:t>
      </w:r>
      <w:r>
        <w:t>that's</w:t>
      </w:r>
      <w:r w:rsidR="003467FF">
        <w:t xml:space="preserve"> </w:t>
      </w:r>
      <w:r>
        <w:t>different</w:t>
      </w:r>
      <w:r w:rsidR="003467FF">
        <w:t xml:space="preserve"> </w:t>
      </w:r>
      <w:r>
        <w:t>than</w:t>
      </w:r>
      <w:r w:rsidR="003467FF">
        <w:t xml:space="preserve"> </w:t>
      </w:r>
      <w:r>
        <w:t>that.</w:t>
      </w:r>
      <w:r w:rsidR="003467FF">
        <w:t xml:space="preserve">  </w:t>
      </w:r>
      <w:r>
        <w:t>The</w:t>
      </w:r>
      <w:r w:rsidR="003467FF">
        <w:t xml:space="preserve"> </w:t>
      </w:r>
      <w:r>
        <w:t>issue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uncertainty,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any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underspend,</w:t>
      </w:r>
      <w:r w:rsidR="003467FF">
        <w:t xml:space="preserve"> </w:t>
      </w:r>
      <w:r>
        <w:t>it</w:t>
      </w:r>
      <w:r w:rsidR="003467FF">
        <w:t xml:space="preserve"> </w:t>
      </w:r>
      <w:r>
        <w:t>goes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consumers</w:t>
      </w:r>
      <w:r w:rsidR="003467FF">
        <w:t xml:space="preserve"> </w:t>
      </w:r>
      <w:r>
        <w:t>through</w:t>
      </w:r>
      <w:r w:rsidR="003467FF">
        <w:t xml:space="preserve"> </w:t>
      </w:r>
      <w:r>
        <w:t>VA.</w:t>
      </w:r>
    </w:p>
    <w:p w14:paraId="237B02D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I</w:t>
      </w:r>
      <w:r w:rsidR="003467FF">
        <w:t xml:space="preserve"> </w:t>
      </w:r>
      <w:r>
        <w:t>wasn't</w:t>
      </w:r>
      <w:r w:rsidR="003467FF">
        <w:t xml:space="preserve"> </w:t>
      </w:r>
      <w:r>
        <w:t>asking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DSM</w:t>
      </w:r>
      <w:r w:rsidR="003467FF">
        <w:t xml:space="preserve"> </w:t>
      </w:r>
      <w:r>
        <w:t>VA.</w:t>
      </w:r>
      <w:r w:rsidR="003467FF">
        <w:t xml:space="preserve"> 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asking</w:t>
      </w:r>
      <w:r w:rsidR="003467FF">
        <w:t xml:space="preserve"> </w:t>
      </w:r>
      <w:r>
        <w:t>about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about</w:t>
      </w:r>
      <w:r w:rsidR="003467FF">
        <w:t xml:space="preserve"> </w:t>
      </w:r>
      <w:r>
        <w:t>how</w:t>
      </w:r>
      <w:r w:rsidR="003467FF">
        <w:t xml:space="preserve"> </w:t>
      </w:r>
      <w:r>
        <w:t>much</w:t>
      </w:r>
      <w:r w:rsidR="003467FF">
        <w:t xml:space="preserve"> </w:t>
      </w:r>
      <w:r>
        <w:t>you</w:t>
      </w:r>
      <w:r w:rsidR="003467FF">
        <w:t xml:space="preserve"> </w:t>
      </w:r>
      <w:r>
        <w:t>know</w:t>
      </w:r>
      <w:r w:rsidR="003467FF">
        <w:t xml:space="preserve"> </w:t>
      </w:r>
      <w:r>
        <w:t>about</w:t>
      </w:r>
      <w:r w:rsidR="003467FF">
        <w:t xml:space="preserve"> </w:t>
      </w:r>
      <w:r>
        <w:t>what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spend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jointly</w:t>
      </w:r>
      <w:r w:rsidR="003467FF">
        <w:t xml:space="preserve"> </w:t>
      </w:r>
      <w:r>
        <w:t>delivered</w:t>
      </w:r>
      <w:r w:rsidR="003467FF">
        <w:t xml:space="preserve"> </w:t>
      </w:r>
      <w:r>
        <w:t>program,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sounds</w:t>
      </w:r>
      <w:r w:rsidR="003467FF">
        <w:t xml:space="preserve"> </w:t>
      </w:r>
      <w:r>
        <w:t>like</w:t>
      </w:r>
      <w:r w:rsidR="003467FF">
        <w:t xml:space="preserve">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anything.</w:t>
      </w:r>
      <w:r w:rsidR="003467FF">
        <w:t xml:space="preserve">  </w:t>
      </w:r>
      <w:r>
        <w:t>It</w:t>
      </w:r>
      <w:r w:rsidR="003467FF">
        <w:t xml:space="preserve"> </w:t>
      </w:r>
      <w:r>
        <w:t>just</w:t>
      </w:r>
      <w:r w:rsidR="003467FF">
        <w:t xml:space="preserve"> </w:t>
      </w:r>
      <w:r>
        <w:t>surprises</w:t>
      </w:r>
      <w:r w:rsidR="003467FF">
        <w:t xml:space="preserve"> </w:t>
      </w:r>
      <w:r>
        <w:t>me,</w:t>
      </w:r>
      <w:r w:rsidR="003467FF">
        <w:t xml:space="preserve">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asking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confirm</w:t>
      </w:r>
      <w:r w:rsidR="003467FF">
        <w:t xml:space="preserve"> </w:t>
      </w:r>
      <w:r>
        <w:t>that</w:t>
      </w:r>
      <w:r w:rsidR="003467FF">
        <w:t xml:space="preserve"> </w:t>
      </w:r>
      <w:r>
        <w:t>that's</w:t>
      </w:r>
      <w:r w:rsidR="003467FF">
        <w:t xml:space="preserve"> </w:t>
      </w:r>
      <w:r>
        <w:t>your</w:t>
      </w:r>
      <w:r w:rsidR="003467FF">
        <w:t xml:space="preserve"> </w:t>
      </w:r>
      <w:r>
        <w:t>understanding.</w:t>
      </w:r>
      <w:r w:rsidR="003467FF">
        <w:t xml:space="preserve"> 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anything</w:t>
      </w:r>
      <w:r w:rsidR="003467FF">
        <w:t xml:space="preserve"> </w:t>
      </w:r>
      <w:r>
        <w:t>about</w:t>
      </w:r>
      <w:r w:rsidR="003467FF">
        <w:t xml:space="preserve"> </w:t>
      </w:r>
      <w:r>
        <w:t>what</w:t>
      </w:r>
      <w:r w:rsidR="003467FF">
        <w:t xml:space="preserve"> </w:t>
      </w:r>
      <w:r>
        <w:t>they're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spend?</w:t>
      </w:r>
      <w:r w:rsidR="003467FF">
        <w:t xml:space="preserve"> </w:t>
      </w:r>
    </w:p>
    <w:p w14:paraId="4127DE5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to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materiality.</w:t>
      </w:r>
      <w:r w:rsidR="003467FF">
        <w:t xml:space="preserve"> 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go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pull</w:t>
      </w:r>
      <w:r w:rsidR="003467FF">
        <w:t xml:space="preserve"> </w:t>
      </w:r>
      <w:r>
        <w:t>up</w:t>
      </w:r>
      <w:r w:rsidR="003467FF">
        <w:t xml:space="preserve"> </w:t>
      </w:r>
      <w:r>
        <w:t>B</w:t>
      </w:r>
      <w:r w:rsidR="00D40882">
        <w:t>-</w:t>
      </w:r>
      <w:r>
        <w:t>1</w:t>
      </w:r>
      <w:r w:rsidR="00D40882">
        <w:t>-</w:t>
      </w:r>
      <w:r>
        <w:t>1.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scroll</w:t>
      </w:r>
      <w:r w:rsidR="003467FF">
        <w:t xml:space="preserve"> </w:t>
      </w:r>
      <w:r>
        <w:t>down.</w:t>
      </w:r>
      <w:r w:rsidR="003467FF">
        <w:t xml:space="preserve"> </w:t>
      </w:r>
    </w:p>
    <w:p w14:paraId="3189CEA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B</w:t>
      </w:r>
      <w:r w:rsidR="00D40882">
        <w:t>-</w:t>
      </w:r>
      <w:r>
        <w:t>1</w:t>
      </w:r>
      <w:r w:rsidR="00D40882">
        <w:t>-</w:t>
      </w:r>
      <w:r>
        <w:t>1,</w:t>
      </w:r>
      <w:r w:rsidR="003467FF">
        <w:t xml:space="preserve"> </w:t>
      </w:r>
      <w:r>
        <w:t>attachment</w:t>
      </w:r>
      <w:r w:rsidR="003467FF">
        <w:t xml:space="preserve"> </w:t>
      </w:r>
      <w:r>
        <w:t>1.</w:t>
      </w:r>
    </w:p>
    <w:p w14:paraId="0ECAB49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</w:t>
      </w:r>
    </w:p>
    <w:p w14:paraId="117ED45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what</w:t>
      </w:r>
      <w:r w:rsidR="003467FF">
        <w:t xml:space="preserve"> </w:t>
      </w:r>
      <w:r>
        <w:t>we've</w:t>
      </w:r>
      <w:r w:rsidR="003467FF">
        <w:t xml:space="preserve"> </w:t>
      </w:r>
      <w:r>
        <w:t>asked</w:t>
      </w:r>
      <w:r w:rsidR="003467FF">
        <w:t xml:space="preserve"> </w:t>
      </w:r>
      <w:r>
        <w:t>for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86,602</w:t>
      </w:r>
      <w:r w:rsidR="003467FF">
        <w:t xml:space="preserve"> </w:t>
      </w:r>
      <w:r w:rsidR="00D40882">
        <w:t>--</w:t>
      </w:r>
    </w:p>
    <w:p w14:paraId="49A5762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Understood.</w:t>
      </w:r>
    </w:p>
    <w:p w14:paraId="6BB3BBB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shown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top</w:t>
      </w:r>
      <w:r w:rsidR="003467FF">
        <w:t xml:space="preserve"> </w:t>
      </w:r>
      <w:r>
        <w:t>row,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has</w:t>
      </w:r>
      <w:r w:rsidR="003467FF">
        <w:t xml:space="preserve"> </w:t>
      </w:r>
      <w:r>
        <w:t>been</w:t>
      </w:r>
      <w:r w:rsidR="003467FF">
        <w:t xml:space="preserve"> </w:t>
      </w:r>
      <w:r>
        <w:t>broken</w:t>
      </w:r>
      <w:r w:rsidR="003467FF">
        <w:t xml:space="preserve"> </w:t>
      </w:r>
      <w:r>
        <w:t>down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various</w:t>
      </w:r>
      <w:r w:rsidR="003467FF">
        <w:t xml:space="preserve"> </w:t>
      </w:r>
      <w:r>
        <w:t>components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and</w:t>
      </w:r>
      <w:r w:rsidR="003467FF">
        <w:t xml:space="preserve"> </w:t>
      </w:r>
      <w:r>
        <w:t>where</w:t>
      </w:r>
      <w:r w:rsidR="003467FF">
        <w:t xml:space="preserve"> </w:t>
      </w:r>
      <w:r>
        <w:t>you're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is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administrative</w:t>
      </w:r>
      <w:r w:rsidR="003467FF">
        <w:t xml:space="preserve"> </w:t>
      </w:r>
      <w:r>
        <w:t>costs</w:t>
      </w:r>
      <w:r w:rsidR="003467FF">
        <w:t xml:space="preserve"> </w:t>
      </w:r>
      <w:r w:rsidR="00D40882">
        <w:t>--</w:t>
      </w:r>
    </w:p>
    <w:p w14:paraId="6935691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No,</w:t>
      </w:r>
      <w:r w:rsidR="003467FF">
        <w:t xml:space="preserve"> </w:t>
      </w:r>
      <w:r>
        <w:t>not</w:t>
      </w:r>
      <w:r w:rsidR="003467FF">
        <w:t xml:space="preserve"> </w:t>
      </w:r>
      <w:r>
        <w:t>at</w:t>
      </w:r>
      <w:r w:rsidR="003467FF">
        <w:t xml:space="preserve"> </w:t>
      </w:r>
      <w:r>
        <w:t>all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well,</w:t>
      </w:r>
      <w:r w:rsidR="003467FF">
        <w:t xml:space="preserve">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Ms.</w:t>
      </w:r>
      <w:r w:rsidR="003467FF">
        <w:t xml:space="preserve"> </w:t>
      </w:r>
      <w:r>
        <w:t>Girvan</w:t>
      </w:r>
      <w:r w:rsidR="003467FF">
        <w:t xml:space="preserve"> </w:t>
      </w:r>
      <w:r>
        <w:t>may</w:t>
      </w:r>
      <w:r w:rsidR="003467FF">
        <w:t xml:space="preserve"> </w:t>
      </w:r>
      <w:r>
        <w:t>well</w:t>
      </w:r>
      <w:r w:rsidR="003467FF">
        <w:t xml:space="preserve"> </w:t>
      </w:r>
      <w:r>
        <w:t>be</w:t>
      </w:r>
      <w:r w:rsidR="003467FF">
        <w:t xml:space="preserve"> </w:t>
      </w:r>
      <w:r>
        <w:t>going</w:t>
      </w:r>
      <w:r w:rsidR="003467FF">
        <w:t xml:space="preserve"> </w:t>
      </w:r>
      <w:r>
        <w:t>there.</w:t>
      </w:r>
      <w:r w:rsidR="003467FF">
        <w:t xml:space="preserve">  </w:t>
      </w:r>
      <w:r>
        <w:t>But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asking</w:t>
      </w:r>
      <w:r w:rsidR="003467FF">
        <w:t xml:space="preserve"> </w:t>
      </w:r>
      <w:r>
        <w:t>you</w:t>
      </w:r>
      <w:r w:rsidR="003467FF">
        <w:t xml:space="preserve"> </w:t>
      </w:r>
      <w:r>
        <w:t>for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you're</w:t>
      </w:r>
      <w:r w:rsidR="003467FF">
        <w:t xml:space="preserve"> </w:t>
      </w:r>
      <w:r>
        <w:t>asking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to</w:t>
      </w:r>
      <w:r w:rsidR="003467FF">
        <w:t xml:space="preserve"> </w:t>
      </w:r>
      <w:r>
        <w:t>approve</w:t>
      </w:r>
      <w:r w:rsidR="003467FF">
        <w:t xml:space="preserve"> </w:t>
      </w:r>
      <w:r>
        <w:t>$86.6</w:t>
      </w:r>
      <w:r w:rsidR="003467FF">
        <w:t xml:space="preserve"> </w:t>
      </w:r>
      <w:r>
        <w:t>million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jointly</w:t>
      </w:r>
      <w:r w:rsidR="003467FF">
        <w:t xml:space="preserve"> </w:t>
      </w:r>
      <w:r>
        <w:t>delivered</w:t>
      </w:r>
      <w:r w:rsidR="003467FF">
        <w:t xml:space="preserve"> </w:t>
      </w:r>
      <w:r>
        <w:t>program,</w:t>
      </w:r>
      <w:r w:rsidR="003467FF">
        <w:t xml:space="preserve"> </w:t>
      </w:r>
      <w:r>
        <w:t>and</w:t>
      </w:r>
      <w:r w:rsidR="003467FF">
        <w:t xml:space="preserve"> </w:t>
      </w:r>
      <w:r>
        <w:t>you're</w:t>
      </w:r>
      <w:r w:rsidR="003467FF">
        <w:t xml:space="preserve"> </w:t>
      </w:r>
      <w:r>
        <w:t>not</w:t>
      </w:r>
      <w:r w:rsidR="003467FF">
        <w:t xml:space="preserve"> </w:t>
      </w:r>
      <w:r>
        <w:t>telling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what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contributing.</w:t>
      </w:r>
      <w:r w:rsidR="003467FF">
        <w:t xml:space="preserve"> </w:t>
      </w:r>
    </w:p>
    <w:p w14:paraId="410DA33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give</w:t>
      </w:r>
      <w:r w:rsidR="003467FF">
        <w:t xml:space="preserve"> </w:t>
      </w:r>
      <w:r>
        <w:t>us</w:t>
      </w:r>
      <w:r w:rsidR="003467FF">
        <w:t xml:space="preserve"> </w:t>
      </w:r>
      <w:r>
        <w:t>a</w:t>
      </w:r>
      <w:r w:rsidR="003467FF">
        <w:t xml:space="preserve"> </w:t>
      </w:r>
      <w:r>
        <w:t>moment,</w:t>
      </w:r>
      <w:r w:rsidR="003467FF">
        <w:t xml:space="preserve"> </w:t>
      </w:r>
      <w:r>
        <w:t>Mr.</w:t>
      </w:r>
      <w:r w:rsidR="003467FF">
        <w:t xml:space="preserve"> </w:t>
      </w:r>
      <w:r>
        <w:t>Shepherd.</w:t>
      </w:r>
      <w:r w:rsidR="003467FF">
        <w:t xml:space="preserve"> </w:t>
      </w:r>
    </w:p>
    <w:p w14:paraId="433C867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Sure.</w:t>
      </w:r>
      <w:r w:rsidR="003467FF">
        <w:t xml:space="preserve"> </w:t>
      </w:r>
    </w:p>
    <w:p w14:paraId="03FEA619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[Witness</w:t>
      </w:r>
      <w:r w:rsidR="003467FF">
        <w:t xml:space="preserve"> </w:t>
      </w:r>
      <w:r>
        <w:t>panel</w:t>
      </w:r>
      <w:r w:rsidR="003467FF">
        <w:t xml:space="preserve"> </w:t>
      </w:r>
      <w:r>
        <w:t>confers]</w:t>
      </w:r>
    </w:p>
    <w:p w14:paraId="5B36C90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So,</w:t>
      </w:r>
      <w:r w:rsidR="003467FF">
        <w:t xml:space="preserve">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opening</w:t>
      </w:r>
      <w:r w:rsidR="003467FF">
        <w:t xml:space="preserve"> </w:t>
      </w:r>
      <w:r>
        <w:t>remarks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made,</w:t>
      </w:r>
      <w:r w:rsidR="003467FF">
        <w:t xml:space="preserve"> </w:t>
      </w:r>
      <w:r>
        <w:t>I</w:t>
      </w:r>
      <w:r w:rsidR="003467FF">
        <w:t xml:space="preserve"> </w:t>
      </w:r>
      <w:r>
        <w:t>thought</w:t>
      </w:r>
      <w:r w:rsidR="003467FF">
        <w:t xml:space="preserve"> </w:t>
      </w:r>
      <w:r>
        <w:t>I</w:t>
      </w:r>
      <w:r w:rsidR="003467FF">
        <w:t xml:space="preserve"> </w:t>
      </w:r>
      <w:r>
        <w:t>had</w:t>
      </w:r>
      <w:r w:rsidR="003467FF">
        <w:t xml:space="preserve"> </w:t>
      </w:r>
      <w:r>
        <w:t>made</w:t>
      </w:r>
      <w:r w:rsidR="003467FF">
        <w:t xml:space="preserve"> </w:t>
      </w:r>
      <w:r>
        <w:t>it</w:t>
      </w:r>
      <w:r w:rsidR="003467FF">
        <w:t xml:space="preserve"> </w:t>
      </w:r>
      <w:r>
        <w:t>clear</w:t>
      </w:r>
      <w:r w:rsidR="003467FF">
        <w:t xml:space="preserve"> </w:t>
      </w:r>
      <w:r>
        <w:t>that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funding</w:t>
      </w:r>
      <w:r w:rsidR="003467FF">
        <w:t xml:space="preserve"> </w:t>
      </w:r>
      <w:r>
        <w:t>electric,</w:t>
      </w:r>
      <w:r w:rsidR="003467FF">
        <w:t xml:space="preserve"> </w:t>
      </w:r>
      <w:r>
        <w:t>propane,</w:t>
      </w:r>
      <w:r w:rsidR="003467FF">
        <w:t xml:space="preserve"> </w:t>
      </w:r>
      <w:r>
        <w:t>oil,</w:t>
      </w:r>
      <w:r w:rsidR="003467FF">
        <w:t xml:space="preserve"> </w:t>
      </w:r>
      <w:r>
        <w:t>and</w:t>
      </w:r>
      <w:r w:rsidR="003467FF">
        <w:t xml:space="preserve"> </w:t>
      </w:r>
      <w:r>
        <w:t>wood</w:t>
      </w:r>
      <w:r w:rsidR="003467FF">
        <w:t xml:space="preserve"> </w:t>
      </w:r>
      <w:r>
        <w:t>homes.</w:t>
      </w:r>
    </w:p>
    <w:p w14:paraId="5FCAD10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Yes.</w:t>
      </w:r>
    </w:p>
    <w:p w14:paraId="02C10DC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funding</w:t>
      </w:r>
      <w:r w:rsidR="003467FF">
        <w:t xml:space="preserve"> </w:t>
      </w:r>
      <w:r>
        <w:t>natural</w:t>
      </w:r>
      <w:r w:rsidR="003467FF">
        <w:t xml:space="preserve"> </w:t>
      </w:r>
      <w:r>
        <w:lastRenderedPageBreak/>
        <w:t>gas</w:t>
      </w:r>
      <w:r w:rsidR="003467FF">
        <w:t xml:space="preserve"> </w:t>
      </w:r>
      <w:r>
        <w:t>homes.</w:t>
      </w:r>
      <w:r w:rsidR="003467FF">
        <w:t xml:space="preserve">  </w:t>
      </w:r>
      <w:r>
        <w:t>So</w:t>
      </w:r>
      <w:r w:rsidR="003467FF">
        <w:t xml:space="preserve"> </w:t>
      </w:r>
      <w:r>
        <w:t>what</w:t>
      </w:r>
      <w:r w:rsidR="003467FF">
        <w:t xml:space="preserve"> </w:t>
      </w:r>
      <w:r>
        <w:t>we're</w:t>
      </w:r>
      <w:r w:rsidR="003467FF">
        <w:t xml:space="preserve"> </w:t>
      </w:r>
      <w:r>
        <w:t>requesting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$86</w:t>
      </w:r>
      <w:r w:rsidR="003467FF">
        <w:t xml:space="preserve"> </w:t>
      </w:r>
      <w:r>
        <w:t>million</w:t>
      </w:r>
      <w:r w:rsidR="003467FF">
        <w:t xml:space="preserve"> </w:t>
      </w:r>
      <w:r>
        <w:t>to</w:t>
      </w:r>
      <w:r w:rsidR="003467FF">
        <w:t xml:space="preserve"> </w:t>
      </w:r>
      <w:r>
        <w:t>fund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D40882">
        <w:t>-</w:t>
      </w:r>
      <w:r>
        <w:t>heated</w:t>
      </w:r>
      <w:r w:rsidR="003467FF">
        <w:t xml:space="preserve"> </w:t>
      </w:r>
      <w:r>
        <w:t>homes.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funding</w:t>
      </w:r>
      <w:r w:rsidR="003467FF">
        <w:t xml:space="preserve"> </w:t>
      </w:r>
      <w:r>
        <w:t>is</w:t>
      </w:r>
      <w:r w:rsidR="003467FF">
        <w:t xml:space="preserve"> </w:t>
      </w:r>
      <w:r>
        <w:t>irrelevant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we've</w:t>
      </w:r>
      <w:r w:rsidR="003467FF">
        <w:t xml:space="preserve"> </w:t>
      </w:r>
      <w:r>
        <w:t>asked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to</w:t>
      </w:r>
      <w:r w:rsidR="003467FF">
        <w:t xml:space="preserve"> </w:t>
      </w:r>
      <w:r>
        <w:t>approve.</w:t>
      </w:r>
      <w:r w:rsidR="003467FF">
        <w:t xml:space="preserve"> </w:t>
      </w:r>
    </w:p>
    <w:p w14:paraId="433B1D4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occurs</w:t>
      </w:r>
      <w:r w:rsidR="003467FF">
        <w:t xml:space="preserve"> </w:t>
      </w:r>
      <w:r>
        <w:t>to</w:t>
      </w:r>
      <w:r w:rsidR="003467FF">
        <w:t xml:space="preserve"> </w:t>
      </w:r>
      <w:r>
        <w:t>me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actually</w:t>
      </w:r>
      <w:r w:rsidR="003467FF">
        <w:t xml:space="preserve"> </w:t>
      </w:r>
      <w:r>
        <w:t>not</w:t>
      </w:r>
      <w:r w:rsidR="003467FF">
        <w:t xml:space="preserve"> </w:t>
      </w:r>
      <w:r>
        <w:t>present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opening</w:t>
      </w:r>
      <w:r w:rsidR="003467FF">
        <w:t xml:space="preserve"> </w:t>
      </w:r>
      <w:r>
        <w:t>remarks,</w:t>
      </w:r>
      <w:r w:rsidR="003467FF">
        <w:t xml:space="preserve"> </w:t>
      </w:r>
      <w:r>
        <w:t>or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came</w:t>
      </w:r>
      <w:r w:rsidR="003467FF">
        <w:t xml:space="preserve"> </w:t>
      </w:r>
      <w:r>
        <w:t>in</w:t>
      </w:r>
      <w:r w:rsidR="003467FF">
        <w:t xml:space="preserve"> </w:t>
      </w:r>
      <w:r>
        <w:t>partway</w:t>
      </w:r>
      <w:r w:rsidR="003467FF">
        <w:t xml:space="preserve"> </w:t>
      </w:r>
      <w:r>
        <w:t>through</w:t>
      </w:r>
      <w:r w:rsidR="003467FF">
        <w:t xml:space="preserve"> </w:t>
      </w:r>
      <w:r>
        <w:t>so</w:t>
      </w:r>
      <w:r w:rsidR="003467FF">
        <w:t xml:space="preserve"> </w:t>
      </w:r>
      <w:r w:rsidR="00D40882">
        <w:t>--</w:t>
      </w:r>
    </w:p>
    <w:p w14:paraId="4DE01D2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I</w:t>
      </w:r>
      <w:r w:rsidR="003467FF">
        <w:t xml:space="preserve"> </w:t>
      </w:r>
      <w:r>
        <w:t>did</w:t>
      </w:r>
      <w:r w:rsidR="003467FF">
        <w:t xml:space="preserve"> </w:t>
      </w:r>
      <w:r>
        <w:t>not.</w:t>
      </w:r>
    </w:p>
    <w:p w14:paraId="29CADCD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big</w:t>
      </w:r>
      <w:r w:rsidR="003467FF">
        <w:t xml:space="preserve"> </w:t>
      </w:r>
      <w:r>
        <w:t>difference</w:t>
      </w:r>
      <w:r w:rsidR="003467FF">
        <w:t xml:space="preserve"> </w:t>
      </w:r>
      <w:r>
        <w:t>between</w:t>
      </w:r>
      <w:r w:rsidR="003467FF">
        <w:t xml:space="preserve"> </w:t>
      </w:r>
      <w:r>
        <w:t>how</w:t>
      </w:r>
      <w:r w:rsidR="003467FF">
        <w:t xml:space="preserve"> </w:t>
      </w:r>
      <w:r>
        <w:t>Canada</w:t>
      </w:r>
      <w:r w:rsidR="003467FF">
        <w:t xml:space="preserve"> </w:t>
      </w:r>
      <w:r>
        <w:t>Greener</w:t>
      </w:r>
      <w:r w:rsidR="003467FF">
        <w:t xml:space="preserve"> </w:t>
      </w:r>
      <w:r>
        <w:t>Homes</w:t>
      </w:r>
      <w:r w:rsidR="003467FF">
        <w:t xml:space="preserve"> </w:t>
      </w:r>
      <w:r>
        <w:t>work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stacking</w:t>
      </w:r>
      <w:r w:rsidR="003467FF">
        <w:t xml:space="preserve"> </w:t>
      </w:r>
      <w:r>
        <w:t>versus</w:t>
      </w:r>
      <w:r w:rsidR="003467FF">
        <w:t xml:space="preserve"> </w:t>
      </w:r>
      <w:r>
        <w:t>this</w:t>
      </w:r>
      <w:r w:rsidR="003467FF">
        <w:t xml:space="preserve"> </w:t>
      </w:r>
      <w:r>
        <w:t>current</w:t>
      </w:r>
      <w:r w:rsidR="003467FF">
        <w:t xml:space="preserve"> </w:t>
      </w:r>
      <w:r>
        <w:t>HRS</w:t>
      </w:r>
      <w:r w:rsidR="003467FF">
        <w:t xml:space="preserve"> </w:t>
      </w:r>
      <w:r>
        <w:t>program,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is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explain.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yes,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couple</w:t>
      </w:r>
      <w:r w:rsidR="003467FF">
        <w:t xml:space="preserve"> </w:t>
      </w:r>
      <w:r>
        <w:t>incentives</w:t>
      </w:r>
      <w:r w:rsidR="003467FF">
        <w:t xml:space="preserve"> </w:t>
      </w:r>
      <w:r>
        <w:t>where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>
        <w:t>overlap,</w:t>
      </w:r>
      <w:r w:rsidR="003467FF">
        <w:t xml:space="preserve"> </w:t>
      </w:r>
      <w:r>
        <w:t>but</w:t>
      </w:r>
      <w:r w:rsidR="003467FF">
        <w:t xml:space="preserve">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>
        <w:t>jointly</w:t>
      </w:r>
      <w:r w:rsidR="003467FF">
        <w:t xml:space="preserve"> </w:t>
      </w:r>
      <w:r>
        <w:t>delivered,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funding</w:t>
      </w:r>
      <w:r w:rsidR="003467FF">
        <w:t xml:space="preserve"> </w:t>
      </w:r>
      <w:r>
        <w:t>that</w:t>
      </w:r>
      <w:r w:rsidR="003467FF">
        <w:t xml:space="preserve"> </w:t>
      </w:r>
      <w:r>
        <w:t>we're</w:t>
      </w:r>
      <w:r w:rsidR="003467FF">
        <w:t xml:space="preserve"> </w:t>
      </w:r>
      <w:r>
        <w:t>requesting</w:t>
      </w:r>
      <w:r w:rsidR="003467FF">
        <w:t xml:space="preserve"> </w:t>
      </w:r>
      <w:r>
        <w:t>will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ratepayers,</w:t>
      </w:r>
      <w:r w:rsidR="003467FF">
        <w:t xml:space="preserve"> </w:t>
      </w:r>
      <w:r>
        <w:t>and</w:t>
      </w:r>
      <w:r w:rsidR="003467FF">
        <w:t xml:space="preserve"> </w:t>
      </w:r>
      <w:r>
        <w:t>IESO's</w:t>
      </w:r>
      <w:r w:rsidR="003467FF">
        <w:t xml:space="preserve"> </w:t>
      </w:r>
      <w:r>
        <w:t>funding</w:t>
      </w:r>
      <w:r w:rsidR="003467FF">
        <w:t xml:space="preserve"> </w:t>
      </w:r>
      <w:r>
        <w:t>will</w:t>
      </w:r>
      <w:r w:rsidR="003467FF">
        <w:t xml:space="preserve"> </w:t>
      </w:r>
      <w:r>
        <w:t>fund</w:t>
      </w:r>
      <w:r w:rsidR="003467FF">
        <w:t xml:space="preserve"> </w:t>
      </w:r>
      <w:r>
        <w:t>the</w:t>
      </w:r>
      <w:r w:rsidR="003467FF">
        <w:t xml:space="preserve"> </w:t>
      </w:r>
      <w:r>
        <w:t>electric</w:t>
      </w:r>
      <w:r w:rsidR="003467FF">
        <w:t xml:space="preserve"> </w:t>
      </w:r>
      <w:r>
        <w:t>measures.</w:t>
      </w:r>
    </w:p>
    <w:p w14:paraId="66864FF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Understood.</w:t>
      </w:r>
      <w:r w:rsidR="003467FF">
        <w:t xml:space="preserve">  </w:t>
      </w:r>
      <w:r>
        <w:t>Okay.</w:t>
      </w:r>
      <w:r w:rsidR="003467FF">
        <w:t xml:space="preserve">  </w:t>
      </w:r>
      <w:r>
        <w:t>If</w:t>
      </w:r>
      <w:r w:rsidR="003467FF">
        <w:t xml:space="preserve"> </w:t>
      </w:r>
      <w:r>
        <w:t>that's</w:t>
      </w:r>
      <w:r w:rsidR="003467FF">
        <w:t xml:space="preserve"> </w:t>
      </w:r>
      <w:r>
        <w:t>all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give</w:t>
      </w:r>
      <w:r w:rsidR="003467FF">
        <w:t xml:space="preserve"> </w:t>
      </w:r>
      <w:r>
        <w:t>us,</w:t>
      </w:r>
      <w:r w:rsidR="003467FF">
        <w:t xml:space="preserve"> </w:t>
      </w:r>
      <w:r>
        <w:t>that's</w:t>
      </w:r>
      <w:r w:rsidR="003467FF">
        <w:t xml:space="preserve"> </w:t>
      </w:r>
      <w:r>
        <w:t>fine.</w:t>
      </w:r>
    </w:p>
    <w:p w14:paraId="49B66AE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apologize,</w:t>
      </w:r>
      <w:r w:rsidR="003467FF">
        <w:t xml:space="preserve"> </w:t>
      </w:r>
      <w:r>
        <w:t>Mr.</w:t>
      </w:r>
      <w:r w:rsidR="003467FF">
        <w:t xml:space="preserve"> </w:t>
      </w:r>
      <w:r>
        <w:t>Shepherd.</w:t>
      </w:r>
      <w:r w:rsidR="003467FF">
        <w:t xml:space="preserve">  </w:t>
      </w:r>
      <w:r>
        <w:t>I'll</w:t>
      </w:r>
      <w:r w:rsidR="003467FF">
        <w:t xml:space="preserve"> </w:t>
      </w:r>
      <w:r>
        <w:t>probably</w:t>
      </w:r>
      <w:r w:rsidR="003467FF">
        <w:t xml:space="preserve"> </w:t>
      </w:r>
      <w:r>
        <w:t>just</w:t>
      </w:r>
      <w:r w:rsidR="003467FF">
        <w:t xml:space="preserve"> </w:t>
      </w:r>
      <w:r>
        <w:t>repeat</w:t>
      </w:r>
      <w:r w:rsidR="003467FF">
        <w:t xml:space="preserve"> </w:t>
      </w:r>
      <w:r>
        <w:t>it</w:t>
      </w:r>
      <w:r w:rsidR="003467FF">
        <w:t xml:space="preserve"> </w:t>
      </w:r>
      <w:r>
        <w:t>for</w:t>
      </w:r>
      <w:r w:rsidR="003467FF">
        <w:t xml:space="preserve"> </w:t>
      </w:r>
      <w:r>
        <w:t>your</w:t>
      </w:r>
      <w:r w:rsidR="003467FF">
        <w:t xml:space="preserve"> </w:t>
      </w:r>
      <w:r>
        <w:t>sake</w:t>
      </w:r>
      <w:r w:rsidR="003467FF">
        <w:t xml:space="preserve"> </w:t>
      </w:r>
      <w:r>
        <w:t>because</w:t>
      </w:r>
      <w:r w:rsidR="003467FF">
        <w:t xml:space="preserve"> </w:t>
      </w:r>
      <w:r>
        <w:t>it</w:t>
      </w:r>
      <w:r w:rsidR="003467FF">
        <w:t xml:space="preserve"> </w:t>
      </w:r>
      <w:r>
        <w:t>won't</w:t>
      </w:r>
      <w:r w:rsidR="003467FF">
        <w:t xml:space="preserve"> </w:t>
      </w:r>
      <w:r>
        <w:t>take</w:t>
      </w:r>
      <w:r w:rsidR="003467FF">
        <w:t xml:space="preserve"> </w:t>
      </w:r>
      <w:r>
        <w:t>very</w:t>
      </w:r>
      <w:r w:rsidR="003467FF">
        <w:t xml:space="preserve"> </w:t>
      </w:r>
      <w:r>
        <w:t>long.</w:t>
      </w:r>
      <w:r w:rsidR="003467FF">
        <w:t xml:space="preserve">  </w:t>
      </w:r>
      <w:r>
        <w:t>But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opening</w:t>
      </w:r>
      <w:r w:rsidR="003467FF">
        <w:t xml:space="preserve"> </w:t>
      </w:r>
      <w:r>
        <w:t>statement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I'll</w:t>
      </w:r>
      <w:r w:rsidR="003467FF">
        <w:t xml:space="preserve"> </w:t>
      </w:r>
      <w:r>
        <w:t>read</w:t>
      </w:r>
      <w:r w:rsidR="003467FF">
        <w:t xml:space="preserve"> </w:t>
      </w:r>
      <w:r>
        <w:t>it</w:t>
      </w:r>
      <w:r w:rsidR="003467FF">
        <w:t xml:space="preserve"> </w:t>
      </w:r>
      <w:r>
        <w:t>back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while</w:t>
      </w:r>
      <w:r w:rsidR="003467FF">
        <w:t xml:space="preserve"> </w:t>
      </w:r>
      <w:r>
        <w:t>reviewing</w:t>
      </w:r>
      <w:r w:rsidR="003467FF">
        <w:t xml:space="preserve"> </w:t>
      </w:r>
      <w:r>
        <w:t>and</w:t>
      </w:r>
      <w:r w:rsidR="003467FF">
        <w:t xml:space="preserve"> </w:t>
      </w:r>
      <w:r>
        <w:t>aligning</w:t>
      </w:r>
      <w:r w:rsidR="003467FF">
        <w:t xml:space="preserve"> </w:t>
      </w:r>
      <w:r>
        <w:t>rebate</w:t>
      </w:r>
      <w:r w:rsidR="003467FF">
        <w:t xml:space="preserve"> </w:t>
      </w:r>
      <w:r>
        <w:t>levels</w:t>
      </w:r>
      <w:r w:rsidR="003467FF">
        <w:t xml:space="preserve"> </w:t>
      </w:r>
      <w:r>
        <w:t>across</w:t>
      </w:r>
      <w:r w:rsidR="003467FF">
        <w:t xml:space="preserve"> </w:t>
      </w:r>
      <w:r>
        <w:t>all</w:t>
      </w:r>
      <w:r w:rsidR="003467FF">
        <w:t xml:space="preserve"> </w:t>
      </w:r>
      <w:r>
        <w:t>fuels,</w:t>
      </w:r>
      <w:r w:rsidR="003467FF">
        <w:t xml:space="preserve"> </w:t>
      </w:r>
      <w:r>
        <w:t>IESO</w:t>
      </w:r>
      <w:r w:rsidR="003467FF">
        <w:t xml:space="preserve"> </w:t>
      </w:r>
      <w:r>
        <w:t>has</w:t>
      </w:r>
      <w:r w:rsidR="003467FF">
        <w:t xml:space="preserve"> </w:t>
      </w:r>
      <w:r>
        <w:t>agreed</w:t>
      </w:r>
      <w:r w:rsidR="003467FF">
        <w:t xml:space="preserve"> </w:t>
      </w:r>
      <w:r>
        <w:t>to</w:t>
      </w:r>
      <w:r w:rsidR="003467FF">
        <w:t xml:space="preserve"> </w:t>
      </w:r>
      <w:r>
        <w:t>stacking</w:t>
      </w:r>
      <w:r w:rsidR="003467FF">
        <w:t xml:space="preserve"> </w:t>
      </w:r>
      <w:r>
        <w:t>of</w:t>
      </w:r>
      <w:r w:rsidR="003467FF">
        <w:t xml:space="preserve"> </w:t>
      </w:r>
      <w:r>
        <w:t>funding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limited</w:t>
      </w:r>
      <w:r w:rsidR="003467FF">
        <w:t xml:space="preserve"> </w:t>
      </w:r>
      <w:r>
        <w:t>fuel</w:t>
      </w:r>
      <w:r w:rsidR="003467FF">
        <w:t xml:space="preserve"> </w:t>
      </w:r>
      <w:r>
        <w:t>efficiency</w:t>
      </w:r>
      <w:r w:rsidR="003467FF">
        <w:t xml:space="preserve"> </w:t>
      </w:r>
      <w:r>
        <w:t>measures</w:t>
      </w:r>
      <w:r w:rsidR="003467FF">
        <w:t xml:space="preserve"> </w:t>
      </w:r>
      <w:r>
        <w:t>for</w:t>
      </w:r>
      <w:r w:rsidR="003467FF">
        <w:t xml:space="preserve"> </w:t>
      </w:r>
      <w:r>
        <w:t>gas</w:t>
      </w:r>
      <w:r w:rsidR="00D40882">
        <w:t>-</w:t>
      </w:r>
      <w:r>
        <w:t>heated</w:t>
      </w:r>
      <w:r w:rsidR="003467FF">
        <w:t xml:space="preserve"> </w:t>
      </w:r>
      <w:r>
        <w:t>homes.</w:t>
      </w:r>
      <w:r w:rsidR="003467FF">
        <w:t xml:space="preserve"> 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see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1,</w:t>
      </w:r>
      <w:r w:rsidR="003467FF">
        <w:t xml:space="preserve"> </w:t>
      </w:r>
      <w:r>
        <w:t>table</w:t>
      </w:r>
      <w:r w:rsidR="003467FF">
        <w:t xml:space="preserve"> </w:t>
      </w:r>
      <w:r>
        <w:t>1.</w:t>
      </w:r>
      <w:r w:rsidR="003467FF">
        <w:t xml:space="preserve"> </w:t>
      </w:r>
    </w:p>
    <w:p w14:paraId="762F23C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Yeah.</w:t>
      </w:r>
      <w:r w:rsidR="003467FF">
        <w:t xml:space="preserve">  </w:t>
      </w:r>
      <w:r>
        <w:t>Sorry,</w:t>
      </w:r>
      <w:r w:rsidR="003467FF">
        <w:t xml:space="preserve"> </w:t>
      </w:r>
      <w:r>
        <w:t>Mr.</w:t>
      </w:r>
      <w:r w:rsidR="003467FF">
        <w:t xml:space="preserve"> </w:t>
      </w:r>
      <w:r>
        <w:t>Fernandes.</w:t>
      </w:r>
      <w:r w:rsidR="003467FF">
        <w:t xml:space="preserve">  </w:t>
      </w:r>
      <w:r>
        <w:t>I've</w:t>
      </w:r>
      <w:r w:rsidR="003467FF">
        <w:t xml:space="preserve"> </w:t>
      </w:r>
      <w:r>
        <w:t>read</w:t>
      </w:r>
      <w:r w:rsidR="003467FF">
        <w:t xml:space="preserve"> </w:t>
      </w:r>
      <w:r>
        <w:t>the</w:t>
      </w:r>
      <w:r w:rsidR="003467FF">
        <w:t xml:space="preserve"> </w:t>
      </w:r>
      <w:r>
        <w:t>evidence.</w:t>
      </w:r>
      <w:r w:rsidR="003467FF">
        <w:t xml:space="preserve"> 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this</w:t>
      </w:r>
      <w:r w:rsidR="003467FF">
        <w:t xml:space="preserve"> </w:t>
      </w:r>
      <w:r>
        <w:t>already.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</w:p>
    <w:p w14:paraId="097BCA8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interject.</w:t>
      </w:r>
      <w:r w:rsidR="003467FF">
        <w:t xml:space="preserve">  </w:t>
      </w:r>
      <w:r>
        <w:t>Sorry.</w:t>
      </w:r>
      <w:r w:rsidR="003467FF">
        <w:t xml:space="preserve"> 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all</w:t>
      </w:r>
      <w:r w:rsidR="003467FF">
        <w:t xml:space="preserve"> </w:t>
      </w:r>
      <w:r>
        <w:t>I'm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is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just</w:t>
      </w:r>
      <w:r w:rsidR="003467FF">
        <w:t xml:space="preserve"> </w:t>
      </w:r>
      <w:r>
        <w:t>for</w:t>
      </w:r>
      <w:r w:rsidR="003467FF">
        <w:t xml:space="preserve"> </w:t>
      </w:r>
      <w:r>
        <w:t>Enbridge,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interested</w:t>
      </w:r>
      <w:r w:rsidR="003467FF">
        <w:t xml:space="preserve"> </w:t>
      </w:r>
      <w:r>
        <w:t>in</w:t>
      </w:r>
      <w:r w:rsidR="003467FF">
        <w:t xml:space="preserve"> </w:t>
      </w:r>
      <w:r>
        <w:t>making</w:t>
      </w:r>
      <w:r w:rsidR="003467FF">
        <w:t xml:space="preserve"> </w:t>
      </w:r>
      <w:r>
        <w:t>sure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allocation</w:t>
      </w:r>
      <w:r w:rsidR="003467FF">
        <w:t xml:space="preserve"> </w:t>
      </w:r>
      <w:r>
        <w:t>of</w:t>
      </w:r>
      <w:r w:rsidR="003467FF">
        <w:t xml:space="preserve"> </w:t>
      </w:r>
      <w:r>
        <w:t>costs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joint</w:t>
      </w:r>
      <w:r w:rsidR="003467FF">
        <w:t xml:space="preserve"> </w:t>
      </w:r>
      <w:r>
        <w:t>program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fair.</w:t>
      </w:r>
      <w:r w:rsidR="003467FF">
        <w:t xml:space="preserve"> 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demonstrate</w:t>
      </w:r>
      <w:r w:rsidR="003467FF">
        <w:t xml:space="preserve"> </w:t>
      </w:r>
      <w:r>
        <w:t>that,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helpful,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really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looking</w:t>
      </w:r>
      <w:r w:rsidR="003467FF">
        <w:t xml:space="preserve"> </w:t>
      </w:r>
      <w:r>
        <w:t>for.</w:t>
      </w:r>
      <w:r w:rsidR="003467FF">
        <w:t xml:space="preserve">  </w:t>
      </w:r>
      <w:r>
        <w:t>Because</w:t>
      </w:r>
      <w:r w:rsidR="003467FF">
        <w:t xml:space="preserve"> </w:t>
      </w:r>
      <w:r>
        <w:t>they</w:t>
      </w:r>
      <w:r w:rsidR="003467FF">
        <w:t xml:space="preserve"> </w:t>
      </w:r>
      <w:r>
        <w:t>talked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doing</w:t>
      </w:r>
      <w:r w:rsidR="003467FF">
        <w:t xml:space="preserve"> </w:t>
      </w:r>
      <w:r>
        <w:t>call</w:t>
      </w:r>
      <w:r w:rsidR="003467FF">
        <w:t xml:space="preserve"> </w:t>
      </w:r>
      <w:r>
        <w:t>centre,</w:t>
      </w:r>
      <w:r w:rsidR="003467FF">
        <w:t xml:space="preserve"> </w:t>
      </w:r>
      <w:r>
        <w:t>but</w:t>
      </w:r>
      <w:r w:rsidR="003467FF">
        <w:t xml:space="preserve"> </w:t>
      </w:r>
      <w:r>
        <w:t>then</w:t>
      </w:r>
      <w:r w:rsidR="003467FF">
        <w:t xml:space="preserve"> </w:t>
      </w:r>
      <w:r>
        <w:t>you</w:t>
      </w:r>
      <w:r w:rsidR="003467FF">
        <w:t xml:space="preserve"> </w:t>
      </w:r>
      <w:r>
        <w:t>talked</w:t>
      </w:r>
      <w:r w:rsidR="003467FF">
        <w:t xml:space="preserve"> </w:t>
      </w:r>
      <w:r>
        <w:t>about</w:t>
      </w:r>
      <w:r w:rsidR="003467FF">
        <w:t xml:space="preserve"> </w:t>
      </w:r>
      <w:r>
        <w:t>Enbridge</w:t>
      </w:r>
      <w:r w:rsidR="003467FF">
        <w:t xml:space="preserve"> </w:t>
      </w:r>
      <w:r>
        <w:t>doing</w:t>
      </w:r>
      <w:r w:rsidR="003467FF">
        <w:t xml:space="preserve"> </w:t>
      </w:r>
      <w:r>
        <w:t>some</w:t>
      </w:r>
      <w:r w:rsidR="003467FF">
        <w:t xml:space="preserve"> </w:t>
      </w:r>
      <w:r>
        <w:t>delivery.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matter</w:t>
      </w:r>
      <w:r w:rsidR="003467FF">
        <w:t xml:space="preserve"> </w:t>
      </w:r>
      <w:r>
        <w:t>of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joint</w:t>
      </w:r>
      <w:r w:rsidR="003467FF">
        <w:t xml:space="preserve"> </w:t>
      </w:r>
      <w:r>
        <w:t>program,</w:t>
      </w:r>
      <w:r w:rsidR="003467FF">
        <w:t xml:space="preserve"> </w:t>
      </w:r>
      <w:r>
        <w:t>and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extent</w:t>
      </w:r>
      <w:r w:rsidR="003467FF">
        <w:t xml:space="preserve"> </w:t>
      </w:r>
      <w:r>
        <w:t>you</w:t>
      </w:r>
      <w:r w:rsidR="003467FF">
        <w:t xml:space="preserve"> </w:t>
      </w:r>
      <w:r>
        <w:t>can,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ensure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at</w:t>
      </w:r>
      <w:r w:rsidR="003467FF">
        <w:t xml:space="preserve"> </w:t>
      </w:r>
      <w:r>
        <w:t>least</w:t>
      </w:r>
      <w:r w:rsidR="003467FF">
        <w:t xml:space="preserve"> </w:t>
      </w:r>
      <w:r>
        <w:t>convince</w:t>
      </w:r>
      <w:r w:rsidR="003467FF">
        <w:t xml:space="preserve"> </w:t>
      </w:r>
      <w:r>
        <w:t>us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fair</w:t>
      </w:r>
      <w:r w:rsidR="003467FF">
        <w:t xml:space="preserve"> </w:t>
      </w:r>
      <w:r>
        <w:t>allocation,</w:t>
      </w:r>
      <w:r w:rsidR="003467FF">
        <w:t xml:space="preserve"> </w:t>
      </w:r>
      <w:r>
        <w:t>then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encourage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that.</w:t>
      </w:r>
    </w:p>
    <w:p w14:paraId="6D14889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Okay.</w:t>
      </w:r>
      <w:r w:rsidR="003467FF">
        <w:t xml:space="preserve">  </w:t>
      </w:r>
      <w:r>
        <w:t>Ms.</w:t>
      </w:r>
      <w:r w:rsidR="003467FF">
        <w:t xml:space="preserve"> </w:t>
      </w:r>
      <w:r>
        <w:t>Girvan,</w:t>
      </w:r>
      <w:r w:rsidR="003467FF">
        <w:t xml:space="preserve"> </w:t>
      </w:r>
      <w:r>
        <w:t>that's</w:t>
      </w:r>
      <w:r w:rsidR="003467FF">
        <w:t xml:space="preserve"> </w:t>
      </w:r>
      <w:r>
        <w:t>helpful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the</w:t>
      </w:r>
      <w:r w:rsidR="003467FF">
        <w:t xml:space="preserve"> </w:t>
      </w:r>
      <w:r>
        <w:t>question</w:t>
      </w:r>
      <w:r w:rsidR="003467FF">
        <w:t xml:space="preserve"> </w:t>
      </w:r>
      <w:r>
        <w:t>better.</w:t>
      </w:r>
      <w:r w:rsidR="003467FF">
        <w:t xml:space="preserve"> </w:t>
      </w:r>
    </w:p>
    <w:p w14:paraId="47C9A90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</w:t>
      </w:r>
    </w:p>
    <w:p w14:paraId="1E66622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will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portion</w:t>
      </w:r>
      <w:r w:rsidR="003467FF">
        <w:t xml:space="preserve"> </w:t>
      </w:r>
      <w:r>
        <w:t>in</w:t>
      </w:r>
      <w:r w:rsidR="003467FF">
        <w:t xml:space="preserve"> </w:t>
      </w:r>
      <w:r>
        <w:t>there</w:t>
      </w:r>
      <w:r w:rsidR="003467FF">
        <w:t xml:space="preserve"> </w:t>
      </w:r>
      <w:r>
        <w:t>that</w:t>
      </w:r>
      <w:r w:rsidR="003467FF">
        <w:t xml:space="preserve"> </w:t>
      </w:r>
      <w:r>
        <w:t>basically</w:t>
      </w:r>
      <w:r w:rsidR="003467FF">
        <w:t xml:space="preserve"> </w:t>
      </w:r>
      <w:r>
        <w:t>speaks</w:t>
      </w:r>
      <w:r w:rsidR="003467FF">
        <w:t xml:space="preserve"> </w:t>
      </w:r>
      <w:r>
        <w:t>to</w:t>
      </w:r>
      <w:r w:rsidR="003467FF">
        <w:t xml:space="preserve"> </w:t>
      </w:r>
      <w:r>
        <w:t>your</w:t>
      </w:r>
      <w:r w:rsidR="003467FF">
        <w:t xml:space="preserve"> </w:t>
      </w:r>
      <w:r>
        <w:t>point.</w:t>
      </w:r>
      <w:r w:rsidR="003467FF">
        <w:t xml:space="preserve"> 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were</w:t>
      </w:r>
      <w:r w:rsidR="003467FF">
        <w:t xml:space="preserve"> </w:t>
      </w:r>
      <w:r>
        <w:t>both</w:t>
      </w:r>
      <w:r w:rsidR="003467FF">
        <w:t xml:space="preserve"> </w:t>
      </w:r>
      <w:r>
        <w:t>concerned</w:t>
      </w:r>
      <w:r w:rsidR="003467FF">
        <w:t xml:space="preserve"> </w:t>
      </w:r>
      <w:r>
        <w:t>with</w:t>
      </w:r>
      <w:r w:rsidR="003467FF">
        <w:t xml:space="preserve"> </w:t>
      </w:r>
      <w:r>
        <w:t>cross</w:t>
      </w:r>
      <w:r w:rsidR="00D40882">
        <w:t>-</w:t>
      </w:r>
      <w:r>
        <w:t>subsidization</w:t>
      </w:r>
      <w:r w:rsidR="003467FF">
        <w:t xml:space="preserve"> </w:t>
      </w:r>
      <w:r>
        <w:t>between</w:t>
      </w:r>
      <w:r w:rsidR="003467FF">
        <w:t xml:space="preserve"> </w:t>
      </w:r>
      <w:r>
        <w:t>effectively</w:t>
      </w:r>
      <w:r w:rsidR="003467FF">
        <w:t xml:space="preserve"> </w:t>
      </w:r>
      <w:r>
        <w:t>the</w:t>
      </w:r>
      <w:r w:rsidR="003467FF">
        <w:t xml:space="preserve"> </w:t>
      </w:r>
      <w:r>
        <w:t>electric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ratepayer.</w:t>
      </w:r>
      <w:r w:rsidR="003467FF">
        <w:t xml:space="preserve">  </w:t>
      </w:r>
      <w:r>
        <w:t>So</w:t>
      </w:r>
      <w:r w:rsidR="003467FF">
        <w:t xml:space="preserve"> </w:t>
      </w:r>
      <w:r>
        <w:t>we've</w:t>
      </w:r>
      <w:r w:rsidR="003467FF">
        <w:t xml:space="preserve"> </w:t>
      </w:r>
      <w:r>
        <w:t>done</w:t>
      </w:r>
      <w:r w:rsidR="003467FF">
        <w:t xml:space="preserve"> </w:t>
      </w:r>
      <w:r>
        <w:t>our</w:t>
      </w:r>
      <w:r w:rsidR="003467FF">
        <w:t xml:space="preserve"> </w:t>
      </w:r>
      <w:r>
        <w:t>best</w:t>
      </w:r>
      <w:r w:rsidR="003467FF">
        <w:t xml:space="preserve"> </w:t>
      </w:r>
      <w:r>
        <w:t>to</w:t>
      </w:r>
      <w:r w:rsidR="003467FF">
        <w:t xml:space="preserve"> </w:t>
      </w:r>
      <w:r>
        <w:t>forecast</w:t>
      </w:r>
      <w:r w:rsidR="003467FF">
        <w:t xml:space="preserve"> </w:t>
      </w:r>
      <w:r>
        <w:t>what</w:t>
      </w:r>
      <w:r w:rsidR="003467FF">
        <w:t xml:space="preserve"> </w:t>
      </w:r>
      <w:r>
        <w:t>those</w:t>
      </w:r>
      <w:r w:rsidR="003467FF">
        <w:t xml:space="preserve"> </w:t>
      </w:r>
      <w:r>
        <w:t>costs</w:t>
      </w:r>
      <w:r w:rsidR="003467FF">
        <w:t xml:space="preserve"> </w:t>
      </w:r>
      <w:r>
        <w:t>and</w:t>
      </w:r>
      <w:r w:rsidR="003467FF">
        <w:t xml:space="preserve"> </w:t>
      </w:r>
      <w:r>
        <w:t>cost</w:t>
      </w:r>
      <w:r w:rsidR="003467FF">
        <w:t xml:space="preserve"> </w:t>
      </w:r>
      <w:r>
        <w:t>sharing</w:t>
      </w:r>
      <w:r w:rsidR="003467FF">
        <w:t xml:space="preserve"> </w:t>
      </w:r>
      <w:r>
        <w:t>should</w:t>
      </w:r>
      <w:r w:rsidR="003467FF">
        <w:t xml:space="preserve"> </w:t>
      </w:r>
      <w:r>
        <w:t>look</w:t>
      </w:r>
      <w:r w:rsidR="003467FF">
        <w:t xml:space="preserve"> </w:t>
      </w:r>
      <w:r>
        <w:t>like,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also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provision</w:t>
      </w:r>
      <w:r w:rsidR="003467FF">
        <w:t xml:space="preserve"> </w:t>
      </w:r>
      <w:r>
        <w:t>for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revisit</w:t>
      </w:r>
      <w:r w:rsidR="003467FF">
        <w:t xml:space="preserve"> </w:t>
      </w:r>
      <w:r>
        <w:t>that</w:t>
      </w:r>
      <w:r w:rsidR="003467FF">
        <w:t xml:space="preserve"> </w:t>
      </w:r>
      <w:r>
        <w:t>periodically</w:t>
      </w:r>
      <w:r w:rsidR="003467FF">
        <w:t xml:space="preserve"> </w:t>
      </w:r>
      <w:r>
        <w:t>and</w:t>
      </w:r>
      <w:r w:rsidR="003467FF">
        <w:t xml:space="preserve"> </w:t>
      </w:r>
      <w:r>
        <w:t>adjust,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lastRenderedPageBreak/>
        <w:t>you'll</w:t>
      </w:r>
      <w:r w:rsidR="003467FF">
        <w:t xml:space="preserve"> </w:t>
      </w:r>
      <w:r>
        <w:t>see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undertaking</w:t>
      </w:r>
      <w:r w:rsidR="003467FF">
        <w:t xml:space="preserve"> </w:t>
      </w:r>
      <w:r>
        <w:t>that's</w:t>
      </w:r>
      <w:r w:rsidR="003467FF">
        <w:t xml:space="preserve"> </w:t>
      </w:r>
      <w:r>
        <w:t>already</w:t>
      </w:r>
      <w:r w:rsidR="003467FF">
        <w:t xml:space="preserve"> </w:t>
      </w:r>
      <w:r>
        <w:t>been</w:t>
      </w:r>
      <w:r w:rsidR="003467FF">
        <w:t xml:space="preserve"> </w:t>
      </w:r>
      <w:r>
        <w:t>taken,</w:t>
      </w:r>
      <w:r w:rsidR="003467FF">
        <w:t xml:space="preserve"> </w:t>
      </w:r>
      <w:r>
        <w:t>if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will</w:t>
      </w:r>
      <w:r w:rsidR="003467FF">
        <w:t xml:space="preserve"> </w:t>
      </w:r>
      <w:r>
        <w:t>that</w:t>
      </w:r>
      <w:r w:rsidR="003467FF">
        <w:t xml:space="preserve"> </w:t>
      </w:r>
      <w:r>
        <w:t>suffice?</w:t>
      </w:r>
      <w:r w:rsidR="003467FF">
        <w:t xml:space="preserve"> </w:t>
      </w:r>
    </w:p>
    <w:p w14:paraId="58D098F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Because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yeah,</w:t>
      </w:r>
      <w:r w:rsidR="003467FF">
        <w:t xml:space="preserve">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yeah.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add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add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also</w:t>
      </w:r>
      <w:r w:rsidR="003467FF">
        <w:t xml:space="preserve"> </w:t>
      </w:r>
      <w:r>
        <w:t>doing</w:t>
      </w:r>
      <w:r w:rsidR="003467FF">
        <w:t xml:space="preserve"> </w:t>
      </w:r>
      <w:r>
        <w:t>work</w:t>
      </w:r>
      <w:r w:rsidR="003467FF">
        <w:t xml:space="preserve"> </w:t>
      </w:r>
      <w:r>
        <w:t>they're</w:t>
      </w:r>
      <w:r w:rsidR="003467FF">
        <w:t xml:space="preserve"> </w:t>
      </w:r>
      <w:r>
        <w:t>calling</w:t>
      </w:r>
      <w:r w:rsidR="003467FF">
        <w:t xml:space="preserve"> </w:t>
      </w:r>
      <w:r>
        <w:t>now</w:t>
      </w:r>
      <w:r w:rsidR="003467FF">
        <w:t xml:space="preserve"> </w:t>
      </w:r>
      <w:r>
        <w:t>"EDSM,"</w:t>
      </w:r>
      <w:r w:rsidR="003467FF">
        <w:t xml:space="preserve"> </w:t>
      </w: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t>overlap</w:t>
      </w:r>
      <w:r w:rsidR="003467FF">
        <w:t xml:space="preserve"> </w:t>
      </w:r>
      <w:r>
        <w:t>there</w:t>
      </w:r>
      <w:r w:rsidR="003467FF">
        <w:t xml:space="preserve"> </w:t>
      </w:r>
      <w:r>
        <w:t>between</w:t>
      </w:r>
      <w:r w:rsidR="003467FF">
        <w:t xml:space="preserve"> </w:t>
      </w:r>
      <w:r>
        <w:t>their</w:t>
      </w:r>
      <w:r w:rsidR="003467FF">
        <w:t xml:space="preserve"> </w:t>
      </w:r>
      <w:r>
        <w:t>delivering</w:t>
      </w:r>
      <w:r w:rsidR="003467FF">
        <w:t xml:space="preserve"> </w:t>
      </w:r>
      <w:r>
        <w:t>electric</w:t>
      </w:r>
      <w:r w:rsidR="003467FF">
        <w:t xml:space="preserve"> </w:t>
      </w:r>
      <w:r>
        <w:t>programs.</w:t>
      </w:r>
      <w:r w:rsidR="003467FF">
        <w:t xml:space="preserve">  </w:t>
      </w:r>
      <w:r>
        <w:t>You've</w:t>
      </w:r>
      <w:r w:rsidR="003467FF">
        <w:t xml:space="preserve"> </w:t>
      </w:r>
      <w:r>
        <w:t>got</w:t>
      </w:r>
      <w:r w:rsidR="003467FF">
        <w:t xml:space="preserve"> </w:t>
      </w:r>
      <w:r>
        <w:t>this</w:t>
      </w:r>
      <w:r w:rsidR="003467FF">
        <w:t xml:space="preserve"> </w:t>
      </w:r>
      <w:r>
        <w:t>joint</w:t>
      </w:r>
      <w:r w:rsidR="003467FF">
        <w:t xml:space="preserve"> </w:t>
      </w:r>
      <w:r>
        <w:t>program,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clear</w:t>
      </w:r>
      <w:r w:rsidR="003467FF">
        <w:t xml:space="preserve"> </w:t>
      </w:r>
      <w:r>
        <w:t>to</w:t>
      </w:r>
      <w:r w:rsidR="003467FF">
        <w:t xml:space="preserve"> </w:t>
      </w:r>
      <w:r>
        <w:t>me</w:t>
      </w:r>
      <w:r w:rsidR="003467FF">
        <w:t xml:space="preserve"> </w:t>
      </w:r>
      <w:r>
        <w:t>how</w:t>
      </w:r>
      <w:r w:rsidR="003467FF">
        <w:t xml:space="preserve"> </w:t>
      </w:r>
      <w:r>
        <w:t>that's</w:t>
      </w:r>
      <w:r w:rsidR="003467FF">
        <w:t xml:space="preserve"> </w:t>
      </w:r>
      <w:r>
        <w:t>all</w:t>
      </w:r>
      <w:r w:rsidR="003467FF">
        <w:t xml:space="preserve"> </w:t>
      </w:r>
      <w:r>
        <w:t>supposed</w:t>
      </w:r>
      <w:r w:rsidR="003467FF">
        <w:t xml:space="preserve"> </w:t>
      </w:r>
      <w:r>
        <w:t>to</w:t>
      </w:r>
      <w:r w:rsidR="003467FF">
        <w:t xml:space="preserve"> </w:t>
      </w:r>
      <w:r>
        <w:t>work.</w:t>
      </w:r>
      <w:r w:rsidR="003467FF">
        <w:t xml:space="preserve">  </w:t>
      </w:r>
      <w:r>
        <w:t>So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extent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address</w:t>
      </w:r>
      <w:r w:rsidR="003467FF">
        <w:t xml:space="preserve"> </w:t>
      </w:r>
      <w:r>
        <w:t>the</w:t>
      </w:r>
      <w:r w:rsidR="003467FF">
        <w:t xml:space="preserve"> </w:t>
      </w:r>
      <w:r>
        <w:t>issues</w:t>
      </w:r>
      <w:r w:rsidR="003467FF">
        <w:t xml:space="preserve"> </w:t>
      </w:r>
      <w:r>
        <w:t>of</w:t>
      </w:r>
      <w:r w:rsidR="003467FF">
        <w:t xml:space="preserve"> </w:t>
      </w:r>
      <w:r>
        <w:t>cross</w:t>
      </w:r>
      <w:r w:rsidR="00D40882">
        <w:t>-</w:t>
      </w:r>
      <w:r>
        <w:t>subsidization,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helpful.</w:t>
      </w:r>
      <w:r w:rsidR="003467FF">
        <w:t xml:space="preserve">  </w:t>
      </w:r>
      <w:r>
        <w:t>Should</w:t>
      </w:r>
      <w:r w:rsidR="003467FF">
        <w:t xml:space="preserve"> </w:t>
      </w:r>
      <w:r>
        <w:t>I</w:t>
      </w:r>
      <w:r w:rsidR="003467FF">
        <w:t xml:space="preserve"> </w:t>
      </w:r>
      <w:r>
        <w:t>move</w:t>
      </w:r>
      <w:r w:rsidR="003467FF">
        <w:t xml:space="preserve"> </w:t>
      </w:r>
      <w:r>
        <w:t>on?</w:t>
      </w:r>
      <w:r w:rsidR="003467FF">
        <w:t xml:space="preserve"> </w:t>
      </w:r>
    </w:p>
    <w:p w14:paraId="5588D59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Sure.</w:t>
      </w:r>
      <w:r w:rsidR="003467FF">
        <w:t xml:space="preserve"> </w:t>
      </w:r>
    </w:p>
    <w:p w14:paraId="7D76822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wondering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sorry.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wondering,</w:t>
      </w:r>
      <w:r w:rsidR="003467FF">
        <w:t xml:space="preserve"> </w:t>
      </w:r>
      <w:r>
        <w:t>Ms.</w:t>
      </w:r>
      <w:r w:rsidR="003467FF">
        <w:t xml:space="preserve"> </w:t>
      </w:r>
      <w:r>
        <w:t>Girvan,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into</w:t>
      </w:r>
      <w:r w:rsidR="003467FF">
        <w:t xml:space="preserve"> </w:t>
      </w:r>
      <w:r>
        <w:t>a</w:t>
      </w:r>
      <w:r w:rsidR="003467FF">
        <w:t xml:space="preserve"> </w:t>
      </w:r>
      <w:r>
        <w:t>new</w:t>
      </w:r>
      <w:r w:rsidR="003467FF">
        <w:t xml:space="preserve"> </w:t>
      </w:r>
      <w:r>
        <w:t>topic</w:t>
      </w:r>
      <w:r w:rsidR="003467FF">
        <w:t xml:space="preserve"> </w:t>
      </w:r>
      <w:r>
        <w:t>area,</w:t>
      </w:r>
      <w:r w:rsidR="003467FF">
        <w:t xml:space="preserve"> </w:t>
      </w:r>
      <w:r>
        <w:t>or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almost</w:t>
      </w:r>
      <w:r w:rsidR="003467FF">
        <w:t xml:space="preserve"> </w:t>
      </w:r>
      <w:r>
        <w:t>done?</w:t>
      </w:r>
      <w:r w:rsidR="003467FF">
        <w:t xml:space="preserve"> </w:t>
      </w:r>
    </w:p>
    <w:p w14:paraId="466C07E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well,</w:t>
      </w:r>
      <w:r w:rsidR="003467FF">
        <w:t xml:space="preserve"> </w:t>
      </w:r>
      <w:r>
        <w:t>no.</w:t>
      </w:r>
      <w:r w:rsidR="003467FF">
        <w:t xml:space="preserve">  </w:t>
      </w:r>
      <w:r>
        <w:t>Just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let</w:t>
      </w:r>
      <w:r w:rsidR="003467FF">
        <w:t xml:space="preserve"> </w:t>
      </w:r>
      <w:r>
        <w:t>me</w:t>
      </w:r>
      <w:r w:rsidR="003467FF">
        <w:t xml:space="preserve"> </w:t>
      </w:r>
      <w:r>
        <w:t>just</w:t>
      </w:r>
      <w:r w:rsidR="003467FF">
        <w:t xml:space="preserve"> </w:t>
      </w:r>
      <w:r>
        <w:t>finish</w:t>
      </w:r>
      <w:r w:rsidR="003467FF">
        <w:t xml:space="preserve"> </w:t>
      </w:r>
      <w:r>
        <w:t>this</w:t>
      </w:r>
      <w:r w:rsidR="003467FF">
        <w:t xml:space="preserve"> </w:t>
      </w:r>
      <w:r>
        <w:t>one</w:t>
      </w:r>
      <w:r w:rsidR="003467FF">
        <w:t xml:space="preserve"> </w:t>
      </w:r>
      <w:r>
        <w:t>area,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move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something</w:t>
      </w:r>
      <w:r w:rsidR="003467FF">
        <w:t xml:space="preserve"> </w:t>
      </w:r>
      <w:r>
        <w:t>else,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break.</w:t>
      </w:r>
      <w:r w:rsidR="003467FF">
        <w:t xml:space="preserve"> </w:t>
      </w:r>
    </w:p>
    <w:p w14:paraId="39772A5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Okay.</w:t>
      </w:r>
      <w:r w:rsidR="003467FF">
        <w:t xml:space="preserve">  </w:t>
      </w:r>
      <w:r>
        <w:t>Have</w:t>
      </w:r>
      <w:r w:rsidR="003467FF">
        <w:t xml:space="preserve"> </w:t>
      </w:r>
      <w:r>
        <w:t>you</w:t>
      </w:r>
      <w:r w:rsidR="003467FF">
        <w:t xml:space="preserve"> </w:t>
      </w:r>
      <w:r>
        <w:t>sought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you've</w:t>
      </w:r>
      <w:r w:rsidR="003467FF">
        <w:t xml:space="preserve"> </w:t>
      </w:r>
      <w:r>
        <w:t>obviously</w:t>
      </w:r>
      <w:r w:rsidR="003467FF">
        <w:t xml:space="preserve"> </w:t>
      </w:r>
      <w:r>
        <w:t>got</w:t>
      </w:r>
      <w:r w:rsidR="003467FF">
        <w:t xml:space="preserve"> </w:t>
      </w:r>
      <w:r>
        <w:t>an</w:t>
      </w:r>
      <w:r w:rsidR="003467FF">
        <w:t xml:space="preserve"> </w:t>
      </w:r>
      <w:r>
        <w:t>arrangement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 </w:t>
      </w:r>
      <w:r>
        <w:t>In</w:t>
      </w:r>
      <w:r w:rsidR="003467FF">
        <w:t xml:space="preserve"> </w:t>
      </w:r>
      <w:r>
        <w:t>light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concern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program,</w:t>
      </w:r>
      <w:r w:rsidR="003467FF">
        <w:t xml:space="preserve"> </w:t>
      </w:r>
      <w:r>
        <w:t>have</w:t>
      </w:r>
      <w:r w:rsidR="003467FF">
        <w:t xml:space="preserve"> </w:t>
      </w:r>
      <w:r>
        <w:t>you</w:t>
      </w:r>
      <w:r w:rsidR="003467FF">
        <w:t xml:space="preserve"> </w:t>
      </w:r>
      <w:r>
        <w:t>sought</w:t>
      </w:r>
      <w:r w:rsidR="003467FF">
        <w:t xml:space="preserve"> </w:t>
      </w:r>
      <w:r>
        <w:t>any</w:t>
      </w:r>
      <w:r w:rsidR="003467FF">
        <w:t xml:space="preserve"> </w:t>
      </w:r>
      <w:r>
        <w:t>more</w:t>
      </w:r>
      <w:r w:rsidR="003467FF">
        <w:t xml:space="preserve"> </w:t>
      </w:r>
      <w:r>
        <w:t>funding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or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feel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some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cross</w:t>
      </w:r>
      <w:r w:rsidR="00D40882">
        <w:t>-</w:t>
      </w:r>
      <w:r>
        <w:t>subsidy?</w:t>
      </w:r>
      <w:r w:rsidR="003467FF">
        <w:t xml:space="preserve"> </w:t>
      </w:r>
    </w:p>
    <w:p w14:paraId="2BA113A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>
        <w:t>their</w:t>
      </w:r>
      <w:r w:rsidR="003467FF">
        <w:t xml:space="preserve"> </w:t>
      </w:r>
      <w:r>
        <w:t>funding,</w:t>
      </w:r>
      <w:r w:rsidR="003467FF">
        <w:t xml:space="preserve"> </w:t>
      </w:r>
      <w:r>
        <w:t>but</w:t>
      </w:r>
      <w:r w:rsidR="003467FF">
        <w:t xml:space="preserve"> </w:t>
      </w:r>
      <w:r>
        <w:t>effectively,</w:t>
      </w:r>
      <w:r w:rsidR="003467FF">
        <w:t xml:space="preserve">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of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their</w:t>
      </w:r>
      <w:r w:rsidR="003467FF">
        <w:t xml:space="preserve"> </w:t>
      </w:r>
      <w:r>
        <w:t>approvals</w:t>
      </w:r>
      <w:r w:rsidR="003467FF">
        <w:t xml:space="preserve"> </w:t>
      </w:r>
      <w:r>
        <w:t>for</w:t>
      </w:r>
      <w:r w:rsidR="003467FF">
        <w:t xml:space="preserve"> </w:t>
      </w:r>
      <w:r>
        <w:t>funding</w:t>
      </w:r>
      <w:r w:rsidR="003467FF">
        <w:t xml:space="preserve"> </w:t>
      </w:r>
      <w:r>
        <w:t>are</w:t>
      </w:r>
      <w:r w:rsidR="003467FF">
        <w:t xml:space="preserve"> </w:t>
      </w:r>
      <w:r>
        <w:t>for</w:t>
      </w:r>
      <w:r w:rsidR="003467FF">
        <w:t xml:space="preserve"> </w:t>
      </w:r>
      <w:r>
        <w:t>electric</w:t>
      </w:r>
      <w:r w:rsidR="003467FF">
        <w:t xml:space="preserve"> </w:t>
      </w:r>
      <w:r>
        <w:t>system</w:t>
      </w:r>
      <w:r w:rsidR="00D40882">
        <w:t>-</w:t>
      </w:r>
      <w:r>
        <w:t>related</w:t>
      </w:r>
      <w:r w:rsidR="003467FF">
        <w:t xml:space="preserve"> </w:t>
      </w:r>
      <w:r>
        <w:t>items.</w:t>
      </w:r>
      <w:r w:rsidR="003467FF">
        <w:t xml:space="preserve"> 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lastRenderedPageBreak/>
        <w:t>additional</w:t>
      </w:r>
      <w:r w:rsidR="003467FF">
        <w:t xml:space="preserve"> </w:t>
      </w:r>
      <w:r>
        <w:t>approvals</w:t>
      </w:r>
      <w:r w:rsidR="003467FF">
        <w:t xml:space="preserve"> </w:t>
      </w:r>
      <w:r>
        <w:t>for</w:t>
      </w:r>
      <w:r w:rsidR="003467FF">
        <w:t xml:space="preserve"> </w:t>
      </w:r>
      <w:r>
        <w:t>propane,</w:t>
      </w:r>
      <w:r w:rsidR="003467FF">
        <w:t xml:space="preserve"> </w:t>
      </w:r>
      <w:r>
        <w:t>oil,</w:t>
      </w:r>
      <w:r w:rsidR="003467FF">
        <w:t xml:space="preserve"> </w:t>
      </w:r>
      <w:r>
        <w:t>and</w:t>
      </w:r>
      <w:r w:rsidR="003467FF">
        <w:t xml:space="preserve"> </w:t>
      </w:r>
      <w:r>
        <w:t>wood</w:t>
      </w:r>
      <w:r w:rsidR="003467FF">
        <w:t xml:space="preserve"> </w:t>
      </w:r>
      <w:r>
        <w:t>or</w:t>
      </w:r>
      <w:r w:rsidR="003467FF">
        <w:t xml:space="preserve"> </w:t>
      </w:r>
      <w:r>
        <w:t>non</w:t>
      </w:r>
      <w:r w:rsidR="00D40882">
        <w:t>-</w:t>
      </w:r>
      <w:r>
        <w:t>regulated</w:t>
      </w:r>
      <w:r w:rsidR="003467FF">
        <w:t xml:space="preserve"> </w:t>
      </w:r>
      <w:r>
        <w:t>fuels.</w:t>
      </w:r>
      <w:r w:rsidR="003467FF">
        <w:t xml:space="preserve">  </w:t>
      </w:r>
      <w:r>
        <w:t>They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approvals</w:t>
      </w:r>
      <w:r w:rsidR="003467FF">
        <w:t xml:space="preserve"> </w:t>
      </w:r>
      <w:r>
        <w:t>for</w:t>
      </w:r>
      <w:r w:rsidR="003467FF">
        <w:t xml:space="preserve"> </w:t>
      </w:r>
      <w:r>
        <w:t>specifically</w:t>
      </w:r>
      <w:r w:rsidR="003467FF">
        <w:t xml:space="preserve"> </w:t>
      </w:r>
      <w:r>
        <w:t>funding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consumers</w:t>
      </w:r>
      <w:r w:rsidR="003467FF">
        <w:t xml:space="preserve"> </w:t>
      </w:r>
      <w:r>
        <w:t>or</w:t>
      </w:r>
      <w:r w:rsidR="003467FF">
        <w:t xml:space="preserve"> </w:t>
      </w:r>
      <w:r>
        <w:t>to</w:t>
      </w:r>
      <w:r w:rsidR="003467FF">
        <w:t xml:space="preserve"> </w:t>
      </w:r>
      <w:r>
        <w:t>reduce</w:t>
      </w:r>
      <w:r w:rsidR="003467FF">
        <w:t xml:space="preserve"> </w:t>
      </w:r>
      <w:r>
        <w:t>natural</w:t>
      </w:r>
      <w:r w:rsidR="003467FF">
        <w:t xml:space="preserve"> </w:t>
      </w:r>
      <w:r>
        <w:t>gas.</w:t>
      </w:r>
      <w:r w:rsidR="003467FF">
        <w:t xml:space="preserve">  </w:t>
      </w:r>
      <w:r>
        <w:t>The</w:t>
      </w:r>
      <w:r w:rsidR="003467FF">
        <w:t xml:space="preserve"> </w:t>
      </w:r>
      <w:r>
        <w:t>stacking</w:t>
      </w:r>
      <w:r w:rsidR="003467FF">
        <w:t xml:space="preserve"> </w:t>
      </w:r>
      <w:r>
        <w:t>of</w:t>
      </w:r>
      <w:r w:rsidR="003467FF">
        <w:t xml:space="preserve"> </w:t>
      </w:r>
      <w:r>
        <w:t>incentives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is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electric</w:t>
      </w:r>
      <w:r w:rsidR="003467FF">
        <w:t xml:space="preserve"> </w:t>
      </w:r>
      <w:r>
        <w:t>savings,</w:t>
      </w:r>
      <w:r w:rsidR="003467FF">
        <w:t xml:space="preserve"> </w:t>
      </w:r>
      <w:r>
        <w:t>not</w:t>
      </w:r>
      <w:r w:rsidR="003467FF">
        <w:t xml:space="preserve"> </w:t>
      </w:r>
      <w:r>
        <w:t>any</w:t>
      </w:r>
      <w:r w:rsidR="003467FF">
        <w:t xml:space="preserve"> </w:t>
      </w:r>
      <w:r>
        <w:t>gas</w:t>
      </w:r>
      <w:r w:rsidR="003467FF">
        <w:t xml:space="preserve"> </w:t>
      </w:r>
      <w:r>
        <w:t>savings.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direction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presupposes</w:t>
      </w:r>
      <w:r w:rsidR="003467FF">
        <w:t xml:space="preserve"> </w:t>
      </w:r>
      <w:r>
        <w:t>that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OEB,</w:t>
      </w:r>
      <w:r w:rsidR="003467FF">
        <w:t xml:space="preserve"> </w:t>
      </w:r>
      <w:r>
        <w:t>there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DSM</w:t>
      </w:r>
      <w:r w:rsidR="003467FF">
        <w:t xml:space="preserve"> </w:t>
      </w:r>
      <w:r>
        <w:t>programming</w:t>
      </w:r>
      <w:r w:rsidR="003467FF">
        <w:t xml:space="preserve"> </w:t>
      </w:r>
      <w:r>
        <w:t>delivered</w:t>
      </w:r>
      <w:r w:rsidR="003467FF">
        <w:t xml:space="preserve"> </w:t>
      </w:r>
      <w:r>
        <w:t>by</w:t>
      </w:r>
      <w:r w:rsidR="003467FF">
        <w:t xml:space="preserve"> </w:t>
      </w:r>
      <w:r>
        <w:t>Enbridge.</w:t>
      </w:r>
      <w:r w:rsidR="003467FF">
        <w:t xml:space="preserve">  </w:t>
      </w:r>
      <w:r>
        <w:t>So</w:t>
      </w:r>
      <w:r w:rsidR="003467FF">
        <w:t xml:space="preserve"> </w:t>
      </w:r>
      <w:r>
        <w:t>they're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they're</w:t>
      </w:r>
      <w:r w:rsidR="003467FF">
        <w:t xml:space="preserve"> </w:t>
      </w:r>
      <w:r>
        <w:t>not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fund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DSM.</w:t>
      </w:r>
    </w:p>
    <w:p w14:paraId="5D7B5CF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one</w:t>
      </w:r>
      <w:r w:rsidR="003467FF">
        <w:t xml:space="preserve"> </w:t>
      </w:r>
      <w:r>
        <w:t>other</w:t>
      </w:r>
      <w:r w:rsidR="003467FF">
        <w:t xml:space="preserve"> </w:t>
      </w:r>
      <w:r>
        <w:t>question</w:t>
      </w:r>
      <w:r w:rsidR="003467FF">
        <w:t xml:space="preserve"> </w:t>
      </w:r>
      <w:r>
        <w:t>just</w:t>
      </w:r>
      <w:r w:rsidR="003467FF">
        <w:t xml:space="preserve"> </w:t>
      </w:r>
      <w:r>
        <w:t>along</w:t>
      </w:r>
      <w:r w:rsidR="003467FF">
        <w:t xml:space="preserve"> </w:t>
      </w:r>
      <w:r>
        <w:t>these</w:t>
      </w:r>
      <w:r w:rsidR="003467FF">
        <w:t xml:space="preserve"> </w:t>
      </w:r>
      <w:r>
        <w:t>lines.</w:t>
      </w:r>
      <w:r w:rsidR="003467FF">
        <w:t xml:space="preserve"> 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issue</w:t>
      </w:r>
      <w:r w:rsidR="003467FF">
        <w:t xml:space="preserve"> </w:t>
      </w:r>
      <w:r>
        <w:t>about</w:t>
      </w:r>
      <w:r w:rsidR="003467FF">
        <w:t xml:space="preserve"> </w:t>
      </w:r>
      <w:r>
        <w:t>cost</w:t>
      </w:r>
      <w:r w:rsidR="00D40882">
        <w:t>-</w:t>
      </w:r>
      <w:r>
        <w:t>effectiveness,</w:t>
      </w:r>
      <w:r w:rsidR="003467FF">
        <w:t xml:space="preserve"> </w:t>
      </w:r>
      <w:r>
        <w:t>have</w:t>
      </w:r>
      <w:r w:rsidR="003467FF">
        <w:t xml:space="preserve"> </w:t>
      </w:r>
      <w:r>
        <w:t>you</w:t>
      </w:r>
      <w:r w:rsidR="003467FF">
        <w:t xml:space="preserve"> </w:t>
      </w:r>
      <w:r>
        <w:t>sought</w:t>
      </w:r>
      <w:r w:rsidR="003467FF">
        <w:t xml:space="preserve"> </w:t>
      </w:r>
      <w:r>
        <w:t>any</w:t>
      </w:r>
      <w:r w:rsidR="003467FF">
        <w:t xml:space="preserve"> </w:t>
      </w:r>
      <w:r>
        <w:t>more</w:t>
      </w:r>
      <w:r w:rsidR="003467FF">
        <w:t xml:space="preserve"> </w:t>
      </w:r>
      <w:r>
        <w:t>funding</w:t>
      </w:r>
      <w:r w:rsidR="003467FF">
        <w:t xml:space="preserve"> </w:t>
      </w:r>
      <w:r>
        <w:t>from</w:t>
      </w:r>
      <w:r w:rsidR="003467FF">
        <w:t xml:space="preserve"> </w:t>
      </w:r>
      <w:r>
        <w:t>NRCan?</w:t>
      </w:r>
      <w:r w:rsidR="003467FF">
        <w:t xml:space="preserve"> 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that</w:t>
      </w:r>
      <w:r w:rsidR="003467FF">
        <w:t xml:space="preserve"> </w:t>
      </w:r>
      <w:r>
        <w:t>it</w:t>
      </w:r>
      <w:r w:rsidR="003467FF">
        <w:t xml:space="preserve"> </w:t>
      </w:r>
      <w:r>
        <w:t>stopped,</w:t>
      </w:r>
      <w:r w:rsidR="003467FF">
        <w:t xml:space="preserve"> </w:t>
      </w:r>
      <w:r>
        <w:t>but</w:t>
      </w:r>
      <w:r w:rsidR="003467FF">
        <w:t xml:space="preserve"> </w:t>
      </w:r>
      <w:r>
        <w:t>have</w:t>
      </w:r>
      <w:r w:rsidR="003467FF">
        <w:t xml:space="preserve"> </w:t>
      </w:r>
      <w:r>
        <w:t>you</w:t>
      </w:r>
      <w:r w:rsidR="003467FF">
        <w:t xml:space="preserve"> </w:t>
      </w:r>
      <w:r>
        <w:t>gone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them</w:t>
      </w:r>
      <w:r w:rsidR="003467FF">
        <w:t xml:space="preserve"> </w:t>
      </w:r>
      <w:r>
        <w:t>recently</w:t>
      </w:r>
      <w:r w:rsidR="003467FF">
        <w:t xml:space="preserve"> </w:t>
      </w:r>
      <w:r>
        <w:t>and</w:t>
      </w:r>
      <w:r w:rsidR="003467FF">
        <w:t xml:space="preserve"> </w:t>
      </w:r>
      <w:r>
        <w:t>asked</w:t>
      </w:r>
      <w:r w:rsidR="003467FF">
        <w:t xml:space="preserve"> </w:t>
      </w:r>
      <w:r>
        <w:t>for</w:t>
      </w:r>
      <w:r w:rsidR="003467FF">
        <w:t xml:space="preserve"> </w:t>
      </w:r>
      <w:r>
        <w:t>more</w:t>
      </w:r>
      <w:r w:rsidR="003467FF">
        <w:t xml:space="preserve"> </w:t>
      </w:r>
      <w:r>
        <w:t>funding?</w:t>
      </w:r>
      <w:r w:rsidR="003467FF">
        <w:t xml:space="preserve"> </w:t>
      </w:r>
    </w:p>
    <w:p w14:paraId="60AA0FC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clear,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that</w:t>
      </w:r>
      <w:r w:rsidR="003467FF">
        <w:t xml:space="preserve"> </w:t>
      </w:r>
      <w:r>
        <w:t>TRC</w:t>
      </w:r>
      <w:r w:rsidR="003467FF">
        <w:t xml:space="preserve"> </w:t>
      </w:r>
      <w:r>
        <w:t>is</w:t>
      </w:r>
      <w:r w:rsidR="003467FF">
        <w:t xml:space="preserve"> </w:t>
      </w:r>
      <w:r>
        <w:t>calculated,</w:t>
      </w:r>
      <w:r w:rsidR="003467FF">
        <w:t xml:space="preserve"> </w:t>
      </w:r>
      <w:r>
        <w:t>even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more</w:t>
      </w:r>
      <w:r w:rsidR="003467FF">
        <w:t xml:space="preserve"> </w:t>
      </w:r>
      <w:r>
        <w:t>incentive</w:t>
      </w:r>
      <w:r w:rsidR="003467FF">
        <w:t xml:space="preserve"> </w:t>
      </w:r>
      <w:r>
        <w:t>dollars</w:t>
      </w:r>
      <w:r w:rsidR="003467FF">
        <w:t xml:space="preserve"> </w:t>
      </w:r>
      <w:r>
        <w:t>flowing</w:t>
      </w:r>
      <w:r w:rsidR="003467FF">
        <w:t xml:space="preserve"> </w:t>
      </w:r>
      <w:r>
        <w:t>from</w:t>
      </w:r>
      <w:r w:rsidR="003467FF">
        <w:t xml:space="preserve"> </w:t>
      </w:r>
      <w:r>
        <w:t>NRCan,</w:t>
      </w:r>
      <w:r w:rsidR="003467FF">
        <w:t xml:space="preserve"> </w:t>
      </w:r>
      <w:r>
        <w:t>that</w:t>
      </w:r>
      <w:r w:rsidR="003467FF">
        <w:t xml:space="preserve"> </w:t>
      </w:r>
      <w:r>
        <w:t>actually</w:t>
      </w:r>
      <w:r w:rsidR="003467FF">
        <w:t xml:space="preserve"> </w:t>
      </w:r>
      <w:r>
        <w:t>wouldn't</w:t>
      </w:r>
      <w:r w:rsidR="003467FF">
        <w:t xml:space="preserve"> </w:t>
      </w:r>
      <w:r>
        <w:t>change</w:t>
      </w:r>
      <w:r w:rsidR="003467FF">
        <w:t xml:space="preserve"> </w:t>
      </w:r>
      <w:r>
        <w:t>the</w:t>
      </w:r>
      <w:r w:rsidR="003467FF">
        <w:t xml:space="preserve"> </w:t>
      </w:r>
      <w:r>
        <w:t>TRC</w:t>
      </w:r>
      <w:r w:rsidR="003467FF">
        <w:t xml:space="preserve"> </w:t>
      </w:r>
      <w:r>
        <w:t>because</w:t>
      </w:r>
      <w:r w:rsidR="003467FF">
        <w:t xml:space="preserve"> </w:t>
      </w:r>
      <w:r w:rsidR="00D40882">
        <w:t>--</w:t>
      </w:r>
    </w:p>
    <w:p w14:paraId="772CFB6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</w:t>
      </w:r>
    </w:p>
    <w:p w14:paraId="13B630C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TRC</w:t>
      </w:r>
      <w:r w:rsidR="003467FF">
        <w:t xml:space="preserve"> </w:t>
      </w:r>
      <w:r>
        <w:t>works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looks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</w:t>
      </w:r>
      <w:r w:rsidR="003467FF">
        <w:t xml:space="preserve"> </w:t>
      </w:r>
      <w:r>
        <w:t>and</w:t>
      </w:r>
      <w:r w:rsidR="003467FF">
        <w:t xml:space="preserve"> </w:t>
      </w:r>
      <w:r>
        <w:t>whether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incremental</w:t>
      </w:r>
      <w:r w:rsidR="003467FF">
        <w:t xml:space="preserve"> </w:t>
      </w:r>
      <w:r>
        <w:t>cost</w:t>
      </w:r>
      <w:r w:rsidR="003467FF">
        <w:t xml:space="preserve"> </w:t>
      </w:r>
      <w:r>
        <w:t>comes</w:t>
      </w:r>
      <w:r w:rsidR="003467FF">
        <w:t xml:space="preserve"> </w:t>
      </w:r>
      <w:r>
        <w:t>from</w:t>
      </w:r>
      <w:r w:rsidR="003467FF">
        <w:t xml:space="preserve"> </w:t>
      </w:r>
      <w:r>
        <w:t>ourselves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customer.</w:t>
      </w:r>
      <w:r w:rsidR="003467FF">
        <w:t xml:space="preserve"> 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incremental</w:t>
      </w:r>
      <w:r w:rsidR="003467FF">
        <w:t xml:space="preserve"> </w:t>
      </w:r>
      <w:r>
        <w:t>cost</w:t>
      </w:r>
      <w:r w:rsidR="003467FF">
        <w:t xml:space="preserve"> </w:t>
      </w:r>
      <w:r>
        <w:t>that</w:t>
      </w:r>
      <w:r w:rsidR="003467FF">
        <w:t xml:space="preserve"> </w:t>
      </w:r>
      <w:r>
        <w:t>gets</w:t>
      </w:r>
      <w:r w:rsidR="003467FF">
        <w:t xml:space="preserve"> </w:t>
      </w:r>
      <w:r>
        <w:t>used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calculation</w:t>
      </w:r>
      <w:r w:rsidR="003467FF">
        <w:t xml:space="preserve"> </w:t>
      </w:r>
      <w:r>
        <w:t>for</w:t>
      </w:r>
      <w:r w:rsidR="003467FF">
        <w:t xml:space="preserve"> </w:t>
      </w:r>
      <w:r>
        <w:t>TRC.</w:t>
      </w:r>
      <w:r w:rsidR="003467FF">
        <w:t xml:space="preserve"> </w:t>
      </w:r>
    </w:p>
    <w:p w14:paraId="4F7B2F4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for</w:t>
      </w:r>
      <w:r w:rsidR="003467FF">
        <w:t xml:space="preserve"> </w:t>
      </w:r>
      <w:r>
        <w:t>that.</w:t>
      </w:r>
      <w:r w:rsidR="003467FF">
        <w:t xml:space="preserve"> </w:t>
      </w:r>
    </w:p>
    <w:p w14:paraId="43D13B2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finished</w:t>
      </w:r>
      <w:r w:rsidR="003467FF">
        <w:t xml:space="preserve"> </w:t>
      </w:r>
      <w:r>
        <w:t>yet,</w:t>
      </w:r>
      <w:r w:rsidR="003467FF">
        <w:t xml:space="preserve"> </w:t>
      </w:r>
      <w:r>
        <w:t>Mr.</w:t>
      </w:r>
      <w:r w:rsidR="003467FF">
        <w:t xml:space="preserve"> </w:t>
      </w:r>
      <w:r>
        <w:t>Murray,</w:t>
      </w:r>
      <w:r w:rsidR="003467FF">
        <w:t xml:space="preserve"> </w:t>
      </w:r>
      <w:r>
        <w:t>so</w:t>
      </w:r>
      <w:r w:rsidR="003467FF">
        <w:t xml:space="preserve"> </w:t>
      </w:r>
      <w:r>
        <w:lastRenderedPageBreak/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break</w:t>
      </w:r>
      <w:r w:rsidR="003467FF">
        <w:t xml:space="preserve"> </w:t>
      </w:r>
      <w:r>
        <w:t>for</w:t>
      </w:r>
      <w:r w:rsidR="003467FF">
        <w:t xml:space="preserve"> </w:t>
      </w:r>
      <w:r>
        <w:t>lunch</w:t>
      </w:r>
      <w:r w:rsidR="003467FF">
        <w:t xml:space="preserve"> </w:t>
      </w:r>
      <w:r>
        <w:t>now,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fine,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up</w:t>
      </w:r>
      <w:r w:rsidR="003467FF">
        <w:t xml:space="preserve"> </w:t>
      </w:r>
      <w:r>
        <w:t>to</w:t>
      </w:r>
      <w:r w:rsidR="003467FF">
        <w:t xml:space="preserve"> </w:t>
      </w:r>
      <w:r>
        <w:t>you.</w:t>
      </w:r>
    </w:p>
    <w:p w14:paraId="4CD69C1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Why</w:t>
      </w:r>
      <w:r w:rsidR="003467FF">
        <w:t xml:space="preserve"> </w:t>
      </w:r>
      <w:r>
        <w:t>don't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are</w:t>
      </w:r>
      <w:r w:rsidR="003467FF">
        <w:t xml:space="preserve"> </w:t>
      </w:r>
      <w:r>
        <w:t>we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five</w:t>
      </w:r>
      <w:r w:rsidR="003467FF">
        <w:t xml:space="preserve"> </w:t>
      </w:r>
      <w:r>
        <w:t>minutes?</w:t>
      </w:r>
      <w:r w:rsidR="003467FF">
        <w:t xml:space="preserve">  </w:t>
      </w:r>
      <w:r>
        <w:t>Are</w:t>
      </w:r>
      <w:r w:rsidR="003467FF">
        <w:t xml:space="preserve"> </w:t>
      </w:r>
      <w:r>
        <w:t>we</w:t>
      </w:r>
      <w:r w:rsidR="003467FF">
        <w:t xml:space="preserve"> </w:t>
      </w:r>
      <w:r>
        <w:t>looking</w:t>
      </w:r>
      <w:r w:rsidR="003467FF">
        <w:t xml:space="preserve"> </w:t>
      </w:r>
      <w:r>
        <w:t>at,</w:t>
      </w:r>
      <w:r w:rsidR="003467FF">
        <w:t xml:space="preserve"> </w:t>
      </w:r>
      <w:r>
        <w:t>like</w:t>
      </w:r>
      <w:r w:rsidR="003467FF">
        <w:t xml:space="preserve"> </w:t>
      </w:r>
      <w:r w:rsidR="00D40882">
        <w:t>--</w:t>
      </w:r>
    </w:p>
    <w:p w14:paraId="602EC0D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No,</w:t>
      </w:r>
      <w:r w:rsidR="003467FF">
        <w:t xml:space="preserve"> </w:t>
      </w:r>
      <w:r>
        <w:t>not</w:t>
      </w:r>
      <w:r w:rsidR="003467FF">
        <w:t xml:space="preserve"> </w:t>
      </w:r>
      <w:r>
        <w:t>five</w:t>
      </w:r>
      <w:r w:rsidR="003467FF">
        <w:t xml:space="preserve"> </w:t>
      </w:r>
      <w:r>
        <w:t>minutes.</w:t>
      </w:r>
    </w:p>
    <w:p w14:paraId="7CA8276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Okay.</w:t>
      </w:r>
      <w:r w:rsidR="003467FF">
        <w:t xml:space="preserve">  </w:t>
      </w:r>
      <w:r>
        <w:t>Why</w:t>
      </w:r>
      <w:r w:rsidR="003467FF">
        <w:t xml:space="preserve"> </w:t>
      </w:r>
      <w:r>
        <w:t>don't</w:t>
      </w:r>
      <w:r w:rsidR="003467FF">
        <w:t xml:space="preserve"> </w:t>
      </w:r>
      <w:r>
        <w:t>we</w:t>
      </w:r>
      <w:r w:rsidR="003467FF">
        <w:t xml:space="preserve"> </w:t>
      </w:r>
      <w:r>
        <w:t>break</w:t>
      </w:r>
      <w:r w:rsidR="003467FF">
        <w:t xml:space="preserve"> </w:t>
      </w:r>
      <w:r>
        <w:t>for</w:t>
      </w:r>
      <w:r w:rsidR="003467FF">
        <w:t xml:space="preserve"> </w:t>
      </w:r>
      <w:r w:rsidR="00D40882">
        <w:t>--</w:t>
      </w:r>
    </w:p>
    <w:p w14:paraId="59FCA8E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4CE99EE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Why</w:t>
      </w:r>
      <w:r w:rsidR="003467FF">
        <w:t xml:space="preserve"> </w:t>
      </w:r>
      <w:r>
        <w:t>don't</w:t>
      </w:r>
      <w:r w:rsidR="003467FF">
        <w:t xml:space="preserve"> </w:t>
      </w:r>
      <w:r>
        <w:t>we</w:t>
      </w:r>
      <w:r w:rsidR="003467FF">
        <w:t xml:space="preserve"> </w:t>
      </w:r>
      <w:r>
        <w:t>break</w:t>
      </w:r>
      <w:r w:rsidR="003467FF">
        <w:t xml:space="preserve"> </w:t>
      </w:r>
      <w:r>
        <w:t>for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why</w:t>
      </w:r>
      <w:r w:rsidR="003467FF">
        <w:t xml:space="preserve"> </w:t>
      </w:r>
      <w:r>
        <w:t>don't</w:t>
      </w:r>
      <w:r w:rsidR="003467FF">
        <w:t xml:space="preserve"> </w:t>
      </w:r>
      <w:r>
        <w:t>we</w:t>
      </w:r>
      <w:r w:rsidR="003467FF">
        <w:t xml:space="preserve"> </w:t>
      </w:r>
      <w:r>
        <w:t>break</w:t>
      </w:r>
      <w:r w:rsidR="003467FF">
        <w:t xml:space="preserve"> </w:t>
      </w:r>
      <w:r>
        <w:t>for</w:t>
      </w:r>
      <w:r w:rsidR="003467FF">
        <w:t xml:space="preserve"> </w:t>
      </w:r>
      <w:r>
        <w:t>lunch</w:t>
      </w:r>
      <w:r w:rsidR="003467FF">
        <w:t xml:space="preserve"> </w:t>
      </w:r>
      <w:r>
        <w:t>now</w:t>
      </w:r>
      <w:r w:rsidR="003467FF">
        <w:t xml:space="preserve"> </w:t>
      </w:r>
      <w:r>
        <w:t>and</w:t>
      </w:r>
      <w:r w:rsidR="003467FF">
        <w:t xml:space="preserve"> </w:t>
      </w:r>
      <w:r>
        <w:t>come</w:t>
      </w:r>
      <w:r w:rsidR="003467FF">
        <w:t xml:space="preserve"> </w:t>
      </w:r>
      <w:r>
        <w:t>back</w:t>
      </w:r>
      <w:r w:rsidR="003467FF">
        <w:t xml:space="preserve"> </w:t>
      </w:r>
      <w:r>
        <w:t>at</w:t>
      </w:r>
      <w:r w:rsidR="003467FF">
        <w:t xml:space="preserve"> </w:t>
      </w:r>
      <w:r>
        <w:t>1:40.</w:t>
      </w:r>
      <w:r w:rsidR="003467FF">
        <w:t xml:space="preserve"> </w:t>
      </w:r>
    </w:p>
    <w:p w14:paraId="3981179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28722338" w14:textId="77777777" w:rsidR="003467FF" w:rsidRPr="0097268D" w:rsidRDefault="00D40882" w:rsidP="00611C3B">
      <w:pPr>
        <w:pStyle w:val="Heading1"/>
        <w:rPr>
          <w:b w:val="0"/>
          <w:bCs/>
        </w:rPr>
      </w:pPr>
      <w:bookmarkStart w:id="25" w:name="_Toc204275846"/>
      <w:r w:rsidRPr="0097268D">
        <w:rPr>
          <w:b w:val="0"/>
          <w:bCs/>
        </w:rPr>
        <w:t>---</w:t>
      </w:r>
      <w:r w:rsidR="003467FF" w:rsidRPr="0097268D">
        <w:rPr>
          <w:b w:val="0"/>
          <w:bCs/>
        </w:rPr>
        <w:t xml:space="preserve"> </w:t>
      </w:r>
      <w:r w:rsidR="0097268D">
        <w:rPr>
          <w:b w:val="0"/>
          <w:bCs/>
          <w:caps w:val="0"/>
        </w:rPr>
        <w:t>L</w:t>
      </w:r>
      <w:r w:rsidR="0097268D" w:rsidRPr="0097268D">
        <w:rPr>
          <w:b w:val="0"/>
          <w:bCs/>
          <w:caps w:val="0"/>
        </w:rPr>
        <w:t>uncheon recess taken at 12:39 p.m.</w:t>
      </w:r>
      <w:bookmarkEnd w:id="25"/>
    </w:p>
    <w:p w14:paraId="3DBDD364" w14:textId="77777777" w:rsidR="003467FF" w:rsidRPr="0097268D" w:rsidRDefault="0097268D" w:rsidP="00611C3B">
      <w:pPr>
        <w:pStyle w:val="Heading1"/>
        <w:rPr>
          <w:b w:val="0"/>
          <w:bCs/>
        </w:rPr>
      </w:pPr>
      <w:bookmarkStart w:id="26" w:name="_Toc204275847"/>
      <w:r w:rsidRPr="0097268D">
        <w:rPr>
          <w:b w:val="0"/>
          <w:bCs/>
          <w:caps w:val="0"/>
        </w:rPr>
        <w:t xml:space="preserve">--- </w:t>
      </w:r>
      <w:r>
        <w:rPr>
          <w:b w:val="0"/>
          <w:bCs/>
          <w:caps w:val="0"/>
        </w:rPr>
        <w:t>O</w:t>
      </w:r>
      <w:r w:rsidRPr="0097268D">
        <w:rPr>
          <w:b w:val="0"/>
          <w:bCs/>
          <w:caps w:val="0"/>
        </w:rPr>
        <w:t>n resuming at 1:42 p.m.</w:t>
      </w:r>
      <w:bookmarkEnd w:id="26"/>
    </w:p>
    <w:p w14:paraId="3663781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Ms.</w:t>
      </w:r>
      <w:r w:rsidR="003467FF">
        <w:t xml:space="preserve"> </w:t>
      </w:r>
      <w:r>
        <w:t>Girvan,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you</w:t>
      </w:r>
      <w:r w:rsidR="003467FF">
        <w:t xml:space="preserve"> </w:t>
      </w:r>
      <w:r>
        <w:t>and</w:t>
      </w:r>
      <w:r w:rsidR="003467FF">
        <w:t xml:space="preserve"> </w:t>
      </w:r>
      <w:r>
        <w:t>your</w:t>
      </w:r>
      <w:r w:rsidR="003467FF">
        <w:t xml:space="preserve"> </w:t>
      </w:r>
      <w:r>
        <w:t>questions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Panel.</w:t>
      </w:r>
      <w:r w:rsidR="003467FF">
        <w:t xml:space="preserve"> </w:t>
      </w:r>
    </w:p>
    <w:p w14:paraId="2102351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Okay,</w:t>
      </w:r>
      <w:r w:rsidR="003467FF">
        <w:t xml:space="preserve"> </w:t>
      </w:r>
      <w:r>
        <w:t>great.</w:t>
      </w:r>
      <w:r w:rsidR="003467FF">
        <w:t xml:space="preserve"> 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few</w:t>
      </w:r>
      <w:r w:rsidR="003467FF">
        <w:t xml:space="preserve"> </w:t>
      </w:r>
      <w:r>
        <w:t>more</w:t>
      </w:r>
      <w:r w:rsidR="003467FF">
        <w:t xml:space="preserve"> </w:t>
      </w:r>
      <w:r>
        <w:t>areas,</w:t>
      </w:r>
      <w:r w:rsidR="003467FF">
        <w:t xml:space="preserve"> </w:t>
      </w:r>
      <w:r>
        <w:t>Panel.</w:t>
      </w:r>
      <w:r w:rsidR="003467FF">
        <w:t xml:space="preserve">  </w:t>
      </w:r>
      <w:r>
        <w:t>Just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we're</w:t>
      </w:r>
      <w:r w:rsidR="003467FF">
        <w:t xml:space="preserve"> </w:t>
      </w:r>
      <w:r>
        <w:t>all</w:t>
      </w:r>
      <w:r w:rsidR="003467FF">
        <w:t xml:space="preserve"> </w:t>
      </w:r>
      <w:r>
        <w:t>clear,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remind</w:t>
      </w:r>
      <w:r w:rsidR="003467FF">
        <w:t xml:space="preserve"> </w:t>
      </w:r>
      <w:r>
        <w:t>me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role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tests</w:t>
      </w:r>
      <w:r w:rsidR="003467FF">
        <w:t xml:space="preserve"> </w:t>
      </w:r>
      <w:r>
        <w:t>are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uses</w:t>
      </w:r>
      <w:r w:rsidR="003467FF">
        <w:t xml:space="preserve"> </w:t>
      </w:r>
      <w:r>
        <w:t>in</w:t>
      </w:r>
      <w:r w:rsidR="003467FF">
        <w:t xml:space="preserve"> </w:t>
      </w:r>
      <w:r>
        <w:t>its</w:t>
      </w:r>
      <w:r w:rsidR="003467FF">
        <w:t xml:space="preserve"> </w:t>
      </w:r>
      <w:r>
        <w:t>DSM</w:t>
      </w:r>
      <w:r w:rsidR="003467FF">
        <w:t xml:space="preserve"> </w:t>
      </w:r>
      <w:r>
        <w:t>planning.</w:t>
      </w:r>
      <w:r w:rsidR="003467FF">
        <w:t xml:space="preserve"> </w:t>
      </w:r>
    </w:p>
    <w:p w14:paraId="6CBB721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Sorry.</w:t>
      </w:r>
      <w:r w:rsidR="003467FF">
        <w:t xml:space="preserve">  </w:t>
      </w:r>
      <w:r>
        <w:t>Did</w:t>
      </w:r>
      <w:r w:rsidR="003467FF">
        <w:t xml:space="preserve"> </w:t>
      </w:r>
      <w:r>
        <w:t>you</w:t>
      </w:r>
      <w:r w:rsidR="003467FF">
        <w:t xml:space="preserve"> </w:t>
      </w:r>
      <w:r>
        <w:t>say</w:t>
      </w:r>
      <w:r w:rsidR="003467FF">
        <w:t xml:space="preserve"> </w:t>
      </w:r>
      <w:r>
        <w:t>"the</w:t>
      </w:r>
      <w:r w:rsidR="003467FF">
        <w:t xml:space="preserve"> </w:t>
      </w:r>
      <w:r>
        <w:t>rule"</w:t>
      </w:r>
      <w:r w:rsidR="003467FF">
        <w:t xml:space="preserve"> </w:t>
      </w:r>
      <w:r>
        <w:t>or</w:t>
      </w:r>
      <w:r w:rsidR="003467FF">
        <w:t xml:space="preserve"> </w:t>
      </w:r>
      <w:r>
        <w:t>"the</w:t>
      </w:r>
      <w:r w:rsidR="003467FF">
        <w:t xml:space="preserve"> </w:t>
      </w:r>
      <w:r>
        <w:t>role"?</w:t>
      </w:r>
      <w:r w:rsidR="003467FF">
        <w:t xml:space="preserve">  </w:t>
      </w:r>
      <w:r>
        <w:t>I</w:t>
      </w:r>
      <w:r w:rsidR="003467FF">
        <w:t xml:space="preserve"> </w:t>
      </w:r>
      <w:r>
        <w:t>missed</w:t>
      </w:r>
      <w:r w:rsidR="003467FF">
        <w:t xml:space="preserve"> </w:t>
      </w:r>
      <w:r>
        <w:t>that.</w:t>
      </w:r>
      <w:r w:rsidR="003467FF">
        <w:t xml:space="preserve"> </w:t>
      </w:r>
    </w:p>
    <w:p w14:paraId="6E13F7A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Role.</w:t>
      </w:r>
      <w:r w:rsidR="003467FF">
        <w:t xml:space="preserve">  </w:t>
      </w:r>
      <w:r>
        <w:t>Role.</w:t>
      </w:r>
      <w:r w:rsidR="003467FF">
        <w:t xml:space="preserve"> </w:t>
      </w:r>
    </w:p>
    <w:p w14:paraId="0F1096B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What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role</w:t>
      </w:r>
      <w:r w:rsidR="003467FF">
        <w:t xml:space="preserve"> </w:t>
      </w:r>
      <w:r w:rsidR="00D40882">
        <w:t>--</w:t>
      </w:r>
    </w:p>
    <w:p w14:paraId="0A72A44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Yeah.</w:t>
      </w:r>
      <w:r w:rsidR="003467FF">
        <w:t xml:space="preserve"> </w:t>
      </w:r>
    </w:p>
    <w:p w14:paraId="6B1406C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test?</w:t>
      </w:r>
      <w:r w:rsidR="003467FF">
        <w:t xml:space="preserve"> </w:t>
      </w:r>
    </w:p>
    <w:p w14:paraId="7A56320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Yeah.</w:t>
      </w:r>
      <w:r w:rsidR="003467FF">
        <w:t xml:space="preserve"> </w:t>
      </w:r>
    </w:p>
    <w:p w14:paraId="57CB0A7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has</w:t>
      </w:r>
      <w:r w:rsidR="003467FF">
        <w:t xml:space="preserve"> </w:t>
      </w:r>
      <w:r>
        <w:t>laid</w:t>
      </w:r>
      <w:r w:rsidR="003467FF">
        <w:t xml:space="preserve"> </w:t>
      </w:r>
      <w:r>
        <w:t>out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conscious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costs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overall</w:t>
      </w:r>
      <w:r w:rsidR="003467FF">
        <w:t xml:space="preserve"> </w:t>
      </w:r>
      <w:r>
        <w:t>program.</w:t>
      </w:r>
      <w:r w:rsidR="003467FF">
        <w:t xml:space="preserve"> 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quite</w:t>
      </w:r>
      <w:r w:rsidR="003467FF">
        <w:t xml:space="preserve"> </w:t>
      </w:r>
      <w:r>
        <w:t>sure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lastRenderedPageBreak/>
        <w:t>your</w:t>
      </w:r>
      <w:r w:rsidR="003467FF">
        <w:t xml:space="preserve"> </w:t>
      </w:r>
      <w:r>
        <w:t>question.</w:t>
      </w:r>
      <w:r w:rsidR="003467FF">
        <w:t xml:space="preserve"> </w:t>
      </w:r>
    </w:p>
    <w:p w14:paraId="235E61A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Well,</w:t>
      </w:r>
      <w:r w:rsidR="003467FF">
        <w:t xml:space="preserve"> </w:t>
      </w:r>
      <w:r>
        <w:t>isn't</w:t>
      </w:r>
      <w:r w:rsidR="003467FF">
        <w:t xml:space="preserve"> </w:t>
      </w:r>
      <w:r>
        <w:t>it</w:t>
      </w:r>
      <w:r w:rsidR="003467FF">
        <w:t xml:space="preserve"> </w:t>
      </w:r>
      <w:r>
        <w:t>to</w:t>
      </w:r>
      <w:r w:rsidR="003467FF">
        <w:t xml:space="preserve"> </w:t>
      </w:r>
      <w:r>
        <w:t>screen</w:t>
      </w:r>
      <w:r w:rsidR="003467FF">
        <w:t xml:space="preserve"> </w:t>
      </w:r>
      <w:r>
        <w:t>programs?</w:t>
      </w:r>
      <w:r w:rsidR="003467FF">
        <w:t xml:space="preserve"> </w:t>
      </w:r>
    </w:p>
    <w:p w14:paraId="76D55AB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Yes.</w:t>
      </w:r>
      <w:r w:rsidR="003467FF">
        <w:t xml:space="preserve">  </w:t>
      </w:r>
      <w:r>
        <w:t>Sorry.</w:t>
      </w:r>
      <w:r w:rsidR="003467FF">
        <w:t xml:space="preserve">  </w:t>
      </w:r>
      <w:r>
        <w:t>If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asking,</w:t>
      </w:r>
      <w:r w:rsidR="003467FF">
        <w:t xml:space="preserve"> </w:t>
      </w:r>
      <w:r>
        <w:t>correct.</w:t>
      </w:r>
    </w:p>
    <w:p w14:paraId="72064C3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Yeah.</w:t>
      </w:r>
      <w:r w:rsidR="003467FF">
        <w:t xml:space="preserve">  </w:t>
      </w:r>
      <w:r>
        <w:t>And</w:t>
      </w:r>
      <w:r w:rsidR="003467FF">
        <w:t xml:space="preserve"> </w:t>
      </w:r>
      <w:r>
        <w:t>move</w:t>
      </w:r>
      <w:r w:rsidR="003467FF">
        <w:t xml:space="preserve"> </w:t>
      </w:r>
      <w:r>
        <w:t>forward</w:t>
      </w:r>
      <w:r w:rsidR="003467FF">
        <w:t xml:space="preserve"> </w:t>
      </w:r>
      <w:r>
        <w:t>with</w:t>
      </w:r>
      <w:r w:rsidR="003467FF">
        <w:t xml:space="preserve"> </w:t>
      </w:r>
      <w:r>
        <w:t>programs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cost</w:t>
      </w:r>
      <w:r w:rsidR="00D40882">
        <w:t>-</w:t>
      </w:r>
      <w:r>
        <w:t>effective;</w:t>
      </w:r>
      <w:r w:rsidR="003467FF">
        <w:t xml:space="preserve"> </w:t>
      </w:r>
      <w:r>
        <w:t>right?</w:t>
      </w:r>
      <w:r w:rsidR="003467FF">
        <w:t xml:space="preserve"> </w:t>
      </w:r>
    </w:p>
    <w:p w14:paraId="76A7A2B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Correct.</w:t>
      </w:r>
      <w:r w:rsidR="003467FF">
        <w:t xml:space="preserve">  </w:t>
      </w: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like,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specific</w:t>
      </w:r>
      <w:r w:rsidR="003467FF">
        <w:t xml:space="preserve"> </w:t>
      </w:r>
      <w:r>
        <w:t>wording</w:t>
      </w:r>
      <w:r w:rsidR="003467FF">
        <w:t xml:space="preserve"> </w:t>
      </w:r>
      <w:r>
        <w:t>says</w:t>
      </w:r>
      <w:r w:rsidR="003467FF">
        <w:t xml:space="preserve"> </w:t>
      </w:r>
      <w:r>
        <w:t>that</w:t>
      </w:r>
      <w:r w:rsidR="003467FF">
        <w:t xml:space="preserve"> </w:t>
      </w:r>
      <w:r>
        <w:t>programs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cost</w:t>
      </w:r>
      <w:r w:rsidR="00D40882">
        <w:t>-</w:t>
      </w:r>
      <w:r>
        <w:t>effective,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recognizes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cases</w:t>
      </w:r>
      <w:r w:rsidR="003467FF">
        <w:t xml:space="preserve"> </w:t>
      </w:r>
      <w:r>
        <w:t>where</w:t>
      </w:r>
      <w:r w:rsidR="003467FF">
        <w:t xml:space="preserve"> </w:t>
      </w:r>
      <w:r>
        <w:t>programs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cost</w:t>
      </w:r>
      <w:r w:rsidR="00D40882">
        <w:t>-</w:t>
      </w:r>
      <w:r>
        <w:t>effective.</w:t>
      </w:r>
      <w:r w:rsidR="003467FF">
        <w:t xml:space="preserve"> 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should</w:t>
      </w:r>
      <w:r w:rsidR="003467FF">
        <w:t xml:space="preserve"> </w:t>
      </w:r>
      <w:r>
        <w:t>propose</w:t>
      </w:r>
      <w:r w:rsidR="003467FF">
        <w:t xml:space="preserve"> </w:t>
      </w:r>
      <w:r>
        <w:t>those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their</w:t>
      </w:r>
      <w:r w:rsidR="003467FF">
        <w:t xml:space="preserve"> </w:t>
      </w:r>
      <w:r>
        <w:t>merits,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attempted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here.</w:t>
      </w:r>
      <w:r w:rsidR="003467FF">
        <w:t xml:space="preserve"> 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does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wording</w:t>
      </w:r>
      <w:r w:rsidR="003467FF">
        <w:t xml:space="preserve"> </w:t>
      </w:r>
      <w:r>
        <w:t>does</w:t>
      </w:r>
      <w:r w:rsidR="003467FF">
        <w:t xml:space="preserve"> </w:t>
      </w:r>
      <w:r>
        <w:t>also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overall</w:t>
      </w:r>
      <w:r w:rsidR="003467FF">
        <w:t xml:space="preserve"> </w:t>
      </w:r>
      <w:r>
        <w:t>portfolio</w:t>
      </w:r>
      <w:r w:rsidR="003467FF">
        <w:t xml:space="preserve"> </w:t>
      </w:r>
      <w:r>
        <w:t>must</w:t>
      </w:r>
      <w:r w:rsidR="003467FF">
        <w:t xml:space="preserve"> </w:t>
      </w:r>
      <w:r>
        <w:t>be</w:t>
      </w:r>
      <w:r w:rsidR="003467FF">
        <w:t xml:space="preserve"> </w:t>
      </w:r>
      <w:r>
        <w:t>cost</w:t>
      </w:r>
      <w:r w:rsidR="00D40882">
        <w:t>-</w:t>
      </w:r>
      <w:r>
        <w:t>effective,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forecasting</w:t>
      </w:r>
      <w:r w:rsidR="003467FF">
        <w:t xml:space="preserve"> </w:t>
      </w:r>
      <w:r>
        <w:t>that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case.</w:t>
      </w:r>
      <w:r w:rsidR="003467FF">
        <w:t xml:space="preserve"> </w:t>
      </w:r>
    </w:p>
    <w:p w14:paraId="181934B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Yeah.</w:t>
      </w:r>
      <w:r w:rsidR="003467FF">
        <w:t xml:space="preserve">  </w:t>
      </w:r>
      <w:r>
        <w:t>Okay.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the</w:t>
      </w:r>
      <w:r w:rsidR="003467FF">
        <w:t xml:space="preserve"> </w:t>
      </w:r>
      <w:r>
        <w:t>numbers.</w:t>
      </w:r>
      <w:r w:rsidR="003467FF">
        <w:t xml:space="preserve">  </w:t>
      </w:r>
      <w:r>
        <w:t>So</w:t>
      </w:r>
      <w:r w:rsidR="003467FF">
        <w:t xml:space="preserve"> </w:t>
      </w:r>
      <w:r>
        <w:t>from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understand,</w:t>
      </w:r>
      <w:r w:rsidR="003467FF">
        <w:t xml:space="preserve"> </w:t>
      </w:r>
      <w:r>
        <w:t>the</w:t>
      </w:r>
      <w:r w:rsidR="003467FF">
        <w:t xml:space="preserve"> </w:t>
      </w:r>
      <w:r>
        <w:t>TRC+</w:t>
      </w:r>
      <w:r w:rsidR="003467FF">
        <w:t xml:space="preserve"> </w:t>
      </w:r>
      <w:r>
        <w:t>test</w:t>
      </w:r>
      <w:r w:rsidR="003467FF">
        <w:t xml:space="preserve"> </w:t>
      </w:r>
      <w:r>
        <w:t>ratio</w:t>
      </w:r>
      <w:r w:rsidR="003467FF">
        <w:t xml:space="preserve"> </w:t>
      </w:r>
      <w:r>
        <w:t>in</w:t>
      </w:r>
      <w:r w:rsidR="003467FF">
        <w:t xml:space="preserve"> </w:t>
      </w:r>
      <w:r>
        <w:t>2025</w:t>
      </w:r>
      <w:r w:rsidR="003467FF">
        <w:t xml:space="preserve"> </w:t>
      </w:r>
      <w:r>
        <w:t>is</w:t>
      </w:r>
      <w:r w:rsidR="003467FF">
        <w:t xml:space="preserve"> </w:t>
      </w:r>
      <w:r>
        <w:t>expected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0.62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joint</w:t>
      </w:r>
      <w:r w:rsidR="003467FF">
        <w:t xml:space="preserve"> </w:t>
      </w:r>
      <w:r>
        <w:t>program.</w:t>
      </w:r>
      <w:r w:rsidR="003467FF">
        <w:t xml:space="preserve">  </w:t>
      </w:r>
      <w:r>
        <w:t>And</w:t>
      </w:r>
      <w:r w:rsidR="003467FF">
        <w:t xml:space="preserve"> </w:t>
      </w:r>
      <w:r>
        <w:t>without</w:t>
      </w:r>
      <w:r w:rsidR="003467FF">
        <w:t xml:space="preserve"> </w:t>
      </w:r>
      <w:r>
        <w:t>participants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joint</w:t>
      </w:r>
      <w:r w:rsidR="003467FF">
        <w:t xml:space="preserve"> </w:t>
      </w:r>
      <w:r>
        <w:t>program</w:t>
      </w:r>
      <w:r w:rsidR="003467FF">
        <w:t xml:space="preserve"> </w:t>
      </w:r>
      <w:r>
        <w:t>with</w:t>
      </w:r>
      <w:r w:rsidR="003467FF">
        <w:t xml:space="preserve"> </w:t>
      </w:r>
      <w:r>
        <w:t>NRCan,</w:t>
      </w:r>
      <w:r w:rsidR="003467FF">
        <w:t xml:space="preserve"> </w:t>
      </w:r>
      <w:r>
        <w:t>it's</w:t>
      </w:r>
      <w:r w:rsidR="003467FF">
        <w:t xml:space="preserve"> </w:t>
      </w:r>
      <w:r>
        <w:t>supposed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0.75.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help</w:t>
      </w:r>
      <w:r w:rsidR="003467FF">
        <w:t xml:space="preserve"> </w:t>
      </w:r>
      <w:r>
        <w:t>me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distinction</w:t>
      </w:r>
      <w:r w:rsidR="003467FF">
        <w:t xml:space="preserve"> </w:t>
      </w:r>
      <w:r>
        <w:t>between</w:t>
      </w:r>
      <w:r w:rsidR="003467FF">
        <w:t xml:space="preserve"> </w:t>
      </w:r>
      <w:r>
        <w:t>those</w:t>
      </w:r>
      <w:r w:rsidR="003467FF">
        <w:t xml:space="preserve"> </w:t>
      </w:r>
      <w:r>
        <w:t>two</w:t>
      </w:r>
      <w:r w:rsidR="003467FF">
        <w:t xml:space="preserve"> </w:t>
      </w:r>
      <w:r>
        <w:t>numbers?</w:t>
      </w:r>
      <w:r w:rsidR="003467FF">
        <w:t xml:space="preserve"> </w:t>
      </w:r>
    </w:p>
    <w:p w14:paraId="1A09522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Sure,</w:t>
      </w:r>
      <w:r w:rsidR="003467FF">
        <w:t xml:space="preserve"> </w:t>
      </w:r>
      <w:r>
        <w:t>yeah.</w:t>
      </w:r>
      <w:r w:rsidR="003467FF">
        <w:t xml:space="preserve">  </w:t>
      </w:r>
      <w:r>
        <w:t>So</w:t>
      </w:r>
      <w:r w:rsidR="003467FF">
        <w:t xml:space="preserve"> </w:t>
      </w:r>
      <w:r>
        <w:t>basically,</w:t>
      </w:r>
      <w:r w:rsidR="003467FF">
        <w:t xml:space="preserve"> </w:t>
      </w:r>
      <w:r>
        <w:t>again,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alluded</w:t>
      </w:r>
      <w:r w:rsidR="003467FF">
        <w:t xml:space="preserve"> </w:t>
      </w:r>
      <w:r>
        <w:t>to</w:t>
      </w:r>
      <w:r w:rsidR="003467FF">
        <w:t xml:space="preserve"> </w:t>
      </w:r>
      <w:r>
        <w:t>that</w:t>
      </w:r>
      <w:r w:rsidR="003467FF">
        <w:t xml:space="preserve"> </w:t>
      </w:r>
      <w:r>
        <w:t>earlier,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2026,</w:t>
      </w:r>
      <w:r w:rsidR="003467FF">
        <w:t xml:space="preserve"> </w:t>
      </w:r>
      <w:r>
        <w:t>we</w:t>
      </w:r>
      <w:r w:rsidR="003467FF">
        <w:t xml:space="preserve"> </w:t>
      </w:r>
      <w:r>
        <w:t>expect</w:t>
      </w:r>
      <w:r w:rsidR="003467FF">
        <w:t xml:space="preserve"> </w:t>
      </w:r>
      <w:r>
        <w:t>either</w:t>
      </w:r>
      <w:r w:rsidR="003467FF">
        <w:t xml:space="preserve"> </w:t>
      </w:r>
      <w:r>
        <w:t>no</w:t>
      </w:r>
      <w:r w:rsidR="003467FF">
        <w:t xml:space="preserve"> </w:t>
      </w:r>
      <w:r>
        <w:t>or</w:t>
      </w:r>
      <w:r w:rsidR="003467FF">
        <w:t xml:space="preserve"> </w:t>
      </w:r>
      <w:r>
        <w:t>virtually</w:t>
      </w:r>
      <w:r w:rsidR="003467FF">
        <w:t xml:space="preserve"> </w:t>
      </w:r>
      <w:r>
        <w:t>no</w:t>
      </w:r>
      <w:r w:rsidR="003467FF">
        <w:t xml:space="preserve"> </w:t>
      </w:r>
      <w:r>
        <w:t>participants</w:t>
      </w:r>
      <w:r w:rsidR="003467FF">
        <w:t xml:space="preserve"> </w:t>
      </w:r>
      <w:r>
        <w:t>in</w:t>
      </w:r>
      <w:r w:rsidR="003467FF">
        <w:t xml:space="preserve"> </w:t>
      </w:r>
      <w:r>
        <w:t>HER+.</w:t>
      </w:r>
      <w:r w:rsidR="003467FF">
        <w:t xml:space="preserve">  </w:t>
      </w:r>
      <w:r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order</w:t>
      </w:r>
      <w:r w:rsidR="003467FF">
        <w:t xml:space="preserve"> </w:t>
      </w:r>
      <w:r>
        <w:t>to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give</w:t>
      </w:r>
      <w:r w:rsidR="003467FF">
        <w:t xml:space="preserve"> </w:t>
      </w:r>
      <w:r>
        <w:t>a</w:t>
      </w:r>
      <w:r w:rsidR="003467FF">
        <w:t xml:space="preserve"> </w:t>
      </w:r>
      <w:r>
        <w:t>better</w:t>
      </w:r>
      <w:r w:rsidR="003467FF">
        <w:t xml:space="preserve"> </w:t>
      </w:r>
      <w:r>
        <w:t>illustrative</w:t>
      </w:r>
      <w:r w:rsidR="003467FF">
        <w:t xml:space="preserve"> </w:t>
      </w:r>
      <w:r>
        <w:t>example,</w:t>
      </w:r>
      <w:r w:rsidR="003467FF">
        <w:t xml:space="preserve"> </w:t>
      </w:r>
      <w:r>
        <w:t>we've</w:t>
      </w:r>
      <w:r w:rsidR="003467FF">
        <w:t xml:space="preserve"> </w:t>
      </w:r>
      <w:r>
        <w:t>removed</w:t>
      </w:r>
      <w:r w:rsidR="003467FF">
        <w:t xml:space="preserve"> </w:t>
      </w:r>
      <w:r>
        <w:t>those</w:t>
      </w:r>
      <w:r w:rsidR="003467FF">
        <w:t xml:space="preserve"> </w:t>
      </w:r>
      <w:r>
        <w:t>participants</w:t>
      </w:r>
      <w:r w:rsidR="003467FF">
        <w:t xml:space="preserve"> </w:t>
      </w:r>
      <w:r>
        <w:t>from</w:t>
      </w:r>
      <w:r w:rsidR="003467FF">
        <w:t xml:space="preserve"> </w:t>
      </w:r>
      <w:r>
        <w:t>our</w:t>
      </w:r>
      <w:r w:rsidR="003467FF">
        <w:t xml:space="preserve"> </w:t>
      </w:r>
      <w:r>
        <w:t>2025</w:t>
      </w:r>
      <w:r w:rsidR="003467FF">
        <w:t xml:space="preserve"> </w:t>
      </w:r>
      <w:r>
        <w:t>forecast.</w:t>
      </w:r>
      <w:r w:rsidR="003467FF">
        <w:t xml:space="preserve"> </w:t>
      </w:r>
    </w:p>
    <w:p w14:paraId="72A0DEE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increases</w:t>
      </w:r>
      <w:r w:rsidR="003467FF">
        <w:t xml:space="preserve"> </w:t>
      </w:r>
      <w:r>
        <w:t>the</w:t>
      </w:r>
      <w:r w:rsidR="003467FF">
        <w:t xml:space="preserve"> </w:t>
      </w:r>
      <w:r>
        <w:t>ratio?</w:t>
      </w:r>
      <w:r w:rsidR="003467FF">
        <w:t xml:space="preserve"> </w:t>
      </w:r>
    </w:p>
    <w:p w14:paraId="2093599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effectively,</w:t>
      </w:r>
      <w:r w:rsidR="003467FF">
        <w:t xml:space="preserve"> </w:t>
      </w:r>
      <w:r>
        <w:t>they</w:t>
      </w:r>
      <w:r w:rsidR="003467FF">
        <w:t xml:space="preserve"> </w:t>
      </w:r>
      <w:r>
        <w:t>were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they</w:t>
      </w:r>
      <w:r w:rsidR="003467FF">
        <w:t xml:space="preserve"> </w:t>
      </w:r>
      <w:r>
        <w:t>were</w:t>
      </w:r>
      <w:r w:rsidR="003467FF">
        <w:t xml:space="preserve"> </w:t>
      </w:r>
      <w:r>
        <w:t>a</w:t>
      </w:r>
      <w:r w:rsidR="003467FF">
        <w:t xml:space="preserve"> </w:t>
      </w:r>
      <w:r>
        <w:t>drag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TRC,</w:t>
      </w:r>
      <w:r w:rsidR="003467FF">
        <w:t xml:space="preserve"> </w:t>
      </w:r>
      <w:r>
        <w:t>so</w:t>
      </w:r>
      <w:r w:rsidR="003467FF">
        <w:t xml:space="preserve"> </w:t>
      </w:r>
      <w:r>
        <w:t>removing</w:t>
      </w:r>
      <w:r w:rsidR="003467FF">
        <w:t xml:space="preserve"> </w:t>
      </w:r>
      <w:r>
        <w:t>them</w:t>
      </w:r>
      <w:r w:rsidR="003467FF">
        <w:t xml:space="preserve"> </w:t>
      </w:r>
      <w:r>
        <w:t>improved</w:t>
      </w:r>
      <w:r w:rsidR="003467FF">
        <w:t xml:space="preserve"> </w:t>
      </w:r>
      <w:r>
        <w:t>the</w:t>
      </w:r>
      <w:r w:rsidR="003467FF">
        <w:t xml:space="preserve"> </w:t>
      </w:r>
      <w:r>
        <w:t>overall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</w:p>
    <w:p w14:paraId="4FE0FFC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And</w:t>
      </w:r>
      <w:r w:rsidR="003467FF">
        <w:t xml:space="preserve"> </w:t>
      </w:r>
      <w:r>
        <w:t>they're</w:t>
      </w:r>
      <w:r w:rsidR="003467FF">
        <w:t xml:space="preserve"> </w:t>
      </w:r>
      <w:r>
        <w:t>not</w:t>
      </w:r>
      <w:r w:rsidR="003467FF">
        <w:t xml:space="preserve"> </w:t>
      </w:r>
      <w:r>
        <w:t>there</w:t>
      </w:r>
      <w:r w:rsidR="003467FF">
        <w:t xml:space="preserve"> </w:t>
      </w:r>
      <w:r>
        <w:t>because</w:t>
      </w:r>
      <w:r w:rsidR="003467FF">
        <w:t xml:space="preserve"> </w:t>
      </w:r>
      <w:r>
        <w:t>they've</w:t>
      </w:r>
      <w:r w:rsidR="003467FF">
        <w:t xml:space="preserve"> </w:t>
      </w:r>
      <w:r>
        <w:t>already</w:t>
      </w:r>
      <w:r w:rsidR="003467FF">
        <w:t xml:space="preserve"> </w:t>
      </w:r>
      <w:r>
        <w:t>been</w:t>
      </w:r>
      <w:r w:rsidR="003467FF">
        <w:t xml:space="preserve"> </w:t>
      </w:r>
      <w:r>
        <w:t>paid</w:t>
      </w:r>
      <w:r w:rsidR="003467FF">
        <w:t xml:space="preserve"> </w:t>
      </w:r>
      <w:r>
        <w:t>their</w:t>
      </w:r>
      <w:r w:rsidR="003467FF">
        <w:t xml:space="preserve"> </w:t>
      </w:r>
      <w:r>
        <w:t>incentives?</w:t>
      </w:r>
      <w:r w:rsidR="003467FF">
        <w:t xml:space="preserve"> </w:t>
      </w:r>
    </w:p>
    <w:p w14:paraId="05C21E5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expect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will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paid</w:t>
      </w:r>
      <w:r w:rsidR="003467FF">
        <w:t xml:space="preserve"> </w:t>
      </w:r>
      <w:r>
        <w:t>prior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start</w:t>
      </w:r>
      <w:r w:rsidR="003467FF">
        <w:t xml:space="preserve"> </w:t>
      </w:r>
      <w:r>
        <w:t>of</w:t>
      </w:r>
      <w:r w:rsidR="003467FF">
        <w:t xml:space="preserve"> </w:t>
      </w:r>
      <w:r>
        <w:t>2026.</w:t>
      </w:r>
    </w:p>
    <w:p w14:paraId="0311977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All</w:t>
      </w:r>
      <w:r w:rsidR="003467FF">
        <w:t xml:space="preserve"> </w:t>
      </w:r>
      <w:r>
        <w:t>right.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54EB7C4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quickly</w:t>
      </w:r>
      <w:r w:rsidR="003467FF">
        <w:t xml:space="preserve"> </w:t>
      </w:r>
      <w:r>
        <w:t>turn</w:t>
      </w:r>
      <w:r w:rsidR="003467FF">
        <w:t xml:space="preserve"> </w:t>
      </w:r>
      <w:r>
        <w:t>to</w:t>
      </w:r>
      <w:r w:rsidR="003467FF">
        <w:t xml:space="preserve"> </w:t>
      </w:r>
      <w:r>
        <w:t>Exhibit</w:t>
      </w:r>
      <w:r w:rsidR="003467FF">
        <w:t xml:space="preserve"> </w:t>
      </w:r>
      <w:r>
        <w:t>B</w:t>
      </w:r>
      <w:r w:rsidR="00D40882">
        <w:t>-</w:t>
      </w:r>
      <w:r>
        <w:t>1,</w:t>
      </w:r>
      <w:r w:rsidR="003467FF">
        <w:t xml:space="preserve"> </w:t>
      </w:r>
      <w:r>
        <w:t>tab</w:t>
      </w:r>
      <w:r w:rsidR="003467FF">
        <w:t xml:space="preserve"> </w:t>
      </w:r>
      <w:r>
        <w:t>1,</w:t>
      </w:r>
      <w:r w:rsidR="003467FF">
        <w:t xml:space="preserve"> </w:t>
      </w:r>
      <w:r>
        <w:t>schedule</w:t>
      </w:r>
      <w:r w:rsidR="003467FF">
        <w:t xml:space="preserve"> </w:t>
      </w:r>
      <w:r>
        <w:t>1,</w:t>
      </w:r>
      <w:r w:rsidR="003467FF">
        <w:t xml:space="preserve"> </w:t>
      </w:r>
      <w:r>
        <w:t>page</w:t>
      </w:r>
      <w:r w:rsidR="003467FF">
        <w:t xml:space="preserve"> </w:t>
      </w:r>
      <w:r>
        <w:t>9.</w:t>
      </w:r>
      <w:r w:rsidR="003467FF">
        <w:t xml:space="preserve"> </w:t>
      </w:r>
    </w:p>
    <w:p w14:paraId="690A97E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I'm</w:t>
      </w:r>
      <w:r w:rsidR="003467FF">
        <w:t xml:space="preserve"> </w:t>
      </w:r>
      <w:r>
        <w:t>sorry.</w:t>
      </w:r>
      <w:r w:rsidR="003467FF">
        <w:t xml:space="preserve"> 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B</w:t>
      </w:r>
      <w:r w:rsidR="00D40882">
        <w:t>-</w:t>
      </w:r>
      <w:r>
        <w:t>1</w:t>
      </w:r>
      <w:r w:rsidR="00D40882">
        <w:t>-</w:t>
      </w:r>
      <w:r>
        <w:t>1,</w:t>
      </w:r>
      <w:r w:rsidR="003467FF">
        <w:t xml:space="preserve"> </w:t>
      </w:r>
      <w:r>
        <w:t>page</w:t>
      </w:r>
      <w:r w:rsidR="003467FF">
        <w:t xml:space="preserve"> </w:t>
      </w:r>
      <w:r>
        <w:t>9?</w:t>
      </w:r>
      <w:r w:rsidR="003467FF">
        <w:t xml:space="preserve"> </w:t>
      </w:r>
    </w:p>
    <w:p w14:paraId="5672D5B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Yeah.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sorry.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really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question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they</w:t>
      </w:r>
      <w:r w:rsidR="003467FF">
        <w:t xml:space="preserve"> </w:t>
      </w:r>
      <w:r>
        <w:t>will</w:t>
      </w:r>
      <w:r w:rsidR="003467FF">
        <w:t xml:space="preserve"> </w:t>
      </w:r>
      <w:r>
        <w:t>no</w:t>
      </w:r>
      <w:r w:rsidR="003467FF">
        <w:t xml:space="preserve"> </w:t>
      </w:r>
      <w:r>
        <w:t>longer</w:t>
      </w:r>
      <w:r w:rsidR="003467FF">
        <w:t xml:space="preserve"> </w:t>
      </w:r>
      <w:r>
        <w:t>be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in</w:t>
      </w:r>
      <w:r w:rsidR="003467FF">
        <w:t xml:space="preserve"> </w:t>
      </w:r>
      <w:r>
        <w:t>2026,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small</w:t>
      </w:r>
      <w:r w:rsidR="003467FF">
        <w:t xml:space="preserve"> </w:t>
      </w:r>
      <w:r>
        <w:t>number;</w:t>
      </w:r>
      <w:r w:rsidR="003467FF">
        <w:t xml:space="preserve"> </w:t>
      </w:r>
      <w:r>
        <w:t>right?</w:t>
      </w:r>
      <w:r w:rsidR="003467FF">
        <w:t xml:space="preserve"> </w:t>
      </w:r>
    </w:p>
    <w:p w14:paraId="0E7E4C1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Yeah.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immaterial.</w:t>
      </w:r>
      <w:r w:rsidR="003467FF">
        <w:t xml:space="preserve"> </w:t>
      </w:r>
    </w:p>
    <w:p w14:paraId="1E39CA1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Okay.</w:t>
      </w:r>
      <w:r w:rsidR="003467FF">
        <w:t xml:space="preserve"> </w:t>
      </w:r>
    </w:p>
    <w:p w14:paraId="2A0A0BD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turn</w:t>
      </w:r>
      <w:r w:rsidR="003467FF">
        <w:t xml:space="preserve"> </w:t>
      </w:r>
      <w:r>
        <w:t>to</w:t>
      </w:r>
      <w:r w:rsidR="003467FF">
        <w:t xml:space="preserve"> </w:t>
      </w:r>
      <w:r>
        <w:t>B</w:t>
      </w:r>
      <w:r w:rsidR="00D40882">
        <w:t>-</w:t>
      </w:r>
      <w:r>
        <w:t>1,</w:t>
      </w:r>
      <w:r w:rsidR="003467FF">
        <w:t xml:space="preserve"> </w:t>
      </w:r>
      <w:r>
        <w:t>tab</w:t>
      </w:r>
      <w:r w:rsidR="003467FF">
        <w:t xml:space="preserve"> </w:t>
      </w:r>
      <w:r>
        <w:t>1,</w:t>
      </w:r>
      <w:r w:rsidR="003467FF">
        <w:t xml:space="preserve"> </w:t>
      </w:r>
      <w:r>
        <w:t>schedule</w:t>
      </w:r>
      <w:r w:rsidR="003467FF">
        <w:t xml:space="preserve"> </w:t>
      </w:r>
      <w:r>
        <w:t>1,</w:t>
      </w:r>
      <w:r w:rsidR="003467FF">
        <w:t xml:space="preserve"> </w:t>
      </w:r>
      <w:r>
        <w:t>attachment</w:t>
      </w:r>
      <w:r w:rsidR="003467FF">
        <w:t xml:space="preserve"> </w:t>
      </w:r>
      <w:r>
        <w:t>1,</w:t>
      </w:r>
      <w:r w:rsidR="003467FF">
        <w:t xml:space="preserve"> </w:t>
      </w:r>
      <w:r>
        <w:t>page</w:t>
      </w:r>
      <w:r w:rsidR="003467FF">
        <w:t xml:space="preserve"> </w:t>
      </w:r>
      <w:r>
        <w:t>1,</w:t>
      </w:r>
      <w:r w:rsidR="003467FF">
        <w:t xml:space="preserve"> </w:t>
      </w:r>
      <w:r>
        <w:t>please.</w:t>
      </w:r>
      <w:r w:rsidR="003467FF">
        <w:t xml:space="preserve">  </w:t>
      </w:r>
      <w:r>
        <w:t>So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something</w:t>
      </w:r>
      <w:r w:rsidR="003467FF">
        <w:t xml:space="preserve"> </w:t>
      </w:r>
      <w:r>
        <w:t>I've</w:t>
      </w:r>
      <w:r w:rsidR="003467FF">
        <w:t xml:space="preserve"> </w:t>
      </w:r>
      <w:r>
        <w:t>had</w:t>
      </w:r>
      <w:r w:rsidR="003467FF">
        <w:t xml:space="preserve"> </w:t>
      </w:r>
      <w:r>
        <w:t>discussions</w:t>
      </w:r>
      <w:r w:rsidR="003467FF">
        <w:t xml:space="preserve"> </w:t>
      </w:r>
      <w:r>
        <w:t>with</w:t>
      </w:r>
      <w:r w:rsidR="003467FF">
        <w:t xml:space="preserve"> </w:t>
      </w:r>
      <w:r>
        <w:t>you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past,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really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is</w:t>
      </w:r>
      <w:r w:rsidR="003467FF">
        <w:t xml:space="preserve"> </w:t>
      </w:r>
      <w:r>
        <w:t>I'm</w:t>
      </w:r>
      <w:r w:rsidR="003467FF">
        <w:t xml:space="preserve"> </w:t>
      </w:r>
      <w:r>
        <w:t>really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costs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funded</w:t>
      </w:r>
      <w:r w:rsidR="003467FF">
        <w:t xml:space="preserve"> </w:t>
      </w:r>
      <w:r>
        <w:t>through</w:t>
      </w:r>
      <w:r w:rsidR="003467FF">
        <w:t xml:space="preserve"> </w:t>
      </w:r>
      <w:r>
        <w:t>residential</w:t>
      </w:r>
      <w:r w:rsidR="003467FF">
        <w:t xml:space="preserve"> </w:t>
      </w:r>
      <w:r>
        <w:t>rates.</w:t>
      </w:r>
      <w:r w:rsidR="003467FF">
        <w:t xml:space="preserve">  </w:t>
      </w:r>
      <w:r>
        <w:t>And</w:t>
      </w:r>
      <w:r w:rsidR="003467FF">
        <w:t xml:space="preserve"> </w:t>
      </w:r>
      <w:r>
        <w:t>to</w:t>
      </w:r>
      <w:r w:rsidR="003467FF">
        <w:t xml:space="preserve"> </w:t>
      </w:r>
      <w:r>
        <w:t>me,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combination,</w:t>
      </w:r>
      <w:r w:rsidR="003467FF">
        <w:t xml:space="preserve">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give</w:t>
      </w:r>
      <w:r w:rsidR="003467FF">
        <w:t xml:space="preserve"> </w:t>
      </w:r>
      <w:r>
        <w:t>you</w:t>
      </w:r>
      <w:r w:rsidR="003467FF">
        <w:t xml:space="preserve"> </w:t>
      </w:r>
      <w:r>
        <w:t>a</w:t>
      </w:r>
      <w:r w:rsidR="003467FF">
        <w:t xml:space="preserve"> </w:t>
      </w:r>
      <w:r>
        <w:t>list,</w:t>
      </w:r>
      <w:r w:rsidR="003467FF">
        <w:t xml:space="preserve"> </w:t>
      </w:r>
      <w:r>
        <w:t>but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help</w:t>
      </w:r>
      <w:r w:rsidR="003467FF">
        <w:t xml:space="preserve"> </w:t>
      </w:r>
      <w:r>
        <w:t>me</w:t>
      </w:r>
      <w:r w:rsidR="003467FF">
        <w:t xml:space="preserve"> </w:t>
      </w:r>
      <w:r>
        <w:t>if</w:t>
      </w:r>
      <w:r w:rsidR="003467FF">
        <w:t xml:space="preserve"> </w:t>
      </w:r>
      <w:r>
        <w:t>I've</w:t>
      </w:r>
      <w:r w:rsidR="003467FF">
        <w:t xml:space="preserve"> </w:t>
      </w:r>
      <w:r>
        <w:t>missed</w:t>
      </w:r>
      <w:r w:rsidR="003467FF">
        <w:t xml:space="preserve"> </w:t>
      </w:r>
      <w:r>
        <w:t>something.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want</w:t>
      </w:r>
      <w:r w:rsidR="003467FF">
        <w:t xml:space="preserve"> </w:t>
      </w:r>
      <w:r>
        <w:lastRenderedPageBreak/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produce</w:t>
      </w:r>
      <w:r w:rsidR="003467FF">
        <w:t xml:space="preserve"> </w:t>
      </w:r>
      <w:r>
        <w:t>that,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you've</w:t>
      </w:r>
      <w:r w:rsidR="003467FF">
        <w:t xml:space="preserve"> </w:t>
      </w:r>
      <w:r>
        <w:t>done</w:t>
      </w:r>
      <w:r w:rsidR="003467FF">
        <w:t xml:space="preserve"> </w:t>
      </w:r>
      <w:r>
        <w:t>it</w:t>
      </w:r>
      <w:r w:rsidR="003467FF">
        <w:t xml:space="preserve"> </w:t>
      </w:r>
      <w:r>
        <w:t>for</w:t>
      </w:r>
      <w:r w:rsidR="003467FF">
        <w:t xml:space="preserve"> </w:t>
      </w:r>
      <w:r>
        <w:t>me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past.</w:t>
      </w:r>
      <w:r w:rsidR="003467FF">
        <w:t xml:space="preserve"> </w:t>
      </w:r>
    </w:p>
    <w:p w14:paraId="5E747E1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costs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top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list,</w:t>
      </w:r>
      <w:r w:rsidR="003467FF">
        <w:t xml:space="preserve"> </w:t>
      </w:r>
      <w:r>
        <w:t>the</w:t>
      </w:r>
      <w:r w:rsidR="003467FF">
        <w:t xml:space="preserve"> </w:t>
      </w:r>
      <w:r>
        <w:t>$86</w:t>
      </w:r>
      <w:r w:rsidR="003467FF">
        <w:t xml:space="preserve"> </w:t>
      </w:r>
      <w:r>
        <w:t>million</w:t>
      </w:r>
      <w:r w:rsidR="003467FF">
        <w:t xml:space="preserve"> </w:t>
      </w:r>
      <w:r>
        <w:t>in</w:t>
      </w:r>
      <w:r w:rsidR="003467FF">
        <w:t xml:space="preserve"> </w:t>
      </w:r>
      <w:r>
        <w:t>2026.</w:t>
      </w:r>
      <w:r w:rsidR="003467FF">
        <w:t xml:space="preserve">  </w:t>
      </w:r>
      <w:r>
        <w:t>Residential</w:t>
      </w:r>
      <w:r w:rsidR="003467FF">
        <w:t xml:space="preserve"> </w:t>
      </w:r>
      <w:r>
        <w:t>consumers</w:t>
      </w:r>
      <w:r w:rsidR="003467FF">
        <w:t xml:space="preserve"> </w:t>
      </w:r>
      <w:r>
        <w:t>through</w:t>
      </w:r>
      <w:r w:rsidR="003467FF">
        <w:t xml:space="preserve"> </w:t>
      </w:r>
      <w:r>
        <w:t>residential</w:t>
      </w:r>
      <w:r w:rsidR="003467FF">
        <w:t xml:space="preserve"> </w:t>
      </w:r>
      <w:r>
        <w:t>rates</w:t>
      </w:r>
      <w:r w:rsidR="003467FF">
        <w:t xml:space="preserve"> </w:t>
      </w:r>
      <w:r>
        <w:t>are</w:t>
      </w:r>
      <w:r w:rsidR="003467FF">
        <w:t xml:space="preserve"> </w:t>
      </w:r>
      <w:r>
        <w:t>also</w:t>
      </w:r>
      <w:r w:rsidR="003467FF">
        <w:t xml:space="preserve"> </w:t>
      </w:r>
      <w:r>
        <w:t>funding</w:t>
      </w:r>
      <w:r w:rsidR="003467FF">
        <w:t xml:space="preserve"> </w:t>
      </w:r>
      <w:r>
        <w:t>a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low</w:t>
      </w:r>
      <w:r w:rsidR="00D40882">
        <w:t>-</w:t>
      </w:r>
      <w:r>
        <w:t>income</w:t>
      </w:r>
      <w:r w:rsidR="003467FF">
        <w:t xml:space="preserve"> </w:t>
      </w:r>
      <w:r>
        <w:t>program;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3615E31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correct.</w:t>
      </w:r>
    </w:p>
    <w:p w14:paraId="00B4CB3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Yeah.</w:t>
      </w:r>
      <w:r w:rsidR="003467FF">
        <w:t xml:space="preserve"> </w:t>
      </w:r>
    </w:p>
    <w:p w14:paraId="32E392E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scroll</w:t>
      </w:r>
      <w:r w:rsidR="003467FF">
        <w:t xml:space="preserve"> </w:t>
      </w:r>
      <w:r>
        <w:t>down,</w:t>
      </w:r>
      <w:r w:rsidR="003467FF">
        <w:t xml:space="preserve"> </w:t>
      </w:r>
      <w:r>
        <w:t>I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building</w:t>
      </w:r>
      <w:r w:rsidR="003467FF">
        <w:t xml:space="preserve"> </w:t>
      </w:r>
      <w:r>
        <w:t>beyond</w:t>
      </w:r>
      <w:r w:rsidR="003467FF">
        <w:t xml:space="preserve"> </w:t>
      </w:r>
      <w:r>
        <w:t>code</w:t>
      </w:r>
      <w:r w:rsidR="003467FF">
        <w:t xml:space="preserve"> </w:t>
      </w:r>
      <w:r>
        <w:t>program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savings</w:t>
      </w:r>
      <w:r w:rsidR="003467FF">
        <w:t xml:space="preserve"> </w:t>
      </w:r>
      <w:r>
        <w:t>by</w:t>
      </w:r>
      <w:r w:rsidR="003467FF">
        <w:t xml:space="preserve"> </w:t>
      </w:r>
      <w:r>
        <w:t>design.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funded</w:t>
      </w:r>
      <w:r w:rsidR="003467FF">
        <w:t xml:space="preserve"> </w:t>
      </w:r>
      <w:r>
        <w:t>by</w:t>
      </w:r>
      <w:r w:rsidR="003467FF">
        <w:t xml:space="preserve"> </w:t>
      </w:r>
      <w:r>
        <w:t>residential</w:t>
      </w:r>
      <w:r w:rsidR="003467FF">
        <w:t xml:space="preserve"> </w:t>
      </w:r>
      <w:r>
        <w:t>consumers?</w:t>
      </w:r>
      <w:r w:rsidR="003467FF">
        <w:t xml:space="preserve"> </w:t>
      </w:r>
    </w:p>
    <w:p w14:paraId="5F87970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That's</w:t>
      </w:r>
      <w:r w:rsidR="003467FF">
        <w:t xml:space="preserve"> </w:t>
      </w:r>
      <w:r>
        <w:t>correct.</w:t>
      </w:r>
      <w:r w:rsidR="003467FF">
        <w:t xml:space="preserve"> </w:t>
      </w:r>
    </w:p>
    <w:p w14:paraId="6FBA27E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admin</w:t>
      </w:r>
      <w:r w:rsidR="003467FF">
        <w:t xml:space="preserve"> </w:t>
      </w:r>
      <w:r>
        <w:t>costs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funded</w:t>
      </w:r>
      <w:r w:rsidR="003467FF">
        <w:t xml:space="preserve"> </w:t>
      </w:r>
      <w:r>
        <w:t>by</w:t>
      </w:r>
      <w:r w:rsidR="003467FF">
        <w:t xml:space="preserve"> </w:t>
      </w:r>
      <w:r>
        <w:t>residential</w:t>
      </w:r>
      <w:r w:rsidR="003467FF">
        <w:t xml:space="preserve"> </w:t>
      </w:r>
      <w:r>
        <w:t>consumers,</w:t>
      </w:r>
      <w:r w:rsidR="003467FF">
        <w:t xml:space="preserve"> </w:t>
      </w:r>
      <w:r>
        <w:t>the</w:t>
      </w:r>
      <w:r w:rsidR="003467FF">
        <w:t xml:space="preserve"> </w:t>
      </w:r>
      <w:r>
        <w:t>12</w:t>
      </w:r>
      <w:r w:rsidR="003467FF">
        <w:t xml:space="preserve"> </w:t>
      </w:r>
      <w:r>
        <w:t>million?</w:t>
      </w:r>
      <w:r w:rsidR="003467FF">
        <w:t xml:space="preserve"> </w:t>
      </w:r>
    </w:p>
    <w:p w14:paraId="539A5D4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we're</w:t>
      </w:r>
      <w:r w:rsidR="003467FF">
        <w:t xml:space="preserve"> </w:t>
      </w:r>
      <w:r>
        <w:t>probably</w:t>
      </w:r>
      <w:r w:rsidR="003467FF">
        <w:t xml:space="preserve"> </w:t>
      </w:r>
      <w:r>
        <w:t>drifting</w:t>
      </w:r>
      <w:r w:rsidR="003467FF">
        <w:t xml:space="preserve"> </w:t>
      </w:r>
      <w:r>
        <w:t>outside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scope</w:t>
      </w:r>
      <w:r w:rsidR="003467FF">
        <w:t xml:space="preserve"> </w:t>
      </w:r>
      <w:r>
        <w:t>of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programming,</w:t>
      </w:r>
      <w:r w:rsidR="003467FF">
        <w:t xml:space="preserve"> </w:t>
      </w:r>
      <w:r>
        <w:t>but,</w:t>
      </w:r>
      <w:r w:rsidR="003467FF">
        <w:t xml:space="preserve"> </w:t>
      </w:r>
      <w:r>
        <w:t>yes,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administrative</w:t>
      </w:r>
      <w:r w:rsidR="003467FF">
        <w:t xml:space="preserve"> </w:t>
      </w:r>
      <w:r>
        <w:t>costs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support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programming.</w:t>
      </w:r>
      <w:r w:rsidR="003467FF">
        <w:t xml:space="preserve"> </w:t>
      </w:r>
    </w:p>
    <w:p w14:paraId="63F85C4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scroll</w:t>
      </w:r>
      <w:r w:rsidR="003467FF">
        <w:t xml:space="preserve"> </w:t>
      </w:r>
      <w:r>
        <w:t>down</w:t>
      </w:r>
      <w:r w:rsidR="003467FF">
        <w:t xml:space="preserve"> </w:t>
      </w:r>
      <w:r>
        <w:t>a</w:t>
      </w:r>
      <w:r w:rsidR="003467FF">
        <w:t xml:space="preserve"> </w:t>
      </w:r>
      <w:r>
        <w:t>bit</w:t>
      </w:r>
      <w:r w:rsidR="003467FF">
        <w:t xml:space="preserve"> </w:t>
      </w:r>
      <w:r>
        <w:t>further</w:t>
      </w:r>
      <w:r w:rsidR="003467FF">
        <w:t xml:space="preserve"> </w:t>
      </w:r>
      <w:r w:rsidR="00D40882">
        <w:t>--</w:t>
      </w:r>
    </w:p>
    <w:p w14:paraId="49F81B0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Sorry.</w:t>
      </w:r>
      <w:r w:rsidR="003467FF">
        <w:t xml:space="preserve">  </w:t>
      </w:r>
      <w:r>
        <w:t>I</w:t>
      </w:r>
      <w:r w:rsidR="003467FF">
        <w:t xml:space="preserve"> </w:t>
      </w:r>
      <w:r>
        <w:t>apologize.</w:t>
      </w:r>
      <w:r w:rsidR="003467FF">
        <w:t xml:space="preserve"> </w:t>
      </w:r>
    </w:p>
    <w:p w14:paraId="4E32C21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Sorry?</w:t>
      </w:r>
      <w:r w:rsidR="003467FF">
        <w:t xml:space="preserve"> </w:t>
      </w:r>
    </w:p>
    <w:p w14:paraId="0C4C32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paid</w:t>
      </w:r>
      <w:r w:rsidR="003467FF">
        <w:t xml:space="preserve"> </w:t>
      </w:r>
      <w:r>
        <w:t>for</w:t>
      </w:r>
      <w:r w:rsidR="003467FF">
        <w:t xml:space="preserve"> </w:t>
      </w:r>
      <w:r>
        <w:t>by</w:t>
      </w:r>
      <w:r w:rsidR="003467FF">
        <w:t xml:space="preserve"> </w:t>
      </w:r>
      <w:r>
        <w:t>residential</w:t>
      </w:r>
      <w:r w:rsidR="003467FF">
        <w:t xml:space="preserve"> </w:t>
      </w:r>
      <w:r>
        <w:t>customers,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was</w:t>
      </w:r>
      <w:r w:rsidR="003467FF">
        <w:t xml:space="preserve"> </w:t>
      </w:r>
      <w:r>
        <w:t>your</w:t>
      </w:r>
      <w:r w:rsidR="003467FF">
        <w:t xml:space="preserve"> </w:t>
      </w:r>
      <w:r>
        <w:t>actual</w:t>
      </w:r>
      <w:r w:rsidR="003467FF">
        <w:t xml:space="preserve"> </w:t>
      </w:r>
      <w:r>
        <w:t>question.</w:t>
      </w:r>
    </w:p>
    <w:p w14:paraId="623A9CB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Yeah.</w:t>
      </w:r>
      <w:r w:rsidR="003467FF">
        <w:t xml:space="preserve">  </w:t>
      </w:r>
      <w:r>
        <w:t>And</w:t>
      </w:r>
      <w:r w:rsidR="003467FF">
        <w:t xml:space="preserve"> </w:t>
      </w:r>
      <w:r>
        <w:t>keep</w:t>
      </w:r>
      <w:r w:rsidR="003467FF">
        <w:t xml:space="preserve"> </w:t>
      </w:r>
      <w:r>
        <w:t>scrolling</w:t>
      </w:r>
      <w:r w:rsidR="003467FF">
        <w:t xml:space="preserve"> </w:t>
      </w:r>
      <w:r>
        <w:t>down,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see</w:t>
      </w:r>
      <w:r w:rsidR="003467FF">
        <w:t xml:space="preserve"> </w:t>
      </w:r>
      <w:r>
        <w:t>EM&amp;V</w:t>
      </w:r>
      <w:r w:rsidR="003467FF">
        <w:t xml:space="preserve"> </w:t>
      </w:r>
      <w:r>
        <w:t>costs,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see</w:t>
      </w:r>
      <w:r w:rsidR="003467FF">
        <w:t xml:space="preserve"> </w:t>
      </w:r>
      <w:r>
        <w:t>research</w:t>
      </w:r>
      <w:r w:rsidR="003467FF">
        <w:t xml:space="preserve"> </w:t>
      </w:r>
      <w:r>
        <w:t>and</w:t>
      </w:r>
      <w:r w:rsidR="003467FF">
        <w:t xml:space="preserve"> </w:t>
      </w:r>
      <w:r>
        <w:t>development</w:t>
      </w:r>
      <w:r w:rsidR="003467FF">
        <w:t xml:space="preserve"> </w:t>
      </w:r>
      <w:r>
        <w:t>costs.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add</w:t>
      </w:r>
      <w:r w:rsidR="003467FF">
        <w:t xml:space="preserve"> </w:t>
      </w:r>
      <w:r>
        <w:t>to</w:t>
      </w:r>
      <w:r w:rsidR="003467FF">
        <w:t xml:space="preserve"> </w:t>
      </w:r>
      <w:r>
        <w:t>that</w:t>
      </w:r>
      <w:r w:rsidR="003467FF">
        <w:t xml:space="preserve"> </w:t>
      </w:r>
      <w:r>
        <w:t>annual</w:t>
      </w:r>
      <w:r w:rsidR="003467FF">
        <w:t xml:space="preserve"> </w:t>
      </w:r>
      <w:r>
        <w:t>shared</w:t>
      </w:r>
      <w:r w:rsidR="003467FF">
        <w:t xml:space="preserve"> </w:t>
      </w:r>
      <w:r>
        <w:t>savings</w:t>
      </w:r>
      <w:r w:rsidR="003467FF">
        <w:t xml:space="preserve"> </w:t>
      </w:r>
      <w:r>
        <w:t>amounts,</w:t>
      </w:r>
      <w:r w:rsidR="003467FF">
        <w:t xml:space="preserve"> </w:t>
      </w:r>
      <w:r>
        <w:t>which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you're</w:t>
      </w:r>
      <w:r w:rsidR="003467FF">
        <w:t xml:space="preserve"> </w:t>
      </w:r>
      <w:r>
        <w:t>forecasting</w:t>
      </w:r>
      <w:r w:rsidR="003467FF">
        <w:t xml:space="preserve"> </w:t>
      </w:r>
      <w:r>
        <w:t>for</w:t>
      </w:r>
      <w:r w:rsidR="003467FF">
        <w:t xml:space="preserve"> </w:t>
      </w:r>
      <w:r>
        <w:t>2026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range</w:t>
      </w:r>
      <w:r w:rsidR="003467FF">
        <w:t xml:space="preserve"> </w:t>
      </w:r>
      <w:r>
        <w:t>of</w:t>
      </w:r>
      <w:r w:rsidR="003467FF">
        <w:t xml:space="preserve"> </w:t>
      </w:r>
      <w:r>
        <w:t>5.2</w:t>
      </w:r>
      <w:r w:rsidR="003467FF">
        <w:t xml:space="preserve"> </w:t>
      </w:r>
      <w:r>
        <w:t>million</w:t>
      </w:r>
      <w:r w:rsidR="003467FF">
        <w:t xml:space="preserve"> </w:t>
      </w:r>
      <w:r>
        <w:t>or</w:t>
      </w:r>
      <w:r w:rsidR="003467FF">
        <w:t xml:space="preserve"> </w:t>
      </w:r>
      <w:r>
        <w:t>22</w:t>
      </w:r>
      <w:r w:rsidR="003467FF">
        <w:t xml:space="preserve"> </w:t>
      </w:r>
      <w:r>
        <w:t>percent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overall</w:t>
      </w:r>
      <w:r w:rsidR="003467FF">
        <w:t xml:space="preserve"> </w:t>
      </w:r>
      <w:r>
        <w:t>incentive;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correct?</w:t>
      </w:r>
      <w:r w:rsidR="003467FF">
        <w:t xml:space="preserve"> </w:t>
      </w:r>
    </w:p>
    <w:p w14:paraId="7D9BCDA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I'll</w:t>
      </w:r>
      <w:r w:rsidR="003467FF">
        <w:t xml:space="preserve"> </w:t>
      </w:r>
      <w:r>
        <w:t>tackle</w:t>
      </w:r>
      <w:r w:rsidR="003467FF">
        <w:t xml:space="preserve">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part</w:t>
      </w:r>
      <w:r w:rsidR="003467FF">
        <w:t xml:space="preserve"> </w:t>
      </w:r>
      <w:r>
        <w:t>first.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customers</w:t>
      </w:r>
      <w:r w:rsidR="003467FF">
        <w:t xml:space="preserve"> </w:t>
      </w:r>
      <w:r>
        <w:t>would</w:t>
      </w:r>
      <w:r w:rsidR="003467FF">
        <w:t xml:space="preserve"> </w:t>
      </w:r>
      <w:r>
        <w:t>also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evaluation</w:t>
      </w:r>
      <w:r w:rsidR="003467FF">
        <w:t xml:space="preserve"> </w:t>
      </w:r>
      <w:r>
        <w:t>and</w:t>
      </w:r>
      <w:r w:rsidR="003467FF">
        <w:t xml:space="preserve"> </w:t>
      </w:r>
      <w:r>
        <w:t>research</w:t>
      </w:r>
      <w:r w:rsidR="003467FF">
        <w:t xml:space="preserve"> </w:t>
      </w:r>
      <w:r>
        <w:t>and</w:t>
      </w:r>
      <w:r w:rsidR="003467FF">
        <w:t xml:space="preserve"> </w:t>
      </w:r>
      <w:r>
        <w:t>development</w:t>
      </w:r>
      <w:r w:rsidR="003467FF">
        <w:t xml:space="preserve"> </w:t>
      </w:r>
      <w:r>
        <w:t>costs.</w:t>
      </w:r>
      <w:r w:rsidR="003467FF">
        <w:t xml:space="preserve"> 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your</w:t>
      </w:r>
      <w:r w:rsidR="003467FF">
        <w:t xml:space="preserve"> </w:t>
      </w:r>
      <w:r>
        <w:t>first</w:t>
      </w:r>
      <w:r w:rsidR="003467FF">
        <w:t xml:space="preserve"> </w:t>
      </w:r>
      <w:r>
        <w:t>question.</w:t>
      </w:r>
      <w:r w:rsidR="003467FF">
        <w:t xml:space="preserve"> </w:t>
      </w:r>
    </w:p>
    <w:p w14:paraId="5D2CAAEC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I</w:t>
      </w:r>
      <w:r w:rsidR="003467FF">
        <w:t xml:space="preserve"> </w:t>
      </w:r>
      <w:r>
        <w:t>didn't</w:t>
      </w:r>
      <w:r w:rsidR="003467FF">
        <w:t xml:space="preserve"> </w:t>
      </w:r>
      <w:r>
        <w:t>quite</w:t>
      </w:r>
      <w:r w:rsidR="003467FF">
        <w:t xml:space="preserve"> </w:t>
      </w:r>
      <w:r>
        <w:t>follow</w:t>
      </w:r>
      <w:r w:rsidR="003467FF">
        <w:t xml:space="preserve"> </w:t>
      </w:r>
      <w:r>
        <w:t>your</w:t>
      </w:r>
      <w:r w:rsidR="003467FF">
        <w:t xml:space="preserve"> </w:t>
      </w:r>
      <w:r>
        <w:t>second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shared</w:t>
      </w:r>
      <w:r w:rsidR="003467FF">
        <w:t xml:space="preserve"> </w:t>
      </w:r>
      <w:r>
        <w:t>savings?</w:t>
      </w:r>
      <w:r w:rsidR="003467FF">
        <w:t xml:space="preserve">  </w:t>
      </w:r>
      <w:r>
        <w:t>Sorry.</w:t>
      </w:r>
    </w:p>
    <w:p w14:paraId="15A60F4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Yeah,</w:t>
      </w:r>
      <w:r w:rsidR="003467FF">
        <w:t xml:space="preserve"> </w:t>
      </w:r>
      <w:r>
        <w:t>yeah,</w:t>
      </w:r>
      <w:r w:rsidR="003467FF">
        <w:t xml:space="preserve"> </w:t>
      </w:r>
      <w:r>
        <w:t>shared</w:t>
      </w:r>
      <w:r w:rsidR="003467FF">
        <w:t xml:space="preserve"> </w:t>
      </w:r>
      <w:r>
        <w:t>savings.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payout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shared</w:t>
      </w:r>
      <w:r w:rsidR="003467FF">
        <w:t xml:space="preserve"> </w:t>
      </w:r>
      <w:r>
        <w:t>savings</w:t>
      </w:r>
      <w:r w:rsidR="003467FF">
        <w:t xml:space="preserve"> </w:t>
      </w:r>
      <w:r>
        <w:t>mechanism</w:t>
      </w:r>
      <w:r w:rsidR="003467FF">
        <w:t xml:space="preserve"> </w:t>
      </w:r>
      <w:r>
        <w:t>is</w:t>
      </w:r>
      <w:r w:rsidR="003467FF">
        <w:t xml:space="preserve"> </w:t>
      </w:r>
      <w:r>
        <w:t>paid</w:t>
      </w:r>
      <w:r w:rsidR="003467FF">
        <w:t xml:space="preserve"> </w:t>
      </w:r>
      <w:r>
        <w:t>for</w:t>
      </w:r>
      <w:r w:rsidR="003467FF">
        <w:t xml:space="preserve"> </w:t>
      </w:r>
      <w:r>
        <w:t>by</w:t>
      </w:r>
      <w:r w:rsidR="003467FF">
        <w:t xml:space="preserve"> </w:t>
      </w:r>
      <w:r>
        <w:t>customers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extent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reach</w:t>
      </w:r>
      <w:r w:rsidR="003467FF">
        <w:t xml:space="preserve"> </w:t>
      </w:r>
      <w:r>
        <w:t>your</w:t>
      </w:r>
      <w:r w:rsidR="003467FF">
        <w:t xml:space="preserve"> </w:t>
      </w:r>
      <w:r>
        <w:t>targets.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I've</w:t>
      </w:r>
      <w:r w:rsidR="003467FF">
        <w:t xml:space="preserve"> </w:t>
      </w:r>
      <w:r>
        <w:t>seen</w:t>
      </w:r>
      <w:r w:rsidR="003467FF">
        <w:t xml:space="preserve"> </w:t>
      </w:r>
      <w:r w:rsidR="00D40882">
        <w:t>--</w:t>
      </w:r>
    </w:p>
    <w:p w14:paraId="1EA5E89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DSMI.</w:t>
      </w:r>
    </w:p>
    <w:p w14:paraId="5DD7FC9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Sorry?</w:t>
      </w:r>
      <w:r w:rsidR="003467FF">
        <w:t xml:space="preserve"> </w:t>
      </w:r>
    </w:p>
    <w:p w14:paraId="4201CE4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You're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DSMI,</w:t>
      </w:r>
      <w:r w:rsidR="003467FF">
        <w:t xml:space="preserve"> </w:t>
      </w:r>
      <w:r>
        <w:t>the</w:t>
      </w:r>
      <w:r w:rsidR="003467FF">
        <w:t xml:space="preserve"> </w:t>
      </w:r>
      <w:r>
        <w:t>incentive</w:t>
      </w:r>
      <w:r w:rsidR="003467FF">
        <w:t xml:space="preserve"> </w:t>
      </w:r>
      <w:r>
        <w:t>mechanism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company?</w:t>
      </w:r>
      <w:r w:rsidR="003467FF">
        <w:t xml:space="preserve"> </w:t>
      </w:r>
    </w:p>
    <w:p w14:paraId="5A532DB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Yeah,</w:t>
      </w:r>
      <w:r w:rsidR="003467FF">
        <w:t xml:space="preserve"> </w:t>
      </w:r>
      <w:r>
        <w:t>yeah.</w:t>
      </w:r>
      <w:r w:rsidR="003467FF">
        <w:t xml:space="preserve"> </w:t>
      </w:r>
    </w:p>
    <w:p w14:paraId="440DC0F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Okay.</w:t>
      </w:r>
    </w:p>
    <w:p w14:paraId="5EB0846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Yeah.</w:t>
      </w:r>
      <w:r w:rsidR="003467FF">
        <w:t xml:space="preserve"> 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I've</w:t>
      </w:r>
      <w:r w:rsidR="003467FF">
        <w:t xml:space="preserve"> </w:t>
      </w:r>
      <w:r>
        <w:t>always</w:t>
      </w:r>
      <w:r w:rsidR="003467FF">
        <w:t xml:space="preserve"> </w:t>
      </w:r>
      <w:r>
        <w:t>called</w:t>
      </w:r>
      <w:r w:rsidR="003467FF">
        <w:t xml:space="preserve"> </w:t>
      </w:r>
      <w:r>
        <w:t>it</w:t>
      </w:r>
      <w:r w:rsidR="003467FF">
        <w:t xml:space="preserve"> </w:t>
      </w:r>
      <w:r>
        <w:t>"shared</w:t>
      </w:r>
      <w:r w:rsidR="003467FF">
        <w:t xml:space="preserve"> </w:t>
      </w:r>
      <w:r>
        <w:t>savings."</w:t>
      </w:r>
      <w:r w:rsidR="003467FF">
        <w:t xml:space="preserve">  </w:t>
      </w:r>
      <w:r>
        <w:t>I</w:t>
      </w:r>
      <w:r w:rsidR="003467FF">
        <w:t xml:space="preserve"> </w:t>
      </w:r>
      <w:r>
        <w:t>guess</w:t>
      </w:r>
      <w:r w:rsidR="003467FF">
        <w:t xml:space="preserve"> </w:t>
      </w:r>
      <w:r>
        <w:t>maybe</w:t>
      </w:r>
      <w:r w:rsidR="003467FF">
        <w:t xml:space="preserve"> </w:t>
      </w:r>
      <w:r>
        <w:t>it</w:t>
      </w:r>
      <w:r w:rsidR="003467FF">
        <w:t xml:space="preserve"> </w:t>
      </w:r>
      <w:r>
        <w:t>changed</w:t>
      </w:r>
      <w:r w:rsidR="003467FF">
        <w:t xml:space="preserve"> </w:t>
      </w:r>
      <w:r>
        <w:t>its</w:t>
      </w:r>
      <w:r w:rsidR="003467FF">
        <w:t xml:space="preserve"> </w:t>
      </w:r>
      <w:r>
        <w:t>name.</w:t>
      </w:r>
      <w:r w:rsidR="003467FF">
        <w:t xml:space="preserve"> </w:t>
      </w:r>
    </w:p>
    <w:p w14:paraId="34D3E72A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Right,</w:t>
      </w:r>
      <w:r w:rsidR="003467FF">
        <w:t xml:space="preserve"> </w:t>
      </w:r>
      <w:r>
        <w:t>right.</w:t>
      </w:r>
      <w:r w:rsidR="003467FF">
        <w:t xml:space="preserve">  </w:t>
      </w:r>
      <w:r>
        <w:t>Yeah</w:t>
      </w:r>
      <w:r w:rsidR="003467FF">
        <w:t xml:space="preserve"> </w:t>
      </w:r>
      <w:r w:rsidR="00D40882">
        <w:t>--</w:t>
      </w:r>
    </w:p>
    <w:p w14:paraId="4058133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Anyway,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is</w:t>
      </w:r>
      <w:r w:rsidR="003467FF">
        <w:t xml:space="preserve">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a</w:t>
      </w:r>
      <w:r w:rsidR="003467FF">
        <w:t xml:space="preserve"> </w:t>
      </w:r>
      <w:r>
        <w:t>range</w:t>
      </w:r>
      <w:r w:rsidR="003467FF">
        <w:t xml:space="preserve"> </w:t>
      </w:r>
      <w:r>
        <w:t>here.</w:t>
      </w:r>
      <w:r w:rsidR="003467FF">
        <w:t xml:space="preserve"> 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overall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said,</w:t>
      </w:r>
      <w:r w:rsidR="003467FF">
        <w:t xml:space="preserve"> </w:t>
      </w:r>
      <w:r>
        <w:lastRenderedPageBreak/>
        <w:t>it's</w:t>
      </w:r>
      <w:r w:rsidR="003467FF">
        <w:t xml:space="preserve"> </w:t>
      </w:r>
      <w:r>
        <w:t>something</w:t>
      </w:r>
      <w:r w:rsidR="003467FF">
        <w:t xml:space="preserve"> </w:t>
      </w:r>
      <w:r>
        <w:t>you've</w:t>
      </w:r>
      <w:r w:rsidR="003467FF">
        <w:t xml:space="preserve"> </w:t>
      </w:r>
      <w:r>
        <w:t>provided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total</w:t>
      </w:r>
      <w:r w:rsidR="003467FF">
        <w:t xml:space="preserve"> </w:t>
      </w:r>
      <w:r>
        <w:t>costs</w:t>
      </w:r>
      <w:r w:rsidR="003467FF">
        <w:t xml:space="preserve"> </w:t>
      </w:r>
      <w:r>
        <w:t>in</w:t>
      </w:r>
      <w:r w:rsidR="003467FF">
        <w:t xml:space="preserve"> </w:t>
      </w:r>
      <w:r>
        <w:t>2026</w:t>
      </w:r>
      <w:r w:rsidR="003467FF">
        <w:t xml:space="preserve"> </w:t>
      </w:r>
      <w:r>
        <w:t>rates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potentially</w:t>
      </w:r>
      <w:r w:rsidR="003467FF">
        <w:t xml:space="preserve"> </w:t>
      </w:r>
      <w:r>
        <w:t>funded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rate</w:t>
      </w:r>
      <w:r w:rsidR="003467FF">
        <w:t xml:space="preserve"> </w:t>
      </w:r>
      <w:r>
        <w:t>classes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DSM</w:t>
      </w:r>
      <w:r w:rsidR="003467FF">
        <w:t xml:space="preserve"> </w:t>
      </w:r>
      <w:r>
        <w:t>program.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provide</w:t>
      </w:r>
      <w:r w:rsidR="003467FF">
        <w:t xml:space="preserve"> </w:t>
      </w:r>
      <w:r>
        <w:t>that?</w:t>
      </w:r>
      <w:r w:rsidR="003467FF">
        <w:t xml:space="preserve"> </w:t>
      </w:r>
    </w:p>
    <w:p w14:paraId="0DE71B5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basically</w:t>
      </w:r>
      <w:r w:rsidR="003467FF">
        <w:t xml:space="preserve"> </w:t>
      </w:r>
      <w:r>
        <w:t>you're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rate</w:t>
      </w:r>
      <w:r w:rsidR="003467FF">
        <w:t xml:space="preserve"> </w:t>
      </w:r>
      <w:r>
        <w:t>allocation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2025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2025</w:t>
      </w:r>
      <w:r w:rsidR="003467FF">
        <w:t xml:space="preserve"> </w:t>
      </w:r>
      <w:r>
        <w:t>budget,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rate</w:t>
      </w:r>
      <w:r w:rsidR="003467FF">
        <w:t xml:space="preserve"> </w:t>
      </w:r>
      <w:r>
        <w:t>allocation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to</w:t>
      </w:r>
      <w:r w:rsidR="003467FF">
        <w:t xml:space="preserve"> </w:t>
      </w:r>
      <w:r>
        <w:t>residential</w:t>
      </w:r>
      <w:r w:rsidR="003467FF">
        <w:t xml:space="preserve"> </w:t>
      </w:r>
      <w:r>
        <w:t>customers?</w:t>
      </w:r>
      <w:r w:rsidR="003467FF">
        <w:t xml:space="preserve"> </w:t>
      </w:r>
    </w:p>
    <w:p w14:paraId="761004E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Yeah.</w:t>
      </w:r>
      <w:r w:rsidR="003467FF">
        <w:t xml:space="preserve"> </w:t>
      </w:r>
    </w:p>
    <w:p w14:paraId="5F993C9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include</w:t>
      </w:r>
      <w:r w:rsidR="003467FF">
        <w:t xml:space="preserve"> </w:t>
      </w:r>
      <w:r w:rsidR="00D40882">
        <w:t>--</w:t>
      </w:r>
    </w:p>
    <w:p w14:paraId="14B6D7C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 w:rsidR="00D40882">
        <w:t>--</w:t>
      </w:r>
    </w:p>
    <w:p w14:paraId="457FF1F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our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our</w:t>
      </w:r>
      <w:r w:rsidR="003467FF">
        <w:t xml:space="preserve"> </w:t>
      </w:r>
      <w:r>
        <w:t>default</w:t>
      </w:r>
      <w:r w:rsidR="003467FF">
        <w:t xml:space="preserve"> </w:t>
      </w:r>
      <w:r>
        <w:t>would</w:t>
      </w:r>
      <w:r w:rsidR="003467FF">
        <w:t xml:space="preserve"> </w:t>
      </w:r>
      <w:r>
        <w:t>not</w:t>
      </w:r>
      <w:r w:rsidR="003467FF">
        <w:t xml:space="preserve"> </w:t>
      </w:r>
      <w:r>
        <w:t>have</w:t>
      </w:r>
      <w:r w:rsidR="003467FF">
        <w:t xml:space="preserve"> </w:t>
      </w:r>
      <w:r>
        <w:t>included</w:t>
      </w:r>
      <w:r w:rsidR="003467FF">
        <w:t xml:space="preserve"> </w:t>
      </w:r>
      <w:r>
        <w:t>DSMI,</w:t>
      </w:r>
      <w:r w:rsidR="003467FF">
        <w:t xml:space="preserve"> </w:t>
      </w:r>
      <w:r>
        <w:t>but</w:t>
      </w:r>
      <w:r w:rsidR="003467FF">
        <w:t xml:space="preserve"> </w:t>
      </w:r>
      <w:r>
        <w:t>you're</w:t>
      </w:r>
      <w:r w:rsidR="003467FF">
        <w:t xml:space="preserve"> </w:t>
      </w:r>
      <w:r>
        <w:t>asking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include</w:t>
      </w:r>
      <w:r w:rsidR="003467FF">
        <w:t xml:space="preserve"> </w:t>
      </w:r>
      <w:r>
        <w:t>that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forecast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for</w:t>
      </w:r>
      <w:r w:rsidR="003467FF">
        <w:t xml:space="preserve"> </w:t>
      </w:r>
      <w:r>
        <w:t>simplicity</w:t>
      </w:r>
      <w:r w:rsidR="003467FF">
        <w:t xml:space="preserve"> </w:t>
      </w:r>
      <w:r>
        <w:t>say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forecast</w:t>
      </w:r>
      <w:r w:rsidR="003467FF">
        <w:t xml:space="preserve"> </w:t>
      </w:r>
      <w:r>
        <w:t>of</w:t>
      </w:r>
      <w:r w:rsidR="003467FF">
        <w:t xml:space="preserve"> </w:t>
      </w:r>
      <w:r>
        <w:t>100</w:t>
      </w:r>
      <w:r w:rsidR="003467FF">
        <w:t xml:space="preserve"> </w:t>
      </w:r>
      <w:r>
        <w:t>percent</w:t>
      </w:r>
      <w:r w:rsidR="003467FF">
        <w:t xml:space="preserve"> </w:t>
      </w:r>
      <w:r>
        <w:t>DSMI?</w:t>
      </w:r>
      <w:r w:rsidR="003467FF">
        <w:t xml:space="preserve"> </w:t>
      </w:r>
    </w:p>
    <w:p w14:paraId="587244F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Sure.</w:t>
      </w:r>
      <w:r w:rsidR="003467FF">
        <w:t xml:space="preserve"> 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residential</w:t>
      </w:r>
      <w:r w:rsidR="003467FF">
        <w:t xml:space="preserve"> </w:t>
      </w:r>
      <w:r>
        <w:t>consumers</w:t>
      </w:r>
      <w:r w:rsidR="003467FF">
        <w:t xml:space="preserve"> </w:t>
      </w:r>
      <w:r>
        <w:t>wouldn't</w:t>
      </w:r>
      <w:r w:rsidR="003467FF">
        <w:t xml:space="preserve"> </w:t>
      </w:r>
      <w:r>
        <w:t>pay</w:t>
      </w:r>
      <w:r w:rsidR="003467FF">
        <w:t xml:space="preserve"> </w:t>
      </w:r>
      <w:r>
        <w:t>the</w:t>
      </w:r>
      <w:r w:rsidR="003467FF">
        <w:t xml:space="preserve"> </w:t>
      </w:r>
      <w:r>
        <w:t>full</w:t>
      </w:r>
      <w:r w:rsidR="003467FF">
        <w:t xml:space="preserve"> </w:t>
      </w:r>
      <w:r>
        <w:t>$23</w:t>
      </w:r>
      <w:r w:rsidR="003467FF">
        <w:t xml:space="preserve"> </w:t>
      </w:r>
      <w:r>
        <w:t>million.</w:t>
      </w:r>
      <w:r w:rsidR="003467FF">
        <w:t xml:space="preserve">  </w:t>
      </w:r>
      <w:r>
        <w:t>It</w:t>
      </w:r>
      <w:r w:rsidR="003467FF">
        <w:t xml:space="preserve"> </w:t>
      </w:r>
      <w:r>
        <w:t>might</w:t>
      </w:r>
      <w:r w:rsidR="003467FF">
        <w:t xml:space="preserve"> </w:t>
      </w:r>
      <w:r>
        <w:t>be</w:t>
      </w:r>
      <w:r w:rsidR="003467FF">
        <w:t xml:space="preserve"> </w:t>
      </w:r>
      <w:r>
        <w:t>something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range</w:t>
      </w:r>
      <w:r w:rsidR="003467FF">
        <w:t xml:space="preserve"> </w:t>
      </w:r>
      <w:r>
        <w:t>of</w:t>
      </w:r>
      <w:r w:rsidR="003467FF">
        <w:t xml:space="preserve"> </w:t>
      </w:r>
      <w:r w:rsidR="00D40882">
        <w:t>--</w:t>
      </w:r>
    </w:p>
    <w:p w14:paraId="32CC35A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Right.</w:t>
      </w:r>
      <w:r w:rsidR="003467FF">
        <w:t xml:space="preserve"> 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mean</w:t>
      </w:r>
      <w:r w:rsidR="003467FF">
        <w:t xml:space="preserve"> </w:t>
      </w:r>
      <w:r>
        <w:t>is</w:t>
      </w:r>
      <w:r w:rsidR="003467FF">
        <w:t xml:space="preserve"> </w:t>
      </w:r>
      <w:r>
        <w:t>we'll</w:t>
      </w:r>
      <w:r w:rsidR="003467FF">
        <w:t xml:space="preserve"> </w:t>
      </w:r>
      <w:r>
        <w:t>assume</w:t>
      </w:r>
      <w:r w:rsidR="003467FF">
        <w:t xml:space="preserve"> </w:t>
      </w:r>
      <w:r>
        <w:t>100</w:t>
      </w:r>
      <w:r w:rsidR="003467FF">
        <w:t xml:space="preserve"> </w:t>
      </w:r>
      <w:r>
        <w:t>percent</w:t>
      </w:r>
      <w:r w:rsidR="003467FF">
        <w:t xml:space="preserve"> </w:t>
      </w:r>
      <w:r>
        <w:t>achievement,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portions</w:t>
      </w:r>
      <w:r w:rsidR="003467FF">
        <w:t xml:space="preserve"> </w:t>
      </w:r>
      <w:r w:rsidR="00D40882">
        <w:t>--</w:t>
      </w:r>
    </w:p>
    <w:p w14:paraId="5F325E6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Yes,</w:t>
      </w:r>
      <w:r w:rsidR="003467FF">
        <w:t xml:space="preserve"> </w:t>
      </w:r>
      <w:r>
        <w:t>sorry.</w:t>
      </w:r>
      <w:r w:rsidR="003467FF">
        <w:t xml:space="preserve"> </w:t>
      </w:r>
    </w:p>
    <w:p w14:paraId="2A5C1AA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paid</w:t>
      </w:r>
      <w:r w:rsidR="003467FF">
        <w:t xml:space="preserve"> </w:t>
      </w:r>
      <w:r>
        <w:t>by</w:t>
      </w:r>
      <w:r w:rsidR="003467FF">
        <w:t xml:space="preserve"> </w:t>
      </w:r>
      <w:r>
        <w:t>residential</w:t>
      </w:r>
      <w:r w:rsidR="003467FF">
        <w:t xml:space="preserve"> </w:t>
      </w:r>
      <w:r>
        <w:t>customers.</w:t>
      </w:r>
    </w:p>
    <w:p w14:paraId="2A77BAA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Yeah,</w:t>
      </w:r>
      <w:r w:rsidR="003467FF">
        <w:t xml:space="preserve">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assumption.</w:t>
      </w:r>
      <w:r w:rsidR="003467FF">
        <w:t xml:space="preserve">  </w:t>
      </w:r>
      <w:r>
        <w:t>And</w:t>
      </w:r>
      <w:r w:rsidR="003467FF">
        <w:t xml:space="preserve">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get</w:t>
      </w:r>
      <w:r w:rsidR="003467FF">
        <w:t xml:space="preserve"> </w:t>
      </w:r>
      <w:r>
        <w:t>that</w:t>
      </w:r>
      <w:r w:rsidR="003467FF">
        <w:t xml:space="preserve"> </w:t>
      </w:r>
      <w:r>
        <w:t>for</w:t>
      </w:r>
      <w:r w:rsidR="003467FF">
        <w:t xml:space="preserve"> </w:t>
      </w:r>
      <w:r>
        <w:t>'23,</w:t>
      </w:r>
      <w:r w:rsidR="003467FF">
        <w:t xml:space="preserve"> </w:t>
      </w:r>
      <w:r>
        <w:t>'24,</w:t>
      </w:r>
      <w:r w:rsidR="003467FF">
        <w:t xml:space="preserve"> </w:t>
      </w:r>
      <w:r>
        <w:t>'25,</w:t>
      </w:r>
      <w:r w:rsidR="003467FF">
        <w:t xml:space="preserve"> </w:t>
      </w:r>
      <w:r>
        <w:t>and</w:t>
      </w:r>
      <w:r w:rsidR="003467FF">
        <w:t xml:space="preserve"> </w:t>
      </w:r>
      <w:r>
        <w:t>'26?</w:t>
      </w:r>
      <w:r w:rsidR="003467FF">
        <w:t xml:space="preserve"> </w:t>
      </w:r>
    </w:p>
    <w:p w14:paraId="4E40A323" w14:textId="4E5AB3F8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for</w:t>
      </w:r>
      <w:r w:rsidR="003467FF">
        <w:t xml:space="preserve"> </w:t>
      </w:r>
      <w:r>
        <w:t>'23,</w:t>
      </w:r>
      <w:r w:rsidR="003467FF">
        <w:t xml:space="preserve"> </w:t>
      </w:r>
      <w:r>
        <w:t>'24,</w:t>
      </w:r>
      <w:r w:rsidR="003467FF">
        <w:t xml:space="preserve"> </w:t>
      </w:r>
      <w:r>
        <w:t>'25,</w:t>
      </w:r>
      <w:r w:rsidR="003467FF">
        <w:t xml:space="preserve"> </w:t>
      </w:r>
      <w:r>
        <w:t>'26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think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any</w:t>
      </w:r>
      <w:r w:rsidR="003467FF">
        <w:t xml:space="preserve"> </w:t>
      </w:r>
      <w:r>
        <w:t>complications</w:t>
      </w:r>
      <w:r w:rsidR="003467FF">
        <w:t xml:space="preserve"> </w:t>
      </w:r>
      <w:r>
        <w:t>there.</w:t>
      </w:r>
      <w:r w:rsidR="003467FF">
        <w:t xml:space="preserve">  </w:t>
      </w:r>
      <w:r>
        <w:t>So</w:t>
      </w:r>
      <w:r w:rsidR="003467FF">
        <w:t xml:space="preserve"> </w:t>
      </w:r>
      <w:r>
        <w:t>for</w:t>
      </w:r>
      <w:r w:rsidR="003467FF">
        <w:t xml:space="preserve"> </w:t>
      </w:r>
      <w:r>
        <w:t>'25</w:t>
      </w:r>
      <w:r w:rsidR="003467FF">
        <w:t xml:space="preserve"> </w:t>
      </w:r>
      <w:r>
        <w:t>and</w:t>
      </w:r>
      <w:r w:rsidR="003467FF">
        <w:t xml:space="preserve"> </w:t>
      </w:r>
      <w:r>
        <w:t>'26,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it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budget</w:t>
      </w:r>
      <w:r w:rsidR="003467FF">
        <w:t xml:space="preserve"> </w:t>
      </w:r>
      <w:r>
        <w:t>basis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effectively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today.</w:t>
      </w:r>
      <w:r w:rsidR="003467FF">
        <w:t xml:space="preserve">  </w:t>
      </w:r>
      <w:r>
        <w:t>But</w:t>
      </w:r>
      <w:r w:rsidR="003467FF">
        <w:t xml:space="preserve"> </w:t>
      </w:r>
      <w:r>
        <w:t>for</w:t>
      </w:r>
      <w:r w:rsidR="003467FF">
        <w:t xml:space="preserve"> </w:t>
      </w:r>
      <w:r w:rsidR="006033C1">
        <w:t>'2</w:t>
      </w:r>
      <w:r>
        <w:t>3</w:t>
      </w:r>
      <w:r w:rsidR="003467FF">
        <w:t xml:space="preserve"> </w:t>
      </w:r>
      <w:r>
        <w:t>and</w:t>
      </w:r>
      <w:r w:rsidR="003467FF">
        <w:t xml:space="preserve"> </w:t>
      </w:r>
      <w:r>
        <w:t>'</w:t>
      </w:r>
      <w:r w:rsidR="006033C1">
        <w:t>2</w:t>
      </w:r>
      <w:r>
        <w:t>4,</w:t>
      </w:r>
      <w:r w:rsidR="003467FF">
        <w:t xml:space="preserve"> </w:t>
      </w:r>
      <w:r>
        <w:t>presumably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want</w:t>
      </w:r>
      <w:r w:rsidR="003467FF">
        <w:t xml:space="preserve"> </w:t>
      </w:r>
      <w:r>
        <w:t>it</w:t>
      </w:r>
      <w:r w:rsidR="003467FF">
        <w:t xml:space="preserve"> </w:t>
      </w:r>
      <w:r>
        <w:t>on</w:t>
      </w:r>
      <w:r w:rsidR="003467FF">
        <w:t xml:space="preserve"> </w:t>
      </w:r>
      <w:r>
        <w:t>actuals</w:t>
      </w:r>
      <w:r w:rsidR="003467FF">
        <w:t xml:space="preserve"> </w:t>
      </w:r>
      <w:r>
        <w:t>achieved?</w:t>
      </w:r>
      <w:r w:rsidR="003467FF">
        <w:t xml:space="preserve"> </w:t>
      </w:r>
    </w:p>
    <w:p w14:paraId="20BF42F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Yes.</w:t>
      </w:r>
      <w:r w:rsidR="003467FF">
        <w:t xml:space="preserve"> </w:t>
      </w:r>
    </w:p>
    <w:p w14:paraId="6478E1F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Okay.</w:t>
      </w:r>
      <w:r w:rsidR="003467FF">
        <w:t xml:space="preserve">  </w:t>
      </w:r>
      <w:r>
        <w:t>Just</w:t>
      </w:r>
      <w:r w:rsidR="003467FF">
        <w:t xml:space="preserve"> </w:t>
      </w:r>
      <w:r>
        <w:t>one</w:t>
      </w:r>
      <w:r w:rsidR="003467FF">
        <w:t xml:space="preserve"> </w:t>
      </w:r>
      <w:r>
        <w:t>second</w:t>
      </w:r>
      <w:r w:rsidR="003467FF">
        <w:t xml:space="preserve"> </w:t>
      </w:r>
      <w:r w:rsidR="00D40882">
        <w:t>--</w:t>
      </w:r>
    </w:p>
    <w:p w14:paraId="0C825BB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over</w:t>
      </w:r>
      <w:r w:rsidR="003467FF">
        <w:t xml:space="preserve"> </w:t>
      </w:r>
      <w:r>
        <w:t>time</w:t>
      </w:r>
      <w:r w:rsidR="003467FF">
        <w:t xml:space="preserve"> </w:t>
      </w:r>
      <w:r w:rsidR="00D40882">
        <w:t>--</w:t>
      </w:r>
    </w:p>
    <w:p w14:paraId="0006175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Sorry,</w:t>
      </w:r>
      <w:r w:rsidR="003467FF">
        <w:t xml:space="preserve"> </w:t>
      </w:r>
      <w:r>
        <w:t>give</w:t>
      </w:r>
      <w:r w:rsidR="003467FF">
        <w:t xml:space="preserve"> </w:t>
      </w:r>
      <w:r>
        <w:t>me</w:t>
      </w:r>
      <w:r w:rsidR="003467FF">
        <w:t xml:space="preserve"> </w:t>
      </w:r>
      <w:r>
        <w:t>one</w:t>
      </w:r>
      <w:r w:rsidR="003467FF">
        <w:t xml:space="preserve"> </w:t>
      </w:r>
      <w:r>
        <w:t>moment,</w:t>
      </w:r>
      <w:r w:rsidR="003467FF">
        <w:t xml:space="preserve"> </w:t>
      </w:r>
      <w:r>
        <w:t>Julie.</w:t>
      </w:r>
      <w:r w:rsidR="003467FF">
        <w:t xml:space="preserve"> </w:t>
      </w:r>
    </w:p>
    <w:p w14:paraId="04B90DA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Sorry.</w:t>
      </w:r>
      <w:r w:rsidR="003467FF">
        <w:t xml:space="preserve"> </w:t>
      </w:r>
    </w:p>
    <w:p w14:paraId="4A4CFB2F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[Witness</w:t>
      </w:r>
      <w:r w:rsidR="003467FF">
        <w:t xml:space="preserve"> </w:t>
      </w:r>
      <w:r>
        <w:t>panel</w:t>
      </w:r>
      <w:r w:rsidR="003467FF">
        <w:t xml:space="preserve"> </w:t>
      </w:r>
      <w:r>
        <w:t>confers]</w:t>
      </w:r>
    </w:p>
    <w:p w14:paraId="064D20D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just</w:t>
      </w:r>
      <w:r w:rsidR="003467FF">
        <w:t xml:space="preserve"> </w:t>
      </w:r>
      <w:r>
        <w:t>discussing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>
        <w:t>effort</w:t>
      </w:r>
      <w:r w:rsidR="003467FF">
        <w:t xml:space="preserve"> </w:t>
      </w:r>
      <w:r>
        <w:t>involved</w:t>
      </w:r>
      <w:r w:rsidR="003467FF">
        <w:t xml:space="preserve"> </w:t>
      </w:r>
      <w:r>
        <w:t>of</w:t>
      </w:r>
      <w:r w:rsidR="003467FF">
        <w:t xml:space="preserve"> </w:t>
      </w:r>
      <w:r>
        <w:t>doing</w:t>
      </w:r>
      <w:r w:rsidR="003467FF">
        <w:t xml:space="preserve"> </w:t>
      </w:r>
      <w:r>
        <w:t>it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actuals</w:t>
      </w:r>
      <w:r w:rsidR="003467FF">
        <w:t xml:space="preserve"> </w:t>
      </w:r>
      <w:r>
        <w:t>versus</w:t>
      </w:r>
      <w:r w:rsidR="003467FF">
        <w:t xml:space="preserve"> </w:t>
      </w:r>
      <w:r>
        <w:t>budget.</w:t>
      </w:r>
      <w:r w:rsidR="003467FF">
        <w:t xml:space="preserve">  </w:t>
      </w:r>
      <w:r>
        <w:t>Given</w:t>
      </w:r>
      <w:r w:rsidR="003467FF">
        <w:t xml:space="preserve"> </w:t>
      </w:r>
      <w:r>
        <w:t>you're</w:t>
      </w:r>
      <w:r w:rsidR="003467FF">
        <w:t xml:space="preserve"> </w:t>
      </w:r>
      <w:r>
        <w:t>okay</w:t>
      </w:r>
      <w:r w:rsidR="003467FF">
        <w:t xml:space="preserve"> </w:t>
      </w:r>
      <w:r>
        <w:t>for</w:t>
      </w:r>
      <w:r w:rsidR="003467FF">
        <w:t xml:space="preserve"> </w:t>
      </w:r>
      <w:r>
        <w:t>'25</w:t>
      </w:r>
      <w:r w:rsidR="003467FF">
        <w:t xml:space="preserve"> </w:t>
      </w:r>
      <w:r>
        <w:t>and</w:t>
      </w:r>
      <w:r w:rsidR="003467FF">
        <w:t xml:space="preserve"> </w:t>
      </w:r>
      <w:r>
        <w:t>'26</w:t>
      </w:r>
      <w:r w:rsidR="003467FF">
        <w:t xml:space="preserve"> </w:t>
      </w:r>
      <w:r>
        <w:t>on</w:t>
      </w:r>
      <w:r w:rsidR="003467FF">
        <w:t xml:space="preserve"> </w:t>
      </w:r>
      <w:r>
        <w:t>budget,</w:t>
      </w:r>
      <w:r w:rsidR="003467FF">
        <w:t xml:space="preserve"> </w:t>
      </w:r>
      <w:r>
        <w:t>would</w:t>
      </w:r>
      <w:r w:rsidR="003467FF">
        <w:t xml:space="preserve"> </w:t>
      </w:r>
      <w:r>
        <w:t>you</w:t>
      </w:r>
      <w:r w:rsidR="003467FF">
        <w:t xml:space="preserve"> </w:t>
      </w:r>
      <w:r>
        <w:t>be</w:t>
      </w:r>
      <w:r w:rsidR="003467FF">
        <w:t xml:space="preserve"> </w:t>
      </w:r>
      <w:r>
        <w:t>okay</w:t>
      </w:r>
      <w:r w:rsidR="003467FF">
        <w:t xml:space="preserve"> </w:t>
      </w:r>
      <w:r>
        <w:t>for</w:t>
      </w:r>
      <w:r w:rsidR="003467FF">
        <w:t xml:space="preserve"> </w:t>
      </w:r>
      <w:r>
        <w:t>'3</w:t>
      </w:r>
      <w:r w:rsidR="003467FF">
        <w:t xml:space="preserve"> </w:t>
      </w:r>
      <w:r>
        <w:t>and</w:t>
      </w:r>
      <w:r w:rsidR="003467FF">
        <w:t xml:space="preserve"> </w:t>
      </w:r>
      <w:r>
        <w:t>'4?</w:t>
      </w:r>
      <w:r w:rsidR="003467FF">
        <w:t xml:space="preserve"> 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make</w:t>
      </w:r>
      <w:r w:rsidR="003467FF">
        <w:t xml:space="preserve"> </w:t>
      </w:r>
      <w:r>
        <w:t>it</w:t>
      </w:r>
      <w:r w:rsidR="003467FF">
        <w:t xml:space="preserve"> </w:t>
      </w:r>
      <w:r>
        <w:t>much</w:t>
      </w:r>
      <w:r w:rsidR="003467FF">
        <w:t xml:space="preserve"> </w:t>
      </w:r>
      <w:r>
        <w:t>simpler.</w:t>
      </w:r>
      <w:r w:rsidR="003467FF">
        <w:t xml:space="preserve"> </w:t>
      </w:r>
    </w:p>
    <w:p w14:paraId="57F0EB6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Sure.</w:t>
      </w:r>
      <w:r w:rsidR="003467FF">
        <w:t xml:space="preserve">  </w:t>
      </w:r>
      <w:r>
        <w:t>Sure,</w:t>
      </w:r>
      <w:r w:rsidR="003467FF">
        <w:t xml:space="preserve"> </w:t>
      </w:r>
      <w:r>
        <w:t>that's</w:t>
      </w:r>
      <w:r w:rsidR="003467FF">
        <w:t xml:space="preserve"> </w:t>
      </w:r>
      <w:r>
        <w:t>fine.</w:t>
      </w:r>
    </w:p>
    <w:p w14:paraId="5082F94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them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budget</w:t>
      </w:r>
      <w:r w:rsidR="003467FF">
        <w:t xml:space="preserve"> </w:t>
      </w:r>
      <w:r>
        <w:t>basis.</w:t>
      </w:r>
    </w:p>
    <w:p w14:paraId="4BA2CBA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Yeah,</w:t>
      </w:r>
      <w:r w:rsidR="003467FF">
        <w:t xml:space="preserve">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in</w:t>
      </w:r>
      <w:r w:rsidR="003467FF">
        <w:t xml:space="preserve"> </w:t>
      </w:r>
      <w:r>
        <w:t>addition</w:t>
      </w:r>
      <w:r w:rsidR="003467FF">
        <w:t xml:space="preserve"> </w:t>
      </w:r>
      <w:r>
        <w:t>to</w:t>
      </w:r>
      <w:r w:rsidR="003467FF">
        <w:t xml:space="preserve"> </w:t>
      </w:r>
      <w:r>
        <w:t>that,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also</w:t>
      </w:r>
      <w:r w:rsidR="003467FF">
        <w:t xml:space="preserve"> </w:t>
      </w:r>
      <w:r>
        <w:t>provide</w:t>
      </w:r>
      <w:r w:rsidR="003467FF">
        <w:t xml:space="preserve"> </w:t>
      </w:r>
      <w:r>
        <w:t>me</w:t>
      </w:r>
      <w:r w:rsidR="003467FF">
        <w:t xml:space="preserve"> </w:t>
      </w:r>
      <w:r>
        <w:t>for</w:t>
      </w:r>
      <w:r w:rsidR="003467FF">
        <w:t xml:space="preserve"> </w:t>
      </w:r>
      <w:r>
        <w:t>each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years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residential</w:t>
      </w:r>
      <w:r w:rsidR="003467FF">
        <w:t xml:space="preserve"> </w:t>
      </w:r>
      <w:r>
        <w:t>participants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program?</w:t>
      </w:r>
      <w:r w:rsidR="003467FF">
        <w:t xml:space="preserve"> </w:t>
      </w:r>
    </w:p>
    <w:p w14:paraId="3F6A8BF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just</w:t>
      </w:r>
      <w:r w:rsidR="003467FF">
        <w:t xml:space="preserve"> </w:t>
      </w:r>
      <w:r>
        <w:t>total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participants</w:t>
      </w:r>
      <w:r w:rsidR="003467FF">
        <w:t xml:space="preserve"> </w:t>
      </w:r>
      <w:r>
        <w:t>across</w:t>
      </w:r>
      <w:r w:rsidR="003467FF">
        <w:t xml:space="preserve"> </w:t>
      </w:r>
      <w:r>
        <w:t>all</w:t>
      </w:r>
      <w:r w:rsidR="003467FF">
        <w:t xml:space="preserve"> </w:t>
      </w:r>
      <w:r>
        <w:t>measures</w:t>
      </w:r>
      <w:r w:rsidR="003467FF">
        <w:t xml:space="preserve"> </w:t>
      </w:r>
      <w:r>
        <w:t>for</w:t>
      </w:r>
      <w:r w:rsidR="003467FF">
        <w:t xml:space="preserve"> </w:t>
      </w:r>
      <w:r>
        <w:t>each</w:t>
      </w:r>
      <w:r w:rsidR="003467FF">
        <w:t xml:space="preserve"> </w:t>
      </w:r>
      <w:r>
        <w:t>year?</w:t>
      </w:r>
      <w:r w:rsidR="003467FF">
        <w:t xml:space="preserve">  </w:t>
      </w:r>
    </w:p>
    <w:p w14:paraId="75898B6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Yeah.</w:t>
      </w:r>
    </w:p>
    <w:p w14:paraId="38B6D3F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Okay.</w:t>
      </w:r>
      <w:r w:rsidR="003467FF">
        <w:t xml:space="preserve">  </w:t>
      </w:r>
      <w:r>
        <w:t>So,</w:t>
      </w:r>
      <w:r w:rsidR="003467FF">
        <w:t xml:space="preserve"> </w:t>
      </w:r>
      <w:r>
        <w:t>yeah,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do</w:t>
      </w:r>
      <w:r w:rsidR="003467FF">
        <w:t xml:space="preserve"> </w:t>
      </w:r>
      <w:r>
        <w:t>that.</w:t>
      </w:r>
      <w:r w:rsidR="003467FF">
        <w:t xml:space="preserve">  </w:t>
      </w:r>
      <w:r>
        <w:t>The</w:t>
      </w:r>
      <w:r w:rsidR="003467FF">
        <w:t xml:space="preserve"> </w:t>
      </w:r>
      <w:r>
        <w:t>only</w:t>
      </w:r>
      <w:r w:rsidR="003467FF">
        <w:t xml:space="preserve"> </w:t>
      </w:r>
      <w:r>
        <w:t>thing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say</w:t>
      </w:r>
      <w:r w:rsidR="003467FF">
        <w:t xml:space="preserve"> </w:t>
      </w:r>
      <w:r>
        <w:t>is</w:t>
      </w:r>
      <w:r w:rsidR="003467FF">
        <w:t xml:space="preserve"> </w:t>
      </w:r>
      <w:r>
        <w:t>we</w:t>
      </w:r>
      <w:r w:rsidR="003467FF">
        <w:t xml:space="preserve"> </w:t>
      </w:r>
      <w:r>
        <w:t>what</w:t>
      </w:r>
      <w:r w:rsidR="003467FF">
        <w:t xml:space="preserve"> </w:t>
      </w:r>
      <w:r>
        <w:t>just</w:t>
      </w:r>
      <w:r w:rsidR="003467FF">
        <w:t xml:space="preserve"> </w:t>
      </w:r>
      <w:r>
        <w:t>agreed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doing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rate</w:t>
      </w:r>
      <w:r w:rsidR="003467FF">
        <w:t xml:space="preserve"> </w:t>
      </w:r>
      <w:r>
        <w:t>impact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asked</w:t>
      </w:r>
      <w:r w:rsidR="003467FF">
        <w:t xml:space="preserve"> </w:t>
      </w:r>
      <w:r>
        <w:t>for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budget</w:t>
      </w:r>
      <w:r w:rsidR="003467FF">
        <w:t xml:space="preserve"> </w:t>
      </w:r>
      <w:r>
        <w:t>basis</w:t>
      </w:r>
      <w:r w:rsidR="003467FF">
        <w:t xml:space="preserve"> </w:t>
      </w:r>
      <w:r>
        <w:t>plus</w:t>
      </w:r>
      <w:r w:rsidR="003467FF">
        <w:t xml:space="preserve"> </w:t>
      </w:r>
      <w:r>
        <w:t>assuming</w:t>
      </w:r>
      <w:r w:rsidR="003467FF">
        <w:t xml:space="preserve"> </w:t>
      </w:r>
      <w:r>
        <w:t>100</w:t>
      </w:r>
      <w:r w:rsidR="003467FF">
        <w:t xml:space="preserve"> </w:t>
      </w:r>
      <w:r>
        <w:lastRenderedPageBreak/>
        <w:t>percent</w:t>
      </w:r>
      <w:r w:rsidR="003467FF">
        <w:t xml:space="preserve"> </w:t>
      </w:r>
      <w:r>
        <w:t>of</w:t>
      </w:r>
      <w:r w:rsidR="003467FF">
        <w:t xml:space="preserve"> </w:t>
      </w:r>
      <w:r>
        <w:t>DSMI,</w:t>
      </w:r>
      <w:r w:rsidR="003467FF">
        <w:t xml:space="preserve"> </w:t>
      </w:r>
      <w:r>
        <w:t>whereas</w:t>
      </w:r>
      <w:r w:rsidR="003467FF">
        <w:t xml:space="preserve"> </w:t>
      </w:r>
      <w:r>
        <w:t>participation,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only</w:t>
      </w:r>
      <w:r w:rsidR="003467FF">
        <w:t xml:space="preserve"> </w:t>
      </w:r>
      <w:r>
        <w:t>have</w:t>
      </w:r>
      <w:r w:rsidR="003467FF">
        <w:t xml:space="preserve"> </w:t>
      </w:r>
      <w:r>
        <w:t>for</w:t>
      </w:r>
      <w:r w:rsidR="003467FF">
        <w:t xml:space="preserve"> </w:t>
      </w:r>
      <w:r>
        <w:t>'23</w:t>
      </w:r>
      <w:r w:rsidR="003467FF">
        <w:t xml:space="preserve"> </w:t>
      </w:r>
      <w:r>
        <w:t>and</w:t>
      </w:r>
      <w:r w:rsidR="003467FF">
        <w:t xml:space="preserve"> </w:t>
      </w:r>
      <w:r>
        <w:t>'24,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on</w:t>
      </w:r>
      <w:r w:rsidR="003467FF">
        <w:t xml:space="preserve"> </w:t>
      </w:r>
      <w:r>
        <w:t>actuals.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>
        <w:t>apples</w:t>
      </w:r>
      <w:r w:rsidR="003467FF">
        <w:t xml:space="preserve"> </w:t>
      </w:r>
      <w:r>
        <w:t>and</w:t>
      </w:r>
      <w:r w:rsidR="003467FF">
        <w:t xml:space="preserve"> </w:t>
      </w:r>
      <w:r>
        <w:t>oranges</w:t>
      </w:r>
      <w:r w:rsidR="003467FF">
        <w:t xml:space="preserve"> </w:t>
      </w:r>
      <w:r w:rsidR="00D40882">
        <w:t>--</w:t>
      </w:r>
    </w:p>
    <w:p w14:paraId="58EEEF91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But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yeah,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sorry.</w:t>
      </w:r>
      <w:r w:rsidR="003467FF">
        <w:t xml:space="preserve">  </w:t>
      </w:r>
      <w:r>
        <w:t>But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forecast</w:t>
      </w:r>
      <w:r w:rsidR="003467FF">
        <w:t xml:space="preserve"> </w:t>
      </w:r>
      <w:r>
        <w:t>of</w:t>
      </w:r>
      <w:r w:rsidR="003467FF">
        <w:t xml:space="preserve"> </w:t>
      </w:r>
      <w:r>
        <w:t>participants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right</w:t>
      </w:r>
      <w:r w:rsidR="003467FF">
        <w:t xml:space="preserve"> </w:t>
      </w:r>
      <w:r>
        <w:t>for</w:t>
      </w:r>
      <w:r w:rsidR="003467FF">
        <w:t xml:space="preserve"> </w:t>
      </w:r>
      <w:r w:rsidR="00D40882">
        <w:t>--</w:t>
      </w:r>
    </w:p>
    <w:p w14:paraId="61696E0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For</w:t>
      </w:r>
      <w:r w:rsidR="003467FF">
        <w:t xml:space="preserve"> </w:t>
      </w:r>
      <w:r>
        <w:t>'25</w:t>
      </w:r>
      <w:r w:rsidR="003467FF">
        <w:t xml:space="preserve">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yeah.</w:t>
      </w:r>
      <w:r w:rsidR="003467FF">
        <w:t xml:space="preserve"> </w:t>
      </w:r>
    </w:p>
    <w:p w14:paraId="24AF196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helpful.</w:t>
      </w:r>
    </w:p>
    <w:p w14:paraId="6C6D440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Okay.</w:t>
      </w:r>
    </w:p>
    <w:p w14:paraId="36D6A2D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</w:p>
    <w:p w14:paraId="63311EA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And</w:t>
      </w:r>
      <w:r w:rsidR="003467FF">
        <w:t xml:space="preserve"> </w:t>
      </w:r>
      <w:r>
        <w:t>before</w:t>
      </w:r>
      <w:r w:rsidR="003467FF">
        <w:t xml:space="preserve"> </w:t>
      </w:r>
      <w:r w:rsidR="00D40882">
        <w:t>--</w:t>
      </w:r>
    </w:p>
    <w:p w14:paraId="6E7156F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also</w:t>
      </w:r>
      <w:r w:rsidR="003467FF">
        <w:t xml:space="preserve"> </w:t>
      </w:r>
      <w:r>
        <w:t>just</w:t>
      </w:r>
      <w:r w:rsidR="003467FF">
        <w:t xml:space="preserve"> </w:t>
      </w:r>
      <w:r>
        <w:t>along</w:t>
      </w:r>
      <w:r w:rsidR="003467FF">
        <w:t xml:space="preserve"> </w:t>
      </w:r>
      <w:r>
        <w:t>these</w:t>
      </w:r>
      <w:r w:rsidR="003467FF">
        <w:t xml:space="preserve"> </w:t>
      </w:r>
      <w:r w:rsidR="00D40882">
        <w:t>--</w:t>
      </w:r>
    </w:p>
    <w:p w14:paraId="0D211B7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Julie,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 w:rsidR="00D40882">
        <w:t>--</w:t>
      </w:r>
    </w:p>
    <w:p w14:paraId="4A277BD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Sorry,</w:t>
      </w:r>
      <w:r w:rsidR="003467FF">
        <w:t xml:space="preserve"> </w:t>
      </w:r>
      <w:r>
        <w:t>we</w:t>
      </w:r>
      <w:r w:rsidR="003467FF">
        <w:t xml:space="preserve"> </w:t>
      </w:r>
      <w:r>
        <w:t>need</w:t>
      </w:r>
      <w:r w:rsidR="003467FF">
        <w:t xml:space="preserve"> </w:t>
      </w:r>
      <w:r>
        <w:t>an</w:t>
      </w:r>
      <w:r w:rsidR="003467FF">
        <w:t xml:space="preserve"> </w:t>
      </w:r>
      <w:r>
        <w:t>undertaking.</w:t>
      </w:r>
    </w:p>
    <w:p w14:paraId="67C60E1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record</w:t>
      </w:r>
      <w:r w:rsidR="003467FF">
        <w:t xml:space="preserve"> </w:t>
      </w:r>
      <w:r>
        <w:t>that.</w:t>
      </w:r>
    </w:p>
    <w:p w14:paraId="34176A4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Yes.</w:t>
      </w:r>
      <w:r w:rsidR="003467FF">
        <w:t xml:space="preserve"> 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move</w:t>
      </w:r>
      <w:r w:rsidR="003467FF">
        <w:t xml:space="preserve"> </w:t>
      </w:r>
      <w:r>
        <w:t>on,</w:t>
      </w:r>
      <w:r w:rsidR="003467FF">
        <w:t xml:space="preserve"> </w:t>
      </w:r>
      <w:r>
        <w:t>let's</w:t>
      </w:r>
      <w:r w:rsidR="003467FF">
        <w:t xml:space="preserve"> </w:t>
      </w:r>
      <w:r>
        <w:t>record</w:t>
      </w:r>
      <w:r w:rsidR="003467FF">
        <w:t xml:space="preserve"> </w:t>
      </w:r>
      <w:r>
        <w:t>that.</w:t>
      </w:r>
      <w:r w:rsidR="003467FF">
        <w:t xml:space="preserve">  </w:t>
      </w:r>
      <w:r>
        <w:t>That</w:t>
      </w:r>
      <w:r w:rsidR="003467FF">
        <w:t xml:space="preserve"> </w:t>
      </w:r>
      <w:r>
        <w:t>collectively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Undertaking</w:t>
      </w:r>
      <w:r w:rsidR="003467FF">
        <w:t xml:space="preserve"> </w:t>
      </w:r>
      <w:r>
        <w:t>JT1.7.</w:t>
      </w:r>
      <w:r w:rsidR="003467FF">
        <w:t xml:space="preserve"> </w:t>
      </w:r>
    </w:p>
    <w:p w14:paraId="01555BDF" w14:textId="77777777" w:rsidR="003467FF" w:rsidRDefault="00800D77" w:rsidP="005D389C">
      <w:pPr>
        <w:pStyle w:val="Undertakings"/>
      </w:pPr>
      <w:bookmarkStart w:id="27" w:name="_Toc204781759"/>
      <w:r>
        <w:t>UNDERTAKING</w:t>
      </w:r>
      <w:r w:rsidR="003467FF">
        <w:t xml:space="preserve"> </w:t>
      </w:r>
      <w:r>
        <w:t>JT1.7:</w:t>
      </w:r>
      <w:r w:rsidR="003467FF">
        <w:t xml:space="preserve"> 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A</w:t>
      </w:r>
      <w:r w:rsidR="003467FF">
        <w:t xml:space="preserve"> </w:t>
      </w:r>
      <w:r>
        <w:t>FORECAST</w:t>
      </w:r>
      <w:r w:rsidR="003467FF">
        <w:t xml:space="preserve"> </w:t>
      </w:r>
      <w:r>
        <w:t>OF</w:t>
      </w:r>
      <w:r w:rsidR="003467FF">
        <w:t xml:space="preserve"> </w:t>
      </w:r>
      <w:r>
        <w:t>PARTICIPANTS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FOR</w:t>
      </w:r>
      <w:r w:rsidR="003467FF">
        <w:t xml:space="preserve"> </w:t>
      </w:r>
      <w:r>
        <w:t>2025</w:t>
      </w:r>
      <w:bookmarkEnd w:id="27"/>
      <w:r w:rsidR="003467FF">
        <w:t xml:space="preserve"> </w:t>
      </w:r>
    </w:p>
    <w:p w14:paraId="42B23C5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Does</w:t>
      </w:r>
      <w:r w:rsidR="003467FF">
        <w:t xml:space="preserve"> </w:t>
      </w:r>
      <w:r>
        <w:t>the</w:t>
      </w:r>
      <w:r w:rsidR="003467FF">
        <w:t xml:space="preserve"> </w:t>
      </w:r>
      <w:r>
        <w:t>company</w:t>
      </w:r>
      <w:r w:rsidR="003467FF">
        <w:t xml:space="preserve"> </w:t>
      </w:r>
      <w:r>
        <w:t>actually</w:t>
      </w:r>
      <w:r w:rsidR="003467FF">
        <w:t xml:space="preserve"> </w:t>
      </w:r>
      <w:r>
        <w:t>undertake,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an</w:t>
      </w:r>
      <w:r w:rsidR="003467FF">
        <w:t xml:space="preserve"> </w:t>
      </w:r>
      <w:r>
        <w:t>analysis</w:t>
      </w:r>
      <w:r w:rsidR="003467FF">
        <w:t xml:space="preserve"> </w:t>
      </w:r>
      <w:r>
        <w:t>of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rate</w:t>
      </w:r>
      <w:r w:rsidR="003467FF">
        <w:t xml:space="preserve"> </w:t>
      </w:r>
      <w:r>
        <w:t>impacts</w:t>
      </w:r>
      <w:r w:rsidR="003467FF">
        <w:t xml:space="preserve"> </w:t>
      </w:r>
      <w:r>
        <w:t>on</w:t>
      </w:r>
      <w:r w:rsidR="003467FF">
        <w:t xml:space="preserve"> </w:t>
      </w:r>
      <w:r>
        <w:t>particular</w:t>
      </w:r>
      <w:r w:rsidR="003467FF">
        <w:t xml:space="preserve"> </w:t>
      </w:r>
      <w:r>
        <w:t>classes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DSM</w:t>
      </w:r>
      <w:r w:rsidR="003467FF">
        <w:t xml:space="preserve"> </w:t>
      </w:r>
      <w:r>
        <w:t>programs?</w:t>
      </w:r>
      <w:r w:rsidR="003467FF">
        <w:t xml:space="preserve"> 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</w:t>
      </w:r>
      <w:r w:rsidR="003467FF">
        <w:t xml:space="preserve"> </w:t>
      </w:r>
      <w:r>
        <w:t>there's</w:t>
      </w:r>
      <w:r w:rsidR="003467FF">
        <w:t xml:space="preserve"> </w:t>
      </w:r>
      <w:r>
        <w:t>always</w:t>
      </w:r>
      <w:r w:rsidR="003467FF">
        <w:t xml:space="preserve"> </w:t>
      </w:r>
      <w:r>
        <w:t>been</w:t>
      </w:r>
      <w:r w:rsidR="003467FF">
        <w:t xml:space="preserve"> </w:t>
      </w:r>
      <w:r>
        <w:t>a</w:t>
      </w:r>
      <w:r w:rsidR="003467FF">
        <w:t xml:space="preserve"> </w:t>
      </w:r>
      <w:r>
        <w:t>guide</w:t>
      </w:r>
      <w:r w:rsidR="003467FF">
        <w:t xml:space="preserve"> </w:t>
      </w:r>
      <w:r>
        <w:t>where</w:t>
      </w:r>
      <w:r w:rsidR="003467FF">
        <w:t xml:space="preserve"> </w:t>
      </w:r>
      <w:r>
        <w:t>you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impacts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DSM</w:t>
      </w:r>
      <w:r w:rsidR="003467FF">
        <w:t xml:space="preserve"> </w:t>
      </w:r>
      <w:r>
        <w:t>programs</w:t>
      </w:r>
      <w:r w:rsidR="003467FF">
        <w:t xml:space="preserve"> </w:t>
      </w:r>
      <w:r>
        <w:t>overall</w:t>
      </w:r>
      <w:r w:rsidR="003467FF">
        <w:t xml:space="preserve"> </w:t>
      </w:r>
      <w:r>
        <w:t>generally,</w:t>
      </w:r>
      <w:r w:rsidR="003467FF">
        <w:t xml:space="preserve"> </w:t>
      </w:r>
      <w:r>
        <w:t>but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ever</w:t>
      </w:r>
      <w:r w:rsidR="003467FF">
        <w:t xml:space="preserve"> </w:t>
      </w:r>
      <w:r>
        <w:t>look</w:t>
      </w:r>
      <w:r w:rsidR="003467FF">
        <w:t xml:space="preserve"> </w:t>
      </w:r>
      <w:r>
        <w:t>at,</w:t>
      </w:r>
      <w:r w:rsidR="003467FF">
        <w:t xml:space="preserve"> </w:t>
      </w:r>
      <w:r>
        <w:t>like,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the</w:t>
      </w:r>
      <w:r w:rsidR="003467FF">
        <w:t xml:space="preserve"> </w:t>
      </w:r>
      <w:r>
        <w:t>impacts</w:t>
      </w:r>
      <w:r w:rsidR="003467FF">
        <w:t xml:space="preserve"> </w:t>
      </w:r>
      <w:r>
        <w:t>specifically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rate</w:t>
      </w:r>
      <w:r w:rsidR="003467FF">
        <w:t xml:space="preserve"> </w:t>
      </w:r>
      <w:r>
        <w:t>classes?</w:t>
      </w:r>
      <w:r w:rsidR="003467FF">
        <w:t xml:space="preserve"> </w:t>
      </w:r>
    </w:p>
    <w:p w14:paraId="4AC10C7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</w:t>
      </w:r>
      <w:r w:rsidR="003467FF">
        <w:t xml:space="preserve"> </w:t>
      </w:r>
      <w:r>
        <w:t>need</w:t>
      </w:r>
      <w:r w:rsidR="003467FF">
        <w:t xml:space="preserve"> </w:t>
      </w:r>
      <w:r>
        <w:t>a</w:t>
      </w:r>
      <w:r w:rsidR="003467FF">
        <w:t xml:space="preserve"> </w:t>
      </w:r>
      <w:r>
        <w:t>bit</w:t>
      </w:r>
      <w:r w:rsidR="003467FF">
        <w:t xml:space="preserve"> </w:t>
      </w:r>
      <w:r>
        <w:t>more</w:t>
      </w:r>
      <w:r w:rsidR="003467FF">
        <w:t xml:space="preserve"> </w:t>
      </w:r>
      <w:r>
        <w:t>context</w:t>
      </w:r>
      <w:r w:rsidR="003467FF">
        <w:t xml:space="preserve"> </w:t>
      </w:r>
      <w:r>
        <w:t>to</w:t>
      </w:r>
      <w:r w:rsidR="003467FF">
        <w:t xml:space="preserve"> </w:t>
      </w:r>
      <w:r>
        <w:t>your</w:t>
      </w:r>
      <w:r w:rsidR="003467FF">
        <w:t xml:space="preserve"> </w:t>
      </w:r>
      <w:r>
        <w:t>question</w:t>
      </w:r>
      <w:r w:rsidR="003467FF">
        <w:t xml:space="preserve"> </w:t>
      </w:r>
      <w:r w:rsidR="00D40882">
        <w:t>--</w:t>
      </w:r>
    </w:p>
    <w:p w14:paraId="6B087ED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we've</w:t>
      </w:r>
      <w:r w:rsidR="003467FF">
        <w:t xml:space="preserve"> </w:t>
      </w:r>
      <w:r>
        <w:t>got</w:t>
      </w:r>
      <w:r w:rsidR="003467FF">
        <w:t xml:space="preserve"> </w:t>
      </w:r>
      <w:r>
        <w:t>these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we've</w:t>
      </w:r>
      <w:r w:rsidR="003467FF">
        <w:t xml:space="preserve"> </w:t>
      </w:r>
      <w:r>
        <w:t>got</w:t>
      </w:r>
      <w:r w:rsidR="003467FF">
        <w:t xml:space="preserve"> </w:t>
      </w:r>
      <w:r>
        <w:t>this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we've</w:t>
      </w:r>
      <w:r w:rsidR="003467FF">
        <w:t xml:space="preserve"> </w:t>
      </w:r>
      <w:r>
        <w:t>got</w:t>
      </w:r>
      <w:r w:rsidR="003467FF">
        <w:t xml:space="preserve"> </w:t>
      </w:r>
      <w:r>
        <w:t>this</w:t>
      </w:r>
      <w:r w:rsidR="003467FF">
        <w:t xml:space="preserve"> </w:t>
      </w:r>
      <w:r>
        <w:t>amount</w:t>
      </w:r>
      <w:r w:rsidR="003467FF">
        <w:t xml:space="preserve"> </w:t>
      </w:r>
      <w:r>
        <w:t>in</w:t>
      </w:r>
      <w:r w:rsidR="003467FF">
        <w:t xml:space="preserve"> </w:t>
      </w:r>
      <w:r>
        <w:t>2026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seeking</w:t>
      </w:r>
      <w:r w:rsidR="003467FF">
        <w:t xml:space="preserve"> </w:t>
      </w:r>
      <w:r>
        <w:t>to</w:t>
      </w:r>
      <w:r w:rsidR="003467FF">
        <w:t xml:space="preserve"> </w:t>
      </w:r>
      <w:r>
        <w:t>recover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rate</w:t>
      </w:r>
      <w:r w:rsidR="003467FF">
        <w:t xml:space="preserve"> </w:t>
      </w:r>
      <w:r>
        <w:t>classes.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realize</w:t>
      </w:r>
      <w:r w:rsidR="003467FF">
        <w:t xml:space="preserve"> </w:t>
      </w:r>
      <w:r>
        <w:t>there's</w:t>
      </w:r>
      <w:r w:rsidR="003467FF">
        <w:t xml:space="preserve"> </w:t>
      </w:r>
      <w:r>
        <w:t>probably</w:t>
      </w:r>
      <w:r w:rsidR="003467FF">
        <w:t xml:space="preserve"> </w:t>
      </w:r>
      <w:r>
        <w:t>some</w:t>
      </w:r>
      <w:r w:rsidR="003467FF">
        <w:t xml:space="preserve"> </w:t>
      </w:r>
      <w:r>
        <w:t>other</w:t>
      </w:r>
      <w:r w:rsidR="003467FF">
        <w:t xml:space="preserve"> </w:t>
      </w:r>
      <w:r>
        <w:t>customers</w:t>
      </w:r>
      <w:r w:rsidR="003467FF">
        <w:t xml:space="preserve"> </w:t>
      </w:r>
      <w:r>
        <w:t>in</w:t>
      </w:r>
      <w:r w:rsidR="003467FF">
        <w:t xml:space="preserve"> </w:t>
      </w:r>
      <w:r>
        <w:t>there</w:t>
      </w:r>
      <w:r w:rsidR="003467FF">
        <w:t xml:space="preserve"> </w:t>
      </w:r>
      <w:r>
        <w:t>that</w:t>
      </w:r>
      <w:r w:rsidR="003467FF">
        <w:t xml:space="preserve"> </w:t>
      </w:r>
      <w:r>
        <w:t>aren't</w:t>
      </w:r>
      <w:r w:rsidR="003467FF">
        <w:t xml:space="preserve"> </w:t>
      </w:r>
      <w:r>
        <w:t>necessarily</w:t>
      </w:r>
      <w:r w:rsidR="003467FF">
        <w:t xml:space="preserve"> </w:t>
      </w:r>
      <w:r>
        <w:t>residential,</w:t>
      </w:r>
      <w:r w:rsidR="003467FF">
        <w:t xml:space="preserve"> </w:t>
      </w:r>
      <w:r>
        <w:t>but</w:t>
      </w:r>
      <w:r w:rsidR="003467FF">
        <w:t xml:space="preserve"> </w:t>
      </w:r>
      <w:r>
        <w:t>let's</w:t>
      </w:r>
      <w:r w:rsidR="003467FF">
        <w:t xml:space="preserve"> </w:t>
      </w:r>
      <w:r>
        <w:t>for</w:t>
      </w:r>
      <w:r w:rsidR="003467FF">
        <w:t xml:space="preserve"> </w:t>
      </w:r>
      <w:r>
        <w:t>ballpark</w:t>
      </w:r>
      <w:r w:rsidR="003467FF">
        <w:t xml:space="preserve"> </w:t>
      </w:r>
      <w:r>
        <w:t>say</w:t>
      </w:r>
      <w:r w:rsidR="003467FF">
        <w:t xml:space="preserve"> </w:t>
      </w:r>
      <w:r>
        <w:t>residential</w:t>
      </w:r>
      <w:r w:rsidR="003467FF">
        <w:t xml:space="preserve"> </w:t>
      </w:r>
      <w:r>
        <w:t>customer</w:t>
      </w:r>
      <w:r w:rsidR="003467FF">
        <w:t xml:space="preserve"> </w:t>
      </w:r>
      <w:r>
        <w:t>classes.</w:t>
      </w:r>
      <w:r w:rsidR="003467FF">
        <w:t xml:space="preserve">  </w:t>
      </w:r>
      <w:r>
        <w:t>Does</w:t>
      </w:r>
      <w:r w:rsidR="003467FF">
        <w:t xml:space="preserve"> </w:t>
      </w:r>
      <w:r>
        <w:t>the</w:t>
      </w:r>
      <w:r w:rsidR="003467FF">
        <w:t xml:space="preserve"> </w:t>
      </w:r>
      <w:r>
        <w:t>company</w:t>
      </w:r>
      <w:r w:rsidR="003467FF">
        <w:t xml:space="preserve"> </w:t>
      </w:r>
      <w:r>
        <w:t>do</w:t>
      </w:r>
      <w:r w:rsidR="003467FF">
        <w:t xml:space="preserve"> </w:t>
      </w:r>
      <w:r>
        <w:t>an</w:t>
      </w:r>
      <w:r w:rsidR="003467FF">
        <w:t xml:space="preserve"> </w:t>
      </w:r>
      <w:r>
        <w:t>analysis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that</w:t>
      </w:r>
      <w:r w:rsidR="003467FF">
        <w:t xml:space="preserve"> </w:t>
      </w:r>
      <w:r>
        <w:t>rate</w:t>
      </w:r>
      <w:r w:rsidR="003467FF">
        <w:t xml:space="preserve"> </w:t>
      </w:r>
      <w:r>
        <w:t>impact</w:t>
      </w:r>
      <w:r w:rsidR="003467FF">
        <w:t xml:space="preserve"> </w:t>
      </w:r>
      <w:r>
        <w:t>is</w:t>
      </w:r>
      <w:r w:rsidR="003467FF">
        <w:t xml:space="preserve"> </w:t>
      </w:r>
      <w:r>
        <w:t>to</w:t>
      </w:r>
      <w:r w:rsidR="003467FF">
        <w:t xml:space="preserve"> </w:t>
      </w:r>
      <w:r>
        <w:t>those</w:t>
      </w:r>
      <w:r w:rsidR="003467FF">
        <w:t xml:space="preserve"> </w:t>
      </w:r>
      <w:r>
        <w:t>customers?</w:t>
      </w:r>
      <w:r w:rsidR="003467FF">
        <w:t xml:space="preserve"> 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one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tools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use?</w:t>
      </w:r>
      <w:r w:rsidR="003467FF">
        <w:t xml:space="preserve"> </w:t>
      </w:r>
    </w:p>
    <w:p w14:paraId="3FF69B6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Yes.</w:t>
      </w:r>
      <w:r w:rsidR="003467FF">
        <w:t xml:space="preserve">  </w:t>
      </w:r>
      <w:r>
        <w:t>So,</w:t>
      </w:r>
      <w:r w:rsidR="003467FF">
        <w:t xml:space="preserve"> </w:t>
      </w:r>
      <w:r>
        <w:t>again,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my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unclear</w:t>
      </w:r>
      <w:r w:rsidR="003467FF">
        <w:t xml:space="preserve">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asking</w:t>
      </w:r>
      <w:r w:rsidR="003467FF">
        <w:t xml:space="preserve"> </w:t>
      </w:r>
      <w:r>
        <w:t>about</w:t>
      </w:r>
      <w:r w:rsidR="003467FF">
        <w:t xml:space="preserve"> </w:t>
      </w:r>
      <w:r>
        <w:t>this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context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rollover,</w:t>
      </w:r>
      <w:r w:rsidR="003467FF">
        <w:t xml:space="preserve"> </w:t>
      </w:r>
      <w:r>
        <w:t>which,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done</w:t>
      </w:r>
      <w:r w:rsidR="003467FF">
        <w:t xml:space="preserve"> </w:t>
      </w:r>
      <w:r>
        <w:t>that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original</w:t>
      </w:r>
      <w:r w:rsidR="003467FF">
        <w:t xml:space="preserve"> </w:t>
      </w:r>
      <w:r>
        <w:t>application,</w:t>
      </w:r>
      <w:r w:rsidR="003467FF">
        <w:t xml:space="preserve"> </w:t>
      </w:r>
      <w:r>
        <w:t>and</w:t>
      </w:r>
      <w:r w:rsidR="003467FF">
        <w:t xml:space="preserve"> </w:t>
      </w:r>
      <w:r>
        <w:t>given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rollover,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very</w:t>
      </w:r>
      <w:r w:rsidR="003467FF">
        <w:t xml:space="preserve"> </w:t>
      </w:r>
      <w:r>
        <w:t>similar.</w:t>
      </w:r>
      <w:r w:rsidR="003467FF">
        <w:t xml:space="preserve">  </w:t>
      </w:r>
      <w:r>
        <w:t>For</w:t>
      </w:r>
      <w:r w:rsidR="003467FF">
        <w:t xml:space="preserve"> </w:t>
      </w:r>
      <w:r>
        <w:t>our</w:t>
      </w:r>
      <w:r w:rsidR="003467FF">
        <w:t xml:space="preserve"> </w:t>
      </w:r>
      <w:r>
        <w:t>2027</w:t>
      </w:r>
      <w:r w:rsidR="003467FF">
        <w:t xml:space="preserve"> </w:t>
      </w:r>
      <w:r>
        <w:t>application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file</w:t>
      </w:r>
      <w:r w:rsidR="003467FF">
        <w:t xml:space="preserve"> </w:t>
      </w:r>
      <w:r>
        <w:t>our</w:t>
      </w:r>
      <w:r w:rsidR="003467FF">
        <w:t xml:space="preserve"> </w:t>
      </w:r>
      <w:r>
        <w:t>'26</w:t>
      </w:r>
      <w:r w:rsidR="003467FF">
        <w:t xml:space="preserve"> </w:t>
      </w:r>
      <w:r>
        <w:t>application,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update</w:t>
      </w:r>
      <w:r w:rsidR="003467FF">
        <w:t xml:space="preserve"> </w:t>
      </w:r>
      <w:r>
        <w:t>our</w:t>
      </w:r>
      <w:r w:rsidR="003467FF">
        <w:t xml:space="preserve"> </w:t>
      </w:r>
      <w:r>
        <w:t>'27</w:t>
      </w:r>
      <w:r w:rsidR="003467FF">
        <w:t xml:space="preserve"> </w:t>
      </w:r>
      <w:r>
        <w:t>application,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something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look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as</w:t>
      </w:r>
      <w:r w:rsidR="003467FF">
        <w:t xml:space="preserve"> </w:t>
      </w:r>
      <w:r>
        <w:t>well.</w:t>
      </w:r>
    </w:p>
    <w:p w14:paraId="72B4992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Sure.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give</w:t>
      </w:r>
      <w:r w:rsidR="003467FF">
        <w:t xml:space="preserve"> </w:t>
      </w:r>
      <w:r>
        <w:t>me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rate</w:t>
      </w:r>
      <w:r w:rsidR="003467FF">
        <w:t xml:space="preserve"> </w:t>
      </w:r>
      <w:r>
        <w:t>impact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2026.</w:t>
      </w:r>
    </w:p>
    <w:p w14:paraId="15646C1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for</w:t>
      </w:r>
      <w:r w:rsidR="003467FF">
        <w:t xml:space="preserve"> </w:t>
      </w:r>
      <w:r>
        <w:t>which</w:t>
      </w:r>
      <w:r w:rsidR="003467FF">
        <w:t xml:space="preserve"> </w:t>
      </w:r>
      <w:r>
        <w:t>year?</w:t>
      </w:r>
      <w:r w:rsidR="003467FF">
        <w:t xml:space="preserve"> </w:t>
      </w:r>
    </w:p>
    <w:p w14:paraId="4893C98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2026.</w:t>
      </w:r>
    </w:p>
    <w:p w14:paraId="68A7471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For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thought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just</w:t>
      </w:r>
      <w:r w:rsidR="003467FF">
        <w:t xml:space="preserve"> </w:t>
      </w:r>
      <w:r>
        <w:t>agreed</w:t>
      </w:r>
      <w:r w:rsidR="003467FF">
        <w:t xml:space="preserve"> </w:t>
      </w:r>
      <w:r>
        <w:t>to</w:t>
      </w:r>
      <w:r w:rsidR="003467FF">
        <w:t xml:space="preserve"> </w:t>
      </w:r>
      <w:r>
        <w:t>do.</w:t>
      </w:r>
      <w:r w:rsidR="003467FF">
        <w:t xml:space="preserve"> </w:t>
      </w:r>
    </w:p>
    <w:p w14:paraId="745E16C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You</w:t>
      </w:r>
      <w:r w:rsidR="003467FF">
        <w:t xml:space="preserve"> </w:t>
      </w:r>
      <w:r>
        <w:t>agreed</w:t>
      </w:r>
      <w:r w:rsidR="003467FF">
        <w:t xml:space="preserve"> </w:t>
      </w:r>
      <w:r>
        <w:t>to</w:t>
      </w:r>
      <w:r w:rsidR="003467FF">
        <w:t xml:space="preserve"> </w:t>
      </w:r>
      <w:r>
        <w:t>give</w:t>
      </w:r>
      <w:r w:rsidR="003467FF">
        <w:t xml:space="preserve"> </w:t>
      </w:r>
      <w:r>
        <w:t>me</w:t>
      </w:r>
      <w:r w:rsidR="003467FF">
        <w:t xml:space="preserve"> </w:t>
      </w:r>
      <w:r>
        <w:t>the</w:t>
      </w:r>
      <w:r w:rsidR="003467FF">
        <w:t xml:space="preserve"> </w:t>
      </w:r>
      <w:r>
        <w:t>number,</w:t>
      </w:r>
      <w:r w:rsidR="003467FF">
        <w:t xml:space="preserve"> </w:t>
      </w:r>
      <w:r>
        <w:t>the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overall</w:t>
      </w:r>
      <w:r w:rsidR="003467FF">
        <w:t xml:space="preserve"> </w:t>
      </w:r>
      <w:r>
        <w:t>cost,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the</w:t>
      </w:r>
      <w:r w:rsidR="003467FF">
        <w:t xml:space="preserve"> </w:t>
      </w:r>
      <w:r>
        <w:t>actual</w:t>
      </w:r>
      <w:r w:rsidR="003467FF">
        <w:t xml:space="preserve"> </w:t>
      </w:r>
      <w:r>
        <w:t>rate</w:t>
      </w:r>
      <w:r w:rsidR="003467FF">
        <w:t xml:space="preserve"> </w:t>
      </w:r>
      <w:r>
        <w:t>impact.</w:t>
      </w:r>
    </w:p>
    <w:p w14:paraId="589D256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Oh,</w:t>
      </w:r>
      <w:r w:rsidR="003467FF">
        <w:t xml:space="preserve"> </w:t>
      </w:r>
      <w:r>
        <w:t>I</w:t>
      </w:r>
      <w:r w:rsidR="003467FF">
        <w:t xml:space="preserve"> </w:t>
      </w:r>
      <w:r>
        <w:t>see.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</w:p>
    <w:p w14:paraId="1FB0374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 w:rsidR="00D40882">
        <w:t>--</w:t>
      </w:r>
    </w:p>
    <w:p w14:paraId="4645A9B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amount.</w:t>
      </w:r>
      <w:r w:rsidR="003467FF">
        <w:t xml:space="preserve"> 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dollar</w:t>
      </w:r>
      <w:r w:rsidR="003467FF">
        <w:t xml:space="preserve"> </w:t>
      </w:r>
      <w:r>
        <w:t>amount,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it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say,</w:t>
      </w:r>
      <w:r w:rsidR="003467FF">
        <w:t xml:space="preserve"> </w:t>
      </w:r>
      <w:r>
        <w:t>a</w:t>
      </w:r>
      <w:r w:rsidR="003467FF">
        <w:t xml:space="preserve"> </w:t>
      </w:r>
      <w:r>
        <w:t>monthly</w:t>
      </w:r>
      <w:r w:rsidR="003467FF">
        <w:t xml:space="preserve"> </w:t>
      </w:r>
      <w:r>
        <w:t>annual</w:t>
      </w:r>
      <w:r w:rsidR="003467FF">
        <w:t xml:space="preserve"> </w:t>
      </w:r>
      <w:r>
        <w:t>charge</w:t>
      </w:r>
      <w:r w:rsidR="003467FF">
        <w:t xml:space="preserve"> </w:t>
      </w:r>
      <w:r>
        <w:t>to</w:t>
      </w:r>
      <w:r w:rsidR="003467FF">
        <w:t xml:space="preserve"> </w:t>
      </w:r>
      <w:r>
        <w:t>ratepayers?</w:t>
      </w:r>
      <w:r w:rsidR="003467FF">
        <w:t xml:space="preserve"> </w:t>
      </w:r>
    </w:p>
    <w:p w14:paraId="798C7BD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Yeah,</w:t>
      </w:r>
      <w:r w:rsidR="003467FF">
        <w:t xml:space="preserve"> </w:t>
      </w:r>
      <w:r>
        <w:t>yeah.</w:t>
      </w:r>
      <w:r w:rsidR="003467FF">
        <w:t xml:space="preserve"> </w:t>
      </w:r>
    </w:p>
    <w:p w14:paraId="1D76CC7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Okay.</w:t>
      </w:r>
      <w:r w:rsidR="003467FF">
        <w:t xml:space="preserve">  </w:t>
      </w:r>
      <w:r>
        <w:t>Yeah.</w:t>
      </w:r>
      <w:r w:rsidR="003467FF">
        <w:t xml:space="preserve"> </w:t>
      </w:r>
    </w:p>
    <w:p w14:paraId="718E5B9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I'm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this</w:t>
      </w:r>
      <w:r w:rsidR="003467FF">
        <w:t xml:space="preserve"> </w:t>
      </w:r>
      <w:r>
        <w:t>was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my</w:t>
      </w:r>
      <w:r w:rsidR="003467FF">
        <w:t xml:space="preserve"> </w:t>
      </w:r>
      <w:r>
        <w:t>first</w:t>
      </w:r>
      <w:r w:rsidR="003467FF">
        <w:t xml:space="preserve"> </w:t>
      </w:r>
      <w:r>
        <w:t>question,</w:t>
      </w:r>
      <w:r w:rsidR="003467FF">
        <w:t xml:space="preserve">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jump</w:t>
      </w:r>
      <w:r w:rsidR="003467FF">
        <w:t xml:space="preserve"> </w:t>
      </w:r>
      <w:r>
        <w:t>in</w:t>
      </w:r>
      <w:r w:rsidR="003467FF">
        <w:t xml:space="preserve"> </w:t>
      </w:r>
      <w:r>
        <w:t>here.</w:t>
      </w:r>
      <w:r w:rsidR="003467FF">
        <w:t xml:space="preserve"> 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last</w:t>
      </w:r>
      <w:r w:rsidR="003467FF">
        <w:t xml:space="preserve"> </w:t>
      </w:r>
      <w:r>
        <w:t>application,</w:t>
      </w:r>
      <w:r w:rsidR="003467FF">
        <w:t xml:space="preserve"> </w:t>
      </w:r>
      <w:r>
        <w:t>2021</w:t>
      </w:r>
      <w:r w:rsidR="00D40882">
        <w:t>-</w:t>
      </w:r>
      <w:r>
        <w:t>0002,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draft</w:t>
      </w:r>
      <w:r w:rsidR="003467FF">
        <w:t xml:space="preserve"> </w:t>
      </w:r>
      <w:r>
        <w:t>rate</w:t>
      </w:r>
      <w:r w:rsidR="003467FF">
        <w:t xml:space="preserve"> </w:t>
      </w:r>
      <w:r>
        <w:t>order,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table</w:t>
      </w:r>
      <w:r w:rsidR="003467FF">
        <w:t xml:space="preserve"> </w:t>
      </w:r>
      <w:r>
        <w:t>B</w:t>
      </w:r>
      <w:r w:rsidR="00D40882">
        <w:t>-</w:t>
      </w:r>
      <w:r>
        <w:t>1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draft</w:t>
      </w:r>
      <w:r w:rsidR="003467FF">
        <w:t xml:space="preserve"> </w:t>
      </w:r>
      <w:r>
        <w:t>rate</w:t>
      </w:r>
      <w:r w:rsidR="003467FF">
        <w:t xml:space="preserve"> </w:t>
      </w:r>
      <w:r>
        <w:t>order,</w:t>
      </w:r>
      <w:r w:rsidR="003467FF">
        <w:t xml:space="preserve"> </w:t>
      </w:r>
      <w:r>
        <w:t>which</w:t>
      </w:r>
      <w:r w:rsidR="003467FF">
        <w:t xml:space="preserve"> </w:t>
      </w:r>
      <w:r>
        <w:t>was</w:t>
      </w:r>
      <w:r w:rsidR="003467FF">
        <w:t xml:space="preserve"> </w:t>
      </w:r>
      <w:r>
        <w:t>approved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Board,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full</w:t>
      </w:r>
      <w:r w:rsidR="003467FF">
        <w:t xml:space="preserve"> </w:t>
      </w:r>
      <w:r>
        <w:t>breakdown</w:t>
      </w:r>
      <w:r w:rsidR="003467FF">
        <w:t xml:space="preserve"> </w:t>
      </w:r>
      <w:r>
        <w:t>of</w:t>
      </w:r>
      <w:r w:rsidR="003467FF">
        <w:t xml:space="preserve"> </w:t>
      </w:r>
      <w:r>
        <w:t>rate</w:t>
      </w:r>
      <w:r w:rsidR="003467FF">
        <w:t xml:space="preserve"> </w:t>
      </w:r>
      <w:r>
        <w:t>and</w:t>
      </w:r>
      <w:r w:rsidR="003467FF">
        <w:t xml:space="preserve"> </w:t>
      </w:r>
      <w:r>
        <w:t>bill</w:t>
      </w:r>
      <w:r w:rsidR="003467FF">
        <w:t xml:space="preserve"> </w:t>
      </w:r>
      <w:r>
        <w:t>impacts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approved</w:t>
      </w:r>
      <w:r w:rsidR="003467FF">
        <w:t xml:space="preserve"> </w:t>
      </w:r>
      <w:r>
        <w:t>plan.</w:t>
      </w:r>
      <w:r w:rsidR="003467FF">
        <w:t xml:space="preserve"> 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bring</w:t>
      </w:r>
      <w:r w:rsidR="003467FF">
        <w:t xml:space="preserve"> </w:t>
      </w:r>
      <w:r>
        <w:t>that</w:t>
      </w:r>
      <w:r w:rsidR="003467FF">
        <w:t xml:space="preserve"> </w:t>
      </w:r>
      <w:r>
        <w:t>up.</w:t>
      </w:r>
      <w:r w:rsidR="003467FF">
        <w:t xml:space="preserve"> 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standard</w:t>
      </w:r>
      <w:r w:rsidR="003467FF">
        <w:t xml:space="preserve"> </w:t>
      </w:r>
      <w:r>
        <w:t>document.</w:t>
      </w:r>
      <w:r w:rsidR="003467FF">
        <w:t xml:space="preserve">  </w:t>
      </w:r>
      <w:r>
        <w:t>I'm</w:t>
      </w:r>
      <w:r w:rsidR="003467FF">
        <w:t xml:space="preserve"> </w:t>
      </w:r>
      <w:r>
        <w:t>sure</w:t>
      </w:r>
      <w:r w:rsidR="003467FF">
        <w:t xml:space="preserve"> </w:t>
      </w:r>
      <w:r>
        <w:t>you've</w:t>
      </w:r>
      <w:r w:rsidR="003467FF">
        <w:t xml:space="preserve"> </w:t>
      </w:r>
      <w:r>
        <w:t>seen</w:t>
      </w:r>
      <w:r w:rsidR="003467FF">
        <w:t xml:space="preserve"> </w:t>
      </w:r>
      <w:r>
        <w:t>it</w:t>
      </w:r>
      <w:r w:rsidR="003467FF">
        <w:t xml:space="preserve"> </w:t>
      </w:r>
      <w:r>
        <w:t>before.</w:t>
      </w:r>
      <w:r w:rsidR="003467FF">
        <w:t xml:space="preserve"> </w:t>
      </w:r>
    </w:p>
    <w:p w14:paraId="7D5C03A5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I</w:t>
      </w:r>
      <w:r w:rsidR="003467FF">
        <w:t xml:space="preserve"> </w:t>
      </w:r>
      <w:r>
        <w:t>wonder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produce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thing</w:t>
      </w:r>
      <w:r w:rsidR="003467FF">
        <w:t xml:space="preserve"> </w:t>
      </w:r>
      <w:r>
        <w:t>for</w:t>
      </w:r>
      <w:r w:rsidR="003467FF">
        <w:t xml:space="preserve"> </w:t>
      </w:r>
      <w:r>
        <w:t>your</w:t>
      </w:r>
      <w:r w:rsidR="003467FF">
        <w:t xml:space="preserve"> </w:t>
      </w:r>
      <w:r>
        <w:t>2026</w:t>
      </w:r>
      <w:r w:rsidR="003467FF">
        <w:t xml:space="preserve"> </w:t>
      </w:r>
      <w:r>
        <w:t>proposal.</w:t>
      </w:r>
      <w:r w:rsidR="003467FF">
        <w:t xml:space="preserve">  </w:t>
      </w:r>
      <w:r>
        <w:t>It</w:t>
      </w:r>
      <w:r w:rsidR="003467FF">
        <w:t xml:space="preserve"> </w:t>
      </w:r>
      <w:r>
        <w:t>breaks</w:t>
      </w:r>
      <w:r w:rsidR="003467FF">
        <w:t xml:space="preserve"> </w:t>
      </w:r>
      <w:r>
        <w:t>it</w:t>
      </w:r>
      <w:r w:rsidR="003467FF">
        <w:t xml:space="preserve"> </w:t>
      </w:r>
      <w:r>
        <w:t>down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it</w:t>
      </w:r>
      <w:r w:rsidR="003467FF">
        <w:t xml:space="preserve"> </w:t>
      </w:r>
      <w:r>
        <w:t>anyway.</w:t>
      </w:r>
      <w:r w:rsidR="003467FF">
        <w:t xml:space="preserve"> 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breaks</w:t>
      </w:r>
      <w:r w:rsidR="003467FF">
        <w:t xml:space="preserve"> </w:t>
      </w:r>
      <w:r>
        <w:t>it</w:t>
      </w:r>
      <w:r w:rsidR="003467FF">
        <w:t xml:space="preserve"> </w:t>
      </w:r>
      <w:r>
        <w:t>down</w:t>
      </w:r>
      <w:r w:rsidR="003467FF">
        <w:t xml:space="preserve"> </w:t>
      </w:r>
      <w:r>
        <w:t>entirely</w:t>
      </w:r>
      <w:r w:rsidR="003467FF">
        <w:t xml:space="preserve"> </w:t>
      </w:r>
      <w:r>
        <w:t>by</w:t>
      </w:r>
      <w:r w:rsidR="003467FF">
        <w:t xml:space="preserve"> </w:t>
      </w:r>
      <w:r>
        <w:t>how</w:t>
      </w:r>
      <w:r w:rsidR="003467FF">
        <w:t xml:space="preserve"> </w:t>
      </w:r>
      <w:r>
        <w:t>much</w:t>
      </w:r>
      <w:r w:rsidR="003467FF">
        <w:t xml:space="preserve"> </w:t>
      </w:r>
      <w:r>
        <w:t>are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fixed,</w:t>
      </w:r>
      <w:r w:rsidR="003467FF">
        <w:t xml:space="preserve"> </w:t>
      </w:r>
      <w:r>
        <w:t>how</w:t>
      </w:r>
      <w:r w:rsidR="003467FF">
        <w:t xml:space="preserve"> </w:t>
      </w:r>
      <w:r>
        <w:t>much</w:t>
      </w:r>
      <w:r w:rsidR="003467FF">
        <w:t xml:space="preserve"> </w:t>
      </w:r>
      <w:r>
        <w:t>is</w:t>
      </w:r>
      <w:r w:rsidR="003467FF">
        <w:t xml:space="preserve"> </w:t>
      </w:r>
      <w:r>
        <w:t>variable,</w:t>
      </w:r>
      <w:r w:rsidR="003467FF">
        <w:t xml:space="preserve"> </w:t>
      </w:r>
      <w:r>
        <w:t>what's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typical</w:t>
      </w:r>
      <w:r w:rsidR="003467FF">
        <w:t xml:space="preserve"> </w:t>
      </w:r>
      <w:r>
        <w:t>bill,</w:t>
      </w:r>
      <w:r w:rsidR="003467FF">
        <w:t xml:space="preserve"> </w:t>
      </w:r>
      <w:r>
        <w:t>all</w:t>
      </w:r>
      <w:r w:rsidR="003467FF">
        <w:t xml:space="preserve"> </w:t>
      </w:r>
      <w:r>
        <w:t>that</w:t>
      </w:r>
      <w:r w:rsidR="003467FF">
        <w:t xml:space="preserve"> </w:t>
      </w:r>
      <w:r>
        <w:t>stuff,</w:t>
      </w:r>
      <w:r w:rsidR="003467FF">
        <w:t xml:space="preserve"> </w:t>
      </w:r>
      <w:r>
        <w:t>it's</w:t>
      </w:r>
      <w:r w:rsidR="003467FF">
        <w:t xml:space="preserve"> </w:t>
      </w:r>
      <w:r>
        <w:t>all</w:t>
      </w:r>
      <w:r w:rsidR="003467FF">
        <w:t xml:space="preserve"> </w:t>
      </w:r>
      <w:r>
        <w:t>broken</w:t>
      </w:r>
      <w:r w:rsidR="003467FF">
        <w:t xml:space="preserve"> </w:t>
      </w:r>
      <w:r>
        <w:t>down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standard</w:t>
      </w:r>
      <w:r w:rsidR="003467FF">
        <w:t xml:space="preserve"> </w:t>
      </w:r>
      <w:r>
        <w:t>format.</w:t>
      </w:r>
      <w:r w:rsidR="003467FF">
        <w:t xml:space="preserve">  </w:t>
      </w:r>
      <w:r>
        <w:t>I</w:t>
      </w:r>
      <w:r w:rsidR="003467FF">
        <w:t xml:space="preserve"> </w:t>
      </w:r>
      <w:r>
        <w:t>wonder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provide</w:t>
      </w:r>
      <w:r w:rsidR="003467FF">
        <w:t xml:space="preserve"> </w:t>
      </w:r>
      <w:r>
        <w:t>that.</w:t>
      </w:r>
    </w:p>
    <w:p w14:paraId="4E04CAD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Jay,</w:t>
      </w:r>
      <w:r w:rsidR="003467FF">
        <w:t xml:space="preserve">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ask,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limiting</w:t>
      </w:r>
      <w:r w:rsidR="003467FF">
        <w:t xml:space="preserve"> </w:t>
      </w:r>
      <w:r>
        <w:t>that</w:t>
      </w:r>
      <w:r w:rsidR="003467FF">
        <w:t xml:space="preserve"> </w:t>
      </w:r>
      <w:r>
        <w:t>request</w:t>
      </w:r>
      <w:r w:rsidR="003467FF">
        <w:t xml:space="preserve"> </w:t>
      </w:r>
      <w:r>
        <w:t>to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or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breakdown</w:t>
      </w:r>
      <w:r w:rsidR="003467FF">
        <w:t xml:space="preserve"> </w:t>
      </w:r>
      <w:r>
        <w:t>of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various</w:t>
      </w:r>
      <w:r w:rsidR="003467FF">
        <w:t xml:space="preserve"> </w:t>
      </w:r>
      <w:r>
        <w:t>programs?</w:t>
      </w:r>
      <w:r w:rsidR="003467FF">
        <w:t xml:space="preserve"> </w:t>
      </w:r>
    </w:p>
    <w:p w14:paraId="28E6D50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Well,</w:t>
      </w:r>
      <w:r w:rsidR="003467FF">
        <w:t xml:space="preserve"> </w:t>
      </w:r>
      <w:r>
        <w:t>since</w:t>
      </w:r>
      <w:r w:rsidR="003467FF">
        <w:t xml:space="preserve"> </w:t>
      </w:r>
      <w:r>
        <w:t>my</w:t>
      </w:r>
      <w:r w:rsidR="003467FF">
        <w:t xml:space="preserve"> </w:t>
      </w:r>
      <w:r>
        <w:t>clients</w:t>
      </w:r>
      <w:r w:rsidR="003467FF">
        <w:t xml:space="preserve"> </w:t>
      </w:r>
      <w:r>
        <w:t>pay</w:t>
      </w:r>
      <w:r w:rsidR="003467FF">
        <w:t xml:space="preserve"> </w:t>
      </w:r>
      <w:r>
        <w:t>a</w:t>
      </w:r>
      <w:r w:rsidR="003467FF">
        <w:t xml:space="preserve"> </w:t>
      </w:r>
      <w:r>
        <w:t>bunch</w:t>
      </w:r>
      <w:r w:rsidR="003467FF">
        <w:t xml:space="preserve"> </w:t>
      </w:r>
      <w:r>
        <w:lastRenderedPageBreak/>
        <w:t>of</w:t>
      </w:r>
      <w:r w:rsidR="003467FF">
        <w:t xml:space="preserve"> </w:t>
      </w:r>
      <w:r>
        <w:t>residential</w:t>
      </w:r>
      <w:r w:rsidR="003467FF">
        <w:t xml:space="preserve"> </w:t>
      </w:r>
      <w:r>
        <w:t>costs,</w:t>
      </w:r>
      <w:r w:rsidR="003467FF">
        <w:t xml:space="preserve"> </w:t>
      </w:r>
      <w:r>
        <w:t>it's</w:t>
      </w:r>
      <w:r w:rsidR="003467FF">
        <w:t xml:space="preserve"> </w:t>
      </w:r>
      <w:r>
        <w:t>easier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do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thing.</w:t>
      </w:r>
      <w:r w:rsidR="003467FF">
        <w:t xml:space="preserve">  </w:t>
      </w:r>
      <w:r>
        <w:t>Since</w:t>
      </w:r>
      <w:r w:rsidR="003467FF">
        <w:t xml:space="preserve"> </w:t>
      </w:r>
      <w:r>
        <w:t>you</w:t>
      </w:r>
      <w:r w:rsidR="003467FF">
        <w:t xml:space="preserve"> </w:t>
      </w:r>
      <w:r>
        <w:t>already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model;</w:t>
      </w:r>
      <w:r w:rsidR="003467FF">
        <w:t xml:space="preserve"> </w:t>
      </w:r>
      <w:r>
        <w:t>right?</w:t>
      </w:r>
      <w:r w:rsidR="003467FF">
        <w:t xml:space="preserve">  </w:t>
      </w:r>
      <w:r>
        <w:t>Like,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standard</w:t>
      </w:r>
      <w:r w:rsidR="003467FF">
        <w:t xml:space="preserve"> </w:t>
      </w:r>
      <w:r>
        <w:t>model</w:t>
      </w:r>
      <w:r w:rsidR="003467FF">
        <w:t xml:space="preserve"> </w:t>
      </w:r>
      <w:r>
        <w:t>we</w:t>
      </w:r>
      <w:r w:rsidR="003467FF">
        <w:t xml:space="preserve"> </w:t>
      </w:r>
      <w:r>
        <w:t>use</w:t>
      </w:r>
      <w:r w:rsidR="003467FF">
        <w:t xml:space="preserve"> </w:t>
      </w:r>
      <w:r>
        <w:t>every</w:t>
      </w:r>
      <w:r w:rsidR="003467FF">
        <w:t xml:space="preserve"> </w:t>
      </w:r>
      <w:r>
        <w:t>year</w:t>
      </w:r>
      <w:r w:rsidR="003467FF">
        <w:t xml:space="preserve"> </w:t>
      </w:r>
      <w:r>
        <w:t>that</w:t>
      </w:r>
      <w:r w:rsidR="003467FF">
        <w:t xml:space="preserve"> </w:t>
      </w:r>
      <w:r>
        <w:t>breaks</w:t>
      </w:r>
      <w:r w:rsidR="003467FF">
        <w:t xml:space="preserve"> </w:t>
      </w:r>
      <w:r>
        <w:t>down</w:t>
      </w:r>
      <w:r w:rsidR="003467FF">
        <w:t xml:space="preserve"> </w:t>
      </w:r>
      <w:r>
        <w:t>your</w:t>
      </w:r>
      <w:r w:rsidR="003467FF">
        <w:t xml:space="preserve"> </w:t>
      </w:r>
      <w:r>
        <w:t>DSM</w:t>
      </w:r>
      <w:r w:rsidR="003467FF">
        <w:t xml:space="preserve"> </w:t>
      </w:r>
      <w:r>
        <w:t>impacts.</w:t>
      </w:r>
      <w:r w:rsidR="003467FF">
        <w:t xml:space="preserve">  </w:t>
      </w:r>
      <w:r>
        <w:t>So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asking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it</w:t>
      </w:r>
      <w:r w:rsidR="003467FF">
        <w:t xml:space="preserve"> </w:t>
      </w:r>
      <w:r>
        <w:t>eventually</w:t>
      </w:r>
      <w:r w:rsidR="003467FF">
        <w:t xml:space="preserve"> </w:t>
      </w:r>
      <w:r>
        <w:t>anyway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application.</w:t>
      </w:r>
    </w:p>
    <w:p w14:paraId="3A8834F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Well,</w:t>
      </w:r>
      <w:r w:rsidR="003467FF">
        <w:t xml:space="preserve"> </w:t>
      </w:r>
      <w:r>
        <w:t>I</w:t>
      </w:r>
      <w:r w:rsidR="003467FF">
        <w:t xml:space="preserve"> </w:t>
      </w:r>
      <w:r>
        <w:t>appreciate</w:t>
      </w:r>
      <w:r w:rsidR="003467FF">
        <w:t xml:space="preserve"> </w:t>
      </w:r>
      <w:r>
        <w:t>that</w:t>
      </w:r>
      <w:r w:rsidR="003467FF">
        <w:t xml:space="preserve"> </w:t>
      </w:r>
      <w:r>
        <w:t>it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done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draft</w:t>
      </w:r>
      <w:r w:rsidR="003467FF">
        <w:t xml:space="preserve"> </w:t>
      </w:r>
      <w:r>
        <w:t>rate</w:t>
      </w:r>
      <w:r w:rsidR="003467FF">
        <w:t xml:space="preserve"> </w:t>
      </w:r>
      <w:r>
        <w:t>order</w:t>
      </w:r>
      <w:r w:rsidR="003467FF">
        <w:t xml:space="preserve"> </w:t>
      </w:r>
      <w:r>
        <w:t>purposes,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a</w:t>
      </w:r>
      <w:r w:rsidR="003467FF">
        <w:t xml:space="preserve"> </w:t>
      </w:r>
      <w:r>
        <w:t>limited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time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these</w:t>
      </w:r>
      <w:r w:rsidR="003467FF">
        <w:t xml:space="preserve"> </w:t>
      </w:r>
      <w:r>
        <w:t>undertakings,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did</w:t>
      </w:r>
      <w:r w:rsidR="003467FF">
        <w:t xml:space="preserve"> </w:t>
      </w:r>
      <w:r>
        <w:t>prescribe</w:t>
      </w:r>
      <w:r w:rsidR="003467FF">
        <w:t xml:space="preserve"> </w:t>
      </w:r>
      <w:r>
        <w:t>that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</w:t>
      </w:r>
      <w:r w:rsidR="003467FF">
        <w:t xml:space="preserve"> </w:t>
      </w:r>
      <w:r>
        <w:t>was</w:t>
      </w:r>
      <w:r w:rsidR="003467FF">
        <w:t xml:space="preserve"> </w:t>
      </w:r>
      <w:r>
        <w:t>only</w:t>
      </w:r>
      <w:r w:rsidR="003467FF">
        <w:t xml:space="preserve"> </w:t>
      </w:r>
      <w:r>
        <w:t>to</w:t>
      </w:r>
      <w:r w:rsidR="003467FF">
        <w:t xml:space="preserve"> </w:t>
      </w:r>
      <w:r>
        <w:t>deal</w:t>
      </w:r>
      <w:r w:rsidR="003467FF">
        <w:t xml:space="preserve"> </w:t>
      </w:r>
      <w:r>
        <w:t>with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cost</w:t>
      </w:r>
      <w:r w:rsidR="00D40882">
        <w:t>-</w:t>
      </w:r>
      <w:r>
        <w:t>effectiveness.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limit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undertakings.</w:t>
      </w:r>
      <w:r w:rsidR="003467FF">
        <w:t xml:space="preserve"> 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really</w:t>
      </w:r>
      <w:r w:rsidR="003467FF">
        <w:t xml:space="preserve"> </w:t>
      </w:r>
      <w:r>
        <w:t>needed</w:t>
      </w:r>
      <w:r w:rsidR="003467FF">
        <w:t xml:space="preserve"> </w:t>
      </w:r>
      <w:r>
        <w:t>now,</w:t>
      </w:r>
      <w:r w:rsidR="003467FF">
        <w:t xml:space="preserve"> </w:t>
      </w:r>
      <w:r>
        <w:t>or</w:t>
      </w:r>
      <w:r w:rsidR="003467FF">
        <w:t xml:space="preserve"> </w:t>
      </w:r>
      <w:r>
        <w:t>can</w:t>
      </w:r>
      <w:r w:rsidR="003467FF">
        <w:t xml:space="preserve"> </w:t>
      </w:r>
      <w:r>
        <w:t>it</w:t>
      </w:r>
      <w:r w:rsidR="003467FF">
        <w:t xml:space="preserve"> </w:t>
      </w:r>
      <w:r>
        <w:t>wait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DRO?</w:t>
      </w:r>
      <w:r w:rsidR="003467FF">
        <w:t xml:space="preserve"> </w:t>
      </w:r>
    </w:p>
    <w:p w14:paraId="1665522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Well,</w:t>
      </w:r>
      <w:r w:rsidR="003467FF">
        <w:t xml:space="preserve"> </w:t>
      </w:r>
      <w:r>
        <w:t>yeah,</w:t>
      </w:r>
      <w:r w:rsidR="003467FF">
        <w:t xml:space="preserve"> </w:t>
      </w:r>
      <w:r>
        <w:t>we're</w:t>
      </w:r>
      <w:r w:rsidR="003467FF">
        <w:t xml:space="preserve"> </w:t>
      </w:r>
      <w:r>
        <w:t>just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submissions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shouldn't</w:t>
      </w:r>
      <w:r w:rsidR="003467FF">
        <w:t xml:space="preserve"> </w:t>
      </w:r>
      <w:r>
        <w:t>approve</w:t>
      </w:r>
      <w:r w:rsidR="003467FF">
        <w:t xml:space="preserve"> </w:t>
      </w:r>
      <w:r>
        <w:t>it</w:t>
      </w:r>
      <w:r w:rsidR="003467FF">
        <w:t xml:space="preserve"> </w:t>
      </w:r>
      <w:r>
        <w:t>because</w:t>
      </w:r>
      <w:r w:rsidR="003467FF">
        <w:t xml:space="preserve"> </w:t>
      </w:r>
      <w:r>
        <w:t>they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impacts</w:t>
      </w:r>
      <w:r w:rsidR="003467FF">
        <w:t xml:space="preserve"> </w:t>
      </w:r>
      <w:r>
        <w:t>are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customers.</w:t>
      </w:r>
    </w:p>
    <w:p w14:paraId="480E961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just</w:t>
      </w:r>
      <w:r w:rsidR="003467FF">
        <w:t xml:space="preserve"> </w:t>
      </w:r>
      <w:r>
        <w:t>gave</w:t>
      </w:r>
      <w:r w:rsidR="003467FF">
        <w:t xml:space="preserve"> </w:t>
      </w:r>
      <w:r>
        <w:t>an</w:t>
      </w:r>
      <w:r w:rsidR="003467FF">
        <w:t xml:space="preserve"> </w:t>
      </w:r>
      <w:r>
        <w:t>undertaking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ratepayers.</w:t>
      </w:r>
    </w:p>
    <w:p w14:paraId="72A1A37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rest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customers</w:t>
      </w:r>
      <w:r w:rsidR="003467FF">
        <w:t xml:space="preserve"> </w:t>
      </w:r>
      <w:r>
        <w:t>should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programs</w:t>
      </w:r>
      <w:r w:rsidR="003467FF">
        <w:t xml:space="preserve"> </w:t>
      </w:r>
      <w:r>
        <w:t>approved</w:t>
      </w:r>
      <w:r w:rsidR="003467FF">
        <w:t xml:space="preserve"> </w:t>
      </w:r>
      <w:r>
        <w:t>without</w:t>
      </w:r>
      <w:r w:rsidR="003467FF">
        <w:t xml:space="preserve"> </w:t>
      </w:r>
      <w:r>
        <w:t>any</w:t>
      </w:r>
      <w:r w:rsidR="003467FF">
        <w:t xml:space="preserve"> </w:t>
      </w:r>
      <w:r>
        <w:t>impact</w:t>
      </w:r>
      <w:r w:rsidR="003467FF">
        <w:t xml:space="preserve"> </w:t>
      </w:r>
      <w:r>
        <w:t>analysis?</w:t>
      </w:r>
      <w:r w:rsidR="003467FF">
        <w:t xml:space="preserve"> </w:t>
      </w:r>
    </w:p>
    <w:p w14:paraId="3E09BAC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Well,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fact</w:t>
      </w:r>
      <w:r w:rsidR="003467FF">
        <w:t xml:space="preserve"> </w:t>
      </w:r>
      <w:r>
        <w:t>the</w:t>
      </w:r>
      <w:r w:rsidR="003467FF">
        <w:t xml:space="preserve"> </w:t>
      </w:r>
      <w:r>
        <w:t>procedural</w:t>
      </w:r>
      <w:r w:rsidR="003467FF">
        <w:t xml:space="preserve"> </w:t>
      </w:r>
      <w:r>
        <w:t>order,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interpret</w:t>
      </w:r>
      <w:r w:rsidR="003467FF">
        <w:t xml:space="preserve"> </w:t>
      </w:r>
      <w:r>
        <w:t>it,</w:t>
      </w:r>
      <w:r w:rsidR="003467FF">
        <w:t xml:space="preserve"> </w:t>
      </w:r>
      <w:r>
        <w:t>says,</w:t>
      </w:r>
      <w:r w:rsidR="003467FF">
        <w:t xml:space="preserve"> </w:t>
      </w:r>
      <w:r>
        <w:t>that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limited</w:t>
      </w:r>
      <w:r w:rsidR="003467FF">
        <w:t xml:space="preserve"> </w:t>
      </w:r>
      <w:r>
        <w:t>to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issues</w:t>
      </w:r>
      <w:r w:rsidR="003467FF">
        <w:t xml:space="preserve"> </w:t>
      </w:r>
      <w:r>
        <w:t>in</w:t>
      </w:r>
      <w:r w:rsidR="003467FF">
        <w:t xml:space="preserve"> </w:t>
      </w:r>
      <w:r>
        <w:t>respect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</w:p>
    <w:p w14:paraId="164FC33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fine.</w:t>
      </w:r>
      <w:r w:rsidR="003467FF">
        <w:t xml:space="preserve">  </w:t>
      </w:r>
      <w:r>
        <w:t>If</w:t>
      </w:r>
      <w:r w:rsidR="003467FF">
        <w:t xml:space="preserve">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refuse</w:t>
      </w:r>
      <w:r w:rsidR="003467FF">
        <w:t xml:space="preserve"> </w:t>
      </w:r>
      <w:r>
        <w:t>on</w:t>
      </w:r>
      <w:r w:rsidR="003467FF">
        <w:t xml:space="preserve"> </w:t>
      </w:r>
      <w:r>
        <w:t>that</w:t>
      </w:r>
      <w:r w:rsidR="003467FF">
        <w:t xml:space="preserve"> </w:t>
      </w:r>
      <w:r>
        <w:t>basis,</w:t>
      </w:r>
      <w:r w:rsidR="003467FF">
        <w:t xml:space="preserve"> </w:t>
      </w:r>
      <w:r>
        <w:t>you're</w:t>
      </w:r>
      <w:r w:rsidR="003467FF">
        <w:t xml:space="preserve"> </w:t>
      </w:r>
      <w:r>
        <w:t>free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so.</w:t>
      </w:r>
      <w:r w:rsidR="003467FF">
        <w:t xml:space="preserve">  </w:t>
      </w:r>
      <w:r>
        <w:t>I'm</w:t>
      </w:r>
      <w:r w:rsidR="003467FF">
        <w:t xml:space="preserve"> </w:t>
      </w:r>
      <w:r>
        <w:t>telling</w:t>
      </w:r>
      <w:r w:rsidR="003467FF">
        <w:t xml:space="preserve"> </w:t>
      </w:r>
      <w:r>
        <w:t>you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needs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before</w:t>
      </w:r>
      <w:r w:rsidR="003467FF">
        <w:t xml:space="preserve"> </w:t>
      </w:r>
      <w:r>
        <w:t>they</w:t>
      </w:r>
      <w:r w:rsidR="003467FF">
        <w:t xml:space="preserve"> </w:t>
      </w:r>
      <w:r>
        <w:t>can</w:t>
      </w:r>
      <w:r w:rsidR="003467FF">
        <w:t xml:space="preserve"> </w:t>
      </w:r>
      <w:r>
        <w:t>decide</w:t>
      </w:r>
      <w:r w:rsidR="003467FF">
        <w:t xml:space="preserve"> </w:t>
      </w:r>
      <w:r>
        <w:t>on</w:t>
      </w:r>
      <w:r w:rsidR="003467FF">
        <w:t xml:space="preserve"> </w:t>
      </w:r>
      <w:r>
        <w:t>your</w:t>
      </w:r>
      <w:r w:rsidR="003467FF">
        <w:t xml:space="preserve"> </w:t>
      </w:r>
      <w:r>
        <w:t>rollover.</w:t>
      </w:r>
    </w:p>
    <w:p w14:paraId="0D008A5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ask</w:t>
      </w:r>
      <w:r w:rsidR="003467FF">
        <w:t xml:space="preserve"> </w:t>
      </w:r>
      <w:r>
        <w:t>something</w:t>
      </w:r>
      <w:r w:rsidR="003467FF">
        <w:t xml:space="preserve"> </w:t>
      </w:r>
      <w:r>
        <w:t>because</w:t>
      </w:r>
      <w:r w:rsidR="003467FF">
        <w:t xml:space="preserve"> </w:t>
      </w:r>
      <w:r>
        <w:t>maybe</w:t>
      </w:r>
      <w:r w:rsidR="003467FF">
        <w:t xml:space="preserve"> </w:t>
      </w:r>
      <w:r>
        <w:t>it</w:t>
      </w:r>
      <w:r w:rsidR="003467FF">
        <w:t xml:space="preserve"> </w:t>
      </w:r>
      <w:r>
        <w:t>might</w:t>
      </w:r>
      <w:r w:rsidR="003467FF">
        <w:t xml:space="preserve"> </w:t>
      </w:r>
      <w:r>
        <w:t>be</w:t>
      </w:r>
      <w:r w:rsidR="003467FF">
        <w:t xml:space="preserve"> </w:t>
      </w:r>
      <w:r>
        <w:t>helpful.</w:t>
      </w:r>
      <w:r w:rsidR="003467FF">
        <w:t xml:space="preserve">  </w:t>
      </w:r>
      <w:r>
        <w:t>But</w:t>
      </w:r>
      <w:r w:rsidR="003467FF">
        <w:t xml:space="preserve"> </w:t>
      </w:r>
      <w:r>
        <w:t>given</w:t>
      </w:r>
      <w:r w:rsidR="003467FF">
        <w:t xml:space="preserve"> </w:t>
      </w:r>
      <w:r>
        <w:t>that</w:t>
      </w:r>
      <w:r w:rsidR="003467FF">
        <w:t xml:space="preserve"> </w:t>
      </w:r>
      <w:r>
        <w:t>we've</w:t>
      </w:r>
      <w:r w:rsidR="003467FF">
        <w:t xml:space="preserve"> </w:t>
      </w:r>
      <w:r>
        <w:t>proposed</w:t>
      </w:r>
      <w:r w:rsidR="003467FF">
        <w:t xml:space="preserve"> </w:t>
      </w:r>
      <w:r>
        <w:t>a</w:t>
      </w:r>
      <w:r w:rsidR="003467FF">
        <w:t xml:space="preserve"> </w:t>
      </w:r>
      <w:r>
        <w:t>simple</w:t>
      </w:r>
      <w:r w:rsidR="003467FF">
        <w:t xml:space="preserve"> </w:t>
      </w:r>
      <w:r>
        <w:t>rollover</w:t>
      </w:r>
      <w:r w:rsidR="003467FF">
        <w:t xml:space="preserve"> </w:t>
      </w:r>
      <w:r>
        <w:t>with</w:t>
      </w:r>
      <w:r w:rsidR="003467FF">
        <w:t xml:space="preserve"> </w:t>
      </w:r>
      <w:r>
        <w:t>just</w:t>
      </w:r>
      <w:r w:rsidR="003467FF">
        <w:t xml:space="preserve"> </w:t>
      </w:r>
      <w:r>
        <w:t>an</w:t>
      </w:r>
      <w:r w:rsidR="003467FF">
        <w:t xml:space="preserve"> </w:t>
      </w:r>
      <w:r>
        <w:t>inflationary</w:t>
      </w:r>
      <w:r w:rsidR="003467FF">
        <w:t xml:space="preserve"> </w:t>
      </w:r>
      <w:r>
        <w:t>increase,</w:t>
      </w:r>
      <w:r w:rsidR="003467FF">
        <w:t xml:space="preserve"> </w:t>
      </w:r>
      <w:r>
        <w:t>does</w:t>
      </w:r>
      <w:r w:rsidR="003467FF">
        <w:t xml:space="preserve"> </w:t>
      </w:r>
      <w:r>
        <w:t>not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draft</w:t>
      </w:r>
      <w:r w:rsidR="003467FF">
        <w:t xml:space="preserve"> </w:t>
      </w:r>
      <w:r>
        <w:t>rate</w:t>
      </w:r>
      <w:r w:rsidR="003467FF">
        <w:t xml:space="preserve"> </w:t>
      </w:r>
      <w:r>
        <w:t>order</w:t>
      </w:r>
      <w:r w:rsidR="003467FF">
        <w:t xml:space="preserve"> </w:t>
      </w:r>
      <w:r>
        <w:t>provide</w:t>
      </w:r>
      <w:r w:rsidR="003467FF">
        <w:t xml:space="preserve"> </w:t>
      </w:r>
      <w:r>
        <w:t>a</w:t>
      </w:r>
      <w:r w:rsidR="003467FF">
        <w:t xml:space="preserve"> </w:t>
      </w:r>
      <w:r>
        <w:t>strong</w:t>
      </w:r>
      <w:r w:rsidR="003467FF">
        <w:t xml:space="preserve"> </w:t>
      </w:r>
      <w:r>
        <w:t>indication</w:t>
      </w:r>
      <w:r w:rsidR="003467FF">
        <w:t xml:space="preserve"> </w:t>
      </w:r>
      <w:r>
        <w:t>of</w:t>
      </w:r>
      <w:r w:rsidR="003467FF">
        <w:t xml:space="preserve"> </w:t>
      </w:r>
      <w:r>
        <w:t>exactly</w:t>
      </w:r>
      <w:r w:rsidR="003467FF">
        <w:t xml:space="preserve"> </w:t>
      </w:r>
      <w:r>
        <w:t>what</w:t>
      </w:r>
      <w:r w:rsidR="003467FF">
        <w:t xml:space="preserve"> </w:t>
      </w:r>
      <w:r>
        <w:t>it</w:t>
      </w:r>
      <w:r w:rsidR="003467FF">
        <w:t xml:space="preserve"> </w:t>
      </w:r>
      <w:r>
        <w:t>looks</w:t>
      </w:r>
      <w:r w:rsidR="003467FF">
        <w:t xml:space="preserve"> </w:t>
      </w:r>
      <w:r>
        <w:t>like?</w:t>
      </w:r>
      <w:r w:rsidR="003467FF">
        <w:t xml:space="preserve"> </w:t>
      </w:r>
    </w:p>
    <w:p w14:paraId="68C80D6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No,</w:t>
      </w:r>
      <w:r w:rsidR="003467FF">
        <w:t xml:space="preserve"> </w:t>
      </w:r>
      <w:r>
        <w:t>because</w:t>
      </w:r>
      <w:r w:rsidR="003467FF">
        <w:t xml:space="preserve"> </w:t>
      </w:r>
      <w:r>
        <w:t>you've</w:t>
      </w:r>
      <w:r w:rsidR="003467FF">
        <w:t xml:space="preserve"> </w:t>
      </w:r>
      <w:r>
        <w:t>shifted</w:t>
      </w:r>
      <w:r w:rsidR="003467FF">
        <w:t xml:space="preserve"> </w:t>
      </w:r>
      <w:r>
        <w:t>a</w:t>
      </w:r>
      <w:r w:rsidR="003467FF">
        <w:t xml:space="preserve"> </w:t>
      </w:r>
      <w:r>
        <w:t>whole</w:t>
      </w:r>
      <w:r w:rsidR="003467FF">
        <w:t xml:space="preserve"> </w:t>
      </w:r>
      <w:r>
        <w:t>bunch</w:t>
      </w:r>
      <w:r w:rsidR="003467FF">
        <w:t xml:space="preserve"> </w:t>
      </w:r>
      <w:r>
        <w:t>of</w:t>
      </w:r>
      <w:r w:rsidR="003467FF">
        <w:t xml:space="preserve"> </w:t>
      </w:r>
      <w:r>
        <w:t>funds</w:t>
      </w:r>
      <w:r w:rsidR="003467FF">
        <w:t xml:space="preserve"> </w:t>
      </w:r>
      <w:r>
        <w:t>between</w:t>
      </w:r>
      <w:r w:rsidR="003467FF">
        <w:t xml:space="preserve"> </w:t>
      </w:r>
      <w:r>
        <w:t>different</w:t>
      </w:r>
      <w:r w:rsidR="003467FF">
        <w:t xml:space="preserve"> </w:t>
      </w:r>
      <w:r>
        <w:t>programs</w:t>
      </w:r>
      <w:r w:rsidR="003467FF">
        <w:t xml:space="preserve"> </w:t>
      </w:r>
      <w:r>
        <w:t>and</w:t>
      </w:r>
      <w:r w:rsidR="003467FF">
        <w:t xml:space="preserve"> </w:t>
      </w:r>
      <w:r>
        <w:t>because</w:t>
      </w:r>
      <w:r w:rsidR="003467FF">
        <w:t xml:space="preserve"> </w:t>
      </w:r>
      <w:r>
        <w:t>you've</w:t>
      </w:r>
      <w:r w:rsidR="003467FF">
        <w:t xml:space="preserve"> </w:t>
      </w:r>
      <w:r>
        <w:t>changed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rebasing</w:t>
      </w:r>
      <w:r w:rsidR="003467FF">
        <w:t xml:space="preserve"> </w:t>
      </w:r>
      <w:r>
        <w:t>application</w:t>
      </w:r>
      <w:r w:rsidR="003467FF">
        <w:t xml:space="preserve"> </w:t>
      </w:r>
      <w:r>
        <w:t>how</w:t>
      </w:r>
      <w:r w:rsidR="003467FF">
        <w:t xml:space="preserve"> </w:t>
      </w:r>
      <w:r>
        <w:t>you</w:t>
      </w:r>
      <w:r w:rsidR="003467FF">
        <w:t xml:space="preserve"> </w:t>
      </w:r>
      <w:r>
        <w:t>charge</w:t>
      </w:r>
      <w:r w:rsidR="003467FF">
        <w:t xml:space="preserve"> </w:t>
      </w:r>
      <w:r>
        <w:t>certain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programs</w:t>
      </w:r>
      <w:r w:rsidR="003467FF">
        <w:t xml:space="preserve"> </w:t>
      </w:r>
      <w:r>
        <w:t>to</w:t>
      </w:r>
      <w:r w:rsidR="003467FF">
        <w:t xml:space="preserve"> </w:t>
      </w:r>
      <w:r>
        <w:t>customers.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differences</w:t>
      </w:r>
      <w:r w:rsidR="003467FF">
        <w:t xml:space="preserve"> </w:t>
      </w:r>
      <w:r>
        <w:t>are</w:t>
      </w:r>
      <w:r w:rsidR="003467FF">
        <w:t xml:space="preserve"> </w:t>
      </w:r>
      <w:r>
        <w:t>significant,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know</w:t>
      </w:r>
      <w:r w:rsidR="003467FF">
        <w:t xml:space="preserve"> </w:t>
      </w:r>
      <w:r>
        <w:t>that</w:t>
      </w:r>
      <w:r w:rsidR="003467FF">
        <w:t xml:space="preserve"> </w:t>
      </w:r>
      <w:r>
        <w:t>already.</w:t>
      </w:r>
    </w:p>
    <w:p w14:paraId="5DB66A6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rate</w:t>
      </w:r>
      <w:r w:rsidR="003467FF">
        <w:t xml:space="preserve"> </w:t>
      </w:r>
      <w:r>
        <w:t>harmonization</w:t>
      </w:r>
      <w:r w:rsidR="003467FF">
        <w:t xml:space="preserve"> </w:t>
      </w:r>
      <w:r>
        <w:t>has</w:t>
      </w:r>
      <w:r w:rsidR="003467FF">
        <w:t xml:space="preserve"> </w:t>
      </w:r>
      <w:r>
        <w:t>been</w:t>
      </w:r>
      <w:r w:rsidR="003467FF">
        <w:t xml:space="preserve"> </w:t>
      </w:r>
      <w:r>
        <w:t>approved</w:t>
      </w:r>
      <w:r w:rsidR="003467FF">
        <w:t xml:space="preserve"> </w:t>
      </w:r>
      <w:r>
        <w:t>yet,</w:t>
      </w:r>
      <w:r w:rsidR="003467FF">
        <w:t xml:space="preserve"> </w:t>
      </w:r>
      <w:r>
        <w:t>has</w:t>
      </w:r>
      <w:r w:rsidR="003467FF">
        <w:t xml:space="preserve"> </w:t>
      </w:r>
      <w:r>
        <w:t>it?</w:t>
      </w:r>
      <w:r w:rsidR="003467FF">
        <w:t xml:space="preserve"> </w:t>
      </w:r>
    </w:p>
    <w:p w14:paraId="3A1BD5C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No,</w:t>
      </w:r>
      <w:r w:rsidR="003467FF">
        <w:t xml:space="preserve"> </w:t>
      </w:r>
      <w:r>
        <w:t>but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proposal,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it's</w:t>
      </w:r>
      <w:r w:rsidR="003467FF">
        <w:t xml:space="preserve"> </w:t>
      </w:r>
      <w:r>
        <w:t>supposed</w:t>
      </w:r>
      <w:r w:rsidR="003467FF">
        <w:t xml:space="preserve"> </w:t>
      </w:r>
      <w:r>
        <w:t>to</w:t>
      </w:r>
      <w:r w:rsidR="003467FF">
        <w:t xml:space="preserve"> </w:t>
      </w:r>
      <w:r>
        <w:t>be.</w:t>
      </w:r>
      <w:r w:rsidR="003467FF">
        <w:t xml:space="preserve">  </w:t>
      </w:r>
      <w:r>
        <w:t>Right</w:t>
      </w:r>
      <w:r w:rsidR="003467FF">
        <w:t xml:space="preserve"> </w:t>
      </w:r>
      <w:r>
        <w:t>now</w:t>
      </w:r>
      <w:r w:rsidR="003467FF">
        <w:t xml:space="preserve"> </w:t>
      </w:r>
      <w:r>
        <w:t>you're</w:t>
      </w:r>
      <w:r w:rsidR="003467FF">
        <w:t xml:space="preserve"> </w:t>
      </w:r>
      <w:r>
        <w:t>proposing</w:t>
      </w:r>
      <w:r w:rsidR="003467FF">
        <w:t xml:space="preserve"> </w:t>
      </w:r>
      <w:r>
        <w:t>$200</w:t>
      </w:r>
      <w:r w:rsidR="003467FF">
        <w:t xml:space="preserve"> </w:t>
      </w:r>
      <w:r>
        <w:t>million,</w:t>
      </w:r>
      <w:r w:rsidR="003467FF">
        <w:t xml:space="preserve"> </w:t>
      </w:r>
      <w:r>
        <w:t>and</w:t>
      </w:r>
      <w:r w:rsidR="003467FF">
        <w:t xml:space="preserve"> </w:t>
      </w:r>
      <w:r>
        <w:t>you're</w:t>
      </w:r>
      <w:r w:rsidR="003467FF">
        <w:t xml:space="preserve"> </w:t>
      </w:r>
      <w:r>
        <w:t>proposing</w:t>
      </w:r>
      <w:r w:rsidR="003467FF">
        <w:t xml:space="preserve"> </w:t>
      </w:r>
      <w:r>
        <w:t>exactly</w:t>
      </w:r>
      <w:r w:rsidR="003467FF">
        <w:t xml:space="preserve"> </w:t>
      </w:r>
      <w:r>
        <w:t>who's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pay</w:t>
      </w:r>
      <w:r w:rsidR="003467FF">
        <w:t xml:space="preserve"> </w:t>
      </w:r>
      <w:r>
        <w:t>for</w:t>
      </w:r>
      <w:r w:rsidR="003467FF">
        <w:t xml:space="preserve"> </w:t>
      </w:r>
      <w:r>
        <w:t>it.</w:t>
      </w:r>
      <w:r w:rsidR="003467FF">
        <w:t xml:space="preserve">  </w:t>
      </w:r>
      <w:r>
        <w:t>I'm</w:t>
      </w:r>
      <w:r w:rsidR="003467FF">
        <w:t xml:space="preserve"> </w:t>
      </w:r>
      <w:r>
        <w:t>asking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your</w:t>
      </w:r>
      <w:r w:rsidR="003467FF">
        <w:t xml:space="preserve"> </w:t>
      </w:r>
      <w:r>
        <w:t>standard</w:t>
      </w:r>
      <w:r w:rsidR="003467FF">
        <w:t xml:space="preserve"> </w:t>
      </w:r>
      <w:r>
        <w:t>calculation</w:t>
      </w:r>
      <w:r w:rsidR="003467FF">
        <w:t xml:space="preserve"> </w:t>
      </w:r>
      <w:r>
        <w:t>of</w:t>
      </w:r>
      <w:r w:rsidR="003467FF">
        <w:t xml:space="preserve"> </w:t>
      </w:r>
      <w:r>
        <w:t>who's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pay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$200</w:t>
      </w:r>
      <w:r w:rsidR="003467FF">
        <w:t xml:space="preserve"> </w:t>
      </w:r>
      <w:r>
        <w:t>million.</w:t>
      </w:r>
    </w:p>
    <w:p w14:paraId="58E59C5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Jay,</w:t>
      </w:r>
      <w:r w:rsidR="003467FF">
        <w:t xml:space="preserve"> </w:t>
      </w:r>
      <w:r>
        <w:t>we'll</w:t>
      </w:r>
      <w:r w:rsidR="003467FF">
        <w:t xml:space="preserve"> </w:t>
      </w:r>
      <w:r>
        <w:t>take</w:t>
      </w:r>
      <w:r w:rsidR="003467FF">
        <w:t xml:space="preserve"> </w:t>
      </w:r>
      <w:r>
        <w:t>it</w:t>
      </w:r>
      <w:r w:rsidR="003467FF">
        <w:t xml:space="preserve"> </w:t>
      </w:r>
      <w:r>
        <w:t>under</w:t>
      </w:r>
      <w:r w:rsidR="003467FF">
        <w:t xml:space="preserve"> </w:t>
      </w:r>
      <w:r>
        <w:t>advisement,</w:t>
      </w:r>
      <w:r w:rsidR="003467FF">
        <w:t xml:space="preserve"> </w:t>
      </w:r>
      <w:r>
        <w:t>and</w:t>
      </w:r>
      <w:r w:rsidR="003467FF">
        <w:t xml:space="preserve"> </w:t>
      </w:r>
      <w:r>
        <w:t>we'll</w:t>
      </w:r>
      <w:r w:rsidR="003467FF">
        <w:t xml:space="preserve"> </w:t>
      </w:r>
      <w:r>
        <w:t>consider</w:t>
      </w:r>
      <w:r w:rsidR="003467FF">
        <w:t xml:space="preserve"> </w:t>
      </w:r>
      <w:r>
        <w:t>how</w:t>
      </w:r>
      <w:r w:rsidR="003467FF">
        <w:t xml:space="preserve"> </w:t>
      </w:r>
      <w:r>
        <w:t>difficult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circumstances,</w:t>
      </w:r>
      <w:r w:rsidR="003467FF">
        <w:t xml:space="preserve"> </w:t>
      </w:r>
      <w:r>
        <w:t>and</w:t>
      </w:r>
      <w:r w:rsidR="003467FF">
        <w:t xml:space="preserve"> </w:t>
      </w:r>
      <w:r>
        <w:t>we'll</w:t>
      </w:r>
      <w:r w:rsidR="003467FF">
        <w:t xml:space="preserve"> </w:t>
      </w:r>
      <w:r>
        <w:t>advise.</w:t>
      </w:r>
      <w:r w:rsidR="003467FF">
        <w:t xml:space="preserve"> </w:t>
      </w:r>
    </w:p>
    <w:p w14:paraId="7BAACBE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get</w:t>
      </w:r>
      <w:r w:rsidR="003467FF">
        <w:t xml:space="preserve"> </w:t>
      </w:r>
      <w:r>
        <w:t>an</w:t>
      </w:r>
      <w:r w:rsidR="003467FF">
        <w:t xml:space="preserve"> </w:t>
      </w:r>
      <w:r>
        <w:t>undertaking</w:t>
      </w:r>
      <w:r w:rsidR="003467FF">
        <w:t xml:space="preserve"> </w:t>
      </w:r>
      <w:r>
        <w:t>number</w:t>
      </w:r>
      <w:r w:rsidR="003467FF">
        <w:t xml:space="preserve"> </w:t>
      </w:r>
      <w:r>
        <w:lastRenderedPageBreak/>
        <w:t>for</w:t>
      </w:r>
      <w:r w:rsidR="003467FF">
        <w:t xml:space="preserve"> </w:t>
      </w:r>
      <w:r>
        <w:t>that,</w:t>
      </w:r>
      <w:r w:rsidR="003467FF">
        <w:t xml:space="preserve"> </w:t>
      </w:r>
      <w:r>
        <w:t>please?</w:t>
      </w:r>
      <w:r w:rsidR="003467FF">
        <w:t xml:space="preserve"> </w:t>
      </w:r>
    </w:p>
    <w:p w14:paraId="625C6BA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We</w:t>
      </w:r>
      <w:r w:rsidR="003467FF">
        <w:t xml:space="preserve"> </w:t>
      </w:r>
      <w:r>
        <w:t>will.</w:t>
      </w:r>
      <w:r w:rsidR="003467FF">
        <w:t xml:space="preserve"> 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JT1.8.</w:t>
      </w:r>
    </w:p>
    <w:p w14:paraId="0E99C0C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3B84679B" w14:textId="77777777" w:rsidR="003467FF" w:rsidRDefault="00800D77" w:rsidP="009D1B40">
      <w:pPr>
        <w:pStyle w:val="Undertakings"/>
      </w:pPr>
      <w:bookmarkStart w:id="28" w:name="_Toc204781760"/>
      <w:r>
        <w:t>UNDERTAKING</w:t>
      </w:r>
      <w:r w:rsidR="003467FF">
        <w:t xml:space="preserve"> </w:t>
      </w:r>
      <w:r>
        <w:t>JT1.8:</w:t>
      </w:r>
      <w:r w:rsidR="003467FF">
        <w:t xml:space="preserve">  </w:t>
      </w:r>
      <w:r>
        <w:t>PROVIDE</w:t>
      </w:r>
      <w:r w:rsidR="003467FF">
        <w:t xml:space="preserve"> </w:t>
      </w:r>
      <w:r>
        <w:t>A</w:t>
      </w:r>
      <w:r w:rsidR="003467FF">
        <w:t xml:space="preserve"> </w:t>
      </w:r>
      <w:r>
        <w:t>FULL</w:t>
      </w:r>
      <w:r w:rsidR="003467FF">
        <w:t xml:space="preserve"> </w:t>
      </w:r>
      <w:r>
        <w:t>BREAKDOWN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2026</w:t>
      </w:r>
      <w:r w:rsidR="003467FF">
        <w:t xml:space="preserve"> </w:t>
      </w:r>
      <w:r>
        <w:t>PROPOSAL</w:t>
      </w:r>
      <w:r w:rsidR="003467FF">
        <w:t xml:space="preserve"> </w:t>
      </w:r>
      <w:r>
        <w:t>(UNDER</w:t>
      </w:r>
      <w:r w:rsidR="003467FF">
        <w:t xml:space="preserve"> </w:t>
      </w:r>
      <w:r>
        <w:t>ADVISEMENT)</w:t>
      </w:r>
      <w:bookmarkEnd w:id="28"/>
      <w:r w:rsidR="003467FF">
        <w:t xml:space="preserve"> </w:t>
      </w:r>
    </w:p>
    <w:p w14:paraId="618787B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Sorry,</w:t>
      </w:r>
      <w:r w:rsidR="003467FF">
        <w:t xml:space="preserve"> </w:t>
      </w:r>
      <w:r>
        <w:t>Mr.</w:t>
      </w:r>
      <w:r w:rsidR="003467FF">
        <w:t xml:space="preserve"> </w:t>
      </w:r>
      <w:r>
        <w:t>Johnson,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wanted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my</w:t>
      </w:r>
      <w:r w:rsidR="003467FF">
        <w:t xml:space="preserve"> </w:t>
      </w:r>
      <w:r>
        <w:t>undertaking.</w:t>
      </w:r>
      <w:r w:rsidR="003467FF">
        <w:t xml:space="preserve"> 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possible</w:t>
      </w:r>
      <w:r w:rsidR="003467FF">
        <w:t xml:space="preserve"> </w:t>
      </w:r>
      <w:r>
        <w:t>for</w:t>
      </w:r>
      <w:r w:rsidR="003467FF">
        <w:t xml:space="preserve"> </w:t>
      </w:r>
      <w:r>
        <w:t>2023</w:t>
      </w:r>
      <w:r w:rsidR="003467FF">
        <w:t xml:space="preserve"> </w:t>
      </w:r>
      <w:r>
        <w:t>and</w:t>
      </w:r>
      <w:r w:rsidR="003467FF">
        <w:t xml:space="preserve"> </w:t>
      </w:r>
      <w:r>
        <w:t>'24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actual</w:t>
      </w:r>
      <w:r w:rsidR="003467FF">
        <w:t xml:space="preserve"> </w:t>
      </w:r>
      <w:r>
        <w:t>spending</w:t>
      </w:r>
      <w:r w:rsidR="003467FF">
        <w:t xml:space="preserve"> </w:t>
      </w:r>
      <w:r>
        <w:t>levels?</w:t>
      </w:r>
      <w:r w:rsidR="003467FF">
        <w:t xml:space="preserve"> 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said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the</w:t>
      </w:r>
      <w:r w:rsidR="003467FF">
        <w:t xml:space="preserve"> </w:t>
      </w:r>
      <w:r>
        <w:t>forecast,</w:t>
      </w:r>
      <w:r w:rsidR="003467FF">
        <w:t xml:space="preserve"> </w:t>
      </w:r>
      <w:r>
        <w:t>but</w:t>
      </w:r>
      <w:r w:rsidR="003467FF">
        <w:t xml:space="preserve"> </w:t>
      </w:r>
      <w:r>
        <w:t>why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not</w:t>
      </w:r>
      <w:r w:rsidR="003467FF">
        <w:t xml:space="preserve"> </w:t>
      </w:r>
      <w:r>
        <w:t>provide</w:t>
      </w:r>
      <w:r w:rsidR="003467FF">
        <w:t xml:space="preserve"> </w:t>
      </w:r>
      <w:r>
        <w:t>both?</w:t>
      </w:r>
      <w:r w:rsidR="003467FF">
        <w:t xml:space="preserve"> </w:t>
      </w:r>
    </w:p>
    <w:p w14:paraId="276D57BC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it's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it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budget</w:t>
      </w:r>
      <w:r w:rsidR="003467FF">
        <w:t xml:space="preserve"> </w:t>
      </w:r>
      <w:r>
        <w:t>basis,</w:t>
      </w:r>
      <w:r w:rsidR="003467FF">
        <w:t xml:space="preserve"> </w:t>
      </w:r>
      <w:r>
        <w:t>we</w:t>
      </w:r>
      <w:r w:rsidR="003467FF">
        <w:t xml:space="preserve"> </w:t>
      </w:r>
      <w:r>
        <w:t>already</w:t>
      </w:r>
      <w:r w:rsidR="003467FF">
        <w:t xml:space="preserve"> </w:t>
      </w:r>
      <w:r>
        <w:t>have</w:t>
      </w:r>
      <w:r w:rsidR="003467FF">
        <w:t xml:space="preserve"> </w:t>
      </w:r>
      <w:r>
        <w:t>that.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just</w:t>
      </w:r>
      <w:r w:rsidR="003467FF">
        <w:t xml:space="preserve"> </w:t>
      </w:r>
      <w:r>
        <w:t>an</w:t>
      </w:r>
      <w:r w:rsidR="003467FF">
        <w:t xml:space="preserve"> </w:t>
      </w:r>
      <w:r>
        <w:t>effort</w:t>
      </w:r>
      <w:r w:rsidR="003467FF">
        <w:t xml:space="preserve"> </w:t>
      </w:r>
      <w:r>
        <w:t>thing.</w:t>
      </w:r>
      <w:r w:rsidR="003467FF">
        <w:t xml:space="preserve">  </w:t>
      </w:r>
      <w:r>
        <w:t>That's</w:t>
      </w:r>
      <w:r w:rsidR="003467FF">
        <w:t xml:space="preserve"> </w:t>
      </w:r>
      <w:r>
        <w:t>why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asking</w:t>
      </w:r>
      <w:r w:rsidR="003467FF">
        <w:t xml:space="preserve">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okay</w:t>
      </w:r>
      <w:r w:rsidR="003467FF">
        <w:t xml:space="preserve"> </w:t>
      </w:r>
      <w:r>
        <w:t>with</w:t>
      </w:r>
      <w:r w:rsidR="003467FF">
        <w:t xml:space="preserve"> </w:t>
      </w:r>
      <w:r>
        <w:t>it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budget</w:t>
      </w:r>
      <w:r w:rsidR="003467FF">
        <w:t xml:space="preserve"> </w:t>
      </w:r>
      <w:r>
        <w:t>basis.</w:t>
      </w:r>
      <w:r w:rsidR="003467FF">
        <w:t xml:space="preserve">  </w:t>
      </w:r>
      <w:r>
        <w:t>It</w:t>
      </w:r>
      <w:r w:rsidR="003467FF">
        <w:t xml:space="preserve"> </w:t>
      </w:r>
      <w:r>
        <w:t>just</w:t>
      </w:r>
      <w:r w:rsidR="003467FF">
        <w:t xml:space="preserve"> </w:t>
      </w:r>
      <w:r>
        <w:t>reduces</w:t>
      </w:r>
      <w:r w:rsidR="003467FF">
        <w:t xml:space="preserve"> </w:t>
      </w:r>
      <w:r w:rsidR="00D40882">
        <w:t>--</w:t>
      </w:r>
    </w:p>
    <w:p w14:paraId="28CB973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But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actuals.</w:t>
      </w:r>
    </w:p>
    <w:p w14:paraId="25761E7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yeah.</w:t>
      </w:r>
      <w:r w:rsidR="003467FF">
        <w:t xml:space="preserve"> 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certainly</w:t>
      </w:r>
      <w:r w:rsidR="003467FF">
        <w:t xml:space="preserve"> </w:t>
      </w:r>
      <w:r>
        <w:t>possible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actuals.</w:t>
      </w:r>
      <w:r w:rsidR="003467FF">
        <w:t xml:space="preserve"> 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just</w:t>
      </w:r>
      <w:r w:rsidR="003467FF">
        <w:t xml:space="preserve"> </w:t>
      </w:r>
      <w:r>
        <w:t>be</w:t>
      </w:r>
      <w:r w:rsidR="003467FF">
        <w:t xml:space="preserve"> </w:t>
      </w:r>
      <w:r>
        <w:t>more</w:t>
      </w:r>
      <w:r w:rsidR="003467FF">
        <w:t xml:space="preserve"> </w:t>
      </w:r>
      <w:r>
        <w:t>work.</w:t>
      </w:r>
      <w:r w:rsidR="003467FF">
        <w:t xml:space="preserve"> </w:t>
      </w:r>
    </w:p>
    <w:p w14:paraId="3F7B4EC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both,</w:t>
      </w:r>
      <w:r w:rsidR="003467FF">
        <w:t xml:space="preserve"> </w:t>
      </w:r>
      <w:r>
        <w:t>if</w:t>
      </w:r>
      <w:r w:rsidR="003467FF">
        <w:t xml:space="preserve"> </w:t>
      </w:r>
      <w:r>
        <w:t>that's</w:t>
      </w:r>
      <w:r w:rsidR="003467FF">
        <w:t xml:space="preserve"> </w:t>
      </w:r>
      <w:r>
        <w:t>possible.</w:t>
      </w:r>
      <w:r w:rsidR="003467FF">
        <w:t xml:space="preserve">  </w:t>
      </w:r>
      <w:r>
        <w:t>Thanks.</w:t>
      </w:r>
      <w:r w:rsidR="003467FF">
        <w:t xml:space="preserve"> </w:t>
      </w:r>
    </w:p>
    <w:p w14:paraId="788A5E84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Okay.</w:t>
      </w:r>
      <w:r w:rsidR="003467FF">
        <w:t xml:space="preserve"> 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have</w:t>
      </w:r>
      <w:r w:rsidR="003467FF">
        <w:t xml:space="preserve"> </w:t>
      </w:r>
      <w:r>
        <w:t>one</w:t>
      </w:r>
      <w:r w:rsidR="003467FF">
        <w:t xml:space="preserve"> </w:t>
      </w:r>
      <w:r>
        <w:t>other</w:t>
      </w:r>
      <w:r w:rsidR="003467FF">
        <w:t xml:space="preserve"> </w:t>
      </w:r>
      <w:r>
        <w:t>area</w:t>
      </w:r>
      <w:r w:rsidR="003467FF">
        <w:t xml:space="preserve"> </w:t>
      </w:r>
      <w:r>
        <w:t>of</w:t>
      </w:r>
      <w:r w:rsidR="003467FF">
        <w:t xml:space="preserve"> </w:t>
      </w:r>
      <w:r>
        <w:t>questions,</w:t>
      </w:r>
      <w:r w:rsidR="003467FF">
        <w:t xml:space="preserve"> </w:t>
      </w:r>
      <w:r>
        <w:t>Mr.</w:t>
      </w:r>
      <w:r w:rsidR="003467FF">
        <w:t xml:space="preserve"> </w:t>
      </w:r>
      <w:r>
        <w:t>Murray,</w:t>
      </w:r>
      <w:r w:rsidR="003467FF">
        <w:t xml:space="preserve"> </w:t>
      </w:r>
      <w:r>
        <w:t>so</w:t>
      </w:r>
      <w:r w:rsidR="003467FF">
        <w:t xml:space="preserve"> </w:t>
      </w:r>
      <w:r>
        <w:t>I'll</w:t>
      </w:r>
      <w:r w:rsidR="003467FF">
        <w:t xml:space="preserve"> </w:t>
      </w:r>
      <w:r>
        <w:t>just</w:t>
      </w:r>
      <w:r w:rsidR="003467FF">
        <w:t xml:space="preserve"> </w:t>
      </w:r>
      <w:r>
        <w:t>be</w:t>
      </w:r>
      <w:r w:rsidR="003467FF">
        <w:t xml:space="preserve"> </w:t>
      </w:r>
      <w:r>
        <w:t>brief.</w:t>
      </w:r>
      <w:r w:rsidR="003467FF">
        <w:t xml:space="preserve"> 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context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how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define</w:t>
      </w:r>
      <w:r w:rsidR="003467FF">
        <w:t xml:space="preserve"> </w:t>
      </w:r>
      <w:r>
        <w:t>a</w:t>
      </w:r>
      <w:r w:rsidR="003467FF">
        <w:t xml:space="preserve"> </w:t>
      </w:r>
      <w:r>
        <w:t>free</w:t>
      </w:r>
      <w:r w:rsidR="003467FF">
        <w:t xml:space="preserve"> </w:t>
      </w:r>
      <w:r>
        <w:t>rider?</w:t>
      </w:r>
      <w:r w:rsidR="003467FF">
        <w:t xml:space="preserve"> </w:t>
      </w:r>
    </w:p>
    <w:p w14:paraId="6F58E49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a</w:t>
      </w:r>
      <w:r w:rsidR="003467FF">
        <w:t xml:space="preserve"> </w:t>
      </w:r>
      <w:r>
        <w:t>free</w:t>
      </w:r>
      <w:r w:rsidR="003467FF">
        <w:t xml:space="preserve"> </w:t>
      </w:r>
      <w:r>
        <w:t>rider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participant</w:t>
      </w:r>
      <w:r w:rsidR="003467FF">
        <w:t xml:space="preserve"> </w:t>
      </w:r>
      <w:r>
        <w:t>who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undertaken</w:t>
      </w:r>
      <w:r w:rsidR="003467FF">
        <w:t xml:space="preserve"> </w:t>
      </w:r>
      <w:r>
        <w:t>the</w:t>
      </w:r>
      <w:r w:rsidR="003467FF">
        <w:t xml:space="preserve"> </w:t>
      </w:r>
      <w:r>
        <w:t>measure</w:t>
      </w:r>
      <w:r w:rsidR="003467FF">
        <w:t xml:space="preserve"> </w:t>
      </w:r>
      <w:r>
        <w:t>without</w:t>
      </w:r>
      <w:r w:rsidR="003467FF">
        <w:t xml:space="preserve"> </w:t>
      </w:r>
      <w:r>
        <w:t>the</w:t>
      </w:r>
      <w:r w:rsidR="003467FF">
        <w:t xml:space="preserve"> </w:t>
      </w:r>
      <w:r>
        <w:t>program's</w:t>
      </w:r>
      <w:r w:rsidR="003467FF">
        <w:t xml:space="preserve"> </w:t>
      </w:r>
      <w:r>
        <w:t>influence.</w:t>
      </w:r>
    </w:p>
    <w:p w14:paraId="404556D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plan</w:t>
      </w:r>
      <w:r w:rsidR="003467FF">
        <w:t xml:space="preserve"> </w:t>
      </w:r>
      <w:r>
        <w:t>to</w:t>
      </w:r>
      <w:r w:rsidR="003467FF">
        <w:t xml:space="preserve"> </w:t>
      </w:r>
      <w:r>
        <w:t>renovate</w:t>
      </w:r>
      <w:r w:rsidR="003467FF">
        <w:t xml:space="preserve"> </w:t>
      </w:r>
      <w:r>
        <w:t>my</w:t>
      </w:r>
      <w:r w:rsidR="003467FF">
        <w:t xml:space="preserve"> </w:t>
      </w:r>
      <w:r>
        <w:t>house</w:t>
      </w:r>
      <w:r w:rsidR="003467FF">
        <w:t xml:space="preserve"> </w:t>
      </w:r>
      <w:r>
        <w:t>and</w:t>
      </w:r>
      <w:r w:rsidR="003467FF">
        <w:t xml:space="preserve"> </w:t>
      </w:r>
      <w:r>
        <w:t>put</w:t>
      </w:r>
      <w:r w:rsidR="003467FF">
        <w:t xml:space="preserve"> </w:t>
      </w:r>
      <w:r>
        <w:t>in,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impacts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building</w:t>
      </w:r>
      <w:r w:rsidR="003467FF">
        <w:t xml:space="preserve"> </w:t>
      </w:r>
      <w:r>
        <w:t>envelope</w:t>
      </w:r>
      <w:r w:rsidR="003467FF">
        <w:t xml:space="preserve"> </w:t>
      </w:r>
      <w:r>
        <w:t>like</w:t>
      </w:r>
      <w:r w:rsidR="003467FF">
        <w:t xml:space="preserve"> </w:t>
      </w:r>
      <w:r>
        <w:t>insulation,</w:t>
      </w:r>
      <w:r w:rsidR="003467FF">
        <w:t xml:space="preserve"> </w:t>
      </w:r>
      <w:r>
        <w:t>windows,</w:t>
      </w:r>
      <w:r w:rsidR="003467FF">
        <w:t xml:space="preserve"> </w:t>
      </w:r>
      <w:r>
        <w:t>doors,</w:t>
      </w:r>
      <w:r w:rsidR="003467FF">
        <w:t xml:space="preserve"> </w:t>
      </w:r>
      <w:r>
        <w:t>ceiling,</w:t>
      </w:r>
      <w:r w:rsidR="003467FF">
        <w:t xml:space="preserve"> </w:t>
      </w:r>
      <w:r>
        <w:t>et</w:t>
      </w:r>
      <w:r w:rsidR="003467FF">
        <w:t xml:space="preserve"> </w:t>
      </w:r>
      <w:r>
        <w:t>cetera,</w:t>
      </w:r>
      <w:r w:rsidR="003467FF">
        <w:t xml:space="preserve"> </w:t>
      </w:r>
      <w:r>
        <w:t>and</w:t>
      </w:r>
      <w:r w:rsidR="003467FF">
        <w:t xml:space="preserve"> </w:t>
      </w:r>
      <w:r>
        <w:t>I've</w:t>
      </w:r>
      <w:r w:rsidR="003467FF">
        <w:t xml:space="preserve"> </w:t>
      </w:r>
      <w:r>
        <w:t>decided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that,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say,</w:t>
      </w:r>
      <w:r w:rsidR="003467FF">
        <w:t xml:space="preserve"> </w:t>
      </w:r>
      <w:r>
        <w:t>well,</w:t>
      </w:r>
      <w:r w:rsidR="003467FF">
        <w:t xml:space="preserve"> </w:t>
      </w:r>
      <w:r>
        <w:t>hm,</w:t>
      </w:r>
      <w:r w:rsidR="003467FF">
        <w:t xml:space="preserve"> </w:t>
      </w:r>
      <w:r>
        <w:t>maybe</w:t>
      </w:r>
      <w:r w:rsidR="003467FF">
        <w:t xml:space="preserve"> </w:t>
      </w:r>
      <w:r>
        <w:t>I</w:t>
      </w:r>
      <w:r w:rsidR="003467FF">
        <w:t xml:space="preserve"> </w:t>
      </w:r>
      <w:r>
        <w:t>should</w:t>
      </w:r>
      <w:r w:rsidR="003467FF">
        <w:t xml:space="preserve"> </w:t>
      </w:r>
      <w:r>
        <w:t>go</w:t>
      </w:r>
      <w:r w:rsidR="003467FF">
        <w:t xml:space="preserve"> </w:t>
      </w:r>
      <w:r>
        <w:t>and</w:t>
      </w:r>
      <w:r w:rsidR="003467FF">
        <w:t xml:space="preserve"> </w:t>
      </w:r>
      <w:r>
        <w:t>see</w:t>
      </w:r>
      <w:r w:rsidR="003467FF">
        <w:t xml:space="preserve"> </w:t>
      </w:r>
      <w:r>
        <w:t>where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get</w:t>
      </w:r>
      <w:r w:rsidR="003467FF">
        <w:t xml:space="preserve"> </w:t>
      </w:r>
      <w:r>
        <w:t>some</w:t>
      </w:r>
      <w:r w:rsidR="003467FF">
        <w:t xml:space="preserve"> </w:t>
      </w:r>
      <w:r>
        <w:t>money</w:t>
      </w:r>
      <w:r w:rsidR="003467FF">
        <w:t xml:space="preserve"> </w:t>
      </w:r>
      <w:r>
        <w:t>to</w:t>
      </w:r>
      <w:r w:rsidR="003467FF">
        <w:t xml:space="preserve"> </w:t>
      </w:r>
      <w:r>
        <w:t>assist</w:t>
      </w:r>
      <w:r w:rsidR="003467FF">
        <w:t xml:space="preserve"> </w:t>
      </w:r>
      <w:r>
        <w:t>in</w:t>
      </w:r>
      <w:r w:rsidR="003467FF">
        <w:t xml:space="preserve"> </w:t>
      </w:r>
      <w:r>
        <w:t>my</w:t>
      </w:r>
      <w:r w:rsidR="003467FF">
        <w:t xml:space="preserve"> </w:t>
      </w:r>
      <w:r>
        <w:t>renovation,</w:t>
      </w:r>
      <w:r w:rsidR="003467FF">
        <w:t xml:space="preserve"> </w:t>
      </w:r>
      <w:r>
        <w:t>maybe</w:t>
      </w:r>
      <w:r w:rsidR="003467FF">
        <w:t xml:space="preserve"> </w:t>
      </w:r>
      <w:r>
        <w:t>I'll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Enbridge,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considered</w:t>
      </w:r>
      <w:r w:rsidR="003467FF">
        <w:t xml:space="preserve"> </w:t>
      </w:r>
      <w:r>
        <w:t>a</w:t>
      </w:r>
      <w:r w:rsidR="003467FF">
        <w:t xml:space="preserve"> </w:t>
      </w:r>
      <w:r>
        <w:t>free</w:t>
      </w:r>
      <w:r w:rsidR="003467FF">
        <w:t xml:space="preserve"> </w:t>
      </w:r>
      <w:r>
        <w:t>rider?</w:t>
      </w:r>
      <w:r w:rsidR="003467FF">
        <w:t xml:space="preserve">  </w:t>
      </w:r>
      <w:r>
        <w:t>I've</w:t>
      </w:r>
      <w:r w:rsidR="003467FF">
        <w:t xml:space="preserve"> </w:t>
      </w:r>
      <w:r>
        <w:t>already</w:t>
      </w:r>
      <w:r w:rsidR="003467FF">
        <w:t xml:space="preserve"> </w:t>
      </w:r>
      <w:r>
        <w:t>made</w:t>
      </w:r>
      <w:r w:rsidR="003467FF">
        <w:t xml:space="preserve"> </w:t>
      </w:r>
      <w:r>
        <w:t>a</w:t>
      </w:r>
      <w:r w:rsidR="003467FF">
        <w:t xml:space="preserve"> </w:t>
      </w:r>
      <w:r>
        <w:t>decision.</w:t>
      </w:r>
    </w:p>
    <w:p w14:paraId="3F21003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</w:t>
      </w:r>
      <w:r w:rsidR="003467FF">
        <w:t xml:space="preserve"> </w:t>
      </w:r>
      <w:r>
        <w:t>depends,</w:t>
      </w:r>
      <w:r w:rsidR="003467FF">
        <w:t xml:space="preserve"> </w:t>
      </w:r>
      <w:r>
        <w:t>Ms.</w:t>
      </w:r>
      <w:r w:rsidR="003467FF">
        <w:t xml:space="preserve"> </w:t>
      </w:r>
      <w:r>
        <w:t>Girvan.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intent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example,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giving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something</w:t>
      </w:r>
      <w:r w:rsidR="003467FF">
        <w:t xml:space="preserve"> </w:t>
      </w:r>
      <w:r>
        <w:t>like</w:t>
      </w:r>
      <w:r w:rsidR="003467FF">
        <w:t xml:space="preserve"> </w:t>
      </w:r>
      <w:r>
        <w:t>upgrading</w:t>
      </w:r>
      <w:r w:rsidR="003467FF">
        <w:t xml:space="preserve"> </w:t>
      </w:r>
      <w:r>
        <w:t>windows.</w:t>
      </w:r>
      <w:r w:rsidR="003467FF">
        <w:t xml:space="preserve"> 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would</w:t>
      </w:r>
      <w:r w:rsidR="003467FF">
        <w:t xml:space="preserve"> </w:t>
      </w:r>
      <w:r>
        <w:t>encourage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put</w:t>
      </w:r>
      <w:r w:rsidR="003467FF">
        <w:t xml:space="preserve"> </w:t>
      </w:r>
      <w:r>
        <w:t>a</w:t>
      </w:r>
      <w:r w:rsidR="003467FF">
        <w:t xml:space="preserve"> </w:t>
      </w:r>
      <w:r>
        <w:t>higher</w:t>
      </w:r>
      <w:r w:rsidR="003467FF">
        <w:t xml:space="preserve"> </w:t>
      </w:r>
      <w:r>
        <w:t>level</w:t>
      </w:r>
      <w:r w:rsidR="003467FF">
        <w:t xml:space="preserve"> </w:t>
      </w:r>
      <w:r>
        <w:t>of</w:t>
      </w:r>
      <w:r w:rsidR="003467FF">
        <w:t xml:space="preserve"> </w:t>
      </w:r>
      <w:r>
        <w:t>window</w:t>
      </w:r>
      <w:r w:rsidR="003467FF">
        <w:t xml:space="preserve"> </w:t>
      </w:r>
      <w:r>
        <w:t>than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put</w:t>
      </w:r>
      <w:r w:rsidR="003467FF">
        <w:t xml:space="preserve"> </w:t>
      </w:r>
      <w:r>
        <w:t>in</w:t>
      </w:r>
      <w:r w:rsidR="003467FF">
        <w:t xml:space="preserve"> </w:t>
      </w:r>
      <w:r>
        <w:t>otherwise.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seeking</w:t>
      </w:r>
      <w:r w:rsidR="003467FF">
        <w:t xml:space="preserve"> </w:t>
      </w:r>
      <w:r>
        <w:t>to</w:t>
      </w:r>
      <w:r w:rsidR="003467FF">
        <w:t xml:space="preserve"> </w:t>
      </w:r>
      <w:r>
        <w:t>influence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necessarily</w:t>
      </w:r>
      <w:r w:rsidR="003467FF">
        <w:t xml:space="preserve"> </w:t>
      </w:r>
      <w:r>
        <w:t>change</w:t>
      </w:r>
      <w:r w:rsidR="003467FF">
        <w:t xml:space="preserve"> </w:t>
      </w:r>
      <w:r>
        <w:t>your</w:t>
      </w:r>
      <w:r w:rsidR="003467FF">
        <w:t xml:space="preserve"> </w:t>
      </w:r>
      <w:r>
        <w:t>windows,</w:t>
      </w:r>
      <w:r w:rsidR="003467FF">
        <w:t xml:space="preserve"> </w:t>
      </w:r>
      <w:r>
        <w:t>it's</w:t>
      </w:r>
      <w:r w:rsidR="003467FF">
        <w:t xml:space="preserve"> </w:t>
      </w:r>
      <w:r>
        <w:t>influencing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planning</w:t>
      </w:r>
      <w:r w:rsidR="003467FF">
        <w:t xml:space="preserve"> </w:t>
      </w:r>
      <w:r>
        <w:t>on</w:t>
      </w:r>
      <w:r w:rsidR="003467FF">
        <w:t xml:space="preserve"> </w:t>
      </w:r>
      <w:r>
        <w:t>putting</w:t>
      </w:r>
      <w:r w:rsidR="003467FF">
        <w:t xml:space="preserve"> </w:t>
      </w:r>
      <w:r>
        <w:t>in</w:t>
      </w:r>
      <w:r w:rsidR="003467FF">
        <w:t xml:space="preserve"> </w:t>
      </w:r>
      <w:r>
        <w:t>double</w:t>
      </w:r>
      <w:r w:rsidR="003467FF">
        <w:t xml:space="preserve"> </w:t>
      </w:r>
      <w:r>
        <w:t>pane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triple</w:t>
      </w:r>
      <w:r w:rsidR="003467FF">
        <w:t xml:space="preserve"> </w:t>
      </w:r>
      <w:r>
        <w:t>pane.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</w:p>
    <w:p w14:paraId="7012523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But</w:t>
      </w:r>
      <w:r w:rsidR="003467FF">
        <w:t xml:space="preserve"> </w:t>
      </w:r>
      <w:r>
        <w:t>how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 w:rsidR="00D40882">
        <w:t>--</w:t>
      </w:r>
    </w:p>
    <w:p w14:paraId="09E7E03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designed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eligibility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products</w:t>
      </w:r>
      <w:r w:rsidR="003467FF">
        <w:t xml:space="preserve"> </w:t>
      </w:r>
      <w:r>
        <w:t>are</w:t>
      </w:r>
      <w:r w:rsidR="003467FF">
        <w:t xml:space="preserve"> </w:t>
      </w:r>
      <w:r>
        <w:t>higher</w:t>
      </w:r>
      <w:r w:rsidR="003467FF">
        <w:t xml:space="preserve"> </w:t>
      </w:r>
      <w:r>
        <w:t>than</w:t>
      </w:r>
      <w:r w:rsidR="003467FF">
        <w:t xml:space="preserve"> </w:t>
      </w:r>
      <w:r>
        <w:t>what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standard</w:t>
      </w:r>
      <w:r w:rsidR="003467FF">
        <w:t xml:space="preserve"> </w:t>
      </w:r>
      <w:r>
        <w:t>replacement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market.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wouldn't</w:t>
      </w:r>
      <w:r w:rsidR="003467FF">
        <w:t xml:space="preserve"> </w:t>
      </w:r>
      <w:r>
        <w:t>get</w:t>
      </w:r>
      <w:r w:rsidR="003467FF">
        <w:t xml:space="preserve"> </w:t>
      </w:r>
      <w:r w:rsidR="00D40882">
        <w:t>--</w:t>
      </w:r>
    </w:p>
    <w:p w14:paraId="1F9183A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what's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</w:p>
    <w:p w14:paraId="2C74B087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You</w:t>
      </w:r>
      <w:r w:rsidR="003467FF">
        <w:t xml:space="preserve"> </w:t>
      </w:r>
      <w:r>
        <w:t>wouldn't</w:t>
      </w:r>
      <w:r w:rsidR="003467FF">
        <w:t xml:space="preserve"> </w:t>
      </w:r>
      <w:r>
        <w:t>get</w:t>
      </w:r>
      <w:r w:rsidR="003467FF">
        <w:t xml:space="preserve"> </w:t>
      </w:r>
      <w:r>
        <w:t>any</w:t>
      </w:r>
      <w:r w:rsidR="003467FF">
        <w:t xml:space="preserve"> </w:t>
      </w:r>
      <w:r w:rsidR="00D40882">
        <w:t>--</w:t>
      </w:r>
    </w:p>
    <w:p w14:paraId="13A5057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What's</w:t>
      </w:r>
      <w:r w:rsidR="003467FF">
        <w:t xml:space="preserve"> </w:t>
      </w:r>
      <w:r>
        <w:t>the</w:t>
      </w:r>
      <w:r w:rsidR="003467FF">
        <w:t xml:space="preserve"> </w:t>
      </w:r>
      <w:r>
        <w:t>free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what's</w:t>
      </w:r>
      <w:r w:rsidR="003467FF">
        <w:t xml:space="preserve"> </w:t>
      </w:r>
      <w:r>
        <w:t>the</w:t>
      </w:r>
      <w:r w:rsidR="003467FF">
        <w:t xml:space="preserve"> </w:t>
      </w:r>
      <w:r>
        <w:t>free</w:t>
      </w:r>
      <w:r w:rsidR="003467FF">
        <w:t xml:space="preserve"> </w:t>
      </w:r>
      <w:r>
        <w:t>ridership</w:t>
      </w:r>
      <w:r w:rsidR="003467FF">
        <w:t xml:space="preserve"> </w:t>
      </w:r>
      <w:r>
        <w:t>rate</w:t>
      </w:r>
      <w:r w:rsidR="003467FF">
        <w:t xml:space="preserve"> </w:t>
      </w:r>
      <w:r>
        <w:t>for</w:t>
      </w:r>
      <w:r w:rsidR="003467FF">
        <w:t xml:space="preserve"> </w:t>
      </w:r>
      <w:r>
        <w:t>this</w:t>
      </w:r>
      <w:r w:rsidR="003467FF">
        <w:t xml:space="preserve"> </w:t>
      </w:r>
      <w:r>
        <w:t>program?</w:t>
      </w:r>
      <w:r w:rsidR="003467FF">
        <w:t xml:space="preserve"> </w:t>
      </w:r>
    </w:p>
    <w:p w14:paraId="3CD022B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there's</w:t>
      </w:r>
      <w:r w:rsidR="003467FF">
        <w:t xml:space="preserve"> </w:t>
      </w:r>
      <w:r>
        <w:t>different</w:t>
      </w:r>
      <w:r w:rsidR="003467FF">
        <w:t xml:space="preserve"> </w:t>
      </w:r>
      <w:r>
        <w:t>values</w:t>
      </w:r>
      <w:r w:rsidR="003467FF">
        <w:t xml:space="preserve"> </w:t>
      </w:r>
      <w:r>
        <w:t>by</w:t>
      </w:r>
      <w:r w:rsidR="003467FF">
        <w:t xml:space="preserve"> </w:t>
      </w:r>
      <w:r>
        <w:t>measure</w:t>
      </w:r>
      <w:r w:rsidR="003467FF">
        <w:t xml:space="preserve"> </w:t>
      </w:r>
      <w:r w:rsidR="00D40882">
        <w:t>--</w:t>
      </w:r>
    </w:p>
    <w:p w14:paraId="17D18B7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</w:p>
    <w:p w14:paraId="5CDF65A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in</w:t>
      </w:r>
      <w:r w:rsidR="003467FF">
        <w:t xml:space="preserve"> </w:t>
      </w:r>
      <w:r w:rsidR="00D40882">
        <w:t>--</w:t>
      </w:r>
    </w:p>
    <w:p w14:paraId="014AF42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By</w:t>
      </w:r>
      <w:r w:rsidR="003467FF">
        <w:t xml:space="preserve"> </w:t>
      </w:r>
      <w:r>
        <w:t>offering.</w:t>
      </w:r>
      <w:r w:rsidR="003467FF">
        <w:t xml:space="preserve"> </w:t>
      </w:r>
    </w:p>
    <w:p w14:paraId="3385897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Sorry.</w:t>
      </w:r>
      <w:r w:rsidR="003467FF">
        <w:t xml:space="preserve">  </w:t>
      </w:r>
      <w:r>
        <w:t>By</w:t>
      </w:r>
      <w:r w:rsidR="003467FF">
        <w:t xml:space="preserve"> </w:t>
      </w:r>
      <w:r>
        <w:t>offering,</w:t>
      </w:r>
      <w:r w:rsidR="003467FF">
        <w:t xml:space="preserve">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in</w:t>
      </w:r>
      <w:r w:rsidR="003467FF">
        <w:t xml:space="preserve"> </w:t>
      </w:r>
      <w:r>
        <w:t>D</w:t>
      </w:r>
      <w:r w:rsidR="00D40882">
        <w:t>-</w:t>
      </w:r>
      <w:r>
        <w:t>2</w:t>
      </w:r>
      <w:r w:rsidR="00D40882">
        <w:t>-</w:t>
      </w:r>
      <w:r>
        <w:t>2</w:t>
      </w:r>
      <w:r w:rsidR="003467FF">
        <w:t xml:space="preserve"> </w:t>
      </w:r>
      <w:r w:rsidR="00D40882">
        <w:t>--</w:t>
      </w:r>
      <w:r w:rsidR="003467FF">
        <w:t xml:space="preserve">  </w:t>
      </w:r>
      <w:r>
        <w:t>sorry,</w:t>
      </w:r>
      <w:r w:rsidR="003467FF">
        <w:t xml:space="preserve"> </w:t>
      </w:r>
      <w:r>
        <w:t>D</w:t>
      </w:r>
      <w:r w:rsidR="00D40882">
        <w:t>-</w:t>
      </w:r>
      <w:r>
        <w:t>1</w:t>
      </w:r>
      <w:r w:rsidR="00D40882">
        <w:t>-</w:t>
      </w:r>
      <w:r>
        <w:t>1</w:t>
      </w:r>
      <w:r w:rsidR="003467FF">
        <w:t xml:space="preserve"> </w:t>
      </w:r>
      <w:r w:rsidR="00D40882">
        <w:t>--</w:t>
      </w:r>
    </w:p>
    <w:p w14:paraId="24F8238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D</w:t>
      </w:r>
      <w:r w:rsidR="00D40882">
        <w:t>-</w:t>
      </w:r>
      <w:r>
        <w:t>2</w:t>
      </w:r>
      <w:r w:rsidR="00D40882">
        <w:t>-</w:t>
      </w:r>
      <w:r>
        <w:t>2?</w:t>
      </w:r>
      <w:r w:rsidR="003467FF">
        <w:t xml:space="preserve"> </w:t>
      </w:r>
    </w:p>
    <w:p w14:paraId="5E78C4D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apologies.</w:t>
      </w:r>
      <w:r w:rsidR="003467FF">
        <w:t xml:space="preserve">  </w:t>
      </w:r>
      <w:r>
        <w:t>D</w:t>
      </w:r>
      <w:r w:rsidR="00D40882">
        <w:t>-</w:t>
      </w:r>
      <w:r>
        <w:t>1</w:t>
      </w:r>
      <w:r w:rsidR="00D40882">
        <w:t>-</w:t>
      </w:r>
      <w:r>
        <w:t>1,</w:t>
      </w:r>
      <w:r w:rsidR="003467FF">
        <w:t xml:space="preserve"> </w:t>
      </w:r>
      <w:r>
        <w:t>attachment</w:t>
      </w:r>
      <w:r w:rsidR="003467FF">
        <w:t xml:space="preserve"> </w:t>
      </w:r>
      <w:r>
        <w:t>1.</w:t>
      </w:r>
    </w:p>
    <w:p w14:paraId="5A23F11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D</w:t>
      </w:r>
      <w:r w:rsidR="00D40882">
        <w:t>-</w:t>
      </w:r>
      <w:r>
        <w:t>1</w:t>
      </w:r>
      <w:r w:rsidR="00D40882">
        <w:t>-</w:t>
      </w:r>
      <w:r>
        <w:t>1,</w:t>
      </w:r>
      <w:r w:rsidR="003467FF">
        <w:t xml:space="preserve"> </w:t>
      </w:r>
      <w:r>
        <w:t>okay.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when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free</w:t>
      </w:r>
      <w:r w:rsidR="003467FF">
        <w:t xml:space="preserve"> </w:t>
      </w:r>
      <w:r>
        <w:t>ridership</w:t>
      </w:r>
      <w:r w:rsidR="003467FF">
        <w:t xml:space="preserve"> </w:t>
      </w:r>
      <w:r>
        <w:t>rate</w:t>
      </w:r>
      <w:r w:rsidR="003467FF">
        <w:t xml:space="preserve"> </w:t>
      </w:r>
      <w:r>
        <w:t>established</w:t>
      </w:r>
      <w:r w:rsidR="003467FF">
        <w:t xml:space="preserve"> </w:t>
      </w:r>
      <w:r>
        <w:t>by</w:t>
      </w:r>
      <w:r w:rsidR="003467FF">
        <w:t xml:space="preserve"> </w:t>
      </w:r>
      <w:r>
        <w:t>Enbridge?</w:t>
      </w:r>
      <w:r w:rsidR="003467FF">
        <w:t xml:space="preserve"> </w:t>
      </w:r>
    </w:p>
    <w:p w14:paraId="2FE4C91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different</w:t>
      </w:r>
      <w:r w:rsidR="003467FF">
        <w:t xml:space="preserve"> </w:t>
      </w:r>
      <w:r>
        <w:t>values</w:t>
      </w:r>
      <w:r w:rsidR="003467FF">
        <w:t xml:space="preserve"> </w:t>
      </w:r>
      <w:r>
        <w:t>in</w:t>
      </w:r>
      <w:r w:rsidR="003467FF">
        <w:t xml:space="preserve"> </w:t>
      </w:r>
      <w:r>
        <w:t>there,</w:t>
      </w:r>
      <w:r w:rsidR="003467FF">
        <w:t xml:space="preserve"> </w:t>
      </w:r>
      <w:r>
        <w:t>and</w:t>
      </w:r>
      <w:r w:rsidR="003467FF">
        <w:t xml:space="preserve"> </w:t>
      </w:r>
      <w:r>
        <w:t>those</w:t>
      </w:r>
      <w:r w:rsidR="003467FF">
        <w:t xml:space="preserve"> </w:t>
      </w:r>
      <w:r>
        <w:t>values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them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around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long,</w:t>
      </w:r>
      <w:r w:rsidR="003467FF">
        <w:t xml:space="preserve"> </w:t>
      </w:r>
      <w:r>
        <w:t>long</w:t>
      </w:r>
      <w:r w:rsidR="003467FF">
        <w:t xml:space="preserve"> </w:t>
      </w:r>
      <w:r>
        <w:t>time,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probably</w:t>
      </w:r>
      <w:r w:rsidR="003467FF">
        <w:t xml:space="preserve"> </w:t>
      </w:r>
      <w:r>
        <w:t>established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proceeding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probably</w:t>
      </w:r>
      <w:r w:rsidR="003467FF">
        <w:t xml:space="preserve"> </w:t>
      </w:r>
      <w:r>
        <w:t>a</w:t>
      </w:r>
      <w:r w:rsidR="003467FF">
        <w:t xml:space="preserve"> </w:t>
      </w:r>
      <w:r>
        <w:t>few</w:t>
      </w:r>
      <w:r w:rsidR="003467FF">
        <w:t xml:space="preserve"> </w:t>
      </w:r>
      <w:r>
        <w:t>proceedings</w:t>
      </w:r>
      <w:r w:rsidR="003467FF">
        <w:t xml:space="preserve"> </w:t>
      </w:r>
      <w:r>
        <w:t>ago</w:t>
      </w:r>
      <w:r w:rsidR="003467FF">
        <w:t xml:space="preserve"> </w:t>
      </w:r>
      <w:r>
        <w:t>when</w:t>
      </w:r>
      <w:r w:rsidR="003467FF">
        <w:t xml:space="preserve"> </w:t>
      </w:r>
      <w:r>
        <w:t>the</w:t>
      </w:r>
      <w:r w:rsidR="003467FF">
        <w:t xml:space="preserve"> </w:t>
      </w:r>
      <w:r>
        <w:t>programs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some</w:t>
      </w:r>
      <w:r w:rsidR="003467FF">
        <w:t xml:space="preserve"> </w:t>
      </w:r>
      <w:r>
        <w:t>cases</w:t>
      </w:r>
      <w:r w:rsidR="003467FF">
        <w:t xml:space="preserve"> </w:t>
      </w:r>
      <w:r>
        <w:t>when</w:t>
      </w:r>
      <w:r w:rsidR="003467FF">
        <w:t xml:space="preserve"> </w:t>
      </w:r>
      <w:r>
        <w:t>those</w:t>
      </w:r>
      <w:r w:rsidR="003467FF">
        <w:t xml:space="preserve"> </w:t>
      </w:r>
      <w:r>
        <w:t>particular</w:t>
      </w:r>
      <w:r w:rsidR="003467FF">
        <w:t xml:space="preserve"> </w:t>
      </w:r>
      <w:r>
        <w:t>offerings</w:t>
      </w:r>
      <w:r w:rsidR="003467FF">
        <w:t xml:space="preserve"> </w:t>
      </w:r>
      <w:r>
        <w:t>were</w:t>
      </w:r>
      <w:r w:rsidR="003467FF">
        <w:t xml:space="preserve"> </w:t>
      </w:r>
      <w:r>
        <w:t>originally</w:t>
      </w:r>
      <w:r w:rsidR="003467FF">
        <w:t xml:space="preserve"> </w:t>
      </w:r>
      <w:r>
        <w:t>launched.</w:t>
      </w:r>
      <w:r w:rsidR="003467FF">
        <w:t xml:space="preserve"> </w:t>
      </w:r>
    </w:p>
    <w:p w14:paraId="770320A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plan</w:t>
      </w:r>
      <w:r w:rsidR="003467FF">
        <w:t xml:space="preserve"> </w:t>
      </w:r>
      <w:r>
        <w:t>to</w:t>
      </w:r>
      <w:r w:rsidR="003467FF">
        <w:t xml:space="preserve"> </w:t>
      </w:r>
      <w:r>
        <w:t>study</w:t>
      </w:r>
      <w:r w:rsidR="003467FF">
        <w:t xml:space="preserve"> </w:t>
      </w:r>
      <w:r>
        <w:t>that</w:t>
      </w:r>
      <w:r w:rsidR="003467FF">
        <w:t xml:space="preserve"> </w:t>
      </w:r>
      <w:r>
        <w:t>at</w:t>
      </w:r>
      <w:r w:rsidR="003467FF">
        <w:t xml:space="preserve"> </w:t>
      </w:r>
      <w:r>
        <w:t>all</w:t>
      </w:r>
      <w:r w:rsidR="003467FF">
        <w:t xml:space="preserve"> </w:t>
      </w:r>
      <w:r>
        <w:t>going</w:t>
      </w:r>
      <w:r w:rsidR="003467FF">
        <w:t xml:space="preserve"> </w:t>
      </w:r>
      <w:r>
        <w:t>forward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evaluating</w:t>
      </w:r>
      <w:r w:rsidR="003467FF">
        <w:t xml:space="preserve"> </w:t>
      </w:r>
      <w:r>
        <w:t>the</w:t>
      </w:r>
      <w:r w:rsidR="003467FF">
        <w:t xml:space="preserve"> </w:t>
      </w:r>
      <w:r>
        <w:t>free</w:t>
      </w:r>
      <w:r w:rsidR="003467FF">
        <w:t xml:space="preserve"> </w:t>
      </w:r>
      <w:r>
        <w:t>ridership</w:t>
      </w:r>
      <w:r w:rsidR="003467FF">
        <w:t xml:space="preserve"> </w:t>
      </w:r>
      <w:r>
        <w:t>rate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current</w:t>
      </w:r>
      <w:r w:rsidR="003467FF">
        <w:t xml:space="preserve"> </w:t>
      </w:r>
      <w:r>
        <w:t>program?</w:t>
      </w:r>
      <w:r w:rsidR="003467FF">
        <w:t xml:space="preserve"> </w:t>
      </w:r>
    </w:p>
    <w:p w14:paraId="4E0810A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evaluation</w:t>
      </w:r>
      <w:r w:rsidR="003467FF">
        <w:t xml:space="preserve"> </w:t>
      </w:r>
      <w:r>
        <w:t>of</w:t>
      </w:r>
      <w:r w:rsidR="003467FF">
        <w:t xml:space="preserve"> </w:t>
      </w:r>
      <w:r>
        <w:t>free</w:t>
      </w:r>
      <w:r w:rsidR="003467FF">
        <w:t xml:space="preserve"> </w:t>
      </w:r>
      <w:r>
        <w:t>ridership</w:t>
      </w:r>
      <w:r w:rsidR="003467FF">
        <w:t xml:space="preserve"> </w:t>
      </w:r>
      <w:r>
        <w:t>or</w:t>
      </w:r>
      <w:r w:rsidR="003467FF">
        <w:t xml:space="preserve"> </w:t>
      </w:r>
      <w:r>
        <w:t>net</w:t>
      </w:r>
      <w:r w:rsidR="003467FF">
        <w:t xml:space="preserve"> </w:t>
      </w:r>
      <w:r>
        <w:t>to</w:t>
      </w:r>
      <w:r w:rsidR="003467FF">
        <w:t xml:space="preserve"> </w:t>
      </w:r>
      <w:r>
        <w:t>gross</w:t>
      </w:r>
      <w:r w:rsidR="003467FF">
        <w:t xml:space="preserve"> </w:t>
      </w:r>
      <w:r>
        <w:t>is</w:t>
      </w:r>
      <w:r w:rsidR="003467FF">
        <w:t xml:space="preserve"> </w:t>
      </w:r>
      <w:r>
        <w:t>actually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purview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Ontario</w:t>
      </w:r>
      <w:r w:rsidR="003467FF">
        <w:t xml:space="preserve"> </w:t>
      </w:r>
      <w:r>
        <w:t>Energy</w:t>
      </w:r>
      <w:r w:rsidR="003467FF">
        <w:t xml:space="preserve"> </w:t>
      </w:r>
      <w:r>
        <w:t>Board,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really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question</w:t>
      </w:r>
      <w:r w:rsidR="003467FF">
        <w:t xml:space="preserve"> </w:t>
      </w:r>
      <w:r>
        <w:t>for</w:t>
      </w:r>
      <w:r w:rsidR="003467FF">
        <w:t xml:space="preserve"> </w:t>
      </w:r>
      <w:r>
        <w:t>them.</w:t>
      </w:r>
    </w:p>
    <w:p w14:paraId="26732E2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my</w:t>
      </w:r>
      <w:r w:rsidR="003467FF">
        <w:t xml:space="preserve"> </w:t>
      </w:r>
      <w:r>
        <w:t>last</w:t>
      </w:r>
      <w:r w:rsidR="003467FF">
        <w:t xml:space="preserve"> </w:t>
      </w:r>
      <w:r>
        <w:t>question</w:t>
      </w:r>
      <w:r w:rsidR="003467FF">
        <w:t xml:space="preserve"> </w:t>
      </w:r>
      <w:r>
        <w:t>is:</w:t>
      </w:r>
      <w:r w:rsidR="003467FF">
        <w:t xml:space="preserve">  </w:t>
      </w:r>
      <w:r>
        <w:t>Have</w:t>
      </w:r>
      <w:r w:rsidR="003467FF">
        <w:t xml:space="preserve"> </w:t>
      </w:r>
      <w:r>
        <w:t>you</w:t>
      </w:r>
      <w:r w:rsidR="003467FF">
        <w:t xml:space="preserve"> </w:t>
      </w:r>
      <w:r>
        <w:t>done</w:t>
      </w:r>
      <w:r w:rsidR="003467FF">
        <w:t xml:space="preserve"> </w:t>
      </w:r>
      <w:r>
        <w:t>any</w:t>
      </w:r>
      <w:r w:rsidR="003467FF">
        <w:t xml:space="preserve"> </w:t>
      </w:r>
      <w:r>
        <w:t>customer</w:t>
      </w:r>
      <w:r w:rsidR="003467FF">
        <w:t xml:space="preserve"> </w:t>
      </w:r>
      <w:r>
        <w:t>surveys</w:t>
      </w:r>
      <w:r w:rsidR="003467FF">
        <w:t xml:space="preserve"> </w:t>
      </w:r>
      <w:r>
        <w:t>regarding</w:t>
      </w:r>
      <w:r w:rsidR="003467FF">
        <w:t xml:space="preserve"> </w:t>
      </w:r>
      <w:r>
        <w:t>DSM,</w:t>
      </w:r>
      <w:r w:rsidR="003467FF">
        <w:t xml:space="preserve"> </w:t>
      </w:r>
      <w:r>
        <w:t>particularly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class?</w:t>
      </w:r>
      <w:r w:rsidR="003467FF">
        <w:t xml:space="preserve"> </w:t>
      </w:r>
    </w:p>
    <w:p w14:paraId="2BBD9DE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do</w:t>
      </w:r>
      <w:r w:rsidR="003467FF">
        <w:t xml:space="preserve"> </w:t>
      </w:r>
      <w:r>
        <w:t>surveys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lastRenderedPageBreak/>
        <w:t>participants,</w:t>
      </w:r>
      <w:r w:rsidR="003467FF">
        <w:t xml:space="preserve"> </w:t>
      </w:r>
      <w:r>
        <w:t>but</w:t>
      </w:r>
      <w:r w:rsidR="003467FF">
        <w:t xml:space="preserve"> </w:t>
      </w:r>
      <w:r>
        <w:t>was</w:t>
      </w:r>
      <w:r w:rsidR="003467FF">
        <w:t xml:space="preserve"> </w:t>
      </w:r>
      <w:r>
        <w:t>your</w:t>
      </w:r>
      <w:r w:rsidR="003467FF">
        <w:t xml:space="preserve"> </w:t>
      </w:r>
      <w:r>
        <w:t>question</w:t>
      </w:r>
      <w:r w:rsidR="003467FF">
        <w:t xml:space="preserve"> </w:t>
      </w:r>
      <w:r>
        <w:t>directed</w:t>
      </w:r>
      <w:r w:rsidR="003467FF">
        <w:t xml:space="preserve"> </w:t>
      </w:r>
      <w:r>
        <w:t>more</w:t>
      </w:r>
      <w:r w:rsidR="003467FF">
        <w:t xml:space="preserve"> </w:t>
      </w:r>
      <w:r>
        <w:t>broadly?</w:t>
      </w:r>
      <w:r w:rsidR="003467FF">
        <w:t xml:space="preserve"> </w:t>
      </w:r>
    </w:p>
    <w:p w14:paraId="2460633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Yes.</w:t>
      </w:r>
      <w:r w:rsidR="003467FF">
        <w:t xml:space="preserve">  </w:t>
      </w:r>
      <w:r>
        <w:t>So</w:t>
      </w:r>
      <w:r w:rsidR="003467FF">
        <w:t xml:space="preserve"> </w:t>
      </w:r>
      <w:r>
        <w:t>potentially</w:t>
      </w:r>
      <w:r w:rsidR="003467FF">
        <w:t xml:space="preserve"> </w:t>
      </w:r>
      <w:r>
        <w:t>asking</w:t>
      </w:r>
      <w:r w:rsidR="003467FF">
        <w:t xml:space="preserve"> </w:t>
      </w:r>
      <w:r>
        <w:t>nonparticipants</w:t>
      </w:r>
      <w:r w:rsidR="003467FF">
        <w:t xml:space="preserve"> </w:t>
      </w:r>
      <w:r>
        <w:t>how</w:t>
      </w:r>
      <w:r w:rsidR="003467FF">
        <w:t xml:space="preserve"> </w:t>
      </w:r>
      <w:r>
        <w:t>they</w:t>
      </w:r>
      <w:r w:rsidR="003467FF">
        <w:t xml:space="preserve"> </w:t>
      </w:r>
      <w:r>
        <w:t>feel</w:t>
      </w:r>
      <w:r w:rsidR="003467FF">
        <w:t xml:space="preserve"> </w:t>
      </w:r>
      <w:r>
        <w:t>about</w:t>
      </w:r>
      <w:r w:rsidR="003467FF">
        <w:t xml:space="preserve"> </w:t>
      </w:r>
      <w:r>
        <w:t>funding</w:t>
      </w:r>
      <w:r w:rsidR="003467FF">
        <w:t xml:space="preserve"> </w:t>
      </w:r>
      <w:r>
        <w:t>DSM</w:t>
      </w:r>
      <w:r w:rsidR="003467FF">
        <w:t xml:space="preserve"> </w:t>
      </w:r>
      <w:r>
        <w:t>programs.</w:t>
      </w:r>
      <w:r w:rsidR="003467FF">
        <w:t xml:space="preserve">  </w:t>
      </w:r>
      <w:r>
        <w:t>Have</w:t>
      </w:r>
      <w:r w:rsidR="003467FF">
        <w:t xml:space="preserve"> </w:t>
      </w:r>
      <w:r>
        <w:t>you</w:t>
      </w:r>
      <w:r w:rsidR="003467FF">
        <w:t xml:space="preserve"> </w:t>
      </w:r>
      <w:r>
        <w:t>ever</w:t>
      </w:r>
      <w:r w:rsidR="003467FF">
        <w:t xml:space="preserve"> </w:t>
      </w:r>
      <w:r>
        <w:t>done</w:t>
      </w:r>
      <w:r w:rsidR="003467FF">
        <w:t xml:space="preserve"> </w:t>
      </w:r>
      <w:r>
        <w:t>any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analysis?</w:t>
      </w:r>
      <w:r w:rsidR="003467FF">
        <w:t xml:space="preserve"> </w:t>
      </w:r>
    </w:p>
    <w:p w14:paraId="20CA1D5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there</w:t>
      </w:r>
      <w:r w:rsidR="003467FF">
        <w:t xml:space="preserve"> </w:t>
      </w:r>
      <w:r>
        <w:t>might</w:t>
      </w:r>
      <w:r w:rsidR="003467FF">
        <w:t xml:space="preserve"> </w:t>
      </w:r>
      <w:r>
        <w:t>be,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quite</w:t>
      </w:r>
      <w:r w:rsidR="003467FF">
        <w:t xml:space="preserve"> </w:t>
      </w:r>
      <w:r>
        <w:t>distant.</w:t>
      </w:r>
      <w:r w:rsidR="003467FF">
        <w:t xml:space="preserve"> </w:t>
      </w:r>
    </w:p>
    <w:p w14:paraId="04D3E0C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All</w:t>
      </w:r>
      <w:r w:rsidR="003467FF">
        <w:t xml:space="preserve"> </w:t>
      </w:r>
      <w:r>
        <w:t>right.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my</w:t>
      </w:r>
      <w:r w:rsidR="003467FF">
        <w:t xml:space="preserve"> </w:t>
      </w:r>
      <w:r>
        <w:t>questions.</w:t>
      </w:r>
    </w:p>
    <w:p w14:paraId="4F63142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Sorry.</w:t>
      </w:r>
      <w:r w:rsidR="003467FF">
        <w:t xml:space="preserve">  </w:t>
      </w:r>
      <w:r>
        <w:t>Just</w:t>
      </w:r>
      <w:r w:rsidR="003467FF">
        <w:t xml:space="preserve"> </w:t>
      </w:r>
      <w:r>
        <w:t>correcting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there,</w:t>
      </w:r>
      <w:r w:rsidR="003467FF">
        <w:t xml:space="preserve"> </w:t>
      </w:r>
      <w:r>
        <w:t>and</w:t>
      </w:r>
      <w:r w:rsidR="003467FF">
        <w:t xml:space="preserve"> </w:t>
      </w:r>
      <w:r>
        <w:t>he,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think,</w:t>
      </w:r>
      <w:r w:rsidR="003467FF">
        <w:t xml:space="preserve"> </w:t>
      </w:r>
      <w:r>
        <w:t>was</w:t>
      </w:r>
      <w:r w:rsidR="003467FF">
        <w:t xml:space="preserve"> </w:t>
      </w:r>
      <w:r>
        <w:t>involved</w:t>
      </w:r>
      <w:r w:rsidR="003467FF">
        <w:t xml:space="preserve"> </w:t>
      </w:r>
      <w:r>
        <w:t>in</w:t>
      </w:r>
      <w:r w:rsidR="003467FF">
        <w:t xml:space="preserve"> </w:t>
      </w:r>
      <w:r>
        <w:t>this.</w:t>
      </w:r>
      <w:r w:rsidR="003467FF">
        <w:t xml:space="preserve">  </w:t>
      </w:r>
      <w:r>
        <w:t>But,</w:t>
      </w:r>
      <w:r w:rsidR="003467FF">
        <w:t xml:space="preserve"> </w:t>
      </w:r>
      <w:r>
        <w:t>yeah,</w:t>
      </w:r>
      <w:r w:rsidR="003467FF">
        <w:t xml:space="preserve"> </w:t>
      </w:r>
      <w:r>
        <w:t>we</w:t>
      </w:r>
      <w:r w:rsidR="003467FF">
        <w:t xml:space="preserve"> </w:t>
      </w:r>
      <w:r>
        <w:t>did</w:t>
      </w:r>
      <w:r w:rsidR="003467FF">
        <w:t xml:space="preserve"> </w:t>
      </w:r>
      <w:r>
        <w:t>do</w:t>
      </w:r>
      <w:r w:rsidR="003467FF">
        <w:t xml:space="preserve"> </w:t>
      </w:r>
      <w:r>
        <w:t>a</w:t>
      </w:r>
      <w:r w:rsidR="003467FF">
        <w:t xml:space="preserve"> </w:t>
      </w:r>
      <w:r>
        <w:t>survey,</w:t>
      </w:r>
      <w:r w:rsidR="003467FF">
        <w:t xml:space="preserve"> </w:t>
      </w:r>
      <w:r>
        <w:t>a</w:t>
      </w:r>
      <w:r w:rsidR="003467FF">
        <w:t xml:space="preserve"> </w:t>
      </w:r>
      <w:r>
        <w:t>customer</w:t>
      </w:r>
      <w:r w:rsidR="003467FF">
        <w:t xml:space="preserve"> </w:t>
      </w:r>
      <w:r>
        <w:t>survey,</w:t>
      </w:r>
      <w:r w:rsidR="003467FF">
        <w:t xml:space="preserve"> </w:t>
      </w:r>
      <w:r>
        <w:t>not</w:t>
      </w:r>
      <w:r w:rsidR="003467FF">
        <w:t xml:space="preserve"> </w:t>
      </w:r>
      <w:r>
        <w:t>that</w:t>
      </w:r>
      <w:r w:rsidR="003467FF">
        <w:t xml:space="preserve"> </w:t>
      </w:r>
      <w:r>
        <w:t>long</w:t>
      </w:r>
      <w:r w:rsidR="003467FF">
        <w:t xml:space="preserve"> </w:t>
      </w:r>
      <w:r>
        <w:t>ago,</w:t>
      </w:r>
      <w:r w:rsidR="003467FF">
        <w:t xml:space="preserve"> </w:t>
      </w:r>
      <w:r>
        <w:t>I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maybe</w:t>
      </w:r>
      <w:r w:rsidR="003467FF">
        <w:t xml:space="preserve"> </w:t>
      </w:r>
      <w:r>
        <w:t>a</w:t>
      </w:r>
      <w:r w:rsidR="003467FF">
        <w:t xml:space="preserve"> </w:t>
      </w:r>
      <w:r>
        <w:t>couple</w:t>
      </w:r>
      <w:r w:rsidR="003467FF">
        <w:t xml:space="preserve"> </w:t>
      </w:r>
      <w:r>
        <w:t>years</w:t>
      </w:r>
      <w:r w:rsidR="003467FF">
        <w:t xml:space="preserve"> </w:t>
      </w:r>
      <w:r>
        <w:t>ago,</w:t>
      </w:r>
      <w:r w:rsidR="003467FF">
        <w:t xml:space="preserve"> </w:t>
      </w:r>
      <w:r>
        <w:t>getting</w:t>
      </w:r>
      <w:r w:rsidR="003467FF">
        <w:t xml:space="preserve"> </w:t>
      </w:r>
      <w:r>
        <w:t>customer</w:t>
      </w:r>
      <w:r w:rsidR="003467FF">
        <w:t xml:space="preserve"> </w:t>
      </w:r>
      <w:r>
        <w:t>impressions</w:t>
      </w:r>
      <w:r w:rsidR="003467FF">
        <w:t xml:space="preserve"> </w:t>
      </w:r>
      <w:r>
        <w:t>on</w:t>
      </w:r>
      <w:r w:rsidR="003467FF">
        <w:t xml:space="preserve"> </w:t>
      </w:r>
      <w:r>
        <w:t>funding</w:t>
      </w:r>
      <w:r w:rsidR="003467FF">
        <w:t xml:space="preserve"> </w:t>
      </w:r>
      <w:r>
        <w:t>for</w:t>
      </w:r>
      <w:r w:rsidR="003467FF">
        <w:t xml:space="preserve"> </w:t>
      </w:r>
      <w:r>
        <w:t>conservation.</w:t>
      </w:r>
      <w:r w:rsidR="003467FF">
        <w:t xml:space="preserve"> </w:t>
      </w:r>
    </w:p>
    <w:p w14:paraId="2708D83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Okay.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provide</w:t>
      </w:r>
      <w:r w:rsidR="003467FF">
        <w:t xml:space="preserve"> </w:t>
      </w:r>
      <w:r>
        <w:t>that?</w:t>
      </w:r>
      <w:r w:rsidR="003467FF">
        <w:t xml:space="preserve"> </w:t>
      </w:r>
    </w:p>
    <w:p w14:paraId="195A6FD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see</w:t>
      </w:r>
      <w:r w:rsidR="003467FF">
        <w:t xml:space="preserve"> </w:t>
      </w:r>
      <w:r>
        <w:t>why</w:t>
      </w:r>
      <w:r w:rsidR="003467FF">
        <w:t xml:space="preserve"> </w:t>
      </w:r>
      <w:r>
        <w:t>we</w:t>
      </w:r>
      <w:r w:rsidR="003467FF">
        <w:t xml:space="preserve"> </w:t>
      </w:r>
      <w:r>
        <w:t>couldn't.</w:t>
      </w:r>
      <w:r w:rsidR="003467FF">
        <w:t xml:space="preserve"> </w:t>
      </w:r>
    </w:p>
    <w:p w14:paraId="3D828DF6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[Witness</w:t>
      </w:r>
      <w:r w:rsidR="003467FF">
        <w:t xml:space="preserve"> </w:t>
      </w:r>
      <w:r>
        <w:t>panel</w:t>
      </w:r>
      <w:r w:rsidR="003467FF">
        <w:t xml:space="preserve"> </w:t>
      </w:r>
      <w:r>
        <w:t>confers]</w:t>
      </w:r>
    </w:p>
    <w:p w14:paraId="548CE8F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Undertaking</w:t>
      </w:r>
      <w:r w:rsidR="003467FF">
        <w:t xml:space="preserve"> </w:t>
      </w:r>
      <w:r>
        <w:t>JT1.9.</w:t>
      </w:r>
      <w:r w:rsidR="003467FF">
        <w:t xml:space="preserve"> </w:t>
      </w:r>
    </w:p>
    <w:p w14:paraId="3CD11F79" w14:textId="77777777" w:rsidR="003467FF" w:rsidRDefault="00800D77" w:rsidP="005D389C">
      <w:pPr>
        <w:pStyle w:val="Undertakings"/>
      </w:pPr>
      <w:bookmarkStart w:id="29" w:name="_Toc204781761"/>
      <w:r>
        <w:t>UNDERTAKING</w:t>
      </w:r>
      <w:r w:rsidR="003467FF">
        <w:t xml:space="preserve"> </w:t>
      </w:r>
      <w:r>
        <w:t>JT1.9:</w:t>
      </w:r>
      <w:r w:rsidR="003467FF">
        <w:t xml:space="preserve"> 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CUSTOMER</w:t>
      </w:r>
      <w:r w:rsidR="003467FF">
        <w:t xml:space="preserve"> </w:t>
      </w:r>
      <w:r>
        <w:t>SURVEY</w:t>
      </w:r>
      <w:r w:rsidR="003467FF">
        <w:t xml:space="preserve"> </w:t>
      </w:r>
      <w:r>
        <w:t>REGARDING</w:t>
      </w:r>
      <w:r w:rsidR="003467FF">
        <w:t xml:space="preserve"> </w:t>
      </w:r>
      <w:r>
        <w:t>FUNDING</w:t>
      </w:r>
      <w:r w:rsidR="003467FF">
        <w:t xml:space="preserve"> </w:t>
      </w:r>
      <w:r>
        <w:t>FOR</w:t>
      </w:r>
      <w:r w:rsidR="003467FF">
        <w:t xml:space="preserve"> </w:t>
      </w:r>
      <w:r>
        <w:t>CONSERVATION</w:t>
      </w:r>
      <w:bookmarkEnd w:id="29"/>
    </w:p>
    <w:p w14:paraId="3DB1281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GIRVAN:</w:t>
      </w:r>
      <w:r w:rsidR="003467FF">
        <w:t xml:space="preserve">  </w:t>
      </w:r>
      <w:r>
        <w:t>Great.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my</w:t>
      </w:r>
      <w:r w:rsidR="003467FF">
        <w:t xml:space="preserve"> </w:t>
      </w:r>
      <w:r>
        <w:t>questions.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gentlemen.</w:t>
      </w:r>
      <w:r w:rsidR="003467FF">
        <w:t xml:space="preserve"> </w:t>
      </w:r>
    </w:p>
    <w:p w14:paraId="505BF0F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Ms.</w:t>
      </w:r>
      <w:r w:rsidR="003467FF">
        <w:t xml:space="preserve"> </w:t>
      </w:r>
      <w:r>
        <w:t>Girvan.</w:t>
      </w:r>
      <w:r w:rsidR="003467FF">
        <w:t xml:space="preserve"> </w:t>
      </w:r>
    </w:p>
    <w:p w14:paraId="7238222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Next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list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School</w:t>
      </w:r>
      <w:r w:rsidR="003467FF">
        <w:t xml:space="preserve"> </w:t>
      </w:r>
      <w:r>
        <w:t>Energy</w:t>
      </w:r>
      <w:r w:rsidR="003467FF">
        <w:t xml:space="preserve"> </w:t>
      </w:r>
      <w:r>
        <w:t>Coalition.</w:t>
      </w:r>
      <w:r w:rsidR="003467FF">
        <w:t xml:space="preserve">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over</w:t>
      </w:r>
      <w:r w:rsidR="003467FF">
        <w:t xml:space="preserve"> </w:t>
      </w:r>
      <w:r>
        <w:t>to</w:t>
      </w:r>
      <w:r w:rsidR="003467FF">
        <w:t xml:space="preserve"> </w:t>
      </w:r>
      <w:r>
        <w:t>you.</w:t>
      </w:r>
      <w:r w:rsidR="003467FF">
        <w:t xml:space="preserve"> </w:t>
      </w:r>
    </w:p>
    <w:p w14:paraId="6E83E825" w14:textId="77777777" w:rsidR="003467FF" w:rsidRDefault="00800D77" w:rsidP="00611C3B">
      <w:pPr>
        <w:pStyle w:val="Heading1"/>
      </w:pPr>
      <w:bookmarkStart w:id="30" w:name="_Toc204275848"/>
      <w:r>
        <w:t>EXAMINATION</w:t>
      </w:r>
      <w:r w:rsidR="003467FF">
        <w:t xml:space="preserve"> </w:t>
      </w:r>
      <w:r>
        <w:t>BY</w:t>
      </w:r>
      <w:r w:rsidR="003467FF">
        <w:t xml:space="preserve"> </w:t>
      </w:r>
      <w:r>
        <w:t>J.</w:t>
      </w:r>
      <w:r w:rsidR="003467FF">
        <w:t xml:space="preserve"> </w:t>
      </w:r>
      <w:r>
        <w:t>SHEPHERD:</w:t>
      </w:r>
      <w:bookmarkEnd w:id="30"/>
    </w:p>
    <w:p w14:paraId="556DBE8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I</w:t>
      </w:r>
      <w:r w:rsidR="003467FF">
        <w:t xml:space="preserve"> </w:t>
      </w:r>
      <w:r>
        <w:t>wonder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turn</w:t>
      </w:r>
      <w:r w:rsidR="003467FF">
        <w:t xml:space="preserve"> </w:t>
      </w:r>
      <w:r>
        <w:t>to</w:t>
      </w:r>
      <w:r w:rsidR="003467FF">
        <w:t xml:space="preserve"> </w:t>
      </w:r>
      <w:r>
        <w:t>B</w:t>
      </w:r>
      <w:r w:rsidR="00D40882">
        <w:t>-</w:t>
      </w:r>
      <w:r>
        <w:t>1</w:t>
      </w:r>
      <w:r w:rsidR="00D40882">
        <w:t>-</w:t>
      </w:r>
      <w:r>
        <w:lastRenderedPageBreak/>
        <w:t>1,</w:t>
      </w:r>
      <w:r w:rsidR="003467FF">
        <w:t xml:space="preserve"> </w:t>
      </w:r>
      <w:r>
        <w:t>page</w:t>
      </w:r>
      <w:r w:rsidR="003467FF">
        <w:t xml:space="preserve"> </w:t>
      </w:r>
      <w:r>
        <w:t>16.</w:t>
      </w:r>
      <w:r w:rsidR="003467FF">
        <w:t xml:space="preserve">  </w:t>
      </w:r>
      <w:r>
        <w:t>So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bottom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page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further</w:t>
      </w:r>
      <w:r w:rsidR="003467FF">
        <w:t xml:space="preserve"> </w:t>
      </w:r>
      <w:r>
        <w:t>down</w:t>
      </w:r>
      <w:r w:rsidR="003467FF">
        <w:t xml:space="preserve"> </w:t>
      </w:r>
      <w:r>
        <w:t>the</w:t>
      </w:r>
      <w:r w:rsidR="003467FF">
        <w:t xml:space="preserve"> </w:t>
      </w:r>
      <w:r>
        <w:t>page,</w:t>
      </w:r>
      <w:r w:rsidR="003467FF">
        <w:t xml:space="preserve"> </w:t>
      </w:r>
      <w:r>
        <w:t>you</w:t>
      </w:r>
      <w:r w:rsidR="003467FF">
        <w:t xml:space="preserve"> </w:t>
      </w:r>
      <w:r>
        <w:t>say</w:t>
      </w:r>
      <w:r w:rsidR="003467FF">
        <w:t xml:space="preserve"> </w:t>
      </w:r>
      <w:r>
        <w:t>you're</w:t>
      </w:r>
      <w:r w:rsidR="003467FF">
        <w:t xml:space="preserve"> </w:t>
      </w:r>
      <w:r>
        <w:t>not</w:t>
      </w:r>
      <w:r w:rsidR="003467FF">
        <w:t xml:space="preserve"> </w:t>
      </w:r>
      <w:r>
        <w:t>proposing</w:t>
      </w:r>
      <w:r w:rsidR="003467FF">
        <w:t xml:space="preserve"> </w:t>
      </w:r>
      <w:r>
        <w:t>to</w:t>
      </w:r>
      <w:r w:rsidR="003467FF">
        <w:t xml:space="preserve"> </w:t>
      </w:r>
      <w:r>
        <w:t>continue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D40882">
        <w:t>-</w:t>
      </w:r>
      <w:r>
        <w:t>of</w:t>
      </w:r>
      <w:r w:rsidR="00D40882">
        <w:t>-</w:t>
      </w:r>
      <w:r>
        <w:t>term</w:t>
      </w:r>
      <w:r w:rsidR="003467FF">
        <w:t xml:space="preserve"> </w:t>
      </w:r>
      <w:r>
        <w:t>incentive,</w:t>
      </w:r>
      <w:r w:rsidR="003467FF">
        <w:t xml:space="preserve"> </w:t>
      </w:r>
      <w:r>
        <w:t>which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target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1.5</w:t>
      </w:r>
      <w:r w:rsidR="003467FF">
        <w:t xml:space="preserve"> </w:t>
      </w:r>
      <w:r>
        <w:t>percent</w:t>
      </w:r>
      <w:r w:rsidR="003467FF">
        <w:t xml:space="preserve"> </w:t>
      </w:r>
      <w:r>
        <w:t>reduction</w:t>
      </w:r>
      <w:r w:rsidR="003467FF">
        <w:t xml:space="preserve"> </w:t>
      </w:r>
      <w:r>
        <w:t>from</w:t>
      </w:r>
      <w:r w:rsidR="003467FF">
        <w:t xml:space="preserve"> </w:t>
      </w:r>
      <w:r>
        <w:t>2022</w:t>
      </w:r>
      <w:r w:rsidR="003467FF">
        <w:t xml:space="preserve"> </w:t>
      </w:r>
      <w:r>
        <w:t>in</w:t>
      </w:r>
      <w:r w:rsidR="003467FF">
        <w:t xml:space="preserve"> </w:t>
      </w:r>
      <w:r>
        <w:t>actual</w:t>
      </w:r>
      <w:r w:rsidR="003467FF">
        <w:t xml:space="preserve"> </w:t>
      </w:r>
      <w:r>
        <w:t>throughput,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actually</w:t>
      </w:r>
      <w:r w:rsidR="003467FF">
        <w:t xml:space="preserve"> </w:t>
      </w:r>
      <w:r>
        <w:t>had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5.1</w:t>
      </w:r>
      <w:r w:rsidR="003467FF">
        <w:t xml:space="preserve"> </w:t>
      </w:r>
      <w:r>
        <w:t>percent</w:t>
      </w:r>
      <w:r w:rsidR="003467FF">
        <w:t xml:space="preserve"> </w:t>
      </w:r>
      <w:r>
        <w:t>increase</w:t>
      </w:r>
      <w:r w:rsidR="003467FF">
        <w:t xml:space="preserve"> </w:t>
      </w:r>
      <w:r>
        <w:t>relative</w:t>
      </w:r>
      <w:r w:rsidR="003467FF">
        <w:t xml:space="preserve"> </w:t>
      </w:r>
      <w:r>
        <w:t>to</w:t>
      </w:r>
      <w:r w:rsidR="003467FF">
        <w:t xml:space="preserve"> </w:t>
      </w:r>
      <w:r>
        <w:t>2022.</w:t>
      </w:r>
      <w:r w:rsidR="003467FF">
        <w:t xml:space="preserve">  </w:t>
      </w:r>
      <w:r>
        <w:t>What</w:t>
      </w:r>
      <w:r w:rsidR="003467FF">
        <w:t xml:space="preserve"> </w:t>
      </w:r>
      <w:r>
        <w:t>I'd</w:t>
      </w:r>
      <w:r w:rsidR="003467FF">
        <w:t xml:space="preserve"> </w:t>
      </w:r>
      <w:r>
        <w:t>like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is</w:t>
      </w:r>
      <w:r w:rsidR="003467FF">
        <w:t xml:space="preserve"> </w:t>
      </w:r>
      <w:r>
        <w:t>two</w:t>
      </w:r>
      <w:r w:rsidR="003467FF">
        <w:t xml:space="preserve"> </w:t>
      </w:r>
      <w:r>
        <w:t>things;</w:t>
      </w:r>
      <w:r w:rsidR="003467FF">
        <w:t xml:space="preserve"> </w:t>
      </w:r>
      <w:r>
        <w:t>first</w:t>
      </w:r>
      <w:r w:rsidR="003467FF">
        <w:t xml:space="preserve"> </w:t>
      </w:r>
      <w:r>
        <w:t>of</w:t>
      </w:r>
      <w:r w:rsidR="003467FF">
        <w:t xml:space="preserve"> </w:t>
      </w:r>
      <w:r>
        <w:t>all,</w:t>
      </w:r>
      <w:r w:rsidR="003467FF">
        <w:t xml:space="preserve"> </w:t>
      </w:r>
      <w:r>
        <w:t>I</w:t>
      </w:r>
      <w:r w:rsidR="003467FF">
        <w:t xml:space="preserve"> </w:t>
      </w:r>
      <w:r>
        <w:t>wonder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break</w:t>
      </w:r>
      <w:r w:rsidR="003467FF">
        <w:t xml:space="preserve"> </w:t>
      </w:r>
      <w:r>
        <w:t>that</w:t>
      </w:r>
      <w:r w:rsidR="003467FF">
        <w:t xml:space="preserve"> </w:t>
      </w:r>
      <w:r>
        <w:t>down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various</w:t>
      </w:r>
      <w:r w:rsidR="003467FF">
        <w:t xml:space="preserve"> </w:t>
      </w:r>
      <w:r>
        <w:t>components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DSM</w:t>
      </w:r>
      <w:r w:rsidR="003467FF">
        <w:t xml:space="preserve"> </w:t>
      </w:r>
      <w:r>
        <w:t>program,</w:t>
      </w:r>
      <w:r w:rsidR="003467FF">
        <w:t xml:space="preserve"> </w:t>
      </w:r>
      <w:r>
        <w:t>so</w:t>
      </w:r>
      <w:r w:rsidR="003467FF">
        <w:t xml:space="preserve"> </w:t>
      </w:r>
      <w:r>
        <w:t>how</w:t>
      </w:r>
      <w:r w:rsidR="003467FF">
        <w:t xml:space="preserve"> </w:t>
      </w:r>
      <w:r>
        <w:t>much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what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difference</w:t>
      </w:r>
      <w:r w:rsidR="003467FF">
        <w:t xml:space="preserve"> </w:t>
      </w:r>
      <w:r>
        <w:t>in</w:t>
      </w:r>
      <w:r w:rsidR="003467FF">
        <w:t xml:space="preserve"> </w:t>
      </w:r>
      <w:r>
        <w:t>throughput</w:t>
      </w:r>
      <w:r w:rsidR="003467FF">
        <w:t xml:space="preserve"> </w:t>
      </w:r>
      <w:r>
        <w:t>for</w:t>
      </w:r>
      <w:r w:rsidR="003467FF">
        <w:t xml:space="preserve"> </w:t>
      </w:r>
      <w:r>
        <w:t>residential,</w:t>
      </w:r>
      <w:r w:rsidR="003467FF">
        <w:t xml:space="preserve"> </w:t>
      </w:r>
      <w:r>
        <w:t>for</w:t>
      </w:r>
      <w:r w:rsidR="003467FF">
        <w:t xml:space="preserve"> </w:t>
      </w:r>
      <w:r>
        <w:t>commercial,</w:t>
      </w:r>
      <w:r w:rsidR="003467FF">
        <w:t xml:space="preserve"> </w:t>
      </w:r>
      <w:r>
        <w:t>for</w:t>
      </w:r>
      <w:r w:rsidR="003467FF">
        <w:t xml:space="preserve"> </w:t>
      </w:r>
      <w:r>
        <w:t>industrial,</w:t>
      </w:r>
      <w:r w:rsidR="003467FF">
        <w:t xml:space="preserve"> </w:t>
      </w:r>
      <w:r>
        <w:t>et</w:t>
      </w:r>
      <w:r w:rsidR="003467FF">
        <w:t xml:space="preserve"> </w:t>
      </w:r>
      <w:r>
        <w:t>cetera,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see</w:t>
      </w:r>
      <w:r w:rsidR="003467FF">
        <w:t xml:space="preserve"> </w:t>
      </w:r>
      <w:r>
        <w:t>whether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programs</w:t>
      </w:r>
      <w:r w:rsidR="003467FF">
        <w:t xml:space="preserve"> </w:t>
      </w:r>
      <w:r>
        <w:t>are,</w:t>
      </w:r>
      <w:r w:rsidR="003467FF">
        <w:t xml:space="preserve"> </w:t>
      </w:r>
      <w:r>
        <w:t>in</w:t>
      </w:r>
      <w:r w:rsidR="003467FF">
        <w:t xml:space="preserve"> </w:t>
      </w:r>
      <w:r>
        <w:t>fact,</w:t>
      </w:r>
      <w:r w:rsidR="003467FF">
        <w:t xml:space="preserve"> </w:t>
      </w:r>
      <w:r>
        <w:t>achieving</w:t>
      </w:r>
      <w:r w:rsidR="003467FF">
        <w:t xml:space="preserve"> </w:t>
      </w:r>
      <w:r>
        <w:t>the</w:t>
      </w:r>
      <w:r w:rsidR="003467FF">
        <w:t xml:space="preserve"> </w:t>
      </w:r>
      <w:r>
        <w:t>sorts</w:t>
      </w:r>
      <w:r w:rsidR="003467FF">
        <w:t xml:space="preserve"> </w:t>
      </w:r>
      <w:r>
        <w:t>of</w:t>
      </w:r>
      <w:r w:rsidR="003467FF">
        <w:t xml:space="preserve"> </w:t>
      </w:r>
      <w:r>
        <w:t>results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was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or</w:t>
      </w:r>
      <w:r w:rsidR="003467FF">
        <w:t xml:space="preserve"> </w:t>
      </w:r>
      <w:r>
        <w:t>whether</w:t>
      </w:r>
      <w:r w:rsidR="003467FF">
        <w:t xml:space="preserve"> </w:t>
      </w:r>
      <w:r>
        <w:t>they're</w:t>
      </w:r>
      <w:r w:rsidR="003467FF">
        <w:t xml:space="preserve"> </w:t>
      </w:r>
      <w:r>
        <w:t>not.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give</w:t>
      </w:r>
      <w:r w:rsidR="003467FF">
        <w:t xml:space="preserve"> </w:t>
      </w:r>
      <w:r>
        <w:t>us</w:t>
      </w:r>
      <w:r w:rsidR="003467FF">
        <w:t xml:space="preserve"> </w:t>
      </w:r>
      <w:r>
        <w:t>that</w:t>
      </w:r>
      <w:r w:rsidR="003467FF">
        <w:t xml:space="preserve"> </w:t>
      </w:r>
      <w:r>
        <w:t>breakdown?</w:t>
      </w:r>
      <w:r w:rsidR="003467FF">
        <w:t xml:space="preserve"> </w:t>
      </w:r>
    </w:p>
    <w:p w14:paraId="6E32972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it's</w:t>
      </w:r>
      <w:r w:rsidR="003467FF">
        <w:t xml:space="preserve"> </w:t>
      </w:r>
      <w:r>
        <w:t>Dennis</w:t>
      </w:r>
      <w:r w:rsidR="003467FF">
        <w:t xml:space="preserve"> </w:t>
      </w:r>
      <w:r>
        <w:t>O'Leary,</w:t>
      </w:r>
      <w:r w:rsidR="003467FF">
        <w:t xml:space="preserve"> </w:t>
      </w:r>
      <w:r>
        <w:t>Jay.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help</w:t>
      </w:r>
      <w:r w:rsidR="003467FF">
        <w:t xml:space="preserve"> </w:t>
      </w:r>
      <w:r>
        <w:t>me</w:t>
      </w:r>
      <w:r w:rsidR="003467FF">
        <w:t xml:space="preserve"> </w:t>
      </w:r>
      <w:r>
        <w:t>out</w:t>
      </w:r>
      <w:r w:rsidR="003467FF">
        <w:t xml:space="preserve"> </w:t>
      </w:r>
      <w:r>
        <w:t>in</w:t>
      </w:r>
      <w:r w:rsidR="003467FF">
        <w:t xml:space="preserve"> </w:t>
      </w:r>
      <w:r>
        <w:t>understanding</w:t>
      </w:r>
      <w:r w:rsidR="003467FF">
        <w:t xml:space="preserve"> </w:t>
      </w:r>
      <w:r>
        <w:t>how</w:t>
      </w:r>
      <w:r w:rsidR="003467FF">
        <w:t xml:space="preserve"> </w:t>
      </w:r>
      <w:r>
        <w:t>that</w:t>
      </w:r>
      <w:r w:rsidR="003467FF">
        <w:t xml:space="preserve"> </w:t>
      </w:r>
      <w:r>
        <w:t>request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program?</w:t>
      </w:r>
      <w:r w:rsidR="003467FF">
        <w:t xml:space="preserve"> </w:t>
      </w:r>
    </w:p>
    <w:p w14:paraId="25DDC52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Yes.</w:t>
      </w:r>
      <w:r w:rsidR="003467FF">
        <w:t xml:space="preserve"> 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programs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resulting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decline</w:t>
      </w:r>
      <w:r w:rsidR="003467FF">
        <w:t xml:space="preserve"> </w:t>
      </w:r>
      <w:r>
        <w:t>in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use,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something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said</w:t>
      </w:r>
      <w:r w:rsidR="003467FF">
        <w:t xml:space="preserve"> </w:t>
      </w:r>
      <w:r>
        <w:t>was</w:t>
      </w:r>
      <w:r w:rsidR="003467FF">
        <w:t xml:space="preserve"> </w:t>
      </w:r>
      <w:r>
        <w:t>an</w:t>
      </w:r>
      <w:r w:rsidR="003467FF">
        <w:t xml:space="preserve"> </w:t>
      </w:r>
      <w:r>
        <w:t>important</w:t>
      </w:r>
      <w:r w:rsidR="003467FF">
        <w:t xml:space="preserve"> </w:t>
      </w:r>
      <w:r>
        <w:t>thing</w:t>
      </w:r>
      <w:r w:rsidR="003467FF">
        <w:t xml:space="preserve"> </w:t>
      </w:r>
      <w:r>
        <w:t>for</w:t>
      </w:r>
      <w:r w:rsidR="003467FF">
        <w:t xml:space="preserve"> </w:t>
      </w:r>
      <w:r>
        <w:t>them,</w:t>
      </w:r>
      <w:r w:rsidR="003467FF">
        <w:t xml:space="preserve"> </w:t>
      </w:r>
      <w:r>
        <w:t>then</w:t>
      </w:r>
      <w:r w:rsidR="003467FF">
        <w:t xml:space="preserve"> </w:t>
      </w:r>
      <w:r>
        <w:t>that's</w:t>
      </w:r>
      <w:r w:rsidR="003467FF">
        <w:t xml:space="preserve"> </w:t>
      </w:r>
      <w:r>
        <w:t>relevant</w:t>
      </w:r>
      <w:r w:rsidR="003467FF">
        <w:t xml:space="preserve"> </w:t>
      </w:r>
      <w:r>
        <w:t>to</w:t>
      </w:r>
      <w:r w:rsidR="003467FF">
        <w:t xml:space="preserve"> </w:t>
      </w:r>
      <w:r>
        <w:t>whether</w:t>
      </w:r>
      <w:r w:rsidR="003467FF">
        <w:t xml:space="preserve"> </w:t>
      </w:r>
      <w:r>
        <w:t>a</w:t>
      </w:r>
      <w:r w:rsidR="003467FF">
        <w:t xml:space="preserve"> </w:t>
      </w:r>
      <w:r>
        <w:t>program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cost</w:t>
      </w:r>
      <w:r w:rsidR="00D40882">
        <w:t>-</w:t>
      </w:r>
      <w:r>
        <w:t>effective,</w:t>
      </w:r>
      <w:r w:rsidR="003467FF">
        <w:t xml:space="preserve"> </w:t>
      </w:r>
      <w:r>
        <w:t>by</w:t>
      </w:r>
      <w:r w:rsidR="003467FF">
        <w:t xml:space="preserve"> </w:t>
      </w:r>
      <w:r>
        <w:t>your</w:t>
      </w:r>
      <w:r w:rsidR="003467FF">
        <w:t xml:space="preserve"> </w:t>
      </w:r>
      <w:r>
        <w:t>own</w:t>
      </w:r>
      <w:r w:rsidR="003467FF">
        <w:t xml:space="preserve"> </w:t>
      </w:r>
      <w:r>
        <w:t>evidence,</w:t>
      </w:r>
      <w:r w:rsidR="003467FF">
        <w:t xml:space="preserve"> </w:t>
      </w:r>
      <w:r>
        <w:t>should</w:t>
      </w:r>
      <w:r w:rsidR="003467FF">
        <w:t xml:space="preserve"> </w:t>
      </w:r>
      <w:r>
        <w:t>continue.</w:t>
      </w:r>
      <w:r w:rsidR="003467FF">
        <w:t xml:space="preserve"> </w:t>
      </w:r>
    </w:p>
    <w:p w14:paraId="47E0568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Well,</w:t>
      </w:r>
      <w:r w:rsidR="003467FF">
        <w:t xml:space="preserve"> </w:t>
      </w:r>
      <w:r>
        <w:t>you're</w:t>
      </w:r>
      <w:r w:rsidR="003467FF">
        <w:t xml:space="preserve"> </w:t>
      </w:r>
      <w:r>
        <w:t>welcome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whatever</w:t>
      </w:r>
      <w:r w:rsidR="003467FF">
        <w:t xml:space="preserve"> </w:t>
      </w:r>
      <w:r>
        <w:t>submissions</w:t>
      </w:r>
      <w:r w:rsidR="003467FF">
        <w:t xml:space="preserve"> </w:t>
      </w:r>
      <w:r>
        <w:t>you</w:t>
      </w:r>
      <w:r w:rsidR="003467FF">
        <w:t xml:space="preserve"> </w:t>
      </w:r>
      <w:r>
        <w:t>like,</w:t>
      </w:r>
      <w:r w:rsidR="003467FF">
        <w:t xml:space="preserve"> </w:t>
      </w:r>
      <w:r>
        <w:t>but</w:t>
      </w:r>
      <w:r w:rsidR="003467FF">
        <w:t xml:space="preserve"> </w:t>
      </w:r>
      <w:r>
        <w:t>I'm</w:t>
      </w:r>
      <w:r w:rsidR="003467FF">
        <w:t xml:space="preserve"> </w:t>
      </w:r>
      <w:r>
        <w:t>still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lastRenderedPageBreak/>
        <w:t>conference</w:t>
      </w:r>
      <w:r w:rsidR="003467FF">
        <w:t xml:space="preserve"> </w:t>
      </w:r>
      <w:r>
        <w:t>how</w:t>
      </w:r>
      <w:r w:rsidR="003467FF">
        <w:t xml:space="preserve"> </w:t>
      </w:r>
      <w:r>
        <w:t>that's</w:t>
      </w:r>
      <w:r w:rsidR="003467FF">
        <w:t xml:space="preserve"> </w:t>
      </w:r>
      <w:r>
        <w:t>an</w:t>
      </w:r>
      <w:r w:rsidR="003467FF">
        <w:t xml:space="preserve"> </w:t>
      </w:r>
      <w:r>
        <w:t>appropriate</w:t>
      </w:r>
      <w:r w:rsidR="003467FF">
        <w:t xml:space="preserve"> </w:t>
      </w:r>
      <w:r>
        <w:t>question?</w:t>
      </w:r>
      <w:r w:rsidR="003467FF">
        <w:t xml:space="preserve"> </w:t>
      </w:r>
    </w:p>
    <w:p w14:paraId="04648D8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seems</w:t>
      </w:r>
      <w:r w:rsidR="003467FF">
        <w:t xml:space="preserve"> </w:t>
      </w:r>
      <w:r>
        <w:t>self</w:t>
      </w:r>
      <w:r w:rsidR="00D40882">
        <w:t>-</w:t>
      </w:r>
      <w:r>
        <w:t>evident</w:t>
      </w:r>
      <w:r w:rsidR="003467FF">
        <w:t xml:space="preserve"> </w:t>
      </w:r>
      <w:r>
        <w:t>to</w:t>
      </w:r>
      <w:r w:rsidR="003467FF">
        <w:t xml:space="preserve"> </w:t>
      </w:r>
      <w:r>
        <w:t>me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should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put</w:t>
      </w:r>
      <w:r w:rsidR="003467FF">
        <w:t xml:space="preserve"> </w:t>
      </w:r>
      <w:r>
        <w:t>this</w:t>
      </w:r>
      <w:r w:rsidR="003467FF">
        <w:t xml:space="preserve"> </w:t>
      </w:r>
      <w:r>
        <w:t>information</w:t>
      </w:r>
      <w:r w:rsidR="003467FF">
        <w:t xml:space="preserve"> </w:t>
      </w:r>
      <w:r>
        <w:t>forward</w:t>
      </w:r>
      <w:r w:rsidR="003467FF">
        <w:t xml:space="preserve"> </w:t>
      </w:r>
      <w:r>
        <w:t>because</w:t>
      </w:r>
      <w:r w:rsidR="003467FF">
        <w:t xml:space="preserve"> </w:t>
      </w:r>
      <w:r>
        <w:t>probably</w:t>
      </w:r>
      <w:r w:rsidR="003467FF">
        <w:t xml:space="preserve"> </w:t>
      </w:r>
      <w:r>
        <w:t>residential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only</w:t>
      </w:r>
      <w:r w:rsidR="003467FF">
        <w:t xml:space="preserve"> </w:t>
      </w:r>
      <w:r>
        <w:t>one</w:t>
      </w:r>
      <w:r w:rsidR="003467FF">
        <w:t xml:space="preserve"> </w:t>
      </w:r>
      <w:r>
        <w:t>that's</w:t>
      </w:r>
      <w:r w:rsidR="003467FF">
        <w:t xml:space="preserve"> </w:t>
      </w:r>
      <w:r>
        <w:t>gone</w:t>
      </w:r>
      <w:r w:rsidR="003467FF">
        <w:t xml:space="preserve"> </w:t>
      </w:r>
      <w:r>
        <w:t>down.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should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present</w:t>
      </w:r>
      <w:r w:rsidR="003467FF">
        <w:t xml:space="preserve"> </w:t>
      </w:r>
      <w:r>
        <w:t>this</w:t>
      </w:r>
      <w:r w:rsidR="003467FF">
        <w:t xml:space="preserve"> </w:t>
      </w:r>
      <w:r>
        <w:t>to</w:t>
      </w:r>
      <w:r w:rsidR="003467FF">
        <w:t xml:space="preserve"> </w:t>
      </w:r>
      <w:r>
        <w:t>show</w:t>
      </w:r>
      <w:r w:rsidR="003467FF">
        <w:t xml:space="preserve"> </w:t>
      </w:r>
      <w:r>
        <w:t>that</w:t>
      </w:r>
      <w:r w:rsidR="003467FF">
        <w:t xml:space="preserve"> </w:t>
      </w:r>
      <w:r>
        <w:t>your</w:t>
      </w:r>
      <w:r w:rsidR="003467FF">
        <w:t xml:space="preserve"> </w:t>
      </w:r>
      <w:r>
        <w:t>$100</w:t>
      </w:r>
      <w:r w:rsidR="003467FF">
        <w:t xml:space="preserve"> </w:t>
      </w:r>
      <w:r>
        <w:t>million</w:t>
      </w:r>
      <w:r w:rsidR="00D40882">
        <w:t>-</w:t>
      </w:r>
      <w:r>
        <w:t>plus</w:t>
      </w:r>
      <w:r w:rsidR="003467FF">
        <w:t xml:space="preserve"> </w:t>
      </w:r>
      <w:r>
        <w:t>spending</w:t>
      </w:r>
      <w:r w:rsidR="003467FF">
        <w:t xml:space="preserve"> </w:t>
      </w:r>
      <w:r>
        <w:t>on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programs</w:t>
      </w:r>
      <w:r w:rsidR="003467FF">
        <w:t xml:space="preserve"> </w:t>
      </w:r>
      <w:r>
        <w:t>is</w:t>
      </w:r>
      <w:r w:rsidR="003467FF">
        <w:t xml:space="preserve"> </w:t>
      </w:r>
      <w:r>
        <w:t>justified.</w:t>
      </w:r>
      <w:r w:rsidR="003467FF">
        <w:t xml:space="preserve"> 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refuse</w:t>
      </w:r>
      <w:r w:rsidR="003467FF">
        <w:t xml:space="preserve"> </w:t>
      </w:r>
      <w:r>
        <w:t>it,</w:t>
      </w:r>
      <w:r w:rsidR="003467FF">
        <w:t xml:space="preserve"> </w:t>
      </w:r>
      <w:r>
        <w:t>you</w:t>
      </w:r>
      <w:r w:rsidR="003467FF">
        <w:t xml:space="preserve"> </w:t>
      </w:r>
      <w:r>
        <w:t>can.</w:t>
      </w:r>
    </w:p>
    <w:p w14:paraId="2097348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Mr.</w:t>
      </w:r>
      <w:r w:rsidR="003467FF">
        <w:t xml:space="preserve"> </w:t>
      </w:r>
      <w:r w:rsidR="00D40882">
        <w:t>--</w:t>
      </w:r>
    </w:p>
    <w:p w14:paraId="63C65AB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Go</w:t>
      </w:r>
      <w:r w:rsidR="003467FF">
        <w:t xml:space="preserve"> </w:t>
      </w:r>
      <w:r>
        <w:t>ahead.</w:t>
      </w:r>
    </w:p>
    <w:p w14:paraId="4B92B8C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my</w:t>
      </w:r>
      <w:r w:rsidR="003467FF">
        <w:t xml:space="preserve"> </w:t>
      </w:r>
      <w:r>
        <w:t>sense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without</w:t>
      </w:r>
      <w:r w:rsidR="003467FF">
        <w:t xml:space="preserve"> </w:t>
      </w:r>
      <w:r>
        <w:t>having</w:t>
      </w:r>
      <w:r w:rsidR="003467FF">
        <w:t xml:space="preserve"> </w:t>
      </w:r>
      <w:r>
        <w:t>looked</w:t>
      </w:r>
      <w:r w:rsidR="003467FF">
        <w:t xml:space="preserve"> </w:t>
      </w:r>
      <w:r>
        <w:t>at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asking</w:t>
      </w:r>
      <w:r w:rsidR="003467FF">
        <w:t xml:space="preserve"> </w:t>
      </w:r>
      <w:r>
        <w:t>for,</w:t>
      </w:r>
      <w:r w:rsidR="003467FF">
        <w:t xml:space="preserve"> </w:t>
      </w:r>
      <w:r>
        <w:t>is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far</w:t>
      </w:r>
      <w:r w:rsidR="003467FF">
        <w:t xml:space="preserve"> </w:t>
      </w:r>
      <w:r>
        <w:t>more</w:t>
      </w:r>
      <w:r w:rsidR="003467FF">
        <w:t xml:space="preserve"> </w:t>
      </w:r>
      <w:r>
        <w:t>complicated</w:t>
      </w:r>
      <w:r w:rsidR="003467FF">
        <w:t xml:space="preserve"> </w:t>
      </w:r>
      <w:r>
        <w:t>discussion</w:t>
      </w:r>
      <w:r w:rsidR="003467FF">
        <w:t xml:space="preserve"> </w:t>
      </w:r>
      <w:r>
        <w:t>that</w:t>
      </w:r>
      <w:r w:rsidR="003467FF">
        <w:t xml:space="preserve"> </w:t>
      </w:r>
      <w:r>
        <w:t>really</w:t>
      </w:r>
      <w:r w:rsidR="003467FF">
        <w:t xml:space="preserve"> </w:t>
      </w:r>
      <w:r>
        <w:t>belongs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future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2027</w:t>
      </w:r>
      <w:r w:rsidR="003467FF">
        <w:t xml:space="preserve"> </w:t>
      </w:r>
      <w:r>
        <w:t>proceeding.</w:t>
      </w:r>
    </w:p>
    <w:p w14:paraId="56C7A12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sorry.</w:t>
      </w:r>
      <w:r w:rsidR="003467FF">
        <w:t xml:space="preserve"> 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your</w:t>
      </w:r>
      <w:r w:rsidR="003467FF">
        <w:t xml:space="preserve"> </w:t>
      </w:r>
      <w:r>
        <w:t>throughput</w:t>
      </w:r>
      <w:r w:rsidR="003467FF">
        <w:t xml:space="preserve"> </w:t>
      </w:r>
      <w:r>
        <w:t>change</w:t>
      </w:r>
      <w:r w:rsidR="003467FF">
        <w:t xml:space="preserve"> </w:t>
      </w:r>
      <w:r>
        <w:t>is</w:t>
      </w:r>
      <w:r w:rsidR="003467FF">
        <w:t xml:space="preserve"> </w:t>
      </w:r>
      <w:r>
        <w:t>in</w:t>
      </w:r>
      <w:r w:rsidR="003467FF">
        <w:t xml:space="preserve"> </w:t>
      </w:r>
      <w:r>
        <w:t>residential;</w:t>
      </w:r>
      <w:r w:rsidR="003467FF">
        <w:t xml:space="preserve"> </w:t>
      </w:r>
      <w:r>
        <w:t>or</w:t>
      </w:r>
      <w:r w:rsidR="003467FF">
        <w:t xml:space="preserve"> </w:t>
      </w:r>
      <w:r>
        <w:t>you</w:t>
      </w:r>
      <w:r w:rsidR="003467FF">
        <w:t xml:space="preserve"> </w:t>
      </w:r>
      <w:r>
        <w:t>do,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tell</w:t>
      </w:r>
      <w:r w:rsidR="003467FF">
        <w:t xml:space="preserve"> </w:t>
      </w:r>
      <w:r>
        <w:t>anybody?</w:t>
      </w:r>
      <w:r w:rsidR="003467FF">
        <w:t xml:space="preserve"> </w:t>
      </w:r>
    </w:p>
    <w:p w14:paraId="437D4BF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you're</w:t>
      </w:r>
      <w:r w:rsidR="003467FF">
        <w:t xml:space="preserve"> </w:t>
      </w:r>
      <w:r>
        <w:t>making</w:t>
      </w:r>
      <w:r w:rsidR="003467FF">
        <w:t xml:space="preserve"> </w:t>
      </w:r>
      <w:r>
        <w:t>statements</w:t>
      </w:r>
      <w:r w:rsidR="003467FF">
        <w:t xml:space="preserve"> </w:t>
      </w:r>
      <w:r>
        <w:t>and</w:t>
      </w:r>
      <w:r w:rsidR="003467FF">
        <w:t xml:space="preserve"> </w:t>
      </w:r>
      <w:r>
        <w:t>assumptions</w:t>
      </w:r>
      <w:r w:rsidR="003467FF">
        <w:t xml:space="preserve"> </w:t>
      </w:r>
      <w:r>
        <w:t>that</w:t>
      </w:r>
      <w:r w:rsidR="003467FF">
        <w:t xml:space="preserve"> </w:t>
      </w:r>
      <w:r>
        <w:t>require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more</w:t>
      </w:r>
      <w:r w:rsidR="003467FF">
        <w:t xml:space="preserve"> </w:t>
      </w:r>
      <w:r>
        <w:t>discussion</w:t>
      </w:r>
      <w:r w:rsidR="003467FF">
        <w:t xml:space="preserve"> </w:t>
      </w:r>
      <w:r>
        <w:t>on</w:t>
      </w:r>
      <w:r w:rsidR="003467FF">
        <w:t xml:space="preserve"> </w:t>
      </w:r>
      <w:r>
        <w:t>what's</w:t>
      </w:r>
      <w:r w:rsidR="003467FF">
        <w:t xml:space="preserve"> </w:t>
      </w:r>
      <w:r>
        <w:t>happening.</w:t>
      </w:r>
      <w:r w:rsidR="003467FF">
        <w:t xml:space="preserve"> 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there's</w:t>
      </w:r>
      <w:r w:rsidR="003467FF">
        <w:t xml:space="preserve"> </w:t>
      </w:r>
      <w:r>
        <w:t>a</w:t>
      </w:r>
      <w:r w:rsidR="003467FF">
        <w:t xml:space="preserve"> </w:t>
      </w:r>
      <w:r>
        <w:t>whole</w:t>
      </w:r>
      <w:r w:rsidR="003467FF">
        <w:t xml:space="preserve"> </w:t>
      </w:r>
      <w:r>
        <w:t>bunch</w:t>
      </w:r>
      <w:r w:rsidR="003467FF">
        <w:t xml:space="preserve"> </w:t>
      </w:r>
      <w:r>
        <w:t>of</w:t>
      </w:r>
      <w:r w:rsidR="003467FF">
        <w:t xml:space="preserve"> </w:t>
      </w:r>
      <w:r>
        <w:t>factors,</w:t>
      </w:r>
      <w:r w:rsidR="003467FF">
        <w:t xml:space="preserve"> </w:t>
      </w:r>
      <w:r>
        <w:t>like</w:t>
      </w:r>
      <w:r w:rsidR="003467FF">
        <w:t xml:space="preserve"> </w:t>
      </w:r>
      <w:r>
        <w:t>what's</w:t>
      </w:r>
      <w:r w:rsidR="003467FF">
        <w:t xml:space="preserve"> </w:t>
      </w:r>
      <w:r>
        <w:t>happening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population</w:t>
      </w:r>
      <w:r w:rsidR="003467FF">
        <w:t xml:space="preserve"> </w:t>
      </w:r>
      <w:r>
        <w:t>growth,</w:t>
      </w:r>
      <w:r w:rsidR="003467FF">
        <w:t xml:space="preserve"> </w:t>
      </w:r>
      <w:r>
        <w:t>et</w:t>
      </w:r>
      <w:r w:rsidR="003467FF">
        <w:t xml:space="preserve"> </w:t>
      </w:r>
      <w:r>
        <w:t>cetera,</w:t>
      </w:r>
      <w:r w:rsidR="003467FF">
        <w:t xml:space="preserve"> </w:t>
      </w:r>
      <w:r>
        <w:t>how</w:t>
      </w:r>
      <w:r w:rsidR="003467FF">
        <w:t xml:space="preserve"> </w:t>
      </w:r>
      <w:r>
        <w:t>does</w:t>
      </w:r>
      <w:r w:rsidR="003467FF">
        <w:t xml:space="preserve"> </w:t>
      </w:r>
      <w:r>
        <w:t>that</w:t>
      </w:r>
      <w:r w:rsidR="003467FF">
        <w:t xml:space="preserve"> </w:t>
      </w:r>
      <w:r>
        <w:t>factor</w:t>
      </w:r>
      <w:r w:rsidR="003467FF">
        <w:t xml:space="preserve"> </w:t>
      </w:r>
      <w:r>
        <w:t>in.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struggle</w:t>
      </w:r>
      <w:r w:rsidR="003467FF">
        <w:t xml:space="preserve"> </w:t>
      </w:r>
      <w:r>
        <w:t>on</w:t>
      </w:r>
      <w:r w:rsidR="003467FF">
        <w:t xml:space="preserve"> </w:t>
      </w:r>
      <w:r>
        <w:t>even</w:t>
      </w:r>
      <w:r w:rsidR="003467FF">
        <w:t xml:space="preserve"> </w:t>
      </w:r>
      <w:r>
        <w:t>how</w:t>
      </w:r>
      <w:r w:rsidR="003467FF">
        <w:t xml:space="preserve"> </w:t>
      </w:r>
      <w:r>
        <w:t>to</w:t>
      </w:r>
      <w:r w:rsidR="003467FF">
        <w:t xml:space="preserve"> </w:t>
      </w:r>
      <w:r>
        <w:t>answer</w:t>
      </w:r>
      <w:r w:rsidR="003467FF">
        <w:t xml:space="preserve"> </w:t>
      </w:r>
      <w:r>
        <w:t>your</w:t>
      </w:r>
      <w:r w:rsidR="003467FF">
        <w:t xml:space="preserve"> </w:t>
      </w:r>
      <w:r>
        <w:t>question.</w:t>
      </w:r>
    </w:p>
    <w:p w14:paraId="38D8794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And</w:t>
      </w:r>
      <w:r w:rsidR="003467FF">
        <w:t xml:space="preserve"> </w:t>
      </w:r>
      <w:r>
        <w:t>2025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complete,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actually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information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approved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D40882">
        <w:t>-</w:t>
      </w:r>
      <w:r>
        <w:t>of</w:t>
      </w:r>
      <w:r w:rsidR="00D40882">
        <w:t>-</w:t>
      </w:r>
      <w:r>
        <w:t>term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reduction</w:t>
      </w:r>
      <w:r w:rsidR="003467FF">
        <w:t xml:space="preserve"> </w:t>
      </w:r>
      <w:r>
        <w:t>incentive.</w:t>
      </w:r>
    </w:p>
    <w:p w14:paraId="63B09EB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Sorry?</w:t>
      </w:r>
      <w:r w:rsidR="003467FF">
        <w:t xml:space="preserve"> 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help</w:t>
      </w:r>
      <w:r w:rsidR="003467FF">
        <w:t xml:space="preserve"> </w:t>
      </w:r>
      <w:r>
        <w:t>me</w:t>
      </w:r>
      <w:r w:rsidR="003467FF">
        <w:t xml:space="preserve"> </w:t>
      </w:r>
      <w:r>
        <w:t>understand.</w:t>
      </w:r>
      <w:r w:rsidR="003467FF">
        <w:t xml:space="preserve">  </w:t>
      </w:r>
      <w:r>
        <w:lastRenderedPageBreak/>
        <w:t>What</w:t>
      </w:r>
      <w:r w:rsidR="003467FF">
        <w:t xml:space="preserve"> </w:t>
      </w:r>
      <w:r>
        <w:t>did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say?</w:t>
      </w:r>
      <w:r w:rsidR="003467FF">
        <w:t xml:space="preserve"> </w:t>
      </w:r>
    </w:p>
    <w:p w14:paraId="09C6704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2025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complete.</w:t>
      </w:r>
      <w:r w:rsidR="003467FF">
        <w:t xml:space="preserve">  </w:t>
      </w:r>
      <w:r>
        <w:t>We</w:t>
      </w:r>
      <w:r w:rsidR="003467FF">
        <w:t xml:space="preserve"> </w:t>
      </w:r>
      <w:r>
        <w:t>can't</w:t>
      </w:r>
      <w:r w:rsidR="003467FF">
        <w:t xml:space="preserve"> </w:t>
      </w:r>
      <w:r>
        <w:t>possibly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consumption</w:t>
      </w:r>
      <w:r w:rsidR="003467FF">
        <w:t xml:space="preserve"> </w:t>
      </w:r>
      <w:r>
        <w:t>from</w:t>
      </w:r>
      <w:r w:rsidR="003467FF">
        <w:t xml:space="preserve"> </w:t>
      </w:r>
      <w:r>
        <w:t>2025.</w:t>
      </w:r>
    </w:p>
    <w:p w14:paraId="1CCD654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5.1</w:t>
      </w:r>
      <w:r w:rsidR="003467FF">
        <w:t xml:space="preserve"> </w:t>
      </w:r>
      <w:r>
        <w:t>percent</w:t>
      </w:r>
      <w:r w:rsidR="003467FF">
        <w:t xml:space="preserve"> </w:t>
      </w:r>
      <w:r>
        <w:t>figure.</w:t>
      </w:r>
      <w:r w:rsidR="003467FF">
        <w:t xml:space="preserve">  </w:t>
      </w:r>
      <w:r>
        <w:t>You</w:t>
      </w:r>
      <w:r w:rsidR="003467FF">
        <w:t xml:space="preserve"> </w:t>
      </w:r>
      <w:r>
        <w:t>got</w:t>
      </w:r>
      <w:r w:rsidR="003467FF">
        <w:t xml:space="preserve"> </w:t>
      </w:r>
      <w:r>
        <w:t>it</w:t>
      </w:r>
      <w:r w:rsidR="003467FF">
        <w:t xml:space="preserve"> </w:t>
      </w:r>
      <w:r>
        <w:t>from</w:t>
      </w:r>
      <w:r w:rsidR="003467FF">
        <w:t xml:space="preserve"> </w:t>
      </w:r>
      <w:r>
        <w:t>somewhere.</w:t>
      </w:r>
      <w:r w:rsidR="003467FF">
        <w:t xml:space="preserve">  </w:t>
      </w:r>
      <w:r>
        <w:t>It's</w:t>
      </w:r>
      <w:r w:rsidR="003467FF">
        <w:t xml:space="preserve"> </w:t>
      </w:r>
      <w:r>
        <w:t>your</w:t>
      </w:r>
      <w:r w:rsidR="003467FF">
        <w:t xml:space="preserve"> </w:t>
      </w:r>
      <w:r>
        <w:t>figure.</w:t>
      </w:r>
      <w:r w:rsidR="003467FF">
        <w:t xml:space="preserve"> 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mine.</w:t>
      </w:r>
      <w:r w:rsidR="003467FF">
        <w:t xml:space="preserve"> </w:t>
      </w:r>
    </w:p>
    <w:p w14:paraId="0EB30B5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relative</w:t>
      </w:r>
      <w:r w:rsidR="003467FF">
        <w:t xml:space="preserve"> </w:t>
      </w:r>
      <w:r>
        <w:t>to</w:t>
      </w:r>
      <w:r w:rsidR="003467FF">
        <w:t xml:space="preserve"> </w:t>
      </w:r>
      <w:r>
        <w:t>2024,</w:t>
      </w:r>
      <w:r w:rsidR="003467FF">
        <w:t xml:space="preserve"> </w:t>
      </w:r>
      <w:r>
        <w:t>not</w:t>
      </w:r>
      <w:r w:rsidR="003467FF">
        <w:t xml:space="preserve"> </w:t>
      </w:r>
      <w:r>
        <w:t>'25.</w:t>
      </w:r>
      <w:r w:rsidR="003467FF">
        <w:t xml:space="preserve"> </w:t>
      </w:r>
    </w:p>
    <w:p w14:paraId="05C6EB7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And?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can't</w:t>
      </w:r>
      <w:r w:rsidR="003467FF">
        <w:t xml:space="preserve"> </w:t>
      </w:r>
      <w:r>
        <w:t>break</w:t>
      </w:r>
      <w:r w:rsidR="003467FF">
        <w:t xml:space="preserve"> </w:t>
      </w:r>
      <w:r>
        <w:t>that</w:t>
      </w:r>
      <w:r w:rsidR="003467FF">
        <w:t xml:space="preserve"> </w:t>
      </w:r>
      <w:r>
        <w:t>down</w:t>
      </w:r>
      <w:r w:rsidR="003467FF">
        <w:t xml:space="preserve"> </w:t>
      </w:r>
      <w:r>
        <w:t>by</w:t>
      </w:r>
      <w:r w:rsidR="003467FF">
        <w:t xml:space="preserve"> </w:t>
      </w:r>
      <w:r>
        <w:t>category?</w:t>
      </w:r>
      <w:r w:rsidR="003467FF">
        <w:t xml:space="preserve"> </w:t>
      </w:r>
    </w:p>
    <w:p w14:paraId="3B42F19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prepared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it</w:t>
      </w:r>
      <w:r w:rsidR="003467FF">
        <w:t xml:space="preserve"> </w:t>
      </w:r>
      <w:r>
        <w:t>because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believe</w:t>
      </w:r>
      <w:r w:rsidR="003467FF">
        <w:t xml:space="preserve"> </w:t>
      </w:r>
      <w:r>
        <w:t>that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has</w:t>
      </w:r>
      <w:r w:rsidR="003467FF">
        <w:t xml:space="preserve"> </w:t>
      </w:r>
      <w:r>
        <w:t>asked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</w:t>
      </w:r>
      <w:r w:rsidR="003467FF">
        <w:t xml:space="preserve"> </w:t>
      </w:r>
      <w:r>
        <w:t>to</w:t>
      </w:r>
      <w:r w:rsidR="003467FF">
        <w:t xml:space="preserve"> </w:t>
      </w:r>
      <w:r>
        <w:t>deal</w:t>
      </w:r>
      <w:r w:rsidR="003467FF">
        <w:t xml:space="preserve"> </w:t>
      </w:r>
      <w:r>
        <w:t>with</w:t>
      </w:r>
      <w:r w:rsidR="003467FF">
        <w:t xml:space="preserve"> </w:t>
      </w:r>
      <w:r>
        <w:t>today.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answer</w:t>
      </w:r>
      <w:r w:rsidR="003467FF">
        <w:t xml:space="preserve"> </w:t>
      </w:r>
      <w:r>
        <w:t>is</w:t>
      </w:r>
      <w:r w:rsidR="003467FF">
        <w:t xml:space="preserve"> </w:t>
      </w:r>
      <w:r>
        <w:t>no.</w:t>
      </w:r>
    </w:p>
    <w:p w14:paraId="123A254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you,</w:t>
      </w:r>
      <w:r w:rsidR="003467FF">
        <w:t xml:space="preserve"> </w:t>
      </w:r>
      <w:r>
        <w:t>then,</w:t>
      </w:r>
      <w:r w:rsidR="003467FF">
        <w:t xml:space="preserve"> </w:t>
      </w:r>
      <w:r>
        <w:t>to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any</w:t>
      </w:r>
      <w:r w:rsidR="003467FF">
        <w:t xml:space="preserve"> </w:t>
      </w:r>
      <w:r>
        <w:t>internal</w:t>
      </w:r>
      <w:r w:rsidR="003467FF">
        <w:t xml:space="preserve"> </w:t>
      </w:r>
      <w:r>
        <w:t>documents</w:t>
      </w:r>
      <w:r w:rsidR="003467FF">
        <w:t xml:space="preserve"> </w:t>
      </w:r>
      <w:r>
        <w:t>that</w:t>
      </w:r>
      <w:r w:rsidR="003467FF">
        <w:t xml:space="preserve"> </w:t>
      </w:r>
      <w:r>
        <w:t>analyze</w:t>
      </w:r>
      <w:r w:rsidR="003467FF">
        <w:t xml:space="preserve"> </w:t>
      </w:r>
      <w:r>
        <w:t>the</w:t>
      </w:r>
      <w:r w:rsidR="003467FF">
        <w:t xml:space="preserve"> </w:t>
      </w:r>
      <w:r>
        <w:t>company's</w:t>
      </w:r>
      <w:r w:rsidR="003467FF">
        <w:t xml:space="preserve"> </w:t>
      </w:r>
      <w:r>
        <w:t>failure</w:t>
      </w:r>
      <w:r w:rsidR="003467FF">
        <w:t xml:space="preserve"> </w:t>
      </w:r>
      <w:r>
        <w:t>to</w:t>
      </w:r>
      <w:r w:rsidR="003467FF">
        <w:t xml:space="preserve"> </w:t>
      </w:r>
      <w:r>
        <w:t>meet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D40882">
        <w:t>-</w:t>
      </w:r>
      <w:r>
        <w:t>of</w:t>
      </w:r>
      <w:r w:rsidR="00D40882">
        <w:t>-</w:t>
      </w:r>
      <w:r>
        <w:t>term</w:t>
      </w:r>
      <w:r w:rsidR="003467FF">
        <w:t xml:space="preserve"> </w:t>
      </w:r>
      <w:r>
        <w:t>incentive,</w:t>
      </w:r>
      <w:r w:rsidR="003467FF">
        <w:t xml:space="preserve"> </w:t>
      </w:r>
      <w:r>
        <w:t>internal</w:t>
      </w:r>
      <w:r w:rsidR="003467FF">
        <w:t xml:space="preserve"> </w:t>
      </w:r>
      <w:r>
        <w:t>documents</w:t>
      </w:r>
      <w:r w:rsidR="003467FF">
        <w:t xml:space="preserve"> </w:t>
      </w:r>
      <w:r>
        <w:t>that</w:t>
      </w:r>
      <w:r w:rsidR="003467FF">
        <w:t xml:space="preserve"> </w:t>
      </w:r>
      <w:r>
        <w:t>analyze</w:t>
      </w:r>
      <w:r w:rsidR="003467FF">
        <w:t xml:space="preserve"> </w:t>
      </w:r>
      <w:r>
        <w:t>that</w:t>
      </w:r>
      <w:r w:rsidR="003467FF">
        <w:t xml:space="preserve"> </w:t>
      </w:r>
      <w:r>
        <w:t>failure</w:t>
      </w:r>
      <w:r w:rsidR="003467FF">
        <w:t xml:space="preserve"> </w:t>
      </w:r>
      <w:r>
        <w:t>and</w:t>
      </w:r>
      <w:r w:rsidR="003467FF">
        <w:t xml:space="preserve"> </w:t>
      </w:r>
      <w:r>
        <w:t>refer</w:t>
      </w:r>
      <w:r w:rsidR="003467FF">
        <w:t xml:space="preserve"> </w:t>
      </w:r>
      <w:r>
        <w:t>specifically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contribution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programs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failure.</w:t>
      </w:r>
      <w:r w:rsidR="003467FF">
        <w:t xml:space="preserve"> </w:t>
      </w:r>
    </w:p>
    <w:p w14:paraId="5BB4502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Again,</w:t>
      </w:r>
      <w:r w:rsidR="003467FF">
        <w:t xml:space="preserve"> </w:t>
      </w:r>
      <w:r>
        <w:t>it's</w:t>
      </w:r>
      <w:r w:rsidR="003467FF">
        <w:t xml:space="preserve"> </w:t>
      </w:r>
      <w:r>
        <w:t>our</w:t>
      </w:r>
      <w:r w:rsidR="003467FF">
        <w:t xml:space="preserve"> </w:t>
      </w:r>
      <w:r>
        <w:t>view</w:t>
      </w:r>
      <w:r w:rsidR="003467FF">
        <w:t xml:space="preserve"> </w:t>
      </w:r>
      <w:r>
        <w:t>that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requesting</w:t>
      </w:r>
      <w:r w:rsidR="003467FF">
        <w:t xml:space="preserve"> </w:t>
      </w:r>
      <w:r>
        <w:t>is</w:t>
      </w:r>
      <w:r w:rsidR="003467FF">
        <w:t xml:space="preserve"> </w:t>
      </w:r>
      <w:r>
        <w:t>out</w:t>
      </w:r>
      <w:r w:rsidR="003467FF">
        <w:t xml:space="preserve"> </w:t>
      </w:r>
      <w:r>
        <w:t>of</w:t>
      </w:r>
      <w:r w:rsidR="003467FF">
        <w:t xml:space="preserve"> </w:t>
      </w:r>
      <w:r>
        <w:t>scope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conference;</w:t>
      </w:r>
      <w:r w:rsidR="003467FF">
        <w:t xml:space="preserve"> </w:t>
      </w:r>
      <w:r>
        <w:t>and,</w:t>
      </w:r>
      <w:r w:rsidR="003467FF">
        <w:t xml:space="preserve"> </w:t>
      </w:r>
      <w:r>
        <w:t>therefore,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prepared</w:t>
      </w:r>
      <w:r w:rsidR="003467FF">
        <w:t xml:space="preserve"> </w:t>
      </w:r>
      <w:r>
        <w:t>to</w:t>
      </w:r>
      <w:r w:rsidR="003467FF">
        <w:t xml:space="preserve"> </w:t>
      </w:r>
      <w:r>
        <w:t>give</w:t>
      </w:r>
      <w:r w:rsidR="003467FF">
        <w:t xml:space="preserve"> </w:t>
      </w:r>
      <w:r>
        <w:t>such</w:t>
      </w:r>
      <w:r w:rsidR="003467FF">
        <w:t xml:space="preserve"> </w:t>
      </w:r>
      <w:r>
        <w:t>an</w:t>
      </w:r>
      <w:r w:rsidR="003467FF">
        <w:t xml:space="preserve"> </w:t>
      </w:r>
      <w:r>
        <w:t>undertaking.</w:t>
      </w:r>
    </w:p>
    <w:p w14:paraId="2F74000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All</w:t>
      </w:r>
      <w:r w:rsidR="003467FF">
        <w:t xml:space="preserve"> </w:t>
      </w:r>
      <w:r>
        <w:t>right.</w:t>
      </w:r>
      <w:r w:rsidR="003467FF">
        <w:t xml:space="preserve"> </w:t>
      </w:r>
    </w:p>
    <w:p w14:paraId="1032AD5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move</w:t>
      </w:r>
      <w:r w:rsidR="003467FF">
        <w:t xml:space="preserve"> </w:t>
      </w:r>
      <w:r>
        <w:t>to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1,</w:t>
      </w:r>
      <w:r w:rsidR="003467FF">
        <w:t xml:space="preserve"> </w:t>
      </w:r>
      <w:r>
        <w:t>page</w:t>
      </w:r>
      <w:r w:rsidR="003467FF">
        <w:t xml:space="preserve"> </w:t>
      </w:r>
      <w:r>
        <w:t>8,</w:t>
      </w:r>
      <w:r w:rsidR="003467FF">
        <w:t xml:space="preserve"> </w:t>
      </w:r>
      <w:r>
        <w:t>please.</w:t>
      </w:r>
      <w:r w:rsidR="003467FF">
        <w:t xml:space="preserve">  </w:t>
      </w:r>
      <w:r>
        <w:t>Now,</w:t>
      </w:r>
      <w:r w:rsidR="003467FF">
        <w:t xml:space="preserve"> </w:t>
      </w:r>
      <w:r>
        <w:t>this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your</w:t>
      </w:r>
      <w:r w:rsidR="003467FF">
        <w:t xml:space="preserve"> </w:t>
      </w:r>
      <w:r>
        <w:t>joint</w:t>
      </w:r>
      <w:r w:rsidR="003467FF">
        <w:t xml:space="preserve"> </w:t>
      </w:r>
      <w:r>
        <w:t>program,</w:t>
      </w:r>
      <w:r w:rsidR="003467FF">
        <w:t xml:space="preserve"> </w:t>
      </w:r>
      <w:r>
        <w:t>right,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jointly</w:t>
      </w:r>
      <w:r w:rsidR="003467FF">
        <w:t xml:space="preserve"> </w:t>
      </w:r>
      <w:r>
        <w:t>delivered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one</w:t>
      </w:r>
      <w:r w:rsidR="00D40882">
        <w:t>-</w:t>
      </w:r>
      <w:r>
        <w:t>window</w:t>
      </w:r>
      <w:r w:rsidR="003467FF">
        <w:t xml:space="preserve"> </w:t>
      </w:r>
      <w:r>
        <w:t>program;</w:t>
      </w:r>
      <w:r w:rsidR="003467FF">
        <w:t xml:space="preserve"> </w:t>
      </w:r>
      <w:r>
        <w:t>right?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ground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systems,</w:t>
      </w:r>
      <w:r w:rsidR="003467FF">
        <w:t xml:space="preserve"> </w:t>
      </w:r>
      <w:r>
        <w:t>and</w:t>
      </w:r>
      <w:r w:rsidR="003467FF">
        <w:t xml:space="preserve"> </w:t>
      </w:r>
      <w:r>
        <w:t>your</w:t>
      </w:r>
      <w:r w:rsidR="003467FF">
        <w:t xml:space="preserve"> </w:t>
      </w:r>
      <w:r>
        <w:t>incentive</w:t>
      </w:r>
      <w:r w:rsidR="003467FF">
        <w:t xml:space="preserve"> </w:t>
      </w:r>
      <w:r>
        <w:t>is</w:t>
      </w:r>
      <w:r w:rsidR="003467FF">
        <w:t xml:space="preserve"> </w:t>
      </w:r>
      <w:r>
        <w:t>$3,000,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IESO's</w:t>
      </w:r>
      <w:r w:rsidR="003467FF">
        <w:t xml:space="preserve"> </w:t>
      </w:r>
      <w:r>
        <w:t>incentive</w:t>
      </w:r>
      <w:r w:rsidR="003467FF">
        <w:t xml:space="preserve"> </w:t>
      </w:r>
      <w:r>
        <w:t>is</w:t>
      </w:r>
      <w:r w:rsidR="003467FF">
        <w:t xml:space="preserve"> </w:t>
      </w:r>
      <w:r>
        <w:t>$12,000.</w:t>
      </w:r>
      <w:r w:rsidR="003467FF">
        <w:t xml:space="preserve">  </w:t>
      </w:r>
      <w:r>
        <w:t>Why</w:t>
      </w:r>
      <w:r w:rsidR="003467FF">
        <w:t xml:space="preserve"> </w:t>
      </w:r>
      <w:r>
        <w:t>is</w:t>
      </w:r>
      <w:r w:rsidR="003467FF">
        <w:t xml:space="preserve"> </w:t>
      </w:r>
      <w:r>
        <w:t>that?</w:t>
      </w:r>
      <w:r w:rsidR="003467FF">
        <w:t xml:space="preserve"> </w:t>
      </w:r>
    </w:p>
    <w:p w14:paraId="032FD7E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Sorry.</w:t>
      </w:r>
      <w:r w:rsidR="003467FF">
        <w:t xml:space="preserve">  </w:t>
      </w:r>
      <w:r>
        <w:t>I</w:t>
      </w:r>
      <w:r w:rsidR="003467FF">
        <w:t xml:space="preserve"> </w:t>
      </w:r>
      <w:r>
        <w:t>can't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>
        <w:t>how</w:t>
      </w:r>
      <w:r w:rsidR="003467FF">
        <w:t xml:space="preserve"> </w:t>
      </w:r>
      <w:r>
        <w:t>IESO</w:t>
      </w:r>
      <w:r w:rsidR="003467FF">
        <w:t xml:space="preserve"> </w:t>
      </w:r>
      <w:r>
        <w:t>determined</w:t>
      </w:r>
      <w:r w:rsidR="003467FF">
        <w:t xml:space="preserve"> </w:t>
      </w:r>
      <w:r>
        <w:t>its</w:t>
      </w:r>
      <w:r w:rsidR="003467FF">
        <w:t xml:space="preserve"> </w:t>
      </w:r>
      <w:r>
        <w:t>incentives.</w:t>
      </w:r>
      <w:r w:rsidR="003467FF">
        <w:t xml:space="preserve">  </w:t>
      </w:r>
      <w:r>
        <w:t>They</w:t>
      </w:r>
      <w:r w:rsidR="003467FF">
        <w:t xml:space="preserve"> </w:t>
      </w:r>
      <w:r>
        <w:t>operate</w:t>
      </w:r>
      <w:r w:rsidR="003467FF">
        <w:t xml:space="preserve"> </w:t>
      </w:r>
      <w:r>
        <w:t>under</w:t>
      </w:r>
      <w:r w:rsidR="003467FF">
        <w:t xml:space="preserve"> </w:t>
      </w:r>
      <w:r>
        <w:t>a</w:t>
      </w:r>
      <w:r w:rsidR="003467FF">
        <w:t xml:space="preserve"> </w:t>
      </w:r>
      <w:r>
        <w:t>separate</w:t>
      </w:r>
      <w:r w:rsidR="003467FF">
        <w:t xml:space="preserve"> </w:t>
      </w:r>
      <w:r>
        <w:t>framework</w:t>
      </w:r>
      <w:r w:rsidR="003467FF">
        <w:t xml:space="preserve"> </w:t>
      </w:r>
      <w:r>
        <w:t>and</w:t>
      </w:r>
      <w:r w:rsidR="003467FF">
        <w:t xml:space="preserve"> </w:t>
      </w:r>
      <w:r>
        <w:t>separate</w:t>
      </w:r>
      <w:r w:rsidR="003467FF">
        <w:t xml:space="preserve"> </w:t>
      </w:r>
      <w:r>
        <w:t>budgetary</w:t>
      </w:r>
      <w:r w:rsidR="003467FF">
        <w:t xml:space="preserve"> </w:t>
      </w:r>
      <w:r>
        <w:t>approvals.</w:t>
      </w:r>
      <w:r w:rsidR="003467FF">
        <w:t xml:space="preserve"> </w:t>
      </w:r>
    </w:p>
    <w:p w14:paraId="5D7AFD8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sorry.</w:t>
      </w:r>
      <w:r w:rsidR="003467FF">
        <w:t xml:space="preserve">  </w:t>
      </w:r>
      <w:r>
        <w:t>So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haven't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realizing</w:t>
      </w:r>
      <w:r w:rsidR="003467FF">
        <w:t xml:space="preserve"> </w:t>
      </w:r>
      <w:r>
        <w:t>that</w:t>
      </w:r>
      <w:r w:rsidR="003467FF">
        <w:t xml:space="preserve"> </w:t>
      </w:r>
      <w:r>
        <w:t>they're</w:t>
      </w:r>
      <w:r w:rsidR="003467FF">
        <w:t xml:space="preserve"> </w:t>
      </w:r>
      <w:r>
        <w:t>giving</w:t>
      </w:r>
      <w:r w:rsidR="003467FF">
        <w:t xml:space="preserve"> </w:t>
      </w:r>
      <w:r>
        <w:t>four</w:t>
      </w:r>
      <w:r w:rsidR="003467FF">
        <w:t xml:space="preserve"> </w:t>
      </w:r>
      <w:r>
        <w:t>times</w:t>
      </w:r>
      <w:r w:rsidR="003467FF">
        <w:t xml:space="preserve"> </w:t>
      </w:r>
      <w:r>
        <w:t>the</w:t>
      </w:r>
      <w:r w:rsidR="003467FF">
        <w:t xml:space="preserve"> </w:t>
      </w:r>
      <w:r>
        <w:t>incentive,</w:t>
      </w:r>
      <w:r w:rsidR="003467FF">
        <w:t xml:space="preserve"> </w:t>
      </w:r>
      <w:r>
        <w:t>you</w:t>
      </w:r>
      <w:r w:rsidR="003467FF">
        <w:t xml:space="preserve"> </w:t>
      </w:r>
      <w:r>
        <w:t>haven't</w:t>
      </w:r>
      <w:r w:rsidR="003467FF">
        <w:t xml:space="preserve"> </w:t>
      </w:r>
      <w:r>
        <w:t>tried</w:t>
      </w:r>
      <w:r w:rsidR="003467FF">
        <w:t xml:space="preserve"> </w:t>
      </w:r>
      <w:r>
        <w:t>to</w:t>
      </w:r>
      <w:r w:rsidR="003467FF">
        <w:t xml:space="preserve"> </w:t>
      </w:r>
      <w:r>
        <w:t>figure</w:t>
      </w:r>
      <w:r w:rsidR="003467FF">
        <w:t xml:space="preserve"> </w:t>
      </w:r>
      <w:r>
        <w:t>out</w:t>
      </w:r>
      <w:r w:rsidR="003467FF">
        <w:t xml:space="preserve"> </w:t>
      </w:r>
      <w:r>
        <w:t>why</w:t>
      </w:r>
      <w:r w:rsidR="003467FF">
        <w:t xml:space="preserve"> </w:t>
      </w:r>
      <w:r>
        <w:t>their</w:t>
      </w:r>
      <w:r w:rsidR="003467FF">
        <w:t xml:space="preserve"> </w:t>
      </w:r>
      <w:r>
        <w:t>incentive</w:t>
      </w:r>
      <w:r w:rsidR="003467FF">
        <w:t xml:space="preserve"> </w:t>
      </w:r>
      <w:r>
        <w:t>is</w:t>
      </w:r>
      <w:r w:rsidR="003467FF">
        <w:t xml:space="preserve"> </w:t>
      </w:r>
      <w:r>
        <w:t>higher</w:t>
      </w:r>
      <w:r w:rsidR="003467FF">
        <w:t xml:space="preserve"> </w:t>
      </w:r>
      <w:r>
        <w:t>than</w:t>
      </w:r>
      <w:r w:rsidR="003467FF">
        <w:t xml:space="preserve"> </w:t>
      </w:r>
      <w:r>
        <w:t>yours</w:t>
      </w:r>
      <w:r w:rsidR="003467FF">
        <w:t xml:space="preserve"> </w:t>
      </w:r>
      <w:r>
        <w:t>and</w:t>
      </w:r>
      <w:r w:rsidR="003467FF">
        <w:t xml:space="preserve"> </w:t>
      </w:r>
      <w:r>
        <w:t>whether</w:t>
      </w:r>
      <w:r w:rsidR="003467FF">
        <w:t xml:space="preserve"> </w:t>
      </w:r>
      <w:r>
        <w:t>yours</w:t>
      </w:r>
      <w:r w:rsidR="003467FF">
        <w:t xml:space="preserve"> </w:t>
      </w:r>
      <w:r>
        <w:t>is</w:t>
      </w:r>
      <w:r w:rsidR="003467FF">
        <w:t xml:space="preserve"> </w:t>
      </w:r>
      <w:r>
        <w:t>correct?</w:t>
      </w:r>
      <w:r w:rsidR="003467FF">
        <w:t xml:space="preserve"> </w:t>
      </w:r>
    </w:p>
    <w:p w14:paraId="525D15D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Actually,</w:t>
      </w:r>
      <w:r w:rsidR="003467FF">
        <w:t xml:space="preserve"> </w:t>
      </w:r>
      <w:r>
        <w:t>that's</w:t>
      </w:r>
      <w:r w:rsidR="003467FF">
        <w:t xml:space="preserve"> </w:t>
      </w:r>
      <w:r>
        <w:t>correct.</w:t>
      </w:r>
      <w:r w:rsidR="003467FF">
        <w:t xml:space="preserve"> 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tried</w:t>
      </w:r>
      <w:r w:rsidR="003467FF">
        <w:t xml:space="preserve"> </w:t>
      </w:r>
      <w:r>
        <w:t>to</w:t>
      </w:r>
      <w:r w:rsidR="003467FF">
        <w:t xml:space="preserve"> </w:t>
      </w:r>
      <w:r>
        <w:t>determine</w:t>
      </w:r>
      <w:r w:rsidR="003467FF">
        <w:t xml:space="preserve"> </w:t>
      </w:r>
      <w:r>
        <w:t>that,</w:t>
      </w:r>
      <w:r w:rsidR="003467FF">
        <w:t xml:space="preserve">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because</w:t>
      </w:r>
      <w:r w:rsidR="003467FF">
        <w:t xml:space="preserve"> </w:t>
      </w:r>
      <w:r>
        <w:t>there's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experience</w:t>
      </w:r>
      <w:r w:rsidR="003467FF">
        <w:t xml:space="preserve"> </w:t>
      </w:r>
      <w:r>
        <w:t>having</w:t>
      </w:r>
      <w:r w:rsidR="003467FF">
        <w:t xml:space="preserve"> </w:t>
      </w:r>
      <w:r>
        <w:t>provided</w:t>
      </w:r>
      <w:r w:rsidR="003467FF">
        <w:t xml:space="preserve"> </w:t>
      </w:r>
      <w:r>
        <w:t>incentives</w:t>
      </w:r>
      <w:r w:rsidR="003467FF">
        <w:t xml:space="preserve"> </w:t>
      </w:r>
      <w:r>
        <w:t>for</w:t>
      </w:r>
      <w:r w:rsidR="003467FF">
        <w:t xml:space="preserve"> </w:t>
      </w:r>
      <w:r>
        <w:t>ground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longer,</w:t>
      </w:r>
      <w:r w:rsidR="003467FF">
        <w:t xml:space="preserve">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seen</w:t>
      </w:r>
      <w:r w:rsidR="003467FF">
        <w:t xml:space="preserve"> </w:t>
      </w:r>
      <w:r>
        <w:t>material</w:t>
      </w:r>
      <w:r w:rsidR="003467FF">
        <w:t xml:space="preserve"> </w:t>
      </w:r>
      <w:r>
        <w:t>uptake.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actually</w:t>
      </w:r>
      <w:r w:rsidR="003467FF">
        <w:t xml:space="preserve"> </w:t>
      </w:r>
      <w:r>
        <w:t>not</w:t>
      </w:r>
      <w:r w:rsidR="003467FF">
        <w:t xml:space="preserve"> </w:t>
      </w:r>
      <w:r>
        <w:t>really</w:t>
      </w:r>
      <w:r w:rsidR="003467FF">
        <w:t xml:space="preserve"> </w:t>
      </w:r>
      <w:r>
        <w:t>all</w:t>
      </w:r>
      <w:r w:rsidR="003467FF">
        <w:t xml:space="preserve"> </w:t>
      </w:r>
      <w:r>
        <w:t>that</w:t>
      </w:r>
      <w:r w:rsidR="003467FF">
        <w:t xml:space="preserve"> </w:t>
      </w:r>
      <w:r>
        <w:t>relevant</w:t>
      </w:r>
      <w:r w:rsidR="003467FF">
        <w:t xml:space="preserve"> </w:t>
      </w:r>
      <w:r>
        <w:t>with</w:t>
      </w:r>
      <w:r w:rsidR="003467FF">
        <w:t xml:space="preserve"> </w:t>
      </w:r>
      <w:r>
        <w:t>respect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asked</w:t>
      </w:r>
      <w:r w:rsidR="003467FF">
        <w:t xml:space="preserve"> </w:t>
      </w:r>
      <w:r>
        <w:t>to</w:t>
      </w:r>
      <w:r w:rsidR="003467FF">
        <w:t xml:space="preserve"> </w:t>
      </w:r>
      <w:r>
        <w:t>come</w:t>
      </w:r>
      <w:r w:rsidR="003467FF">
        <w:t xml:space="preserve"> </w:t>
      </w:r>
      <w:r>
        <w:t>here</w:t>
      </w:r>
      <w:r w:rsidR="003467FF">
        <w:t xml:space="preserve"> </w:t>
      </w:r>
      <w:r>
        <w:t>to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>
        <w:t>today.</w:t>
      </w:r>
      <w:r w:rsidR="003467FF">
        <w:t xml:space="preserve"> 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change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in</w:t>
      </w:r>
      <w:r w:rsidR="003467FF">
        <w:t xml:space="preserve"> </w:t>
      </w:r>
      <w:r>
        <w:t>any</w:t>
      </w:r>
      <w:r w:rsidR="003467FF">
        <w:t xml:space="preserve"> </w:t>
      </w:r>
      <w:r>
        <w:t>material</w:t>
      </w:r>
      <w:r w:rsidR="003467FF">
        <w:t xml:space="preserve"> </w:t>
      </w:r>
      <w:r>
        <w:t>way,</w:t>
      </w:r>
      <w:r w:rsidR="003467FF">
        <w:t xml:space="preserve"> </w:t>
      </w:r>
      <w:r>
        <w:t>regardless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that</w:t>
      </w:r>
      <w:r w:rsidR="003467FF">
        <w:t xml:space="preserve"> </w:t>
      </w:r>
      <w:r>
        <w:t>incentive</w:t>
      </w:r>
      <w:r w:rsidR="003467FF">
        <w:t xml:space="preserve"> </w:t>
      </w:r>
      <w:r>
        <w:t>is.</w:t>
      </w:r>
      <w:r w:rsidR="003467FF">
        <w:t xml:space="preserve"> </w:t>
      </w:r>
    </w:p>
    <w:p w14:paraId="581C866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Well,</w:t>
      </w:r>
      <w:r w:rsidR="003467FF">
        <w:t xml:space="preserve"> </w:t>
      </w:r>
      <w:r>
        <w:t>does</w:t>
      </w:r>
      <w:r w:rsidR="003467FF">
        <w:t xml:space="preserve"> </w:t>
      </w:r>
      <w:r>
        <w:t>the</w:t>
      </w:r>
      <w:r w:rsidR="003467FF">
        <w:t xml:space="preserve"> </w:t>
      </w:r>
      <w:r>
        <w:t>incentive</w:t>
      </w:r>
      <w:r w:rsidR="003467FF">
        <w:t xml:space="preserve"> </w:t>
      </w:r>
      <w:r>
        <w:t>affect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effectiveness?</w:t>
      </w:r>
      <w:r w:rsidR="003467FF">
        <w:t xml:space="preserve">  </w:t>
      </w:r>
      <w:r>
        <w:t>How</w:t>
      </w:r>
      <w:r w:rsidR="003467FF">
        <w:t xml:space="preserve"> </w:t>
      </w:r>
      <w:r>
        <w:t>does</w:t>
      </w:r>
      <w:r w:rsidR="003467FF">
        <w:t xml:space="preserve"> </w:t>
      </w:r>
      <w:r>
        <w:t>it</w:t>
      </w:r>
      <w:r w:rsidR="003467FF">
        <w:t xml:space="preserve"> </w:t>
      </w:r>
      <w:r>
        <w:t>affect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effectiveness?</w:t>
      </w:r>
      <w:r w:rsidR="003467FF">
        <w:t xml:space="preserve"> </w:t>
      </w:r>
    </w:p>
    <w:p w14:paraId="595C92A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</w:t>
      </w:r>
      <w:r w:rsidR="003467FF">
        <w:t xml:space="preserve"> </w:t>
      </w:r>
      <w:r>
        <w:t>does</w:t>
      </w:r>
      <w:r w:rsidR="003467FF">
        <w:t xml:space="preserve"> </w:t>
      </w:r>
      <w:r>
        <w:t>not</w:t>
      </w:r>
      <w:r w:rsidR="003467FF">
        <w:t xml:space="preserve"> </w:t>
      </w:r>
      <w:r>
        <w:t>because</w:t>
      </w:r>
      <w:r w:rsidR="003467FF">
        <w:t xml:space="preserve"> </w:t>
      </w:r>
      <w:r>
        <w:t>it's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cost.</w:t>
      </w:r>
      <w:r w:rsidR="003467FF">
        <w:t xml:space="preserve"> </w:t>
      </w:r>
    </w:p>
    <w:p w14:paraId="4F71FE5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Exactly.</w:t>
      </w:r>
      <w:r w:rsidR="003467FF">
        <w:t xml:space="preserve">  </w:t>
      </w:r>
      <w:r>
        <w:t>So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ground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cost</w:t>
      </w:r>
      <w:r w:rsidR="003467FF">
        <w:t xml:space="preserve"> </w:t>
      </w:r>
      <w:r>
        <w:t>$50,000</w:t>
      </w:r>
      <w:r w:rsidR="003467FF">
        <w:t xml:space="preserve"> </w:t>
      </w:r>
      <w:r>
        <w:t>or</w:t>
      </w:r>
      <w:r w:rsidR="003467FF">
        <w:t xml:space="preserve"> </w:t>
      </w:r>
      <w:r>
        <w:t>more,</w:t>
      </w:r>
      <w:r w:rsidR="003467FF">
        <w:t xml:space="preserve"> </w:t>
      </w:r>
      <w:r>
        <w:t>right,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system?</w:t>
      </w:r>
      <w:r w:rsidR="003467FF">
        <w:t xml:space="preserve"> </w:t>
      </w:r>
    </w:p>
    <w:p w14:paraId="6336E68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can't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true,</w:t>
      </w:r>
      <w:r w:rsidR="003467FF">
        <w:t xml:space="preserve"> </w:t>
      </w:r>
      <w:r>
        <w:t>Mr.</w:t>
      </w:r>
      <w:r w:rsidR="003467FF">
        <w:t xml:space="preserve"> </w:t>
      </w:r>
      <w:r>
        <w:t>Shepherd.</w:t>
      </w:r>
      <w:r w:rsidR="003467FF">
        <w:t xml:space="preserve"> 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that</w:t>
      </w:r>
      <w:r w:rsidR="003467FF">
        <w:t xml:space="preserve"> </w:t>
      </w:r>
      <w:r>
        <w:t>you've</w:t>
      </w:r>
      <w:r w:rsidR="003467FF">
        <w:t xml:space="preserve"> </w:t>
      </w:r>
      <w:r>
        <w:t>stated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</w:t>
      </w:r>
      <w:r w:rsidR="003467FF">
        <w:t xml:space="preserve"> </w:t>
      </w:r>
      <w:r>
        <w:t>that</w:t>
      </w:r>
      <w:r w:rsidR="003467FF">
        <w:t xml:space="preserve"> </w:t>
      </w:r>
      <w:r>
        <w:t>you've</w:t>
      </w:r>
      <w:r w:rsidR="003467FF">
        <w:t xml:space="preserve"> </w:t>
      </w:r>
      <w:r>
        <w:t>installed</w:t>
      </w:r>
      <w:r w:rsidR="003467FF">
        <w:t xml:space="preserve"> </w:t>
      </w:r>
      <w:r>
        <w:t>one</w:t>
      </w:r>
      <w:r w:rsidR="003467FF">
        <w:t xml:space="preserve"> </w:t>
      </w:r>
      <w:r>
        <w:t>so</w:t>
      </w:r>
      <w:r w:rsidR="003467FF">
        <w:t xml:space="preserve"> </w:t>
      </w:r>
      <w:r w:rsidR="00D40882">
        <w:t>--</w:t>
      </w:r>
    </w:p>
    <w:p w14:paraId="4C36DF9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Yes.</w:t>
      </w:r>
      <w:r w:rsidR="003467FF">
        <w:t xml:space="preserve">  </w:t>
      </w:r>
      <w:r>
        <w:t>I'm</w:t>
      </w:r>
      <w:r w:rsidR="003467FF">
        <w:t xml:space="preserve"> </w:t>
      </w:r>
      <w:r>
        <w:t>very</w:t>
      </w:r>
      <w:r w:rsidR="003467FF">
        <w:t xml:space="preserve"> </w:t>
      </w:r>
      <w:r>
        <w:t>familiar</w:t>
      </w:r>
      <w:r w:rsidR="003467FF">
        <w:t xml:space="preserve"> </w:t>
      </w:r>
      <w:r>
        <w:t>with</w:t>
      </w:r>
      <w:r w:rsidR="003467FF">
        <w:t xml:space="preserve"> </w:t>
      </w:r>
      <w:r>
        <w:t>it,</w:t>
      </w:r>
      <w:r w:rsidR="003467FF">
        <w:t xml:space="preserve"> </w:t>
      </w:r>
      <w:r>
        <w:t>but</w:t>
      </w:r>
      <w:r w:rsidR="003467FF">
        <w:t xml:space="preserve"> </w:t>
      </w:r>
      <w:r>
        <w:t>I'm</w:t>
      </w:r>
      <w:r w:rsidR="003467FF">
        <w:t xml:space="preserve"> </w:t>
      </w:r>
      <w:r>
        <w:t>asking</w:t>
      </w:r>
      <w:r w:rsidR="003467FF">
        <w:t xml:space="preserve"> </w:t>
      </w:r>
      <w:r>
        <w:t>you</w:t>
      </w:r>
      <w:r w:rsidR="003467FF">
        <w:t xml:space="preserve"> </w:t>
      </w:r>
      <w:r>
        <w:t>the</w:t>
      </w:r>
      <w:r w:rsidR="003467FF">
        <w:t xml:space="preserve"> </w:t>
      </w:r>
      <w:r>
        <w:t>question.</w:t>
      </w:r>
      <w:r w:rsidR="003467FF">
        <w:t xml:space="preserve"> 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how</w:t>
      </w:r>
      <w:r w:rsidR="003467FF">
        <w:t xml:space="preserve"> </w:t>
      </w:r>
      <w:r>
        <w:t>much</w:t>
      </w:r>
      <w:r w:rsidR="003467FF">
        <w:t xml:space="preserve"> </w:t>
      </w:r>
      <w:r>
        <w:t>a</w:t>
      </w:r>
      <w:r w:rsidR="003467FF">
        <w:t xml:space="preserve"> </w:t>
      </w:r>
      <w:r>
        <w:t>ground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system</w:t>
      </w:r>
      <w:r w:rsidR="003467FF">
        <w:t xml:space="preserve"> </w:t>
      </w:r>
      <w:r>
        <w:t>costs?</w:t>
      </w:r>
      <w:r w:rsidR="003467FF">
        <w:t xml:space="preserve"> </w:t>
      </w:r>
    </w:p>
    <w:p w14:paraId="702BE10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</w:t>
      </w:r>
      <w:r w:rsidR="003467FF">
        <w:t xml:space="preserve"> </w:t>
      </w:r>
      <w:r>
        <w:t>actually</w:t>
      </w:r>
      <w:r w:rsidR="003467FF">
        <w:t xml:space="preserve"> </w:t>
      </w:r>
      <w:r>
        <w:t>doesn't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much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with</w:t>
      </w:r>
      <w:r w:rsidR="003467FF">
        <w:t xml:space="preserve"> </w:t>
      </w:r>
      <w:r>
        <w:t>it,</w:t>
      </w:r>
      <w:r w:rsidR="003467FF">
        <w:t xml:space="preserve"> </w:t>
      </w:r>
      <w:r>
        <w:t>Mr.</w:t>
      </w:r>
      <w:r w:rsidR="003467FF">
        <w:t xml:space="preserve"> </w:t>
      </w:r>
      <w:r>
        <w:t>Shepherd.</w:t>
      </w:r>
      <w:r w:rsidR="003467FF">
        <w:t xml:space="preserve">  </w:t>
      </w:r>
      <w:r>
        <w:t>It</w:t>
      </w:r>
      <w:r w:rsidR="003467FF">
        <w:t xml:space="preserve"> </w:t>
      </w:r>
      <w:r>
        <w:t>really</w:t>
      </w:r>
      <w:r w:rsidR="003467FF">
        <w:t xml:space="preserve"> </w:t>
      </w:r>
      <w:r>
        <w:t>comes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any</w:t>
      </w:r>
      <w:r w:rsidR="003467FF">
        <w:t xml:space="preserve"> </w:t>
      </w:r>
      <w:r>
        <w:t>system</w:t>
      </w:r>
      <w:r w:rsidR="003467FF">
        <w:t xml:space="preserve"> </w:t>
      </w:r>
      <w:r>
        <w:t>that's</w:t>
      </w:r>
      <w:r w:rsidR="003467FF">
        <w:t xml:space="preserve"> </w:t>
      </w:r>
      <w:r>
        <w:t>replacing</w:t>
      </w:r>
      <w:r w:rsidR="003467FF">
        <w:t xml:space="preserve"> </w:t>
      </w:r>
      <w:r>
        <w:t>the</w:t>
      </w:r>
      <w:r w:rsidR="003467FF">
        <w:t xml:space="preserve"> </w:t>
      </w:r>
      <w:r>
        <w:t>furnace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space</w:t>
      </w:r>
      <w:r w:rsidR="003467FF">
        <w:t xml:space="preserve"> </w:t>
      </w:r>
      <w:r>
        <w:t>heating.</w:t>
      </w:r>
      <w:r w:rsidR="003467FF">
        <w:t xml:space="preserve">  </w:t>
      </w:r>
      <w:r>
        <w:t>And</w:t>
      </w:r>
      <w:r w:rsidR="003467FF">
        <w:t xml:space="preserve"> </w:t>
      </w:r>
      <w:r>
        <w:t>even</w:t>
      </w:r>
      <w:r w:rsidR="003467FF">
        <w:t xml:space="preserve"> </w:t>
      </w:r>
      <w:r>
        <w:t>if</w:t>
      </w:r>
      <w:r w:rsidR="003467FF">
        <w:t xml:space="preserve"> </w:t>
      </w:r>
      <w:r>
        <w:t>it's</w:t>
      </w:r>
      <w:r w:rsidR="003467FF">
        <w:t xml:space="preserve"> </w:t>
      </w:r>
      <w:r>
        <w:t>doing</w:t>
      </w:r>
      <w:r w:rsidR="003467FF">
        <w:t xml:space="preserve"> </w:t>
      </w:r>
      <w:r>
        <w:t>space</w:t>
      </w:r>
      <w:r w:rsidR="003467FF">
        <w:t xml:space="preserve"> </w:t>
      </w:r>
      <w:r>
        <w:t>heating</w:t>
      </w:r>
      <w:r w:rsidR="003467FF">
        <w:t xml:space="preserve"> </w:t>
      </w:r>
      <w:r>
        <w:t>and</w:t>
      </w:r>
      <w:r w:rsidR="003467FF">
        <w:t xml:space="preserve"> </w:t>
      </w:r>
      <w:r>
        <w:t>water</w:t>
      </w:r>
      <w:r w:rsidR="003467FF">
        <w:t xml:space="preserve"> </w:t>
      </w:r>
      <w:r>
        <w:t>heating,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limited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gas</w:t>
      </w:r>
      <w:r w:rsidR="003467FF">
        <w:t xml:space="preserve"> </w:t>
      </w:r>
      <w:r>
        <w:t>that</w:t>
      </w:r>
      <w:r w:rsidR="003467FF">
        <w:t xml:space="preserve"> </w:t>
      </w:r>
      <w:r>
        <w:t>it</w:t>
      </w:r>
      <w:r w:rsidR="003467FF">
        <w:t xml:space="preserve"> </w:t>
      </w:r>
      <w:r>
        <w:t>can</w:t>
      </w:r>
      <w:r w:rsidR="003467FF">
        <w:t xml:space="preserve"> </w:t>
      </w:r>
      <w:r>
        <w:t>save.</w:t>
      </w:r>
      <w:r w:rsidR="003467FF">
        <w:t xml:space="preserve">  </w:t>
      </w:r>
      <w:r>
        <w:t>So</w:t>
      </w:r>
      <w:r w:rsidR="003467FF">
        <w:t xml:space="preserve">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view</w:t>
      </w:r>
      <w:r w:rsidR="003467FF">
        <w:t xml:space="preserve"> </w:t>
      </w:r>
      <w:r>
        <w:t>or</w:t>
      </w:r>
      <w:r w:rsidR="003467FF">
        <w:t xml:space="preserve"> </w:t>
      </w:r>
      <w:r>
        <w:t>a</w:t>
      </w:r>
      <w:r w:rsidR="003467FF">
        <w:t xml:space="preserve"> </w:t>
      </w:r>
      <w:r>
        <w:t>PAC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view,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only</w:t>
      </w:r>
      <w:r w:rsidR="003467FF">
        <w:t xml:space="preserve"> </w:t>
      </w:r>
      <w:r>
        <w:t>so</w:t>
      </w:r>
      <w:r w:rsidR="003467FF">
        <w:t xml:space="preserve"> </w:t>
      </w:r>
      <w:r>
        <w:t>much</w:t>
      </w:r>
      <w:r w:rsidR="003467FF">
        <w:t xml:space="preserve"> </w:t>
      </w:r>
      <w:r>
        <w:t>we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offering</w:t>
      </w:r>
      <w:r w:rsidR="003467FF">
        <w:t xml:space="preserve"> </w:t>
      </w:r>
      <w:r>
        <w:t>to</w:t>
      </w:r>
      <w:r w:rsidR="003467FF">
        <w:t xml:space="preserve"> </w:t>
      </w:r>
      <w:r>
        <w:t>acquire</w:t>
      </w:r>
      <w:r w:rsidR="003467FF">
        <w:t xml:space="preserve"> </w:t>
      </w:r>
      <w:r>
        <w:t>those</w:t>
      </w:r>
      <w:r w:rsidR="003467FF">
        <w:t xml:space="preserve"> </w:t>
      </w:r>
      <w:r>
        <w:t>savings</w:t>
      </w:r>
      <w:r w:rsidR="003467FF">
        <w:t xml:space="preserve"> </w:t>
      </w:r>
      <w:r>
        <w:t>or</w:t>
      </w:r>
      <w:r w:rsidR="003467FF">
        <w:t xml:space="preserve"> </w:t>
      </w:r>
      <w:r>
        <w:t>it</w:t>
      </w:r>
      <w:r w:rsidR="003467FF">
        <w:t xml:space="preserve"> </w:t>
      </w:r>
      <w:r>
        <w:t>becomes</w:t>
      </w:r>
      <w:r w:rsidR="003467FF">
        <w:t xml:space="preserve"> </w:t>
      </w:r>
      <w:r>
        <w:t>cost</w:t>
      </w:r>
      <w:r w:rsidR="003467FF">
        <w:t xml:space="preserve"> </w:t>
      </w:r>
      <w:r>
        <w:t>ineffective</w:t>
      </w:r>
      <w:r w:rsidR="003467FF">
        <w:t xml:space="preserve"> </w:t>
      </w:r>
      <w:r>
        <w:t>from</w:t>
      </w:r>
      <w:r w:rsidR="003467FF">
        <w:t xml:space="preserve"> </w:t>
      </w:r>
      <w:r>
        <w:t>that</w:t>
      </w:r>
      <w:r w:rsidR="003467FF">
        <w:t xml:space="preserve"> </w:t>
      </w:r>
      <w:r>
        <w:t>acquisition</w:t>
      </w:r>
      <w:r w:rsidR="003467FF">
        <w:t xml:space="preserve"> </w:t>
      </w:r>
      <w:r>
        <w:t>perspective.</w:t>
      </w:r>
    </w:p>
    <w:p w14:paraId="5E6455C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So</w:t>
      </w:r>
      <w:r w:rsidR="003467FF">
        <w:t xml:space="preserve">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cost</w:t>
      </w:r>
      <w:r w:rsidR="00D40882">
        <w:t>-</w:t>
      </w:r>
      <w:r>
        <w:t>ineffective?</w:t>
      </w:r>
      <w:r w:rsidR="003467FF">
        <w:t xml:space="preserve"> </w:t>
      </w:r>
    </w:p>
    <w:p w14:paraId="4A3ABE5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never</w:t>
      </w:r>
      <w:r w:rsidR="003467FF">
        <w:t xml:space="preserve"> </w:t>
      </w:r>
      <w:r>
        <w:t>said</w:t>
      </w:r>
      <w:r w:rsidR="003467FF">
        <w:t xml:space="preserve"> </w:t>
      </w:r>
      <w:r>
        <w:t>that,</w:t>
      </w:r>
      <w:r w:rsidR="003467FF">
        <w:t xml:space="preserve"> </w:t>
      </w:r>
      <w:r>
        <w:t>Mr.</w:t>
      </w:r>
      <w:r w:rsidR="003467FF">
        <w:t xml:space="preserve"> </w:t>
      </w:r>
      <w:r>
        <w:t>Shepherd.</w:t>
      </w:r>
    </w:p>
    <w:p w14:paraId="4AA487F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Well,</w:t>
      </w:r>
      <w:r w:rsidR="003467FF">
        <w:t xml:space="preserve"> </w:t>
      </w:r>
      <w:r>
        <w:t>no.</w:t>
      </w:r>
      <w:r w:rsidR="003467FF">
        <w:t xml:space="preserve"> 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understand.</w:t>
      </w:r>
      <w:r w:rsidR="003467FF">
        <w:t xml:space="preserve"> 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saying.</w:t>
      </w:r>
      <w:r w:rsidR="003467FF">
        <w:t xml:space="preserve"> </w:t>
      </w:r>
    </w:p>
    <w:p w14:paraId="2500D45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said</w:t>
      </w:r>
      <w:r w:rsidR="003467FF">
        <w:t xml:space="preserve"> </w:t>
      </w:r>
      <w:r>
        <w:t>I</w:t>
      </w:r>
      <w:r w:rsidR="003467FF">
        <w:t xml:space="preserve"> </w:t>
      </w:r>
      <w:r>
        <w:t>can't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program.</w:t>
      </w:r>
      <w:r w:rsidR="003467FF">
        <w:t xml:space="preserve">  </w:t>
      </w:r>
      <w:r>
        <w:t>They're</w:t>
      </w:r>
      <w:r w:rsidR="003467FF">
        <w:t xml:space="preserve"> </w:t>
      </w:r>
      <w:r>
        <w:t>operating</w:t>
      </w:r>
      <w:r w:rsidR="003467FF">
        <w:t xml:space="preserve"> </w:t>
      </w:r>
      <w:r>
        <w:t>under</w:t>
      </w:r>
      <w:r w:rsidR="003467FF">
        <w:t xml:space="preserve"> </w:t>
      </w:r>
      <w:r>
        <w:t>a</w:t>
      </w:r>
      <w:r w:rsidR="003467FF">
        <w:t xml:space="preserve"> </w:t>
      </w:r>
      <w:r>
        <w:t>different</w:t>
      </w:r>
      <w:r w:rsidR="003467FF">
        <w:t xml:space="preserve"> </w:t>
      </w:r>
      <w:r>
        <w:t>framework,</w:t>
      </w:r>
      <w:r w:rsidR="003467FF">
        <w:t xml:space="preserve"> </w:t>
      </w:r>
      <w:r>
        <w:t>different</w:t>
      </w:r>
      <w:r w:rsidR="003467FF">
        <w:t xml:space="preserve"> </w:t>
      </w:r>
      <w:r>
        <w:t>budgetary</w:t>
      </w:r>
      <w:r w:rsidR="003467FF">
        <w:t xml:space="preserve"> </w:t>
      </w:r>
      <w:r>
        <w:t>approvals,</w:t>
      </w:r>
      <w:r w:rsidR="003467FF">
        <w:t xml:space="preserve">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different</w:t>
      </w:r>
      <w:r w:rsidR="003467FF">
        <w:t xml:space="preserve"> </w:t>
      </w:r>
      <w:r>
        <w:t>fuels</w:t>
      </w:r>
      <w:r w:rsidR="003467FF">
        <w:t xml:space="preserve"> </w:t>
      </w:r>
      <w:r>
        <w:t>with</w:t>
      </w:r>
      <w:r w:rsidR="003467FF">
        <w:t xml:space="preserve"> </w:t>
      </w:r>
      <w:r>
        <w:t>different</w:t>
      </w:r>
      <w:r w:rsidR="003467FF">
        <w:t xml:space="preserve"> </w:t>
      </w:r>
      <w:r>
        <w:t>fuel</w:t>
      </w:r>
      <w:r w:rsidR="003467FF">
        <w:t xml:space="preserve"> </w:t>
      </w:r>
      <w:r>
        <w:t>costs.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lastRenderedPageBreak/>
        <w:t>can't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>
        <w:t>that.</w:t>
      </w:r>
    </w:p>
    <w:p w14:paraId="2BDEDDA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All</w:t>
      </w:r>
      <w:r w:rsidR="003467FF">
        <w:t xml:space="preserve"> </w:t>
      </w:r>
      <w:r>
        <w:t>right.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and,</w:t>
      </w:r>
      <w:r w:rsidR="003467FF">
        <w:t xml:space="preserve"> </w:t>
      </w:r>
      <w:r>
        <w:t>again,</w:t>
      </w:r>
      <w:r w:rsidR="003467FF">
        <w:t xml:space="preserve"> </w:t>
      </w:r>
      <w:r>
        <w:t>you've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whole</w:t>
      </w:r>
      <w:r w:rsidR="003467FF">
        <w:t xml:space="preserve"> </w:t>
      </w:r>
      <w:r>
        <w:t>long</w:t>
      </w:r>
      <w:r w:rsidR="003467FF">
        <w:t xml:space="preserve"> </w:t>
      </w:r>
      <w:r>
        <w:t>discussion</w:t>
      </w:r>
      <w:r w:rsidR="003467FF">
        <w:t xml:space="preserve"> </w:t>
      </w:r>
      <w:r>
        <w:t>about</w:t>
      </w:r>
      <w:r w:rsidR="003467FF">
        <w:t xml:space="preserve"> </w:t>
      </w:r>
      <w:r>
        <w:t>this</w:t>
      </w:r>
      <w:r w:rsidR="003467FF">
        <w:t xml:space="preserve"> </w:t>
      </w:r>
      <w:r>
        <w:t>already,</w:t>
      </w:r>
      <w:r w:rsidR="003467FF">
        <w:t xml:space="preserve"> </w:t>
      </w:r>
      <w:r>
        <w:t>so</w:t>
      </w:r>
      <w:r w:rsidR="003467FF">
        <w:t xml:space="preserve"> </w:t>
      </w:r>
      <w:r>
        <w:t>I'll</w:t>
      </w:r>
      <w:r w:rsidR="003467FF">
        <w:t xml:space="preserve"> </w:t>
      </w:r>
      <w:r>
        <w:t>be</w:t>
      </w:r>
      <w:r w:rsidR="003467FF">
        <w:t xml:space="preserve"> </w:t>
      </w:r>
      <w:r>
        <w:t>quick.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9.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talk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page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times</w:t>
      </w:r>
      <w:r w:rsidR="003467FF">
        <w:t xml:space="preserve"> </w:t>
      </w:r>
      <w:r>
        <w:t>about</w:t>
      </w:r>
      <w:r w:rsidR="003467FF">
        <w:t xml:space="preserve"> </w:t>
      </w:r>
      <w:r>
        <w:t>how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how</w:t>
      </w:r>
      <w:r w:rsidR="003467FF">
        <w:t xml:space="preserve"> </w:t>
      </w:r>
      <w:r>
        <w:t>cold</w:t>
      </w:r>
      <w:r w:rsidR="003467FF">
        <w:t xml:space="preserve"> </w:t>
      </w:r>
      <w:r>
        <w:t>climate</w:t>
      </w:r>
      <w:r w:rsidR="003467FF">
        <w:t xml:space="preserve"> </w:t>
      </w:r>
      <w:r>
        <w:t>air</w:t>
      </w:r>
      <w:r w:rsidR="003467FF">
        <w:t xml:space="preserve"> </w:t>
      </w:r>
      <w:r>
        <w:t>source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anymore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is</w:t>
      </w:r>
      <w:r w:rsidR="003467FF">
        <w:t xml:space="preserve"> </w:t>
      </w:r>
      <w:r>
        <w:t>gone;</w:t>
      </w:r>
      <w:r w:rsidR="003467FF">
        <w:t xml:space="preserve"> </w:t>
      </w:r>
      <w:r>
        <w:t>right?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means</w:t>
      </w:r>
      <w:r w:rsidR="003467FF">
        <w:t xml:space="preserve"> </w:t>
      </w:r>
      <w:r>
        <w:t>that</w:t>
      </w:r>
      <w:r w:rsidR="003467FF">
        <w:t xml:space="preserve"> </w:t>
      </w:r>
      <w:r>
        <w:t>your</w:t>
      </w:r>
      <w:r w:rsidR="003467FF">
        <w:t xml:space="preserve"> </w:t>
      </w:r>
      <w:r>
        <w:t>ratios,</w:t>
      </w:r>
      <w:r w:rsidR="003467FF">
        <w:t xml:space="preserve"> </w:t>
      </w:r>
      <w:r>
        <w:t>instead</w:t>
      </w:r>
      <w:r w:rsidR="003467FF">
        <w:t xml:space="preserve"> </w:t>
      </w:r>
      <w:r>
        <w:t>of</w:t>
      </w:r>
      <w:r w:rsidR="003467FF">
        <w:t xml:space="preserve"> </w:t>
      </w:r>
      <w:r>
        <w:t>being</w:t>
      </w:r>
      <w:r w:rsidR="003467FF">
        <w:t xml:space="preserve"> </w:t>
      </w:r>
      <w:r>
        <w:t>four</w:t>
      </w:r>
      <w:r w:rsidR="003467FF">
        <w:t xml:space="preserve"> </w:t>
      </w:r>
      <w:r>
        <w:t>times</w:t>
      </w:r>
      <w:r w:rsidR="003467FF">
        <w:t xml:space="preserve"> </w:t>
      </w:r>
      <w:r>
        <w:t>as</w:t>
      </w:r>
      <w:r w:rsidR="003467FF">
        <w:t xml:space="preserve"> </w:t>
      </w:r>
      <w:r>
        <w:t>expensive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instead</w:t>
      </w:r>
      <w:r w:rsidR="003467FF">
        <w:t xml:space="preserve"> </w:t>
      </w:r>
      <w:r>
        <w:t>of</w:t>
      </w:r>
      <w:r w:rsidR="003467FF">
        <w:t xml:space="preserve"> </w:t>
      </w:r>
      <w:r>
        <w:t>being</w:t>
      </w:r>
      <w:r w:rsidR="003467FF">
        <w:t xml:space="preserve"> </w:t>
      </w:r>
      <w:r>
        <w:t>two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electricity</w:t>
      </w:r>
      <w:r w:rsidR="003467FF">
        <w:t xml:space="preserve"> </w:t>
      </w:r>
      <w:r>
        <w:t>being</w:t>
      </w:r>
      <w:r w:rsidR="003467FF">
        <w:t xml:space="preserve"> </w:t>
      </w:r>
      <w:r>
        <w:t>two</w:t>
      </w:r>
      <w:r w:rsidR="003467FF">
        <w:t xml:space="preserve"> </w:t>
      </w:r>
      <w:r>
        <w:t>times</w:t>
      </w:r>
      <w:r w:rsidR="003467FF">
        <w:t xml:space="preserve"> </w:t>
      </w:r>
      <w:r>
        <w:t>as</w:t>
      </w:r>
      <w:r w:rsidR="003467FF">
        <w:t xml:space="preserve"> </w:t>
      </w:r>
      <w:r>
        <w:t>expensive,</w:t>
      </w:r>
      <w:r w:rsidR="003467FF">
        <w:t xml:space="preserve"> </w:t>
      </w:r>
      <w:r>
        <w:t>it's</w:t>
      </w:r>
      <w:r w:rsidR="003467FF">
        <w:t xml:space="preserve"> </w:t>
      </w:r>
      <w:r>
        <w:t>now</w:t>
      </w:r>
      <w:r w:rsidR="003467FF">
        <w:t xml:space="preserve"> </w:t>
      </w:r>
      <w:r>
        <w:t>four</w:t>
      </w:r>
      <w:r w:rsidR="003467FF">
        <w:t xml:space="preserve"> </w:t>
      </w:r>
      <w:r>
        <w:t>times</w:t>
      </w:r>
      <w:r w:rsidR="003467FF">
        <w:t xml:space="preserve"> </w:t>
      </w:r>
      <w:r>
        <w:t>as</w:t>
      </w:r>
      <w:r w:rsidR="003467FF">
        <w:t xml:space="preserve"> </w:t>
      </w:r>
      <w:r>
        <w:t>expensive</w:t>
      </w:r>
      <w:r w:rsidR="003467FF">
        <w:t xml:space="preserve"> </w:t>
      </w:r>
      <w:r>
        <w:t>as</w:t>
      </w:r>
      <w:r w:rsidR="003467FF">
        <w:t xml:space="preserve"> </w:t>
      </w:r>
      <w:r>
        <w:t>gas;</w:t>
      </w:r>
      <w:r w:rsidR="003467FF">
        <w:t xml:space="preserve"> </w:t>
      </w:r>
      <w:r>
        <w:t>right?</w:t>
      </w:r>
      <w:r w:rsidR="003467FF">
        <w:t xml:space="preserve"> </w:t>
      </w:r>
    </w:p>
    <w:p w14:paraId="1FE9430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sorry</w:t>
      </w:r>
      <w:r w:rsidR="003467FF">
        <w:t xml:space="preserve"> </w:t>
      </w:r>
      <w:r>
        <w:t>to</w:t>
      </w:r>
      <w:r w:rsidR="003467FF">
        <w:t xml:space="preserve"> </w:t>
      </w:r>
      <w:r>
        <w:t>interrupt.</w:t>
      </w:r>
      <w:r w:rsidR="003467FF">
        <w:t xml:space="preserve"> 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say</w:t>
      </w:r>
      <w:r w:rsidR="003467FF">
        <w:t xml:space="preserve"> </w:t>
      </w:r>
      <w:r>
        <w:t>"cost</w:t>
      </w:r>
      <w:r w:rsidR="00D40882">
        <w:t>-</w:t>
      </w:r>
      <w:r>
        <w:t>effective,"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clarify.</w:t>
      </w:r>
      <w:r w:rsidR="003467FF">
        <w:t xml:space="preserve">  </w:t>
      </w:r>
      <w:r>
        <w:t>Because</w:t>
      </w:r>
      <w:r w:rsidR="003467FF">
        <w:t xml:space="preserve"> </w:t>
      </w:r>
      <w:r>
        <w:t>sometimes</w:t>
      </w:r>
      <w:r w:rsidR="003467FF">
        <w:t xml:space="preserve"> </w:t>
      </w:r>
      <w:r>
        <w:t>the</w:t>
      </w:r>
      <w:r w:rsidR="003467FF">
        <w:t xml:space="preserve"> </w:t>
      </w:r>
      <w:r>
        <w:t>term</w:t>
      </w:r>
      <w:r w:rsidR="003467FF">
        <w:t xml:space="preserve"> </w:t>
      </w:r>
      <w:r>
        <w:t>"cost</w:t>
      </w:r>
      <w:r w:rsidR="00D40882">
        <w:t>-</w:t>
      </w:r>
      <w:r>
        <w:t>effective"</w:t>
      </w:r>
      <w:r w:rsidR="003467FF">
        <w:t xml:space="preserve"> </w:t>
      </w:r>
      <w:r>
        <w:t>gets</w:t>
      </w:r>
      <w:r w:rsidR="003467FF">
        <w:t xml:space="preserve"> </w:t>
      </w:r>
      <w:r>
        <w:t>used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most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time</w:t>
      </w:r>
      <w:r w:rsidR="003467FF">
        <w:t xml:space="preserve"> </w:t>
      </w:r>
      <w:r w:rsidR="00D40882">
        <w:t>--</w:t>
      </w:r>
    </w:p>
    <w:p w14:paraId="52BD3FB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Oh,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</w:p>
    <w:p w14:paraId="4141C64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 w:rsidR="00D40882">
        <w:t>--</w:t>
      </w:r>
    </w:p>
    <w:p w14:paraId="135FEB6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you're</w:t>
      </w:r>
      <w:r w:rsidR="003467FF">
        <w:t xml:space="preserve"> </w:t>
      </w:r>
      <w:r>
        <w:t>absolutely</w:t>
      </w:r>
      <w:r w:rsidR="003467FF">
        <w:t xml:space="preserve"> </w:t>
      </w:r>
      <w:r>
        <w:t>right.</w:t>
      </w:r>
      <w:r w:rsidR="003467FF">
        <w:t xml:space="preserve"> 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mean</w:t>
      </w:r>
      <w:r w:rsidR="003467FF">
        <w:t xml:space="preserve"> </w:t>
      </w:r>
      <w:r>
        <w:t>is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consumer,</w:t>
      </w:r>
      <w:r w:rsidR="003467FF">
        <w:t xml:space="preserve"> </w:t>
      </w:r>
      <w:r>
        <w:t>for</w:t>
      </w:r>
      <w:r w:rsidR="003467FF">
        <w:t xml:space="preserve"> </w:t>
      </w:r>
      <w:r>
        <w:t>your</w:t>
      </w:r>
      <w:r w:rsidR="003467FF">
        <w:t xml:space="preserve"> </w:t>
      </w:r>
      <w:r>
        <w:t>customer.</w:t>
      </w:r>
      <w:r w:rsidR="003467FF">
        <w:t xml:space="preserve"> </w:t>
      </w:r>
    </w:p>
    <w:p w14:paraId="61D7B4C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Okay.</w:t>
      </w:r>
      <w:r w:rsidR="003467FF">
        <w:t xml:space="preserve"> 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major</w:t>
      </w:r>
      <w:r w:rsidR="003467FF">
        <w:t xml:space="preserve"> </w:t>
      </w:r>
      <w:r>
        <w:t>theme</w:t>
      </w:r>
      <w:r w:rsidR="003467FF">
        <w:t xml:space="preserve"> </w:t>
      </w:r>
      <w:r>
        <w:t>throughout?</w:t>
      </w:r>
      <w:r w:rsidR="003467FF">
        <w:t xml:space="preserve"> </w:t>
      </w:r>
    </w:p>
    <w:p w14:paraId="2B3FEE2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Yes.</w:t>
      </w:r>
    </w:p>
    <w:p w14:paraId="4E9FDAD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</w:t>
      </w:r>
      <w:r w:rsidR="00D40882">
        <w:t>-</w:t>
      </w:r>
      <w:r>
        <w:t>2</w:t>
      </w:r>
      <w:r w:rsidR="00D40882">
        <w:t>-</w:t>
      </w:r>
      <w:r>
        <w:t>2</w:t>
      </w:r>
      <w:r w:rsidR="003467FF">
        <w:t xml:space="preserve"> </w:t>
      </w:r>
      <w:r>
        <w:t>is</w:t>
      </w:r>
      <w:r w:rsidR="003467FF">
        <w:t xml:space="preserve"> </w:t>
      </w:r>
      <w:r>
        <w:t>really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forecast</w:t>
      </w:r>
      <w:r w:rsidR="003467FF">
        <w:t xml:space="preserve"> </w:t>
      </w:r>
      <w:r>
        <w:t>uncertainty</w:t>
      </w:r>
      <w:r w:rsidR="003467FF">
        <w:t xml:space="preserve"> </w:t>
      </w:r>
      <w:r>
        <w:t>around</w:t>
      </w:r>
      <w:r w:rsidR="003467FF">
        <w:t xml:space="preserve"> </w:t>
      </w:r>
      <w:r>
        <w:t>how</w:t>
      </w:r>
      <w:r w:rsidR="003467FF">
        <w:t xml:space="preserve"> </w:t>
      </w:r>
      <w:r>
        <w:t>consumers</w:t>
      </w:r>
      <w:r w:rsidR="003467FF">
        <w:t xml:space="preserve"> </w:t>
      </w:r>
      <w:r>
        <w:t>may</w:t>
      </w:r>
      <w:r w:rsidR="003467FF">
        <w:t xml:space="preserve"> </w:t>
      </w:r>
      <w:r>
        <w:t>react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economics</w:t>
      </w:r>
      <w:r w:rsidR="003467FF">
        <w:t xml:space="preserve">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consumer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view</w:t>
      </w:r>
      <w:r w:rsidR="003467FF">
        <w:t xml:space="preserve"> </w:t>
      </w:r>
      <w:r>
        <w:t>has</w:t>
      </w:r>
      <w:r w:rsidR="003467FF">
        <w:t xml:space="preserve"> </w:t>
      </w:r>
      <w:r>
        <w:t>been</w:t>
      </w:r>
      <w:r w:rsidR="003467FF">
        <w:t xml:space="preserve"> </w:t>
      </w:r>
      <w:r>
        <w:t>substantially</w:t>
      </w:r>
      <w:r w:rsidR="003467FF">
        <w:t xml:space="preserve"> </w:t>
      </w:r>
      <w:r>
        <w:t>impacted.</w:t>
      </w:r>
    </w:p>
    <w:p w14:paraId="659AEB9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you've</w:t>
      </w:r>
      <w:r w:rsidR="003467FF">
        <w:t xml:space="preserve"> </w:t>
      </w:r>
      <w:r>
        <w:t>said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quoting</w:t>
      </w:r>
      <w:r w:rsidR="003467FF">
        <w:t xml:space="preserve"> </w:t>
      </w:r>
      <w:r>
        <w:t>from</w:t>
      </w:r>
      <w:r w:rsidR="003467FF">
        <w:t xml:space="preserve"> </w:t>
      </w:r>
      <w:r>
        <w:t>your</w:t>
      </w:r>
      <w:r w:rsidR="003467FF">
        <w:t xml:space="preserve"> </w:t>
      </w:r>
      <w:r>
        <w:t>evidence</w:t>
      </w:r>
      <w:r w:rsidR="003467FF">
        <w:t xml:space="preserve"> </w:t>
      </w:r>
      <w:r>
        <w:t>somewhere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operational</w:t>
      </w:r>
      <w:r w:rsidR="003467FF">
        <w:t xml:space="preserve"> </w:t>
      </w:r>
      <w:r>
        <w:t>economics</w:t>
      </w:r>
      <w:r w:rsidR="003467FF">
        <w:t xml:space="preserve"> </w:t>
      </w:r>
      <w:r>
        <w:t>of</w:t>
      </w:r>
      <w:r w:rsidR="003467FF">
        <w:t xml:space="preserve"> </w:t>
      </w:r>
      <w:r>
        <w:t>electric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have</w:t>
      </w:r>
      <w:r w:rsidR="003467FF">
        <w:t xml:space="preserve"> </w:t>
      </w:r>
      <w:r>
        <w:t>declined</w:t>
      </w:r>
      <w:r w:rsidR="003467FF">
        <w:t xml:space="preserve"> </w:t>
      </w:r>
      <w:r>
        <w:t>because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FCC;</w:t>
      </w:r>
      <w:r w:rsidR="003467FF">
        <w:t xml:space="preserve"> </w:t>
      </w:r>
      <w:r>
        <w:t>right?</w:t>
      </w:r>
      <w:r w:rsidR="003467FF">
        <w:t xml:space="preserve"> </w:t>
      </w:r>
    </w:p>
    <w:p w14:paraId="034D651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Yes.</w:t>
      </w:r>
      <w:r w:rsidR="003467FF">
        <w:t xml:space="preserve"> 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fuel</w:t>
      </w:r>
      <w:r w:rsidR="003467FF">
        <w:t xml:space="preserve"> </w:t>
      </w:r>
      <w:r>
        <w:t>switching</w:t>
      </w:r>
      <w:r w:rsidR="003467FF">
        <w:t xml:space="preserve"> </w:t>
      </w:r>
      <w:r>
        <w:t>from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to</w:t>
      </w:r>
      <w:r w:rsidR="003467FF">
        <w:t xml:space="preserve"> </w:t>
      </w:r>
      <w:r>
        <w:t>electricity,</w:t>
      </w:r>
      <w:r w:rsidR="003467FF">
        <w:t xml:space="preserve"> </w:t>
      </w:r>
      <w:r>
        <w:t>and</w:t>
      </w:r>
      <w:r w:rsidR="003467FF">
        <w:t xml:space="preserve"> </w:t>
      </w:r>
      <w:r>
        <w:t>now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gas</w:t>
      </w:r>
      <w:r w:rsidR="003467FF">
        <w:t xml:space="preserve"> </w:t>
      </w:r>
      <w:r>
        <w:t>has</w:t>
      </w:r>
      <w:r w:rsidR="003467FF">
        <w:t xml:space="preserve"> </w:t>
      </w:r>
      <w:r>
        <w:t>gone</w:t>
      </w:r>
      <w:r w:rsidR="003467FF">
        <w:t xml:space="preserve"> </w:t>
      </w:r>
      <w:r>
        <w:t>down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electricity</w:t>
      </w:r>
      <w:r w:rsidR="003467FF">
        <w:t xml:space="preserve"> </w:t>
      </w:r>
      <w:r>
        <w:t>has</w:t>
      </w:r>
      <w:r w:rsidR="003467FF">
        <w:t xml:space="preserve"> </w:t>
      </w:r>
      <w:r>
        <w:t>stayed</w:t>
      </w:r>
      <w:r w:rsidR="003467FF">
        <w:t xml:space="preserve"> </w:t>
      </w:r>
      <w:r>
        <w:t>constant,</w:t>
      </w:r>
      <w:r w:rsidR="003467FF">
        <w:t xml:space="preserve"> </w:t>
      </w:r>
      <w:r>
        <w:t>that</w:t>
      </w:r>
      <w:r w:rsidR="003467FF">
        <w:t xml:space="preserve"> </w:t>
      </w:r>
      <w:r>
        <w:t>changes</w:t>
      </w:r>
      <w:r w:rsidR="003467FF">
        <w:t xml:space="preserve"> </w:t>
      </w:r>
      <w:r>
        <w:t>the</w:t>
      </w:r>
      <w:r w:rsidR="003467FF">
        <w:t xml:space="preserve"> </w:t>
      </w:r>
      <w:r>
        <w:t>economics.</w:t>
      </w:r>
    </w:p>
    <w:p w14:paraId="4B2AE2C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Now,</w:t>
      </w:r>
      <w:r w:rsidR="003467FF">
        <w:t xml:space="preserve"> </w:t>
      </w:r>
      <w:r>
        <w:t>your</w:t>
      </w:r>
      <w:r w:rsidR="003467FF">
        <w:t xml:space="preserve"> </w:t>
      </w:r>
      <w:r>
        <w:t>calculations</w:t>
      </w:r>
      <w:r w:rsidR="003467FF">
        <w:t xml:space="preserve"> </w:t>
      </w:r>
      <w:r>
        <w:t>don't</w:t>
      </w:r>
      <w:r w:rsidR="003467FF">
        <w:t xml:space="preserve"> </w:t>
      </w:r>
      <w:r>
        <w:t>include</w:t>
      </w:r>
      <w:r w:rsidR="003467FF">
        <w:t xml:space="preserve"> </w:t>
      </w:r>
      <w:r>
        <w:t>getting</w:t>
      </w:r>
      <w:r w:rsidR="003467FF">
        <w:t xml:space="preserve"> </w:t>
      </w:r>
      <w:r>
        <w:t>off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entirely;</w:t>
      </w:r>
      <w:r w:rsidR="003467FF">
        <w:t xml:space="preserve"> </w:t>
      </w:r>
      <w:r>
        <w:t>right?</w:t>
      </w:r>
      <w:r w:rsidR="003467FF">
        <w:t xml:space="preserve">  </w:t>
      </w:r>
      <w:r>
        <w:t>They</w:t>
      </w:r>
      <w:r w:rsidR="003467FF">
        <w:t xml:space="preserve"> </w:t>
      </w:r>
      <w:r>
        <w:t>only</w:t>
      </w:r>
      <w:r w:rsidR="003467FF">
        <w:t xml:space="preserve"> </w:t>
      </w:r>
      <w:r>
        <w:t>include</w:t>
      </w:r>
      <w:r w:rsidR="003467FF">
        <w:t xml:space="preserve"> </w:t>
      </w:r>
      <w:r>
        <w:t>the</w:t>
      </w:r>
      <w:r w:rsidR="003467FF">
        <w:t xml:space="preserve"> </w:t>
      </w:r>
      <w:r>
        <w:t>variable</w:t>
      </w:r>
      <w:r w:rsidR="003467FF">
        <w:t xml:space="preserve"> </w:t>
      </w:r>
      <w:r>
        <w:t>costs,</w:t>
      </w:r>
      <w:r w:rsidR="003467FF">
        <w:t xml:space="preserve"> </w:t>
      </w:r>
      <w:r>
        <w:t>not</w:t>
      </w:r>
      <w:r w:rsidR="003467FF">
        <w:t xml:space="preserve"> </w:t>
      </w:r>
      <w:r>
        <w:t>the</w:t>
      </w:r>
      <w:r w:rsidR="003467FF">
        <w:t xml:space="preserve"> </w:t>
      </w:r>
      <w:r>
        <w:t>fixed</w:t>
      </w:r>
      <w:r w:rsidR="003467FF">
        <w:t xml:space="preserve"> </w:t>
      </w:r>
      <w:r>
        <w:t>costs?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said</w:t>
      </w:r>
      <w:r w:rsidR="003467FF">
        <w:t xml:space="preserve"> </w:t>
      </w:r>
      <w:r>
        <w:t>to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earlier?</w:t>
      </w:r>
      <w:r w:rsidR="003467FF">
        <w:t xml:space="preserve"> </w:t>
      </w:r>
    </w:p>
    <w:p w14:paraId="474B404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true,</w:t>
      </w:r>
      <w:r w:rsidR="003467FF">
        <w:t xml:space="preserve">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reason</w:t>
      </w:r>
      <w:r w:rsidR="003467FF">
        <w:t xml:space="preserve"> </w:t>
      </w:r>
      <w:r>
        <w:t>behind</w:t>
      </w:r>
      <w:r w:rsidR="003467FF">
        <w:t xml:space="preserve"> </w:t>
      </w:r>
      <w:r>
        <w:t>that.</w:t>
      </w:r>
      <w:r w:rsidR="003467FF">
        <w:t xml:space="preserve"> 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experience</w:t>
      </w:r>
      <w:r w:rsidR="003467FF">
        <w:t xml:space="preserve"> </w:t>
      </w:r>
      <w:r>
        <w:t>in</w:t>
      </w:r>
      <w:r w:rsidR="003467FF">
        <w:t xml:space="preserve"> </w:t>
      </w:r>
      <w:r>
        <w:t>offering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through</w:t>
      </w:r>
      <w:r w:rsidR="003467FF">
        <w:t xml:space="preserve"> </w:t>
      </w:r>
      <w:r>
        <w:t>our</w:t>
      </w:r>
      <w:r w:rsidR="003467FF">
        <w:t xml:space="preserve"> </w:t>
      </w:r>
      <w:r>
        <w:t>programming,</w:t>
      </w:r>
      <w:r w:rsidR="003467FF">
        <w:t xml:space="preserve"> </w:t>
      </w:r>
      <w:r>
        <w:t>various</w:t>
      </w:r>
      <w:r w:rsidR="003467FF">
        <w:t xml:space="preserve"> </w:t>
      </w:r>
      <w:r>
        <w:t>iterations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programming</w:t>
      </w:r>
      <w:r w:rsidR="003467FF">
        <w:t xml:space="preserve"> </w:t>
      </w:r>
      <w:r>
        <w:t>over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several</w:t>
      </w:r>
      <w:r w:rsidR="003467FF">
        <w:t xml:space="preserve"> </w:t>
      </w:r>
      <w:r>
        <w:t>years,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seen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vast</w:t>
      </w:r>
      <w:r w:rsidR="003467FF">
        <w:t xml:space="preserve"> </w:t>
      </w:r>
      <w:r>
        <w:t>majority</w:t>
      </w:r>
      <w:r w:rsidR="003467FF">
        <w:t xml:space="preserve"> </w:t>
      </w:r>
      <w:r>
        <w:t>of</w:t>
      </w:r>
      <w:r w:rsidR="003467FF">
        <w:t xml:space="preserve"> </w:t>
      </w:r>
      <w:r>
        <w:t>consumers</w:t>
      </w:r>
      <w:r w:rsidR="003467FF">
        <w:t xml:space="preserve"> </w:t>
      </w:r>
      <w:r>
        <w:t>retain</w:t>
      </w:r>
      <w:r w:rsidR="003467FF">
        <w:t xml:space="preserve"> </w:t>
      </w:r>
      <w:r>
        <w:t>a</w:t>
      </w:r>
      <w:r w:rsidR="003467FF">
        <w:t xml:space="preserve"> </w:t>
      </w:r>
      <w:r>
        <w:t>gas</w:t>
      </w:r>
      <w:r w:rsidR="003467FF">
        <w:t xml:space="preserve"> </w:t>
      </w:r>
      <w:r>
        <w:t>furnace.</w:t>
      </w:r>
      <w:r w:rsidR="003467FF">
        <w:t xml:space="preserve">  </w:t>
      </w:r>
      <w:r>
        <w:t>So</w:t>
      </w:r>
      <w:r w:rsidR="003467FF">
        <w:t xml:space="preserve"> </w:t>
      </w:r>
      <w:r>
        <w:t>they're</w:t>
      </w:r>
      <w:r w:rsidR="003467FF">
        <w:t xml:space="preserve"> </w:t>
      </w:r>
      <w:r>
        <w:t>using</w:t>
      </w:r>
      <w:r w:rsidR="003467FF">
        <w:t xml:space="preserve"> </w:t>
      </w:r>
      <w:r>
        <w:t>a</w:t>
      </w:r>
      <w:r w:rsidR="003467FF">
        <w:t xml:space="preserve"> </w:t>
      </w:r>
      <w:r>
        <w:t>hybrid</w:t>
      </w:r>
      <w:r w:rsidR="003467FF">
        <w:t xml:space="preserve"> </w:t>
      </w:r>
      <w:r>
        <w:t>system</w:t>
      </w:r>
      <w:r w:rsidR="003467FF">
        <w:t xml:space="preserve"> </w:t>
      </w:r>
      <w:r>
        <w:t>for</w:t>
      </w:r>
      <w:r w:rsidR="003467FF">
        <w:t xml:space="preserve"> </w:t>
      </w:r>
      <w:r>
        <w:t>space</w:t>
      </w:r>
      <w:r w:rsidR="003467FF">
        <w:t xml:space="preserve"> </w:t>
      </w:r>
      <w:r>
        <w:t>heating,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 w:rsidR="00D40882">
        <w:t>--</w:t>
      </w:r>
    </w:p>
    <w:p w14:paraId="2CED5C3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Well,</w:t>
      </w:r>
      <w:r w:rsidR="003467FF">
        <w:t xml:space="preserve"> </w:t>
      </w:r>
      <w:r>
        <w:t>in</w:t>
      </w:r>
      <w:r w:rsidR="003467FF">
        <w:t xml:space="preserve"> </w:t>
      </w:r>
      <w:r>
        <w:t>fact,</w:t>
      </w:r>
      <w:r w:rsidR="003467FF">
        <w:t xml:space="preserve"> </w:t>
      </w:r>
      <w:r>
        <w:t>you</w:t>
      </w:r>
      <w:r w:rsidR="003467FF">
        <w:t xml:space="preserve"> </w:t>
      </w:r>
      <w:r>
        <w:t>sell</w:t>
      </w:r>
      <w:r w:rsidR="003467FF">
        <w:t xml:space="preserve"> </w:t>
      </w:r>
      <w:r>
        <w:t>hybrid</w:t>
      </w:r>
      <w:r w:rsidR="003467FF">
        <w:t xml:space="preserve"> </w:t>
      </w:r>
      <w:r>
        <w:t>systems;</w:t>
      </w:r>
      <w:r w:rsidR="003467FF">
        <w:t xml:space="preserve"> </w:t>
      </w:r>
      <w:r>
        <w:t>right?</w:t>
      </w:r>
      <w:r w:rsidR="003467FF">
        <w:t xml:space="preserve"> </w:t>
      </w:r>
    </w:p>
    <w:p w14:paraId="28F7E9A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Pardon</w:t>
      </w:r>
      <w:r w:rsidR="003467FF">
        <w:t xml:space="preserve"> </w:t>
      </w:r>
      <w:r>
        <w:t>me?</w:t>
      </w:r>
      <w:r w:rsidR="003467FF">
        <w:t xml:space="preserve"> </w:t>
      </w:r>
    </w:p>
    <w:p w14:paraId="49CB513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Enbridge</w:t>
      </w:r>
      <w:r w:rsidR="003467FF">
        <w:t xml:space="preserve"> </w:t>
      </w:r>
      <w:r>
        <w:t>actually</w:t>
      </w:r>
      <w:r w:rsidR="003467FF">
        <w:t xml:space="preserve"> </w:t>
      </w:r>
      <w:r>
        <w:t>promotes</w:t>
      </w:r>
      <w:r w:rsidR="003467FF">
        <w:t xml:space="preserve"> </w:t>
      </w:r>
      <w:r>
        <w:t>hybrid</w:t>
      </w:r>
      <w:r w:rsidR="003467FF">
        <w:t xml:space="preserve"> </w:t>
      </w:r>
      <w:r>
        <w:t>systems;</w:t>
      </w:r>
      <w:r w:rsidR="003467FF">
        <w:t xml:space="preserve"> </w:t>
      </w:r>
      <w:r>
        <w:t>right?</w:t>
      </w:r>
      <w:r w:rsidR="003467FF">
        <w:t xml:space="preserve">  </w:t>
      </w:r>
      <w:r>
        <w:t>We've</w:t>
      </w:r>
      <w:r w:rsidR="003467FF">
        <w:t xml:space="preserve"> </w:t>
      </w:r>
      <w:r w:rsidR="00D40882">
        <w:t>--</w:t>
      </w:r>
    </w:p>
    <w:p w14:paraId="17F7382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>
        <w:t>finish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saying,</w:t>
      </w:r>
      <w:r w:rsidR="003467FF">
        <w:t xml:space="preserve"> </w:t>
      </w:r>
      <w:r>
        <w:t>Mr.</w:t>
      </w:r>
      <w:r w:rsidR="003467FF">
        <w:t xml:space="preserve"> </w:t>
      </w:r>
      <w:r>
        <w:t>Shepherd</w:t>
      </w:r>
      <w:r w:rsidR="003467FF">
        <w:t xml:space="preserve"> </w:t>
      </w:r>
      <w:r w:rsidR="00D40882">
        <w:t>--</w:t>
      </w:r>
    </w:p>
    <w:p w14:paraId="0232A24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Go</w:t>
      </w:r>
      <w:r w:rsidR="003467FF">
        <w:t xml:space="preserve"> </w:t>
      </w:r>
      <w:r>
        <w:t>ahead.</w:t>
      </w:r>
      <w:r w:rsidR="003467FF">
        <w:t xml:space="preserve"> </w:t>
      </w:r>
    </w:p>
    <w:p w14:paraId="6B87B99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before</w:t>
      </w:r>
      <w:r w:rsidR="003467FF">
        <w:t xml:space="preserve"> </w:t>
      </w:r>
      <w:r>
        <w:t>you</w:t>
      </w:r>
      <w:r w:rsidR="003467FF">
        <w:t xml:space="preserve"> </w:t>
      </w:r>
      <w:r>
        <w:t>move</w:t>
      </w:r>
      <w:r w:rsidR="003467FF">
        <w:t xml:space="preserve"> </w:t>
      </w:r>
      <w:r>
        <w:t>on.</w:t>
      </w:r>
      <w:r w:rsidR="003467FF">
        <w:t xml:space="preserve"> </w:t>
      </w:r>
    </w:p>
    <w:p w14:paraId="50E8644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experience</w:t>
      </w:r>
      <w:r w:rsidR="003467FF">
        <w:t xml:space="preserve"> </w:t>
      </w:r>
      <w:r>
        <w:t>over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several</w:t>
      </w:r>
      <w:r w:rsidR="003467FF">
        <w:t xml:space="preserve"> </w:t>
      </w:r>
      <w:r>
        <w:t>years,</w:t>
      </w:r>
      <w:r w:rsidR="003467FF">
        <w:t xml:space="preserve"> </w:t>
      </w:r>
      <w:r>
        <w:t>we</w:t>
      </w:r>
      <w:r w:rsidR="003467FF">
        <w:t xml:space="preserve"> </w:t>
      </w:r>
      <w:r>
        <w:t>found</w:t>
      </w:r>
      <w:r w:rsidR="003467FF">
        <w:t xml:space="preserve"> </w:t>
      </w:r>
      <w:r>
        <w:t>the</w:t>
      </w:r>
      <w:r w:rsidR="003467FF">
        <w:t xml:space="preserve"> </w:t>
      </w:r>
      <w:r>
        <w:t>vast</w:t>
      </w:r>
      <w:r w:rsidR="003467FF">
        <w:t xml:space="preserve"> </w:t>
      </w:r>
      <w:r>
        <w:t>majority</w:t>
      </w:r>
      <w:r w:rsidR="003467FF">
        <w:t xml:space="preserve"> </w:t>
      </w:r>
      <w:r>
        <w:t>of</w:t>
      </w:r>
      <w:r w:rsidR="003467FF">
        <w:t xml:space="preserve"> </w:t>
      </w:r>
      <w:r>
        <w:t>consumers</w:t>
      </w:r>
      <w:r w:rsidR="003467FF">
        <w:t xml:space="preserve"> </w:t>
      </w:r>
      <w:r>
        <w:t>are</w:t>
      </w:r>
      <w:r w:rsidR="003467FF">
        <w:t xml:space="preserve"> </w:t>
      </w:r>
      <w:r>
        <w:t>retaining</w:t>
      </w:r>
      <w:r w:rsidR="003467FF">
        <w:t xml:space="preserve"> </w:t>
      </w:r>
      <w:r>
        <w:t>a</w:t>
      </w:r>
      <w:r w:rsidR="003467FF">
        <w:t xml:space="preserve"> </w:t>
      </w:r>
      <w:r>
        <w:t>gas</w:t>
      </w:r>
      <w:r w:rsidR="003467FF">
        <w:t xml:space="preserve"> </w:t>
      </w:r>
      <w:r>
        <w:t>furnace;</w:t>
      </w:r>
      <w:r w:rsidR="003467FF">
        <w:t xml:space="preserve"> </w:t>
      </w:r>
      <w:r>
        <w:t>and,</w:t>
      </w:r>
      <w:r w:rsidR="003467FF">
        <w:t xml:space="preserve"> </w:t>
      </w:r>
      <w:r>
        <w:t>therefore,</w:t>
      </w:r>
      <w:r w:rsidR="003467FF">
        <w:t xml:space="preserve"> </w:t>
      </w:r>
      <w:r>
        <w:t>they're</w:t>
      </w:r>
      <w:r w:rsidR="003467FF">
        <w:t xml:space="preserve"> </w:t>
      </w:r>
      <w:r>
        <w:t>running</w:t>
      </w:r>
      <w:r w:rsidR="003467FF">
        <w:t xml:space="preserve"> </w:t>
      </w:r>
      <w:r>
        <w:t>a</w:t>
      </w:r>
      <w:r w:rsidR="003467FF">
        <w:t xml:space="preserve"> </w:t>
      </w:r>
      <w:r>
        <w:t>hybrid</w:t>
      </w:r>
      <w:r w:rsidR="003467FF">
        <w:t xml:space="preserve"> </w:t>
      </w:r>
      <w:r>
        <w:t>system.</w:t>
      </w:r>
      <w:r w:rsidR="003467FF">
        <w:t xml:space="preserve"> 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experience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entirety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last</w:t>
      </w:r>
      <w:r w:rsidR="003467FF">
        <w:t xml:space="preserve"> </w:t>
      </w:r>
      <w:r>
        <w:t>plan.</w:t>
      </w:r>
      <w:r w:rsidR="003467FF">
        <w:t xml:space="preserve">  </w:t>
      </w:r>
      <w:r>
        <w:t>And</w:t>
      </w:r>
      <w:r w:rsidR="003467FF">
        <w:t xml:space="preserve"> </w:t>
      </w:r>
      <w:r>
        <w:t>when</w:t>
      </w:r>
      <w:r w:rsidR="003467FF">
        <w:t xml:space="preserve"> </w:t>
      </w:r>
      <w:r>
        <w:t>I</w:t>
      </w:r>
      <w:r w:rsidR="003467FF">
        <w:t xml:space="preserve"> </w:t>
      </w:r>
      <w:r>
        <w:t>say</w:t>
      </w:r>
      <w:r w:rsidR="003467FF">
        <w:t xml:space="preserve"> </w:t>
      </w:r>
      <w:r>
        <w:t>"vast</w:t>
      </w:r>
      <w:r w:rsidR="003467FF">
        <w:t xml:space="preserve"> </w:t>
      </w:r>
      <w:r>
        <w:t>majority,"</w:t>
      </w:r>
      <w:r w:rsidR="003467FF">
        <w:t xml:space="preserve"> </w:t>
      </w:r>
      <w:r>
        <w:t>I</w:t>
      </w:r>
      <w:r w:rsidR="003467FF">
        <w:t xml:space="preserve"> </w:t>
      </w:r>
      <w:r>
        <w:t>mean</w:t>
      </w:r>
      <w:r w:rsidR="003467FF">
        <w:t xml:space="preserve"> </w:t>
      </w:r>
      <w:r>
        <w:t>I'm</w:t>
      </w:r>
      <w:r w:rsidR="003467FF">
        <w:t xml:space="preserve"> </w:t>
      </w:r>
      <w:r>
        <w:t>well</w:t>
      </w:r>
      <w:r w:rsidR="003467FF">
        <w:t xml:space="preserve"> </w:t>
      </w:r>
      <w:r>
        <w:t>over</w:t>
      </w:r>
      <w:r w:rsidR="003467FF">
        <w:t xml:space="preserve"> </w:t>
      </w:r>
      <w:r>
        <w:t>90,</w:t>
      </w:r>
      <w:r w:rsidR="003467FF">
        <w:t xml:space="preserve"> </w:t>
      </w:r>
      <w:r>
        <w:t>probably</w:t>
      </w:r>
      <w:r w:rsidR="003467FF">
        <w:t xml:space="preserve"> </w:t>
      </w:r>
      <w:r>
        <w:t>over</w:t>
      </w:r>
      <w:r w:rsidR="003467FF">
        <w:t xml:space="preserve"> </w:t>
      </w:r>
      <w:r>
        <w:t>95</w:t>
      </w:r>
      <w:r w:rsidR="003467FF">
        <w:t xml:space="preserve"> </w:t>
      </w:r>
      <w:r>
        <w:t>percent.</w:t>
      </w:r>
      <w:r w:rsidR="003467FF">
        <w:t xml:space="preserve">  </w:t>
      </w:r>
      <w:r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being</w:t>
      </w:r>
      <w:r w:rsidR="003467FF">
        <w:t xml:space="preserve"> </w:t>
      </w:r>
      <w:r>
        <w:t>helpful</w:t>
      </w:r>
      <w:r w:rsidR="003467FF">
        <w:t xml:space="preserve"> </w:t>
      </w:r>
      <w:r>
        <w:t>for</w:t>
      </w:r>
      <w:r w:rsidR="003467FF">
        <w:t xml:space="preserve"> </w:t>
      </w:r>
      <w:r>
        <w:t>interested</w:t>
      </w:r>
      <w:r w:rsidR="003467FF">
        <w:t xml:space="preserve"> </w:t>
      </w:r>
      <w:r>
        <w:t>parties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OEB,</w:t>
      </w:r>
      <w:r w:rsidR="003467FF">
        <w:t xml:space="preserve">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most</w:t>
      </w:r>
      <w:r w:rsidR="003467FF">
        <w:t xml:space="preserve"> </w:t>
      </w:r>
      <w:r>
        <w:t>relevant</w:t>
      </w:r>
      <w:r w:rsidR="003467FF">
        <w:t xml:space="preserve"> </w:t>
      </w:r>
      <w:r>
        <w:t>details,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uptake</w:t>
      </w:r>
      <w:r w:rsidR="003467FF">
        <w:t xml:space="preserve"> </w:t>
      </w:r>
      <w:r>
        <w:t>that</w:t>
      </w:r>
      <w:r w:rsidR="003467FF">
        <w:t xml:space="preserve"> </w:t>
      </w:r>
      <w:r>
        <w:t>we've</w:t>
      </w:r>
      <w:r w:rsidR="003467FF">
        <w:t xml:space="preserve"> </w:t>
      </w:r>
      <w:r>
        <w:t>seen</w:t>
      </w:r>
      <w:r w:rsidR="003467FF">
        <w:t xml:space="preserve"> </w:t>
      </w:r>
      <w:r>
        <w:t>through</w:t>
      </w:r>
      <w:r w:rsidR="003467FF">
        <w:t xml:space="preserve"> </w:t>
      </w:r>
      <w:r>
        <w:t>our</w:t>
      </w:r>
      <w:r w:rsidR="003467FF">
        <w:t xml:space="preserve"> </w:t>
      </w:r>
      <w:r>
        <w:t>programs</w:t>
      </w:r>
      <w:r w:rsidR="003467FF">
        <w:t xml:space="preserve"> </w:t>
      </w:r>
      <w:r>
        <w:t>is</w:t>
      </w:r>
      <w:r w:rsidR="003467FF">
        <w:t xml:space="preserve"> </w:t>
      </w:r>
      <w:r>
        <w:t>largely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almost</w:t>
      </w:r>
      <w:r w:rsidR="003467FF">
        <w:t xml:space="preserve"> </w:t>
      </w:r>
      <w:r>
        <w:t>exclusively</w:t>
      </w:r>
      <w:r w:rsidR="003467FF">
        <w:t xml:space="preserve"> </w:t>
      </w:r>
      <w:r>
        <w:t>hybrid</w:t>
      </w:r>
      <w:r w:rsidR="003467FF">
        <w:t xml:space="preserve"> </w:t>
      </w:r>
      <w:r>
        <w:t>systems.</w:t>
      </w:r>
    </w:p>
    <w:p w14:paraId="7E5BB0A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not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comparison</w:t>
      </w:r>
      <w:r w:rsidR="003467FF">
        <w:t xml:space="preserve"> </w:t>
      </w:r>
      <w:r>
        <w:t>of</w:t>
      </w:r>
      <w:r w:rsidR="003467FF">
        <w:t xml:space="preserve"> </w:t>
      </w:r>
      <w:r>
        <w:t>costs</w:t>
      </w:r>
      <w:r w:rsidR="003467FF">
        <w:t xml:space="preserve"> </w:t>
      </w:r>
      <w:r>
        <w:t>without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when</w:t>
      </w:r>
      <w:r w:rsidR="003467FF">
        <w:t xml:space="preserve"> </w:t>
      </w:r>
      <w:r>
        <w:t>people</w:t>
      </w:r>
      <w:r w:rsidR="003467FF">
        <w:t xml:space="preserve"> </w:t>
      </w:r>
      <w:r>
        <w:t>disconnect</w:t>
      </w:r>
      <w:r w:rsidR="003467FF">
        <w:t xml:space="preserve"> </w:t>
      </w:r>
      <w:r>
        <w:t>entirely?</w:t>
      </w:r>
      <w:r w:rsidR="003467FF">
        <w:t xml:space="preserve"> </w:t>
      </w:r>
    </w:p>
    <w:p w14:paraId="1E953E6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Sorry.</w:t>
      </w:r>
      <w:r w:rsidR="003467FF">
        <w:t xml:space="preserve">  </w:t>
      </w:r>
      <w:r>
        <w:t>Which</w:t>
      </w:r>
      <w:r w:rsidR="003467FF">
        <w:t xml:space="preserve"> </w:t>
      </w:r>
      <w:r>
        <w:t>comparison</w:t>
      </w:r>
      <w:r w:rsidR="003467FF">
        <w:t xml:space="preserve"> </w:t>
      </w:r>
      <w:r>
        <w:t>of</w:t>
      </w:r>
      <w:r w:rsidR="003467FF">
        <w:t xml:space="preserve"> </w:t>
      </w:r>
      <w:r>
        <w:t>costs?</w:t>
      </w:r>
      <w:r w:rsidR="003467FF">
        <w:t xml:space="preserve"> </w:t>
      </w:r>
    </w:p>
    <w:p w14:paraId="5E88BF5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You</w:t>
      </w:r>
      <w:r w:rsidR="003467FF">
        <w:t xml:space="preserve"> </w:t>
      </w:r>
      <w:r>
        <w:t>do</w:t>
      </w:r>
      <w:r w:rsidR="003467FF">
        <w:t xml:space="preserve"> </w:t>
      </w:r>
      <w:r>
        <w:t>the</w:t>
      </w:r>
      <w:r w:rsidR="003467FF">
        <w:t xml:space="preserve"> </w:t>
      </w:r>
      <w:r>
        <w:t>comparison</w:t>
      </w:r>
      <w:r w:rsidR="003467FF">
        <w:t xml:space="preserve"> </w:t>
      </w:r>
      <w:r>
        <w:t>between</w:t>
      </w:r>
      <w:r w:rsidR="003467FF">
        <w:t xml:space="preserve"> </w:t>
      </w:r>
      <w:r>
        <w:t>a</w:t>
      </w:r>
      <w:r w:rsidR="003467FF">
        <w:t xml:space="preserve"> </w:t>
      </w:r>
      <w:r>
        <w:t>hybrid</w:t>
      </w:r>
      <w:r w:rsidR="003467FF">
        <w:t xml:space="preserve"> </w:t>
      </w:r>
      <w:r>
        <w:t>system</w:t>
      </w:r>
      <w:r w:rsidR="003467FF">
        <w:t xml:space="preserve"> </w:t>
      </w:r>
      <w:r>
        <w:t>and</w:t>
      </w:r>
      <w:r w:rsidR="003467FF">
        <w:t xml:space="preserve"> </w:t>
      </w:r>
      <w:r>
        <w:t>a</w:t>
      </w:r>
      <w:r w:rsidR="003467FF">
        <w:t xml:space="preserve"> </w:t>
      </w:r>
      <w:r>
        <w:t>gas</w:t>
      </w:r>
      <w:r w:rsidR="00D40882">
        <w:t>-</w:t>
      </w:r>
      <w:r>
        <w:t>only</w:t>
      </w:r>
      <w:r w:rsidR="003467FF">
        <w:t xml:space="preserve"> </w:t>
      </w:r>
      <w:r>
        <w:t>system,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say</w:t>
      </w:r>
      <w:r w:rsidR="003467FF">
        <w:t xml:space="preserve"> </w:t>
      </w:r>
      <w:r>
        <w:t>hybrid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more</w:t>
      </w:r>
      <w:r w:rsidR="003467FF">
        <w:t xml:space="preserve"> </w:t>
      </w:r>
      <w:r>
        <w:t>expensive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is</w:t>
      </w:r>
      <w:r w:rsidR="003467FF">
        <w:t xml:space="preserve"> </w:t>
      </w:r>
      <w:r>
        <w:t>gone;</w:t>
      </w:r>
      <w:r w:rsidR="003467FF">
        <w:t xml:space="preserve"> </w:t>
      </w:r>
      <w:r>
        <w:t>right?</w:t>
      </w:r>
      <w:r w:rsidR="003467FF">
        <w:t xml:space="preserve"> </w:t>
      </w:r>
    </w:p>
    <w:p w14:paraId="3F20CA4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included</w:t>
      </w:r>
      <w:r w:rsidR="003467FF">
        <w:t xml:space="preserve"> </w:t>
      </w:r>
      <w:r>
        <w:t>that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vast</w:t>
      </w:r>
      <w:r w:rsidR="003467FF">
        <w:t xml:space="preserve"> </w:t>
      </w:r>
      <w:r>
        <w:t>majority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historical</w:t>
      </w:r>
      <w:r w:rsidR="003467FF">
        <w:t xml:space="preserve"> </w:t>
      </w:r>
      <w:r>
        <w:t>participation,</w:t>
      </w:r>
      <w:r w:rsidR="003467FF">
        <w:t xml:space="preserve"> </w:t>
      </w:r>
      <w:r>
        <w:t>that's</w:t>
      </w:r>
      <w:r w:rsidR="003467FF">
        <w:t xml:space="preserve"> </w:t>
      </w:r>
      <w:r>
        <w:t>what's</w:t>
      </w:r>
      <w:r w:rsidR="003467FF">
        <w:t xml:space="preserve"> </w:t>
      </w:r>
      <w:r>
        <w:t>relevant.</w:t>
      </w:r>
      <w:r w:rsidR="003467FF">
        <w:t xml:space="preserve">  </w:t>
      </w:r>
      <w:r>
        <w:t>Someone</w:t>
      </w:r>
      <w:r w:rsidR="003467FF">
        <w:t xml:space="preserve"> </w:t>
      </w:r>
      <w:r>
        <w:t>who</w:t>
      </w:r>
      <w:r w:rsidR="003467FF">
        <w:t xml:space="preserve"> </w:t>
      </w:r>
      <w:r>
        <w:t>removes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furnace</w:t>
      </w:r>
      <w:r w:rsidR="003467FF">
        <w:t xml:space="preserve"> </w:t>
      </w:r>
      <w:r>
        <w:t>and</w:t>
      </w:r>
      <w:r w:rsidR="003467FF">
        <w:t xml:space="preserve"> </w:t>
      </w:r>
      <w:r>
        <w:t>has</w:t>
      </w:r>
      <w:r w:rsidR="003467FF">
        <w:t xml:space="preserve"> </w:t>
      </w:r>
      <w:r>
        <w:t>the</w:t>
      </w:r>
      <w:r w:rsidR="003467FF">
        <w:t xml:space="preserve"> </w:t>
      </w:r>
      <w:r>
        <w:t>intention</w:t>
      </w:r>
      <w:r w:rsidR="003467FF">
        <w:t xml:space="preserve"> </w:t>
      </w:r>
      <w:r>
        <w:t>of</w:t>
      </w:r>
      <w:r w:rsidR="003467FF">
        <w:t xml:space="preserve"> </w:t>
      </w:r>
      <w:r>
        <w:t>disconnecting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system,</w:t>
      </w:r>
      <w:r w:rsidR="003467FF">
        <w:t xml:space="preserve"> </w:t>
      </w:r>
      <w:r>
        <w:t>the</w:t>
      </w:r>
      <w:r w:rsidR="003467FF">
        <w:t xml:space="preserve"> </w:t>
      </w:r>
      <w:r>
        <w:t>economics</w:t>
      </w:r>
      <w:r w:rsidR="003467FF">
        <w:t xml:space="preserve"> </w:t>
      </w:r>
      <w:r>
        <w:t>are</w:t>
      </w:r>
      <w:r w:rsidR="003467FF">
        <w:t xml:space="preserve"> </w:t>
      </w:r>
      <w:r>
        <w:t>different,</w:t>
      </w:r>
      <w:r w:rsidR="003467FF">
        <w:t xml:space="preserve"> </w:t>
      </w:r>
      <w:r>
        <w:t>but</w:t>
      </w:r>
      <w:r w:rsidR="003467FF">
        <w:t xml:space="preserve">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>
        <w:t>minimal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experience.</w:t>
      </w:r>
    </w:p>
    <w:p w14:paraId="67FD4B6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those</w:t>
      </w:r>
      <w:r w:rsidR="003467FF">
        <w:t xml:space="preserve"> </w:t>
      </w:r>
      <w:r>
        <w:t>economics,</w:t>
      </w:r>
      <w:r w:rsidR="003467FF">
        <w:t xml:space="preserve"> </w:t>
      </w:r>
      <w:r>
        <w:t>the</w:t>
      </w:r>
      <w:r w:rsidR="003467FF">
        <w:t xml:space="preserve"> </w:t>
      </w:r>
      <w:r>
        <w:t>economics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person</w:t>
      </w:r>
      <w:r w:rsidR="003467FF">
        <w:t xml:space="preserve"> </w:t>
      </w:r>
      <w:r>
        <w:t>who</w:t>
      </w:r>
      <w:r w:rsidR="003467FF">
        <w:t xml:space="preserve"> </w:t>
      </w:r>
      <w:r>
        <w:t>disconnects?</w:t>
      </w:r>
      <w:r w:rsidR="003467FF">
        <w:t xml:space="preserve"> </w:t>
      </w:r>
    </w:p>
    <w:p w14:paraId="7B41A18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not</w:t>
      </w:r>
      <w:r w:rsidR="003467FF">
        <w:t xml:space="preserve"> </w:t>
      </w:r>
      <w:r>
        <w:t>in</w:t>
      </w:r>
      <w:r w:rsidR="003467FF">
        <w:t xml:space="preserve"> </w:t>
      </w:r>
      <w:r>
        <w:t>its</w:t>
      </w:r>
      <w:r w:rsidR="003467FF">
        <w:t xml:space="preserve"> </w:t>
      </w:r>
      <w:r>
        <w:t>entirety</w:t>
      </w:r>
      <w:r w:rsidR="003467FF">
        <w:t xml:space="preserve"> </w:t>
      </w:r>
      <w:r>
        <w:t>because</w:t>
      </w:r>
      <w:r w:rsidR="003467FF">
        <w:t xml:space="preserve"> </w:t>
      </w:r>
      <w:r>
        <w:t>it</w:t>
      </w:r>
      <w:r w:rsidR="003467FF">
        <w:t xml:space="preserve"> </w:t>
      </w:r>
      <w:r>
        <w:t>depends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them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what</w:t>
      </w:r>
      <w:r w:rsidR="003467FF">
        <w:t xml:space="preserve"> </w:t>
      </w:r>
      <w:r>
        <w:t>we're</w:t>
      </w:r>
      <w:r w:rsidR="003467FF">
        <w:t xml:space="preserve"> </w:t>
      </w:r>
      <w:r>
        <w:t>talking</w:t>
      </w:r>
      <w:r w:rsidR="003467FF">
        <w:t xml:space="preserve"> </w:t>
      </w:r>
      <w:r>
        <w:t>about</w:t>
      </w:r>
      <w:r w:rsidR="003467FF">
        <w:t xml:space="preserve"> </w:t>
      </w:r>
      <w:r>
        <w:t>here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programming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offset</w:t>
      </w:r>
      <w:r w:rsidR="003467FF">
        <w:t xml:space="preserve"> </w:t>
      </w:r>
      <w:r>
        <w:t>some</w:t>
      </w:r>
      <w:r w:rsidR="003467FF">
        <w:t xml:space="preserve"> </w:t>
      </w:r>
      <w:r>
        <w:t>or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their</w:t>
      </w:r>
      <w:r w:rsidR="003467FF">
        <w:t xml:space="preserve"> </w:t>
      </w:r>
      <w:r>
        <w:t>space</w:t>
      </w:r>
      <w:r w:rsidR="003467FF">
        <w:t xml:space="preserve"> </w:t>
      </w:r>
      <w:r>
        <w:t>heating.</w:t>
      </w:r>
      <w:r w:rsidR="003467FF">
        <w:t xml:space="preserve">  </w:t>
      </w:r>
      <w:r>
        <w:t>For</w:t>
      </w:r>
      <w:r w:rsidR="003467FF">
        <w:t xml:space="preserve"> </w:t>
      </w:r>
      <w:r>
        <w:t>them</w:t>
      </w:r>
      <w:r w:rsidR="003467FF">
        <w:t xml:space="preserve"> </w:t>
      </w:r>
      <w:r>
        <w:t>to</w:t>
      </w:r>
      <w:r w:rsidR="003467FF">
        <w:t xml:space="preserve"> </w:t>
      </w:r>
      <w:r>
        <w:t>disconnect,</w:t>
      </w:r>
      <w:r w:rsidR="003467FF">
        <w:t xml:space="preserve">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remove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their</w:t>
      </w:r>
      <w:r w:rsidR="003467FF">
        <w:t xml:space="preserve"> </w:t>
      </w:r>
      <w:r>
        <w:t>gas</w:t>
      </w:r>
      <w:r w:rsidR="003467FF">
        <w:t xml:space="preserve"> </w:t>
      </w:r>
      <w:r>
        <w:t>appliances,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involves</w:t>
      </w:r>
      <w:r w:rsidR="003467FF">
        <w:t xml:space="preserve"> </w:t>
      </w:r>
      <w:r>
        <w:t>other</w:t>
      </w:r>
      <w:r w:rsidR="003467FF">
        <w:t xml:space="preserve"> </w:t>
      </w:r>
      <w:r>
        <w:t>costs.</w:t>
      </w:r>
    </w:p>
    <w:p w14:paraId="1FDF8BD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</w:t>
      </w:r>
    </w:p>
    <w:p w14:paraId="5E04AD6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</w:p>
    <w:p w14:paraId="747DB47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haven't</w:t>
      </w:r>
      <w:r w:rsidR="003467FF">
        <w:t xml:space="preserve"> </w:t>
      </w:r>
      <w:r>
        <w:t>done</w:t>
      </w:r>
      <w:r w:rsidR="003467FF">
        <w:t xml:space="preserve"> </w:t>
      </w:r>
      <w:r>
        <w:t>that</w:t>
      </w:r>
      <w:r w:rsidR="003467FF">
        <w:t xml:space="preserve"> </w:t>
      </w:r>
      <w:r>
        <w:t>comparison?</w:t>
      </w:r>
      <w:r w:rsidR="003467FF">
        <w:t xml:space="preserve">  </w:t>
      </w:r>
      <w:r>
        <w:t>See,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ask</w:t>
      </w:r>
      <w:r w:rsidR="003467FF">
        <w:t xml:space="preserve"> </w:t>
      </w:r>
      <w:r>
        <w:t>that</w:t>
      </w:r>
      <w:r w:rsidR="003467FF">
        <w:t xml:space="preserve"> </w:t>
      </w:r>
      <w:r>
        <w:t>because</w:t>
      </w:r>
      <w:r w:rsidR="003467FF">
        <w:t xml:space="preserve"> </w:t>
      </w:r>
      <w:r>
        <w:t>we've</w:t>
      </w:r>
      <w:r w:rsidR="003467FF">
        <w:t xml:space="preserve"> </w:t>
      </w:r>
      <w:r>
        <w:t>seen</w:t>
      </w:r>
      <w:r w:rsidR="003467FF">
        <w:t xml:space="preserve"> </w:t>
      </w:r>
      <w:r>
        <w:t>evidence</w:t>
      </w:r>
      <w:r w:rsidR="003467FF">
        <w:t xml:space="preserve"> </w:t>
      </w:r>
      <w:r>
        <w:t>from</w:t>
      </w:r>
      <w:r w:rsidR="003467FF">
        <w:t xml:space="preserve"> </w:t>
      </w:r>
      <w:r>
        <w:t>one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affiliates,</w:t>
      </w:r>
      <w:r w:rsidR="003467FF">
        <w:t xml:space="preserve"> </w:t>
      </w:r>
      <w:r>
        <w:t>Enbridge</w:t>
      </w:r>
      <w:r w:rsidR="003467FF">
        <w:t xml:space="preserve"> </w:t>
      </w:r>
      <w:r>
        <w:t>Sustain,</w:t>
      </w:r>
      <w:r w:rsidR="003467FF">
        <w:t xml:space="preserve"> </w:t>
      </w:r>
      <w:r>
        <w:t>which</w:t>
      </w:r>
      <w:r w:rsidR="003467FF">
        <w:t xml:space="preserve"> </w:t>
      </w:r>
      <w:r>
        <w:t>has</w:t>
      </w:r>
      <w:r w:rsidR="003467FF">
        <w:t xml:space="preserve"> </w:t>
      </w:r>
      <w:r>
        <w:t>details</w:t>
      </w:r>
      <w:r w:rsidR="003467FF">
        <w:t xml:space="preserve"> </w:t>
      </w:r>
      <w:r>
        <w:t>about</w:t>
      </w:r>
      <w:r w:rsidR="003467FF">
        <w:t xml:space="preserve"> </w:t>
      </w:r>
      <w:r>
        <w:t>that</w:t>
      </w:r>
      <w:r w:rsidR="003467FF">
        <w:t xml:space="preserve"> </w:t>
      </w:r>
      <w:r>
        <w:t>comparison.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presume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information.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asking</w:t>
      </w:r>
      <w:r w:rsidR="003467FF">
        <w:t xml:space="preserve"> </w:t>
      </w:r>
      <w:r>
        <w:t>you</w:t>
      </w:r>
      <w:r w:rsidR="003467FF">
        <w:t xml:space="preserve"> </w:t>
      </w:r>
      <w:r>
        <w:t>whether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provide</w:t>
      </w:r>
      <w:r w:rsidR="003467FF">
        <w:t xml:space="preserve"> </w:t>
      </w:r>
      <w:r>
        <w:t>it.</w:t>
      </w:r>
      <w:r w:rsidR="003467FF">
        <w:t xml:space="preserve"> </w:t>
      </w:r>
    </w:p>
    <w:p w14:paraId="1580335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Sustain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t>affiliate,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not</w:t>
      </w:r>
      <w:r w:rsidR="003467FF">
        <w:t xml:space="preserve"> </w:t>
      </w:r>
      <w:r>
        <w:t>seen</w:t>
      </w:r>
      <w:r w:rsidR="003467FF">
        <w:t xml:space="preserve"> </w:t>
      </w:r>
      <w:r>
        <w:t>any</w:t>
      </w:r>
      <w:r w:rsidR="003467FF">
        <w:t xml:space="preserve"> </w:t>
      </w:r>
      <w:r>
        <w:t>information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provided.</w:t>
      </w:r>
    </w:p>
    <w:p w14:paraId="723E2D7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Then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talked</w:t>
      </w:r>
      <w:r w:rsidR="003467FF">
        <w:t xml:space="preserve"> </w:t>
      </w:r>
      <w:r>
        <w:t>about</w:t>
      </w:r>
      <w:r w:rsidR="003467FF">
        <w:t xml:space="preserve"> </w:t>
      </w:r>
      <w:r>
        <w:t>this,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  <w:r w:rsidR="003467FF">
        <w:t xml:space="preserve">  </w:t>
      </w:r>
      <w:r>
        <w:t>I</w:t>
      </w:r>
      <w:r w:rsidR="003467FF">
        <w:t xml:space="preserve"> </w:t>
      </w:r>
      <w:r>
        <w:t>came</w:t>
      </w:r>
      <w:r w:rsidR="003467FF">
        <w:t xml:space="preserve"> </w:t>
      </w:r>
      <w:r>
        <w:t>in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back</w:t>
      </w:r>
      <w:r w:rsidR="003467FF">
        <w:t xml:space="preserve"> </w:t>
      </w:r>
      <w:r>
        <w:t>end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discussion.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you've</w:t>
      </w:r>
      <w:r w:rsidR="003467FF">
        <w:t xml:space="preserve"> </w:t>
      </w:r>
      <w:r>
        <w:t>already</w:t>
      </w:r>
      <w:r w:rsidR="003467FF">
        <w:t xml:space="preserve"> </w:t>
      </w:r>
      <w:r>
        <w:t>talked</w:t>
      </w:r>
      <w:r w:rsidR="003467FF">
        <w:t xml:space="preserve"> </w:t>
      </w:r>
      <w:r>
        <w:t>about</w:t>
      </w:r>
      <w:r w:rsidR="003467FF">
        <w:t xml:space="preserve"> </w:t>
      </w:r>
      <w:r>
        <w:t>this</w:t>
      </w:r>
      <w:r w:rsidR="003467FF">
        <w:t xml:space="preserve"> </w:t>
      </w:r>
      <w:r>
        <w:t>in</w:t>
      </w:r>
      <w:r w:rsidR="003467FF">
        <w:t xml:space="preserve"> </w:t>
      </w:r>
      <w:r>
        <w:t>detail,</w:t>
      </w:r>
      <w:r w:rsidR="003467FF">
        <w:t xml:space="preserve"> </w:t>
      </w:r>
      <w:r>
        <w:t>just</w:t>
      </w:r>
      <w:r w:rsidR="003467FF">
        <w:t xml:space="preserve"> </w:t>
      </w:r>
      <w:r>
        <w:t>ignore</w:t>
      </w:r>
      <w:r w:rsidR="003467FF">
        <w:t xml:space="preserve"> </w:t>
      </w:r>
      <w:r>
        <w:t>me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not</w:t>
      </w:r>
      <w:r w:rsidR="003467FF">
        <w:t xml:space="preserve"> </w:t>
      </w:r>
      <w:r>
        <w:t>really.</w:t>
      </w:r>
      <w:r w:rsidR="003467FF">
        <w:t xml:space="preserve"> </w:t>
      </w:r>
    </w:p>
    <w:p w14:paraId="5662925B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The</w:t>
      </w:r>
      <w:r w:rsidR="003467FF">
        <w:t xml:space="preserve"> </w:t>
      </w:r>
      <w:r>
        <w:t>economics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use</w:t>
      </w:r>
      <w:r w:rsidR="003467FF">
        <w:t xml:space="preserve"> </w:t>
      </w:r>
      <w:r>
        <w:t>assume</w:t>
      </w:r>
      <w:r w:rsidR="003467FF">
        <w:t xml:space="preserve"> </w:t>
      </w:r>
      <w:r>
        <w:t>a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of</w:t>
      </w:r>
      <w:r w:rsidR="003467FF">
        <w:t xml:space="preserve"> </w:t>
      </w:r>
      <w:r>
        <w:t>zero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only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is</w:t>
      </w:r>
      <w:r w:rsidR="003467FF">
        <w:t xml:space="preserve"> </w:t>
      </w:r>
      <w:r>
        <w:lastRenderedPageBreak/>
        <w:t>the</w:t>
      </w:r>
      <w:r w:rsidR="003467FF">
        <w:t xml:space="preserve"> </w:t>
      </w:r>
      <w:r>
        <w:t>FCC;</w:t>
      </w:r>
      <w:r w:rsidR="003467FF">
        <w:t xml:space="preserve"> </w:t>
      </w:r>
      <w:r>
        <w:t>right?</w:t>
      </w:r>
      <w:r w:rsidR="003467FF">
        <w:t xml:space="preserve"> 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only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before,</w:t>
      </w:r>
      <w:r w:rsidR="003467FF">
        <w:t xml:space="preserve"> </w:t>
      </w:r>
      <w:r>
        <w:t>and</w:t>
      </w:r>
      <w:r w:rsidR="003467FF">
        <w:t xml:space="preserve"> </w:t>
      </w:r>
      <w:r>
        <w:t>now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is</w:t>
      </w:r>
      <w:r w:rsidR="003467FF">
        <w:t xml:space="preserve"> </w:t>
      </w:r>
      <w:r>
        <w:t>zero;</w:t>
      </w:r>
      <w:r w:rsidR="003467FF">
        <w:t xml:space="preserve"> </w:t>
      </w:r>
      <w:r>
        <w:t>right?</w:t>
      </w:r>
      <w:r w:rsidR="003467FF">
        <w:t xml:space="preserve"> </w:t>
      </w:r>
    </w:p>
    <w:p w14:paraId="1E95976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So,</w:t>
      </w:r>
      <w:r w:rsidR="003467FF">
        <w:t xml:space="preserve">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clarify</w:t>
      </w:r>
      <w:r w:rsidR="003467FF">
        <w:t xml:space="preserve"> </w:t>
      </w:r>
      <w:r>
        <w:t>again,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versus</w:t>
      </w:r>
      <w:r w:rsidR="003467FF">
        <w:t xml:space="preserve"> </w:t>
      </w:r>
      <w:r>
        <w:t>consumer</w:t>
      </w:r>
      <w:r w:rsidR="003467FF">
        <w:t xml:space="preserve"> </w:t>
      </w:r>
      <w:r>
        <w:t>economics.</w:t>
      </w:r>
      <w:r w:rsidR="003467FF">
        <w:t xml:space="preserve"> 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consumer</w:t>
      </w:r>
      <w:r w:rsidR="003467FF">
        <w:t xml:space="preserve"> </w:t>
      </w:r>
      <w:r>
        <w:t>economics,</w:t>
      </w:r>
      <w:r w:rsidR="003467FF">
        <w:t xml:space="preserve"> </w:t>
      </w:r>
      <w:r>
        <w:t>they</w:t>
      </w:r>
      <w:r w:rsidR="003467FF">
        <w:t xml:space="preserve"> </w:t>
      </w:r>
      <w:r>
        <w:t>no</w:t>
      </w:r>
      <w:r w:rsidR="003467FF">
        <w:t xml:space="preserve"> </w:t>
      </w:r>
      <w:r>
        <w:t>longer</w:t>
      </w:r>
      <w:r w:rsidR="003467FF">
        <w:t xml:space="preserve"> </w:t>
      </w:r>
      <w:r>
        <w:t>pay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charge,</w:t>
      </w:r>
      <w:r w:rsidR="003467FF">
        <w:t xml:space="preserve">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appropriate</w:t>
      </w:r>
      <w:r w:rsidR="003467FF">
        <w:t xml:space="preserve"> </w:t>
      </w:r>
      <w:r>
        <w:t>number</w:t>
      </w:r>
      <w:r w:rsidR="003467FF">
        <w:t xml:space="preserve"> </w:t>
      </w:r>
      <w:r>
        <w:t>to</w:t>
      </w:r>
      <w:r w:rsidR="003467FF">
        <w:t xml:space="preserve"> </w:t>
      </w:r>
      <w:r>
        <w:t>use.</w:t>
      </w:r>
    </w:p>
    <w:p w14:paraId="6BDD5AC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Although</w:t>
      </w:r>
      <w:r w:rsidR="003467FF">
        <w:t xml:space="preserve"> </w:t>
      </w:r>
      <w:r>
        <w:t>you</w:t>
      </w:r>
      <w:r w:rsidR="003467FF">
        <w:t xml:space="preserve"> </w:t>
      </w:r>
      <w:r>
        <w:t>do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15</w:t>
      </w:r>
      <w:r w:rsidR="003467FF">
        <w:t xml:space="preserve"> </w:t>
      </w:r>
      <w:r>
        <w:t>percent</w:t>
      </w:r>
      <w:r w:rsidR="003467FF">
        <w:t xml:space="preserve"> </w:t>
      </w:r>
      <w:r>
        <w:t>adder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TRC;</w:t>
      </w:r>
      <w:r w:rsidR="003467FF">
        <w:t xml:space="preserve"> </w:t>
      </w:r>
      <w:r>
        <w:t>right?</w:t>
      </w:r>
      <w:r w:rsidR="003467FF">
        <w:t xml:space="preserve"> </w:t>
      </w:r>
    </w:p>
    <w:p w14:paraId="25F0456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has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their</w:t>
      </w:r>
      <w:r w:rsidR="003467FF">
        <w:t xml:space="preserve"> </w:t>
      </w:r>
      <w:r>
        <w:t>framework,</w:t>
      </w:r>
      <w:r w:rsidR="003467FF">
        <w:t xml:space="preserve"> </w:t>
      </w:r>
      <w:r>
        <w:t>yes.</w:t>
      </w:r>
    </w:p>
    <w:p w14:paraId="0DA37AC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analysis;</w:t>
      </w:r>
      <w:r w:rsidR="003467FF">
        <w:t xml:space="preserve"> </w:t>
      </w:r>
      <w:r>
        <w:t>right?</w:t>
      </w:r>
      <w:r w:rsidR="003467FF">
        <w:t xml:space="preserve"> </w:t>
      </w:r>
    </w:p>
    <w:p w14:paraId="53A9EF8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different</w:t>
      </w:r>
      <w:r w:rsidR="003467FF">
        <w:t xml:space="preserve"> </w:t>
      </w:r>
      <w:r>
        <w:t>from</w:t>
      </w:r>
      <w:r w:rsidR="003467FF">
        <w:t xml:space="preserve"> </w:t>
      </w:r>
      <w:r>
        <w:t>consumer</w:t>
      </w:r>
      <w:r w:rsidR="003467FF">
        <w:t xml:space="preserve"> </w:t>
      </w:r>
      <w:r>
        <w:t>economics.</w:t>
      </w:r>
    </w:p>
    <w:p w14:paraId="3956A93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Of</w:t>
      </w:r>
      <w:r w:rsidR="003467FF">
        <w:t xml:space="preserve"> </w:t>
      </w:r>
      <w:r>
        <w:t>course</w:t>
      </w:r>
      <w:r w:rsidR="003467FF">
        <w:t xml:space="preserve"> </w:t>
      </w:r>
      <w:r>
        <w:t>it</w:t>
      </w:r>
      <w:r w:rsidR="003467FF">
        <w:t xml:space="preserve"> </w:t>
      </w:r>
      <w:r>
        <w:t>is.</w:t>
      </w:r>
      <w:r w:rsidR="003467FF">
        <w:t xml:space="preserve">  </w:t>
      </w:r>
      <w:r>
        <w:t>Understood.</w:t>
      </w:r>
      <w:r w:rsidR="003467FF">
        <w:t xml:space="preserve">  </w:t>
      </w:r>
      <w:r>
        <w:t>And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do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analysis,</w:t>
      </w:r>
      <w:r w:rsidR="003467FF">
        <w:t xml:space="preserve"> </w:t>
      </w:r>
      <w:r>
        <w:t>you</w:t>
      </w:r>
      <w:r w:rsidR="003467FF">
        <w:t xml:space="preserve"> </w:t>
      </w:r>
      <w:r>
        <w:t>assume</w:t>
      </w:r>
      <w:r w:rsidR="003467FF">
        <w:t xml:space="preserve"> </w:t>
      </w:r>
      <w:r>
        <w:t>the</w:t>
      </w:r>
      <w:r w:rsidR="003467FF">
        <w:t xml:space="preserve"> </w:t>
      </w:r>
      <w:r>
        <w:t>15</w:t>
      </w:r>
      <w:r w:rsidR="003467FF">
        <w:t xml:space="preserve"> </w:t>
      </w:r>
      <w:r>
        <w:t>percent</w:t>
      </w:r>
      <w:r w:rsidR="003467FF">
        <w:t xml:space="preserve"> </w:t>
      </w:r>
      <w:r>
        <w:t>and</w:t>
      </w:r>
      <w:r w:rsidR="003467FF">
        <w:t xml:space="preserve"> </w:t>
      </w:r>
      <w:r>
        <w:t>therefore</w:t>
      </w:r>
      <w:r w:rsidR="003467FF">
        <w:t xml:space="preserve"> </w:t>
      </w:r>
      <w:r>
        <w:t>zero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carbon;</w:t>
      </w:r>
      <w:r w:rsidR="003467FF">
        <w:t xml:space="preserve"> </w:t>
      </w:r>
      <w:r>
        <w:t>right?</w:t>
      </w:r>
      <w:r w:rsidR="003467FF">
        <w:t xml:space="preserve"> </w:t>
      </w:r>
    </w:p>
    <w:p w14:paraId="4CA786E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understood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saying,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sure</w:t>
      </w:r>
      <w:r w:rsidR="003467FF">
        <w:t xml:space="preserve"> </w:t>
      </w:r>
      <w:r>
        <w:t>because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yes,</w:t>
      </w:r>
      <w:r w:rsidR="003467FF">
        <w:t xml:space="preserve"> </w:t>
      </w:r>
      <w:r>
        <w:t>we</w:t>
      </w:r>
      <w:r w:rsidR="003467FF">
        <w:t xml:space="preserve"> </w:t>
      </w:r>
      <w:r>
        <w:t>applied</w:t>
      </w:r>
      <w:r w:rsidR="003467FF">
        <w:t xml:space="preserve"> </w:t>
      </w:r>
      <w:r>
        <w:t>a</w:t>
      </w:r>
      <w:r w:rsidR="003467FF">
        <w:t xml:space="preserve"> </w:t>
      </w:r>
      <w:r>
        <w:t>15</w:t>
      </w:r>
      <w:r w:rsidR="003467FF">
        <w:t xml:space="preserve"> </w:t>
      </w:r>
      <w:r>
        <w:t>percent</w:t>
      </w:r>
      <w:r w:rsidR="003467FF">
        <w:t xml:space="preserve"> </w:t>
      </w:r>
      <w:r>
        <w:t>adder.</w:t>
      </w:r>
      <w:r w:rsidR="003467FF">
        <w:t xml:space="preserve">  </w:t>
      </w:r>
      <w:r>
        <w:t>And,</w:t>
      </w:r>
      <w:r w:rsidR="003467FF">
        <w:t xml:space="preserve"> </w:t>
      </w:r>
      <w:r>
        <w:t>correct,</w:t>
      </w:r>
      <w:r w:rsidR="003467FF">
        <w:t xml:space="preserve"> </w:t>
      </w:r>
      <w:r>
        <w:t>we</w:t>
      </w:r>
      <w:r w:rsidR="003467FF">
        <w:t xml:space="preserve"> </w:t>
      </w:r>
      <w:r>
        <w:t>apply</w:t>
      </w:r>
      <w:r w:rsidR="003467FF">
        <w:t xml:space="preserve"> </w:t>
      </w:r>
      <w:r>
        <w:t>zero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carbon.</w:t>
      </w:r>
    </w:p>
    <w:p w14:paraId="51EEAAB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</w:t>
      </w:r>
      <w:r w:rsidR="003467FF">
        <w:t xml:space="preserve"> </w:t>
      </w:r>
      <w:r w:rsidR="00D40882">
        <w:t>--</w:t>
      </w:r>
    </w:p>
    <w:p w14:paraId="4C18698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But</w:t>
      </w:r>
      <w:r w:rsidR="003467FF">
        <w:t xml:space="preserve"> </w:t>
      </w:r>
      <w:r>
        <w:t>that's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framework</w:t>
      </w:r>
      <w:r w:rsidR="003467FF">
        <w:t xml:space="preserve"> </w:t>
      </w:r>
      <w:r>
        <w:t>says</w:t>
      </w:r>
      <w:r w:rsidR="003467FF">
        <w:t xml:space="preserve"> </w:t>
      </w:r>
      <w:r>
        <w:t>to</w:t>
      </w:r>
      <w:r w:rsidR="003467FF">
        <w:t xml:space="preserve"> </w:t>
      </w:r>
      <w:r>
        <w:t>use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has</w:t>
      </w:r>
      <w:r w:rsidR="003467FF">
        <w:t xml:space="preserve"> </w:t>
      </w:r>
      <w:r>
        <w:t>been</w:t>
      </w:r>
      <w:r w:rsidR="003467FF">
        <w:t xml:space="preserve"> </w:t>
      </w:r>
      <w:r>
        <w:t>set</w:t>
      </w:r>
      <w:r w:rsidR="003467FF">
        <w:t xml:space="preserve"> </w:t>
      </w:r>
      <w:r>
        <w:t>to</w:t>
      </w:r>
      <w:r w:rsidR="003467FF">
        <w:t xml:space="preserve"> </w:t>
      </w:r>
      <w:r>
        <w:t>zero.</w:t>
      </w:r>
    </w:p>
    <w:p w14:paraId="5F943BB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Indeed,</w:t>
      </w:r>
      <w:r w:rsidR="003467FF">
        <w:t xml:space="preserve"> </w:t>
      </w:r>
      <w:r>
        <w:t>indeed.</w:t>
      </w:r>
      <w:r w:rsidR="003467FF">
        <w:t xml:space="preserve">  </w:t>
      </w:r>
      <w:r>
        <w:t>So</w:t>
      </w:r>
      <w:r w:rsidR="003467FF">
        <w:t xml:space="preserve"> </w:t>
      </w:r>
      <w:r>
        <w:t>you're</w:t>
      </w:r>
      <w:r w:rsidR="003467FF">
        <w:t xml:space="preserve"> </w:t>
      </w:r>
      <w:r>
        <w:t>not</w:t>
      </w:r>
      <w:r w:rsidR="003467FF">
        <w:t xml:space="preserve"> </w:t>
      </w:r>
      <w:r>
        <w:t>actually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carbon</w:t>
      </w:r>
      <w:r w:rsidR="003467FF">
        <w:t xml:space="preserve"> </w:t>
      </w:r>
      <w:r>
        <w:t>is</w:t>
      </w:r>
      <w:r w:rsidR="003467FF">
        <w:t xml:space="preserve"> </w:t>
      </w:r>
      <w:r>
        <w:t>zero.</w:t>
      </w:r>
      <w:r w:rsidR="003467FF">
        <w:t xml:space="preserve">  </w:t>
      </w:r>
      <w:r>
        <w:t>You're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framework</w:t>
      </w:r>
      <w:r w:rsidR="003467FF">
        <w:t xml:space="preserve"> </w:t>
      </w:r>
      <w:r>
        <w:t>ends</w:t>
      </w:r>
      <w:r w:rsidR="003467FF">
        <w:t xml:space="preserve"> </w:t>
      </w:r>
      <w:r>
        <w:t>up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zero</w:t>
      </w:r>
      <w:r w:rsidR="003467FF">
        <w:t xml:space="preserve"> </w:t>
      </w:r>
      <w:r>
        <w:t>carbon</w:t>
      </w:r>
      <w:r w:rsidR="003467FF">
        <w:t xml:space="preserve"> </w:t>
      </w:r>
      <w:r>
        <w:t>charge;</w:t>
      </w:r>
      <w:r w:rsidR="003467FF">
        <w:t xml:space="preserve"> </w:t>
      </w:r>
      <w:r>
        <w:t>right?</w:t>
      </w:r>
      <w:r w:rsidR="003467FF">
        <w:t xml:space="preserve"> </w:t>
      </w:r>
    </w:p>
    <w:p w14:paraId="54C41B7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My</w:t>
      </w:r>
      <w:r w:rsidR="003467FF">
        <w:t xml:space="preserve"> </w:t>
      </w:r>
      <w:r>
        <w:t>discussion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earlier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discussion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themselves</w:t>
      </w:r>
      <w:r w:rsidR="003467FF">
        <w:t xml:space="preserve"> </w:t>
      </w:r>
      <w:r>
        <w:t>have</w:t>
      </w:r>
      <w:r w:rsidR="003467FF">
        <w:t xml:space="preserve"> </w:t>
      </w:r>
      <w:r>
        <w:t>said</w:t>
      </w:r>
      <w:r w:rsidR="003467FF">
        <w:t xml:space="preserve"> </w:t>
      </w:r>
      <w:r>
        <w:t>that</w:t>
      </w:r>
      <w:r w:rsidR="003467FF">
        <w:t xml:space="preserve"> </w:t>
      </w:r>
      <w:r>
        <w:t>discussion</w:t>
      </w:r>
      <w:r w:rsidR="003467FF">
        <w:t xml:space="preserve"> </w:t>
      </w:r>
      <w:r>
        <w:t>belongs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2027</w:t>
      </w:r>
      <w:r w:rsidR="003467FF">
        <w:t xml:space="preserve"> </w:t>
      </w:r>
      <w:r>
        <w:t>application.</w:t>
      </w:r>
    </w:p>
    <w:p w14:paraId="025DCC3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Then</w:t>
      </w:r>
      <w:r w:rsidR="003467FF">
        <w:t xml:space="preserve"> </w:t>
      </w:r>
      <w:r>
        <w:t>my</w:t>
      </w:r>
      <w:r w:rsidR="003467FF">
        <w:t xml:space="preserve"> </w:t>
      </w:r>
      <w:r>
        <w:t>last</w:t>
      </w:r>
      <w:r w:rsidR="003467FF">
        <w:t xml:space="preserve"> </w:t>
      </w:r>
      <w:r>
        <w:t>question</w:t>
      </w:r>
      <w:r w:rsidR="003467FF">
        <w:t xml:space="preserve"> </w:t>
      </w:r>
      <w:r>
        <w:t>is</w:t>
      </w:r>
      <w:r w:rsidR="003467FF">
        <w:t xml:space="preserve"> </w:t>
      </w:r>
      <w:r>
        <w:t>with</w:t>
      </w:r>
      <w:r w:rsidR="003467FF">
        <w:t xml:space="preserve"> </w:t>
      </w:r>
      <w:r>
        <w:t>respect</w:t>
      </w:r>
      <w:r w:rsidR="003467FF">
        <w:t xml:space="preserve"> </w:t>
      </w:r>
      <w:r>
        <w:t>to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attachment</w:t>
      </w:r>
      <w:r w:rsidR="003467FF">
        <w:t xml:space="preserve"> </w:t>
      </w:r>
      <w:r>
        <w:t>1.</w:t>
      </w:r>
      <w:r w:rsidR="003467FF">
        <w:t xml:space="preserve"> 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your</w:t>
      </w:r>
      <w:r w:rsidR="003467FF">
        <w:t xml:space="preserve"> </w:t>
      </w:r>
      <w:r>
        <w:t>disclaimer.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take</w:t>
      </w:r>
      <w:r w:rsidR="003467FF">
        <w:t xml:space="preserve"> </w:t>
      </w:r>
      <w:r>
        <w:t>it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information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assumes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customer</w:t>
      </w:r>
      <w:r w:rsidR="003467FF">
        <w:t xml:space="preserve"> </w:t>
      </w:r>
      <w:r>
        <w:t>is</w:t>
      </w:r>
      <w:r w:rsidR="003467FF">
        <w:t xml:space="preserve"> </w:t>
      </w:r>
      <w:r>
        <w:t>retaining</w:t>
      </w:r>
      <w:r w:rsidR="003467FF">
        <w:t xml:space="preserve"> </w:t>
      </w:r>
      <w:r>
        <w:t>their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connection</w:t>
      </w:r>
      <w:r w:rsidR="003467FF">
        <w:t xml:space="preserve"> </w:t>
      </w:r>
      <w:r>
        <w:t>as</w:t>
      </w:r>
      <w:r w:rsidR="003467FF">
        <w:t xml:space="preserve"> </w:t>
      </w:r>
      <w:r>
        <w:t>you've</w:t>
      </w:r>
      <w:r w:rsidR="003467FF">
        <w:t xml:space="preserve"> </w:t>
      </w:r>
      <w:r>
        <w:t>said</w:t>
      </w:r>
      <w:r w:rsidR="003467FF">
        <w:t xml:space="preserve"> </w:t>
      </w:r>
      <w:r>
        <w:t>almost</w:t>
      </w:r>
      <w:r w:rsidR="003467FF">
        <w:t xml:space="preserve"> </w:t>
      </w:r>
      <w:r>
        <w:t>every</w:t>
      </w:r>
      <w:r w:rsidR="003467FF">
        <w:t xml:space="preserve"> </w:t>
      </w:r>
      <w:r>
        <w:t>customer</w:t>
      </w:r>
      <w:r w:rsidR="003467FF">
        <w:t xml:space="preserve"> </w:t>
      </w:r>
      <w:r>
        <w:t>does;</w:t>
      </w:r>
      <w:r w:rsidR="003467FF">
        <w:t xml:space="preserve"> </w:t>
      </w:r>
      <w:r>
        <w:t>right?</w:t>
      </w:r>
      <w:r w:rsidR="003467FF">
        <w:t xml:space="preserve"> </w:t>
      </w:r>
    </w:p>
    <w:p w14:paraId="636F3D3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been</w:t>
      </w:r>
      <w:r w:rsidR="003467FF">
        <w:t xml:space="preserve"> </w:t>
      </w:r>
      <w:r>
        <w:t>our</w:t>
      </w:r>
      <w:r w:rsidR="003467FF">
        <w:t xml:space="preserve"> </w:t>
      </w:r>
      <w:r>
        <w:t>historical</w:t>
      </w:r>
      <w:r w:rsidR="003467FF">
        <w:t xml:space="preserve"> </w:t>
      </w:r>
      <w:r>
        <w:t>experience.</w:t>
      </w:r>
    </w:p>
    <w:p w14:paraId="3D8CDA9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this</w:t>
      </w:r>
      <w:r w:rsidR="003467FF">
        <w:t xml:space="preserve"> </w:t>
      </w:r>
      <w:r>
        <w:t>disclaimer</w:t>
      </w:r>
      <w:r w:rsidR="003467FF">
        <w:t xml:space="preserve"> </w:t>
      </w:r>
      <w:r>
        <w:t>gives</w:t>
      </w:r>
      <w:r w:rsidR="003467FF">
        <w:t xml:space="preserve"> </w:t>
      </w:r>
      <w:r>
        <w:t>a</w:t>
      </w:r>
      <w:r w:rsidR="003467FF">
        <w:t xml:space="preserve"> </w:t>
      </w:r>
      <w:r>
        <w:t>bunch</w:t>
      </w:r>
      <w:r w:rsidR="003467FF">
        <w:t xml:space="preserve"> </w:t>
      </w:r>
      <w:r>
        <w:t>of</w:t>
      </w:r>
      <w:r w:rsidR="003467FF">
        <w:t xml:space="preserve"> </w:t>
      </w:r>
      <w:r>
        <w:t>numbers</w:t>
      </w:r>
      <w:r w:rsidR="003467FF">
        <w:t xml:space="preserve"> </w:t>
      </w:r>
      <w:r>
        <w:t>that</w:t>
      </w:r>
      <w:r w:rsidR="003467FF">
        <w:t xml:space="preserve"> </w:t>
      </w:r>
      <w:r>
        <w:t>include</w:t>
      </w:r>
      <w:r w:rsidR="003467FF">
        <w:t xml:space="preserve"> </w:t>
      </w:r>
      <w:r>
        <w:t>retaining</w:t>
      </w:r>
      <w:r w:rsidR="003467FF">
        <w:t xml:space="preserve"> </w:t>
      </w:r>
      <w:r>
        <w:t>your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connection;</w:t>
      </w:r>
      <w:r w:rsidR="003467FF">
        <w:t xml:space="preserve"> </w:t>
      </w:r>
      <w:r>
        <w:t>right?</w:t>
      </w:r>
      <w:r w:rsidR="003467FF">
        <w:t xml:space="preserve"> </w:t>
      </w:r>
    </w:p>
    <w:p w14:paraId="5FAA179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scroll</w:t>
      </w:r>
      <w:r w:rsidR="003467FF">
        <w:t xml:space="preserve"> </w:t>
      </w:r>
      <w:r>
        <w:t>down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further</w:t>
      </w:r>
      <w:r w:rsidR="003467FF">
        <w:t xml:space="preserve"> </w:t>
      </w:r>
      <w:r>
        <w:t>towards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near</w:t>
      </w:r>
      <w:r w:rsidR="003467FF">
        <w:t xml:space="preserve"> </w:t>
      </w:r>
      <w:r>
        <w:t>the</w:t>
      </w:r>
      <w:r w:rsidR="003467FF">
        <w:t xml:space="preserve"> </w:t>
      </w:r>
      <w:r>
        <w:t>end.</w:t>
      </w:r>
      <w:r w:rsidR="003467FF">
        <w:t xml:space="preserve">  </w:t>
      </w:r>
      <w:r>
        <w:t>The</w:t>
      </w:r>
      <w:r w:rsidR="003467FF">
        <w:t xml:space="preserve"> </w:t>
      </w:r>
      <w:r>
        <w:t>top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table,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note</w:t>
      </w:r>
      <w:r w:rsidR="003467FF">
        <w:t xml:space="preserve"> </w:t>
      </w:r>
      <w:r>
        <w:t>that</w:t>
      </w:r>
      <w:r w:rsidR="003467FF">
        <w:t xml:space="preserve"> </w:t>
      </w:r>
      <w:r>
        <w:t>says:</w:t>
      </w:r>
      <w:r w:rsidR="003467FF">
        <w:t xml:space="preserve"> </w:t>
      </w:r>
    </w:p>
    <w:p w14:paraId="1B57BBB2" w14:textId="77777777" w:rsidR="003467FF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"Fixed</w:t>
      </w:r>
      <w:r w:rsidR="003467FF">
        <w:t xml:space="preserve"> </w:t>
      </w:r>
      <w:r>
        <w:t>monthly</w:t>
      </w:r>
      <w:r w:rsidR="003467FF">
        <w:t xml:space="preserve"> </w:t>
      </w:r>
      <w:r>
        <w:t>charges</w:t>
      </w:r>
      <w:r w:rsidR="003467FF">
        <w:t xml:space="preserve"> </w:t>
      </w:r>
      <w:r>
        <w:t>for</w:t>
      </w:r>
      <w:r w:rsidR="003467FF">
        <w:t xml:space="preserve"> </w:t>
      </w:r>
      <w:r>
        <w:t>electricity</w:t>
      </w:r>
      <w:r w:rsidR="003467FF">
        <w:t xml:space="preserve"> </w:t>
      </w:r>
      <w:r>
        <w:t>and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comparison."[as</w:t>
      </w:r>
      <w:r w:rsidR="003467FF">
        <w:t xml:space="preserve"> </w:t>
      </w:r>
      <w:r>
        <w:t>read]</w:t>
      </w:r>
      <w:r w:rsidR="003467FF">
        <w:t xml:space="preserve"> </w:t>
      </w:r>
    </w:p>
    <w:p w14:paraId="0FC86C3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Well,</w:t>
      </w:r>
      <w:r w:rsidR="003467FF">
        <w:t xml:space="preserve"> </w:t>
      </w:r>
      <w:r>
        <w:t>but</w:t>
      </w:r>
      <w:r w:rsidR="003467FF">
        <w:t xml:space="preserve"> </w:t>
      </w:r>
      <w:r>
        <w:t>fixed</w:t>
      </w:r>
      <w:r w:rsidR="003467FF">
        <w:t xml:space="preserve"> </w:t>
      </w:r>
      <w:r>
        <w:t>monthly</w:t>
      </w:r>
      <w:r w:rsidR="003467FF">
        <w:t xml:space="preserve"> </w:t>
      </w:r>
      <w:r>
        <w:t>charges</w:t>
      </w:r>
      <w:r w:rsidR="003467FF">
        <w:t xml:space="preserve"> </w:t>
      </w:r>
      <w:r>
        <w:t>for</w:t>
      </w:r>
      <w:r w:rsidR="003467FF">
        <w:t xml:space="preserve"> </w:t>
      </w:r>
      <w:r>
        <w:t>electricity</w:t>
      </w:r>
      <w:r w:rsidR="003467FF">
        <w:t xml:space="preserve"> </w:t>
      </w:r>
      <w:r>
        <w:t>would</w:t>
      </w:r>
      <w:r w:rsidR="003467FF">
        <w:t xml:space="preserve"> </w:t>
      </w:r>
      <w:r>
        <w:t>not</w:t>
      </w:r>
      <w:r w:rsidR="003467FF">
        <w:t xml:space="preserve"> </w:t>
      </w:r>
      <w:r>
        <w:t>be</w:t>
      </w:r>
      <w:r w:rsidR="003467FF">
        <w:t xml:space="preserve"> </w:t>
      </w:r>
      <w:r>
        <w:t>relevant,</w:t>
      </w:r>
      <w:r w:rsidR="003467FF">
        <w:t xml:space="preserve"> </w:t>
      </w:r>
      <w:r>
        <w:t>would</w:t>
      </w:r>
      <w:r w:rsidR="003467FF">
        <w:t xml:space="preserve"> </w:t>
      </w:r>
      <w:r>
        <w:t>they?</w:t>
      </w:r>
      <w:r w:rsidR="003467FF">
        <w:t xml:space="preserve"> </w:t>
      </w:r>
    </w:p>
    <w:p w14:paraId="16EC379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Well,</w:t>
      </w:r>
      <w:r w:rsidR="003467FF">
        <w:t xml:space="preserve"> </w:t>
      </w:r>
      <w:r>
        <w:t>it</w:t>
      </w:r>
      <w:r w:rsidR="003467FF">
        <w:t xml:space="preserve"> </w:t>
      </w:r>
      <w:r>
        <w:t>depends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do,</w:t>
      </w:r>
      <w:r w:rsidR="003467FF">
        <w:t xml:space="preserve"> </w:t>
      </w:r>
      <w:r>
        <w:t>Mr.</w:t>
      </w:r>
      <w:r w:rsidR="003467FF">
        <w:t xml:space="preserve"> </w:t>
      </w:r>
      <w:r>
        <w:t>Shepherd.</w:t>
      </w:r>
      <w:r w:rsidR="003467FF">
        <w:t xml:space="preserve"> 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give</w:t>
      </w:r>
      <w:r w:rsidR="003467FF">
        <w:t xml:space="preserve"> </w:t>
      </w:r>
      <w:r>
        <w:t>a</w:t>
      </w:r>
      <w:r w:rsidR="003467FF">
        <w:t xml:space="preserve"> </w:t>
      </w:r>
      <w:r>
        <w:t>complete</w:t>
      </w:r>
      <w:r w:rsidR="003467FF">
        <w:t xml:space="preserve"> </w:t>
      </w:r>
      <w:r>
        <w:t>picture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specific</w:t>
      </w:r>
      <w:r w:rsidR="003467FF">
        <w:t xml:space="preserve"> </w:t>
      </w:r>
      <w:r>
        <w:t>instance,</w:t>
      </w:r>
      <w:r w:rsidR="003467FF">
        <w:t xml:space="preserve"> </w:t>
      </w:r>
      <w:r>
        <w:t>then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costs</w:t>
      </w:r>
      <w:r w:rsidR="003467FF">
        <w:t xml:space="preserve"> </w:t>
      </w:r>
      <w:r>
        <w:t>are</w:t>
      </w:r>
      <w:r w:rsidR="003467FF">
        <w:t xml:space="preserve"> </w:t>
      </w:r>
      <w:r>
        <w:t>relevant.</w:t>
      </w:r>
      <w:r w:rsidR="003467FF">
        <w:t xml:space="preserve"> </w:t>
      </w:r>
    </w:p>
    <w:p w14:paraId="7F1CC1B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Well,</w:t>
      </w:r>
      <w:r w:rsidR="003467FF">
        <w:t xml:space="preserve"> </w:t>
      </w:r>
      <w:r>
        <w:t>yeah,</w:t>
      </w:r>
      <w:r w:rsidR="003467FF">
        <w:t xml:space="preserve"> </w:t>
      </w:r>
      <w:r>
        <w:t>except</w:t>
      </w:r>
      <w:r w:rsidR="003467FF">
        <w:t xml:space="preserve"> </w:t>
      </w:r>
      <w:r>
        <w:t>that</w:t>
      </w:r>
      <w:r w:rsidR="003467FF">
        <w:t xml:space="preserve"> </w:t>
      </w:r>
      <w:r>
        <w:t>fixed</w:t>
      </w:r>
      <w:r w:rsidR="003467FF">
        <w:t xml:space="preserve"> </w:t>
      </w:r>
      <w:r>
        <w:t>monthly</w:t>
      </w:r>
      <w:r w:rsidR="003467FF">
        <w:t xml:space="preserve"> </w:t>
      </w:r>
      <w:r>
        <w:t>charges</w:t>
      </w:r>
      <w:r w:rsidR="003467FF">
        <w:t xml:space="preserve"> </w:t>
      </w:r>
      <w:r>
        <w:t>for</w:t>
      </w:r>
      <w:r w:rsidR="003467FF">
        <w:t xml:space="preserve"> </w:t>
      </w:r>
      <w:r>
        <w:t>electricity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spent</w:t>
      </w:r>
      <w:r w:rsidR="003467FF">
        <w:t xml:space="preserve"> </w:t>
      </w:r>
      <w:r>
        <w:t>regardless</w:t>
      </w:r>
      <w:r w:rsidR="003467FF">
        <w:t xml:space="preserve"> </w:t>
      </w:r>
      <w:r>
        <w:t>of</w:t>
      </w:r>
      <w:r w:rsidR="003467FF">
        <w:t xml:space="preserve"> </w:t>
      </w:r>
      <w:r>
        <w:t>whether</w:t>
      </w:r>
      <w:r w:rsidR="003467FF">
        <w:t xml:space="preserve"> </w:t>
      </w:r>
      <w:r>
        <w:t>they're</w:t>
      </w:r>
      <w:r w:rsidR="003467FF">
        <w:t xml:space="preserve"> </w:t>
      </w:r>
      <w:r>
        <w:t>using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or</w:t>
      </w:r>
      <w:r w:rsidR="003467FF">
        <w:t xml:space="preserve"> </w:t>
      </w:r>
      <w:r>
        <w:t>gas</w:t>
      </w:r>
      <w:r w:rsidR="003467FF">
        <w:t xml:space="preserve"> </w:t>
      </w:r>
      <w:r>
        <w:t>or</w:t>
      </w:r>
      <w:r w:rsidR="003467FF">
        <w:t xml:space="preserve"> </w:t>
      </w:r>
      <w:r>
        <w:t>anything</w:t>
      </w:r>
      <w:r w:rsidR="003467FF">
        <w:t xml:space="preserve"> </w:t>
      </w:r>
      <w:r>
        <w:t>else.</w:t>
      </w:r>
      <w:r w:rsidR="003467FF">
        <w:t xml:space="preserve">  </w:t>
      </w:r>
      <w:r>
        <w:t>They're</w:t>
      </w:r>
      <w:r w:rsidR="003467FF">
        <w:t xml:space="preserve"> </w:t>
      </w:r>
      <w:r>
        <w:t>still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electrical</w:t>
      </w:r>
      <w:r w:rsidR="003467FF">
        <w:t xml:space="preserve"> </w:t>
      </w:r>
      <w:r>
        <w:t>connection,</w:t>
      </w:r>
      <w:r w:rsidR="003467FF">
        <w:t xml:space="preserve"> </w:t>
      </w:r>
      <w:r>
        <w:t>they're</w:t>
      </w:r>
      <w:r w:rsidR="003467FF">
        <w:t xml:space="preserve"> </w:t>
      </w:r>
      <w:r>
        <w:t>still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pay</w:t>
      </w:r>
      <w:r w:rsidR="003467FF">
        <w:t xml:space="preserve"> </w:t>
      </w:r>
      <w:r>
        <w:t>those</w:t>
      </w:r>
      <w:r w:rsidR="003467FF">
        <w:t xml:space="preserve"> </w:t>
      </w:r>
      <w:r>
        <w:t>charges;</w:t>
      </w:r>
      <w:r w:rsidR="003467FF">
        <w:t xml:space="preserve"> </w:t>
      </w:r>
      <w:r>
        <w:t>right?</w:t>
      </w:r>
      <w:r w:rsidR="003467FF">
        <w:t xml:space="preserve"> </w:t>
      </w:r>
    </w:p>
    <w:p w14:paraId="0D4075F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Sure.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 w:rsidR="00D40882">
        <w:t>--</w:t>
      </w:r>
    </w:p>
    <w:p w14:paraId="7CFAD24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So</w:t>
      </w:r>
      <w:r w:rsidR="003467FF">
        <w:t xml:space="preserve"> </w:t>
      </w:r>
      <w:r>
        <w:t>they're</w:t>
      </w:r>
      <w:r w:rsidR="003467FF">
        <w:t xml:space="preserve"> </w:t>
      </w:r>
      <w:r>
        <w:t>not</w:t>
      </w:r>
      <w:r w:rsidR="003467FF">
        <w:t xml:space="preserve"> </w:t>
      </w:r>
      <w:r>
        <w:t>incremental</w:t>
      </w:r>
      <w:r w:rsidR="003467FF">
        <w:t xml:space="preserve"> </w:t>
      </w:r>
      <w:r>
        <w:t>to</w:t>
      </w:r>
      <w:r w:rsidR="003467FF">
        <w:t xml:space="preserve"> </w:t>
      </w:r>
      <w:r>
        <w:t>anything,</w:t>
      </w:r>
      <w:r w:rsidR="003467FF">
        <w:t xml:space="preserve"> </w:t>
      </w:r>
      <w:r>
        <w:t>they're</w:t>
      </w:r>
      <w:r w:rsidR="003467FF">
        <w:t xml:space="preserve"> </w:t>
      </w:r>
      <w:r>
        <w:t>not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calculation?</w:t>
      </w:r>
      <w:r w:rsidR="003467FF">
        <w:t xml:space="preserve"> </w:t>
      </w:r>
    </w:p>
    <w:p w14:paraId="3D61110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you're</w:t>
      </w:r>
      <w:r w:rsidR="003467FF">
        <w:t xml:space="preserve"> </w:t>
      </w:r>
      <w:r>
        <w:t>making</w:t>
      </w:r>
      <w:r w:rsidR="003467FF">
        <w:t xml:space="preserve"> </w:t>
      </w:r>
      <w:r>
        <w:t>the</w:t>
      </w:r>
      <w:r w:rsidR="003467FF">
        <w:t xml:space="preserve"> </w:t>
      </w:r>
      <w:r>
        <w:t>implicit</w:t>
      </w:r>
      <w:r w:rsidR="003467FF">
        <w:t xml:space="preserve"> </w:t>
      </w:r>
      <w:r>
        <w:t>assumption</w:t>
      </w:r>
      <w:r w:rsidR="003467FF">
        <w:t xml:space="preserve"> </w:t>
      </w:r>
      <w:r>
        <w:t>they're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stay</w:t>
      </w:r>
      <w:r w:rsidR="003467FF">
        <w:t xml:space="preserve"> </w:t>
      </w:r>
      <w:r>
        <w:t>connected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electric</w:t>
      </w:r>
      <w:r w:rsidR="003467FF">
        <w:t xml:space="preserve"> </w:t>
      </w:r>
      <w:r>
        <w:t>system,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reasonable.</w:t>
      </w:r>
    </w:p>
    <w:p w14:paraId="4FD73ED7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All</w:t>
      </w:r>
      <w:r w:rsidR="003467FF">
        <w:t xml:space="preserve"> </w:t>
      </w:r>
      <w:r>
        <w:t>right.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</w:p>
    <w:p w14:paraId="0F929D4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costs</w:t>
      </w:r>
      <w:r w:rsidR="003467FF">
        <w:t xml:space="preserve"> </w:t>
      </w:r>
      <w:r>
        <w:t>are</w:t>
      </w:r>
      <w:r w:rsidR="003467FF">
        <w:t xml:space="preserve"> </w:t>
      </w:r>
      <w:r>
        <w:t>relevant,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includes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to</w:t>
      </w:r>
      <w:r w:rsidR="003467FF">
        <w:t xml:space="preserve"> </w:t>
      </w:r>
      <w:r>
        <w:t>invest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equipment</w:t>
      </w:r>
      <w:r w:rsidR="003467FF">
        <w:t xml:space="preserve"> </w:t>
      </w:r>
      <w:r>
        <w:t>required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that</w:t>
      </w:r>
      <w:r w:rsidR="003467FF">
        <w:t xml:space="preserve"> </w:t>
      </w:r>
      <w:r>
        <w:t>change.</w:t>
      </w:r>
    </w:p>
    <w:p w14:paraId="06A8076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No,</w:t>
      </w:r>
      <w:r w:rsidR="003467FF">
        <w:t xml:space="preserve"> </w:t>
      </w:r>
      <w:r>
        <w:t>of</w:t>
      </w:r>
      <w:r w:rsidR="003467FF">
        <w:t xml:space="preserve"> </w:t>
      </w:r>
      <w:r>
        <w:t>course.</w:t>
      </w:r>
      <w:r w:rsidR="003467FF">
        <w:t xml:space="preserve">  </w:t>
      </w:r>
      <w:r>
        <w:t>Agreed</w:t>
      </w:r>
      <w:r w:rsidR="003467FF">
        <w:t xml:space="preserve"> </w:t>
      </w:r>
      <w:r>
        <w:t>100</w:t>
      </w:r>
      <w:r w:rsidR="003467FF">
        <w:t xml:space="preserve"> </w:t>
      </w:r>
      <w:r>
        <w:t>percent.</w:t>
      </w:r>
      <w:r w:rsidR="003467FF">
        <w:t xml:space="preserve"> </w:t>
      </w:r>
    </w:p>
    <w:p w14:paraId="7730E21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</w:t>
      </w:r>
      <w:r>
        <w:t>Yeah.</w:t>
      </w:r>
    </w:p>
    <w:p w14:paraId="295F81B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Then</w:t>
      </w:r>
      <w:r w:rsidR="003467FF">
        <w:t xml:space="preserve"> </w:t>
      </w:r>
      <w:r>
        <w:t>my</w:t>
      </w:r>
      <w:r w:rsidR="003467FF">
        <w:t xml:space="preserve"> </w:t>
      </w:r>
      <w:r>
        <w:t>last</w:t>
      </w:r>
      <w:r w:rsidR="003467FF">
        <w:t xml:space="preserve"> </w:t>
      </w:r>
      <w:r>
        <w:t>question</w:t>
      </w:r>
      <w:r w:rsidR="003467FF">
        <w:t xml:space="preserve"> </w:t>
      </w:r>
      <w:r>
        <w:t>is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website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on</w:t>
      </w:r>
      <w:r w:rsidR="003467FF">
        <w:t xml:space="preserve"> </w:t>
      </w:r>
      <w:r>
        <w:t>your</w:t>
      </w:r>
      <w:r w:rsidR="003467FF">
        <w:t xml:space="preserve"> </w:t>
      </w:r>
      <w:r>
        <w:t>website;</w:t>
      </w:r>
      <w:r w:rsidR="003467FF">
        <w:t xml:space="preserve"> </w:t>
      </w:r>
      <w:r>
        <w:t>right?</w:t>
      </w:r>
      <w:r w:rsidR="003467FF">
        <w:t xml:space="preserve"> 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pull</w:t>
      </w:r>
      <w:r w:rsidR="00D40882">
        <w:t>-</w:t>
      </w:r>
      <w:r>
        <w:t>down</w:t>
      </w:r>
      <w:r w:rsidR="003467FF">
        <w:t xml:space="preserve"> </w:t>
      </w:r>
      <w:r>
        <w:t>on</w:t>
      </w:r>
      <w:r w:rsidR="003467FF">
        <w:t xml:space="preserve"> </w:t>
      </w:r>
      <w:r>
        <w:t>your</w:t>
      </w:r>
      <w:r w:rsidR="003467FF">
        <w:t xml:space="preserve"> </w:t>
      </w:r>
      <w:r>
        <w:t>website?</w:t>
      </w:r>
      <w:r w:rsidR="003467FF">
        <w:t xml:space="preserve"> </w:t>
      </w:r>
    </w:p>
    <w:p w14:paraId="5000748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HomeRenovationSavings.ca</w:t>
      </w:r>
      <w:r w:rsidR="003467FF">
        <w:t xml:space="preserve"> </w:t>
      </w:r>
      <w:r>
        <w:t>website.</w:t>
      </w:r>
      <w:r w:rsidR="003467FF">
        <w:t xml:space="preserve"> </w:t>
      </w:r>
    </w:p>
    <w:p w14:paraId="3C83C64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Awesome.</w:t>
      </w:r>
      <w:r w:rsidR="003467FF">
        <w:t xml:space="preserve"> 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data</w:t>
      </w:r>
      <w:r w:rsidR="003467FF">
        <w:t xml:space="preserve"> </w:t>
      </w:r>
      <w:r>
        <w:t>on</w:t>
      </w:r>
      <w:r w:rsidR="003467FF">
        <w:t xml:space="preserve"> </w:t>
      </w:r>
      <w:r>
        <w:t>page</w:t>
      </w:r>
      <w:r w:rsidR="003467FF">
        <w:t xml:space="preserve"> </w:t>
      </w:r>
      <w:r>
        <w:t>views</w:t>
      </w:r>
      <w:r w:rsidR="003467FF">
        <w:t xml:space="preserve"> </w:t>
      </w:r>
      <w:r>
        <w:t>on</w:t>
      </w:r>
      <w:r w:rsidR="003467FF">
        <w:t xml:space="preserve"> </w:t>
      </w:r>
      <w:r>
        <w:t>your</w:t>
      </w:r>
      <w:r w:rsidR="003467FF">
        <w:t xml:space="preserve"> </w:t>
      </w:r>
      <w:r>
        <w:t>website;</w:t>
      </w:r>
      <w:r w:rsidR="003467FF">
        <w:t xml:space="preserve"> </w:t>
      </w:r>
      <w:r>
        <w:t>right?</w:t>
      </w:r>
      <w:r w:rsidR="003467FF">
        <w:t xml:space="preserve"> 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website?</w:t>
      </w:r>
      <w:r w:rsidR="003467FF">
        <w:t xml:space="preserve">  </w:t>
      </w:r>
      <w:r>
        <w:t>It's</w:t>
      </w:r>
      <w:r w:rsidR="003467FF">
        <w:t xml:space="preserve"> </w:t>
      </w:r>
      <w:r>
        <w:t>standard</w:t>
      </w:r>
      <w:r w:rsidR="003467FF">
        <w:t xml:space="preserve"> </w:t>
      </w:r>
      <w:r>
        <w:t>practice.</w:t>
      </w:r>
      <w:r w:rsidR="003467FF">
        <w:t xml:space="preserve">  </w:t>
      </w:r>
      <w:r>
        <w:t>I'm</w:t>
      </w:r>
      <w:r w:rsidR="003467FF">
        <w:t xml:space="preserve"> </w:t>
      </w:r>
      <w:r>
        <w:t>sure</w:t>
      </w:r>
      <w:r w:rsidR="003467FF">
        <w:t xml:space="preserve"> </w:t>
      </w:r>
      <w:r>
        <w:t>you</w:t>
      </w:r>
      <w:r w:rsidR="003467FF">
        <w:t xml:space="preserve"> </w:t>
      </w:r>
      <w:r>
        <w:t>do;</w:t>
      </w:r>
      <w:r w:rsidR="003467FF">
        <w:t xml:space="preserve"> </w:t>
      </w:r>
      <w:r>
        <w:t>right?</w:t>
      </w:r>
      <w:r w:rsidR="003467FF">
        <w:t xml:space="preserve"> </w:t>
      </w:r>
    </w:p>
    <w:p w14:paraId="265A33B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Sorry,</w:t>
      </w:r>
      <w:r w:rsidR="003467FF">
        <w:t xml:space="preserve"> </w:t>
      </w:r>
      <w:r>
        <w:t>you</w:t>
      </w:r>
      <w:r w:rsidR="003467FF">
        <w:t xml:space="preserve"> </w:t>
      </w:r>
      <w:r>
        <w:t>cut</w:t>
      </w:r>
      <w:r w:rsidR="003467FF">
        <w:t xml:space="preserve"> </w:t>
      </w:r>
      <w:r>
        <w:t>out</w:t>
      </w:r>
      <w:r w:rsidR="003467FF">
        <w:t xml:space="preserve"> </w:t>
      </w:r>
      <w:r>
        <w:t>there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bit.</w:t>
      </w:r>
    </w:p>
    <w:p w14:paraId="6D7F980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data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page</w:t>
      </w:r>
      <w:r w:rsidR="003467FF">
        <w:t xml:space="preserve"> </w:t>
      </w:r>
      <w:r>
        <w:t>views</w:t>
      </w:r>
      <w:r w:rsidR="003467FF">
        <w:t xml:space="preserve"> </w:t>
      </w:r>
      <w:r>
        <w:t>on</w:t>
      </w:r>
      <w:r w:rsidR="003467FF">
        <w:t xml:space="preserve"> </w:t>
      </w:r>
      <w:r>
        <w:t>your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website;</w:t>
      </w:r>
      <w:r w:rsidR="003467FF">
        <w:t xml:space="preserve"> </w:t>
      </w:r>
      <w:r>
        <w:t>right?</w:t>
      </w:r>
      <w:r w:rsidR="003467FF">
        <w:t xml:space="preserve"> </w:t>
      </w:r>
    </w:p>
    <w:p w14:paraId="52F716A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we</w:t>
      </w:r>
      <w:r w:rsidR="003467FF">
        <w:t xml:space="preserve"> </w:t>
      </w:r>
      <w:r>
        <w:t>do.</w:t>
      </w:r>
    </w:p>
    <w:p w14:paraId="6C2C2E9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data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page</w:t>
      </w:r>
      <w:r w:rsidR="003467FF">
        <w:t xml:space="preserve"> </w:t>
      </w:r>
      <w:r>
        <w:t>views</w:t>
      </w:r>
      <w:r w:rsidR="003467FF">
        <w:t xml:space="preserve"> </w:t>
      </w:r>
      <w:r>
        <w:t>for</w:t>
      </w:r>
      <w:r w:rsidR="003467FF">
        <w:t xml:space="preserve"> </w:t>
      </w:r>
      <w:r>
        <w:t>this</w:t>
      </w:r>
      <w:r w:rsidR="003467FF">
        <w:t xml:space="preserve"> </w:t>
      </w:r>
      <w:r>
        <w:t>disclaimer?</w:t>
      </w:r>
      <w:r w:rsidR="003467FF">
        <w:t xml:space="preserve">  </w:t>
      </w:r>
      <w:r>
        <w:t>It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something</w:t>
      </w:r>
      <w:r w:rsidR="003467FF">
        <w:t xml:space="preserve"> </w:t>
      </w:r>
      <w:r>
        <w:t>straightforward.</w:t>
      </w:r>
      <w:r w:rsidR="003467FF">
        <w:t xml:space="preserve"> 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page.</w:t>
      </w:r>
    </w:p>
    <w:p w14:paraId="7603A28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Well,</w:t>
      </w:r>
      <w:r w:rsidR="003467FF">
        <w:t xml:space="preserve"> </w:t>
      </w:r>
      <w:r>
        <w:t>again,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help</w:t>
      </w:r>
      <w:r w:rsidR="003467FF">
        <w:t xml:space="preserve"> </w:t>
      </w:r>
      <w:r>
        <w:t>me,</w:t>
      </w:r>
      <w:r w:rsidR="003467FF">
        <w:t xml:space="preserve"> </w:t>
      </w:r>
      <w:r>
        <w:t>Jay.</w:t>
      </w:r>
      <w:r w:rsidR="003467FF">
        <w:t xml:space="preserve">  </w:t>
      </w:r>
      <w:r>
        <w:t>How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relevant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issue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program?</w:t>
      </w:r>
      <w:r w:rsidR="003467FF">
        <w:t xml:space="preserve"> </w:t>
      </w:r>
    </w:p>
    <w:p w14:paraId="048003D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less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downplaying</w:t>
      </w:r>
      <w:r w:rsidR="003467FF">
        <w:t xml:space="preserve"> </w:t>
      </w:r>
      <w:r>
        <w:t>the</w:t>
      </w:r>
      <w:r w:rsidR="003467FF">
        <w:t xml:space="preserve"> </w:t>
      </w:r>
      <w:r>
        <w:t>benefits</w:t>
      </w:r>
      <w:r w:rsidR="003467FF">
        <w:t xml:space="preserve"> </w:t>
      </w:r>
      <w:r>
        <w:t>that</w:t>
      </w:r>
      <w:r w:rsidR="003467FF">
        <w:t xml:space="preserve"> </w:t>
      </w:r>
      <w:r>
        <w:t>customers</w:t>
      </w:r>
      <w:r w:rsidR="003467FF">
        <w:t xml:space="preserve"> </w:t>
      </w:r>
      <w:r>
        <w:t>get,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people</w:t>
      </w:r>
      <w:r w:rsidR="003467FF">
        <w:t xml:space="preserve"> </w:t>
      </w:r>
      <w:r>
        <w:t>that</w:t>
      </w:r>
      <w:r w:rsidR="003467FF">
        <w:t xml:space="preserve"> </w:t>
      </w:r>
      <w:r>
        <w:t>see</w:t>
      </w:r>
      <w:r w:rsidR="003467FF">
        <w:t xml:space="preserve"> </w:t>
      </w:r>
      <w:r>
        <w:t>this</w:t>
      </w:r>
      <w:r w:rsidR="003467FF">
        <w:t xml:space="preserve"> </w:t>
      </w:r>
      <w:r>
        <w:t>disclaimer,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basically</w:t>
      </w:r>
      <w:r w:rsidR="003467FF">
        <w:t xml:space="preserve"> </w:t>
      </w:r>
      <w:r>
        <w:t>"don't</w:t>
      </w:r>
      <w:r w:rsidR="003467FF">
        <w:t xml:space="preserve"> </w:t>
      </w:r>
      <w:r>
        <w:t>buy</w:t>
      </w:r>
      <w:r w:rsidR="003467FF">
        <w:t xml:space="preserve"> </w:t>
      </w:r>
      <w:r>
        <w:t>this</w:t>
      </w:r>
      <w:r w:rsidR="003467FF">
        <w:t xml:space="preserve"> </w:t>
      </w:r>
      <w:r>
        <w:t>product,"</w:t>
      </w:r>
      <w:r w:rsidR="003467FF">
        <w:t xml:space="preserve"> </w:t>
      </w:r>
      <w:r>
        <w:t>will</w:t>
      </w:r>
      <w:r w:rsidR="003467FF">
        <w:t xml:space="preserve"> </w:t>
      </w:r>
      <w:r>
        <w:t>affect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program.</w:t>
      </w:r>
      <w:r w:rsidR="003467FF">
        <w:t xml:space="preserve">  </w:t>
      </w:r>
      <w:r>
        <w:t>I'm</w:t>
      </w:r>
      <w:r w:rsidR="003467FF">
        <w:t xml:space="preserve"> </w:t>
      </w:r>
      <w:r>
        <w:t>sure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will</w:t>
      </w:r>
      <w:r w:rsidR="003467FF">
        <w:t xml:space="preserve"> </w:t>
      </w:r>
      <w:r>
        <w:t>agree</w:t>
      </w:r>
      <w:r w:rsidR="003467FF">
        <w:t xml:space="preserve"> </w:t>
      </w:r>
      <w:r>
        <w:t>that</w:t>
      </w:r>
      <w:r w:rsidR="003467FF">
        <w:t xml:space="preserve"> </w:t>
      </w:r>
      <w:r>
        <w:t>it's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uncertainty;</w:t>
      </w:r>
      <w:r w:rsidR="003467FF">
        <w:t xml:space="preserve"> </w:t>
      </w:r>
      <w:r>
        <w:t>right?</w:t>
      </w:r>
      <w:r w:rsidR="003467FF">
        <w:t xml:space="preserve"> </w:t>
      </w:r>
    </w:p>
    <w:p w14:paraId="3E1F47D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so</w:t>
      </w:r>
      <w:r w:rsidR="003467FF">
        <w:t xml:space="preserve"> </w:t>
      </w:r>
      <w:r>
        <w:t>certain,</w:t>
      </w:r>
      <w:r w:rsidR="003467FF">
        <w:t xml:space="preserve"> </w:t>
      </w:r>
      <w:r>
        <w:t>Mr.</w:t>
      </w:r>
      <w:r w:rsidR="003467FF">
        <w:t xml:space="preserve"> </w:t>
      </w:r>
      <w:r>
        <w:t>Shepherd.</w:t>
      </w:r>
      <w:r w:rsidR="003467FF">
        <w:t xml:space="preserve">  </w:t>
      </w:r>
      <w:r>
        <w:t>Where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actually</w:t>
      </w:r>
      <w:r w:rsidR="003467FF">
        <w:t xml:space="preserve"> </w:t>
      </w:r>
      <w:r>
        <w:t>located</w:t>
      </w:r>
      <w:r w:rsidR="003467FF">
        <w:t xml:space="preserve"> </w:t>
      </w:r>
      <w:r>
        <w:t>is</w:t>
      </w:r>
      <w:r w:rsidR="003467FF">
        <w:t xml:space="preserve"> </w:t>
      </w:r>
      <w:r>
        <w:t>several</w:t>
      </w:r>
      <w:r w:rsidR="003467FF">
        <w:t xml:space="preserve"> </w:t>
      </w:r>
      <w:r>
        <w:t>page</w:t>
      </w:r>
      <w:r w:rsidR="003467FF">
        <w:t xml:space="preserve"> </w:t>
      </w:r>
      <w:r>
        <w:t>clicks</w:t>
      </w:r>
      <w:r w:rsidR="003467FF">
        <w:t xml:space="preserve"> </w:t>
      </w:r>
      <w:r>
        <w:t>down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pumps,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actually</w:t>
      </w:r>
      <w:r w:rsidR="003467FF">
        <w:t xml:space="preserve"> </w:t>
      </w:r>
      <w:r>
        <w:t>click</w:t>
      </w:r>
      <w:r w:rsidR="003467FF">
        <w:t xml:space="preserve"> </w:t>
      </w:r>
      <w:r>
        <w:t>on</w:t>
      </w:r>
      <w:r w:rsidR="003467FF">
        <w:t xml:space="preserve"> </w:t>
      </w:r>
      <w:r>
        <w:t>an</w:t>
      </w:r>
      <w:r w:rsidR="003467FF">
        <w:t xml:space="preserve"> </w:t>
      </w:r>
      <w:r>
        <w:t>expansion</w:t>
      </w:r>
      <w:r w:rsidR="003467FF">
        <w:t xml:space="preserve"> </w:t>
      </w:r>
      <w:r>
        <w:t>to</w:t>
      </w:r>
      <w:r w:rsidR="003467FF">
        <w:t xml:space="preserve"> </w:t>
      </w:r>
      <w:r>
        <w:t>even</w:t>
      </w:r>
      <w:r w:rsidR="003467FF">
        <w:t xml:space="preserve"> </w:t>
      </w:r>
      <w:r>
        <w:t>see</w:t>
      </w:r>
      <w:r w:rsidR="003467FF">
        <w:t xml:space="preserve"> </w:t>
      </w:r>
      <w:r>
        <w:t>this</w:t>
      </w:r>
      <w:r w:rsidR="003467FF">
        <w:t xml:space="preserve"> </w:t>
      </w:r>
      <w:r>
        <w:t>information.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 w:rsidR="00D40882">
        <w:t>--</w:t>
      </w:r>
    </w:p>
    <w:p w14:paraId="5114A21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exactly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sorry.</w:t>
      </w:r>
      <w:r w:rsidR="003467FF">
        <w:t xml:space="preserve"> </w:t>
      </w:r>
    </w:p>
    <w:p w14:paraId="1F9ACD5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even</w:t>
      </w:r>
      <w:r w:rsidR="003467FF">
        <w:t xml:space="preserve"> </w:t>
      </w:r>
      <w:r>
        <w:t>can</w:t>
      </w:r>
      <w:r w:rsidR="003467FF">
        <w:t xml:space="preserve"> </w:t>
      </w:r>
      <w:r>
        <w:t>track</w:t>
      </w:r>
      <w:r w:rsidR="003467FF">
        <w:t xml:space="preserve"> </w:t>
      </w:r>
      <w:r>
        <w:t>who</w:t>
      </w:r>
      <w:r w:rsidR="003467FF">
        <w:t xml:space="preserve"> </w:t>
      </w:r>
      <w:r>
        <w:t>expanded</w:t>
      </w:r>
      <w:r w:rsidR="003467FF">
        <w:t xml:space="preserve"> </w:t>
      </w:r>
      <w:r>
        <w:t>the</w:t>
      </w:r>
      <w:r w:rsidR="003467FF">
        <w:t xml:space="preserve"> </w:t>
      </w:r>
      <w:r>
        <w:t>little</w:t>
      </w:r>
      <w:r w:rsidR="003467FF">
        <w:t xml:space="preserve"> </w:t>
      </w:r>
      <w:r>
        <w:t>plus</w:t>
      </w:r>
      <w:r w:rsidR="003467FF">
        <w:t xml:space="preserve"> </w:t>
      </w:r>
      <w:r>
        <w:t>sign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this</w:t>
      </w:r>
      <w:r w:rsidR="003467FF">
        <w:t xml:space="preserve"> </w:t>
      </w:r>
      <w:r>
        <w:t>visible.</w:t>
      </w:r>
      <w:r w:rsidR="003467FF">
        <w:t xml:space="preserve">  </w:t>
      </w:r>
      <w:r>
        <w:t>We</w:t>
      </w:r>
      <w:r w:rsidR="003467FF">
        <w:t xml:space="preserve"> </w:t>
      </w:r>
      <w:r>
        <w:t>might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track</w:t>
      </w:r>
      <w:r w:rsidR="003467FF">
        <w:t xml:space="preserve"> </w:t>
      </w:r>
      <w:r>
        <w:t>website</w:t>
      </w:r>
      <w:r w:rsidR="003467FF">
        <w:t xml:space="preserve"> </w:t>
      </w:r>
      <w:r>
        <w:t>visits</w:t>
      </w:r>
      <w:r w:rsidR="003467FF">
        <w:t xml:space="preserve"> </w:t>
      </w:r>
      <w:r>
        <w:t>to</w:t>
      </w:r>
      <w:r w:rsidR="003467FF">
        <w:t xml:space="preserve"> </w:t>
      </w:r>
      <w:r>
        <w:t>that</w:t>
      </w:r>
      <w:r w:rsidR="003467FF">
        <w:t xml:space="preserve"> </w:t>
      </w:r>
      <w:r>
        <w:t>particular</w:t>
      </w:r>
      <w:r w:rsidR="003467FF">
        <w:t xml:space="preserve"> </w:t>
      </w:r>
      <w:r>
        <w:t>page,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no</w:t>
      </w:r>
      <w:r w:rsidR="003467FF">
        <w:t xml:space="preserve"> </w:t>
      </w:r>
      <w:r>
        <w:t>idea</w:t>
      </w:r>
      <w:r w:rsidR="003467FF">
        <w:t xml:space="preserve"> </w:t>
      </w:r>
      <w:r>
        <w:t>whether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actually</w:t>
      </w:r>
      <w:r w:rsidR="003467FF">
        <w:t xml:space="preserve"> </w:t>
      </w:r>
      <w:r>
        <w:t>track</w:t>
      </w:r>
      <w:r w:rsidR="003467FF">
        <w:t xml:space="preserve"> </w:t>
      </w:r>
      <w:r>
        <w:t>who</w:t>
      </w:r>
      <w:r w:rsidR="003467FF">
        <w:t xml:space="preserve"> </w:t>
      </w:r>
      <w:r>
        <w:t>opened</w:t>
      </w:r>
      <w:r w:rsidR="003467FF">
        <w:t xml:space="preserve"> </w:t>
      </w:r>
      <w:r>
        <w:t>up</w:t>
      </w:r>
      <w:r w:rsidR="003467FF">
        <w:t xml:space="preserve"> </w:t>
      </w:r>
      <w:r>
        <w:t>the</w:t>
      </w:r>
      <w:r w:rsidR="003467FF">
        <w:t xml:space="preserve"> </w:t>
      </w:r>
      <w:r>
        <w:t>disclaimer</w:t>
      </w:r>
      <w:r w:rsidR="003467FF">
        <w:t xml:space="preserve"> </w:t>
      </w:r>
      <w:r>
        <w:t>nor</w:t>
      </w:r>
      <w:r w:rsidR="003467FF">
        <w:t xml:space="preserve"> </w:t>
      </w:r>
      <w:r>
        <w:t>who</w:t>
      </w:r>
      <w:r w:rsidR="003467FF">
        <w:t xml:space="preserve"> </w:t>
      </w:r>
      <w:r>
        <w:t>actually</w:t>
      </w:r>
      <w:r w:rsidR="003467FF">
        <w:t xml:space="preserve"> </w:t>
      </w:r>
      <w:r>
        <w:t>read</w:t>
      </w:r>
      <w:r w:rsidR="003467FF">
        <w:t xml:space="preserve"> </w:t>
      </w:r>
      <w:r>
        <w:t>it</w:t>
      </w:r>
      <w:r w:rsidR="003467FF">
        <w:t xml:space="preserve"> </w:t>
      </w:r>
      <w:r w:rsidR="00D40882">
        <w:t>--</w:t>
      </w:r>
    </w:p>
    <w:p w14:paraId="10C3F73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and,</w:t>
      </w:r>
      <w:r w:rsidR="003467FF">
        <w:t xml:space="preserve">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we</w:t>
      </w:r>
      <w:r w:rsidR="003467FF">
        <w:t xml:space="preserve"> </w:t>
      </w:r>
      <w:r>
        <w:t>also</w:t>
      </w:r>
      <w:r w:rsidR="003467FF">
        <w:t xml:space="preserve"> </w:t>
      </w:r>
      <w:r>
        <w:t>question</w:t>
      </w:r>
      <w:r w:rsidR="003467FF">
        <w:t xml:space="preserve"> </w:t>
      </w:r>
      <w:r>
        <w:t>how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would</w:t>
      </w:r>
      <w:r w:rsidR="003467FF">
        <w:t xml:space="preserve"> </w:t>
      </w:r>
      <w:r>
        <w:t>find</w:t>
      </w:r>
      <w:r w:rsidR="003467FF">
        <w:t xml:space="preserve"> </w:t>
      </w:r>
      <w:r>
        <w:t>any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relevant.</w:t>
      </w:r>
      <w:r w:rsidR="003467FF">
        <w:t xml:space="preserve"> 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you</w:t>
      </w:r>
      <w:r w:rsidR="003467FF">
        <w:t xml:space="preserve"> </w:t>
      </w:r>
      <w:r>
        <w:t>may</w:t>
      </w:r>
      <w:r w:rsidR="003467FF">
        <w:t xml:space="preserve"> </w:t>
      </w:r>
      <w:r>
        <w:t>make</w:t>
      </w:r>
      <w:r w:rsidR="003467FF">
        <w:t xml:space="preserve"> </w:t>
      </w:r>
      <w:r>
        <w:t>a</w:t>
      </w:r>
      <w:r w:rsidR="003467FF">
        <w:t xml:space="preserve"> </w:t>
      </w:r>
      <w:r>
        <w:t>submission</w:t>
      </w:r>
      <w:r w:rsidR="003467FF">
        <w:t xml:space="preserve"> </w:t>
      </w:r>
      <w:r>
        <w:t>on</w:t>
      </w:r>
      <w:r w:rsidR="003467FF">
        <w:t xml:space="preserve"> </w:t>
      </w:r>
      <w:r>
        <w:t>something,</w:t>
      </w:r>
      <w:r w:rsidR="003467FF">
        <w:t xml:space="preserve">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doesn't</w:t>
      </w:r>
      <w:r w:rsidR="003467FF">
        <w:t xml:space="preserve"> </w:t>
      </w:r>
      <w:r>
        <w:t>mean</w:t>
      </w:r>
      <w:r w:rsidR="003467FF">
        <w:t xml:space="preserve"> </w:t>
      </w:r>
      <w:r>
        <w:t>the</w:t>
      </w:r>
      <w:r w:rsidR="003467FF">
        <w:t xml:space="preserve"> </w:t>
      </w:r>
      <w:r>
        <w:t>fact</w:t>
      </w:r>
      <w:r w:rsidR="003467FF">
        <w:t xml:space="preserve"> </w:t>
      </w:r>
      <w:r>
        <w:t>that</w:t>
      </w:r>
      <w:r w:rsidR="003467FF">
        <w:t xml:space="preserve"> </w:t>
      </w:r>
      <w:r>
        <w:t>there's</w:t>
      </w:r>
      <w:r w:rsidR="003467FF">
        <w:t xml:space="preserve"> </w:t>
      </w:r>
      <w:r>
        <w:t>been</w:t>
      </w:r>
      <w:r w:rsidR="003467FF">
        <w:t xml:space="preserve"> </w:t>
      </w:r>
      <w:r>
        <w:t>100</w:t>
      </w:r>
      <w:r w:rsidR="003467FF">
        <w:t xml:space="preserve"> </w:t>
      </w:r>
      <w:r>
        <w:t>or</w:t>
      </w:r>
      <w:r w:rsidR="003467FF">
        <w:t xml:space="preserve"> </w:t>
      </w:r>
      <w:r>
        <w:t>1,000</w:t>
      </w:r>
      <w:r w:rsidR="003467FF">
        <w:t xml:space="preserve"> </w:t>
      </w:r>
      <w:r>
        <w:t>people</w:t>
      </w:r>
      <w:r w:rsidR="003467FF">
        <w:t xml:space="preserve"> </w:t>
      </w:r>
      <w:r>
        <w:t>that</w:t>
      </w:r>
      <w:r w:rsidR="003467FF">
        <w:t xml:space="preserve"> </w:t>
      </w:r>
      <w:r>
        <w:t>have</w:t>
      </w:r>
      <w:r w:rsidR="003467FF">
        <w:t xml:space="preserve"> </w:t>
      </w:r>
      <w:r>
        <w:t>accessed</w:t>
      </w:r>
      <w:r w:rsidR="003467FF">
        <w:t xml:space="preserve"> </w:t>
      </w:r>
      <w:r>
        <w:t>the</w:t>
      </w:r>
      <w:r w:rsidR="003467FF">
        <w:t xml:space="preserve"> </w:t>
      </w:r>
      <w:r>
        <w:t>page</w:t>
      </w:r>
      <w:r w:rsidR="003467FF">
        <w:t xml:space="preserve"> </w:t>
      </w:r>
      <w:r>
        <w:t>has</w:t>
      </w:r>
      <w:r w:rsidR="003467FF">
        <w:t xml:space="preserve"> </w:t>
      </w:r>
      <w:r>
        <w:t>had</w:t>
      </w:r>
      <w:r w:rsidR="003467FF">
        <w:t xml:space="preserve"> </w:t>
      </w:r>
      <w:r>
        <w:t>any</w:t>
      </w:r>
      <w:r w:rsidR="003467FF">
        <w:t xml:space="preserve"> </w:t>
      </w:r>
      <w:r>
        <w:t>impact</w:t>
      </w:r>
      <w:r w:rsidR="003467FF">
        <w:t xml:space="preserve"> </w:t>
      </w:r>
      <w:r>
        <w:t>on</w:t>
      </w:r>
      <w:r w:rsidR="003467FF">
        <w:t xml:space="preserve"> </w:t>
      </w:r>
      <w:r>
        <w:t>their</w:t>
      </w:r>
      <w:r w:rsidR="003467FF">
        <w:t xml:space="preserve"> </w:t>
      </w:r>
      <w:r>
        <w:t>decision</w:t>
      </w:r>
      <w:r w:rsidR="003467FF">
        <w:t xml:space="preserve"> </w:t>
      </w:r>
      <w:r>
        <w:t>making</w:t>
      </w:r>
      <w:r w:rsidR="003467FF">
        <w:t xml:space="preserve"> </w:t>
      </w:r>
      <w:r>
        <w:t>or</w:t>
      </w:r>
      <w:r w:rsidR="003467FF">
        <w:t xml:space="preserve"> </w:t>
      </w:r>
      <w:r>
        <w:t>not.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don't</w:t>
      </w:r>
      <w:r w:rsidR="003467FF">
        <w:t xml:space="preserve"> </w:t>
      </w:r>
      <w:r>
        <w:t>see</w:t>
      </w:r>
      <w:r w:rsidR="003467FF">
        <w:t xml:space="preserve"> </w:t>
      </w:r>
      <w:r>
        <w:t>how</w:t>
      </w:r>
      <w:r w:rsidR="003467FF">
        <w:t xml:space="preserve"> </w:t>
      </w:r>
      <w:r>
        <w:t>it's</w:t>
      </w:r>
      <w:r w:rsidR="003467FF">
        <w:t xml:space="preserve"> </w:t>
      </w:r>
      <w:r>
        <w:t>relevant,</w:t>
      </w:r>
      <w:r w:rsidR="003467FF">
        <w:t xml:space="preserve"> </w:t>
      </w:r>
      <w:r>
        <w:t>so</w:t>
      </w:r>
      <w:r w:rsidR="003467FF">
        <w:t xml:space="preserve"> </w:t>
      </w:r>
      <w:r w:rsidR="00D40882">
        <w:t>--</w:t>
      </w:r>
    </w:p>
    <w:p w14:paraId="48EFE1C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Okay,</w:t>
      </w:r>
      <w:r w:rsidR="003467FF">
        <w:t xml:space="preserve"> </w:t>
      </w:r>
      <w:r>
        <w:t>hang</w:t>
      </w:r>
      <w:r w:rsidR="003467FF">
        <w:t xml:space="preserve"> </w:t>
      </w:r>
      <w:r>
        <w:t>on</w:t>
      </w:r>
      <w:r w:rsidR="003467FF">
        <w:t xml:space="preserve"> </w:t>
      </w:r>
      <w:r w:rsidR="00D40882">
        <w:t>--</w:t>
      </w:r>
    </w:p>
    <w:p w14:paraId="35B67A1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deny</w:t>
      </w:r>
      <w:r w:rsidR="003467FF">
        <w:t xml:space="preserve"> </w:t>
      </w:r>
      <w:r>
        <w:t>that</w:t>
      </w:r>
      <w:r w:rsidR="003467FF">
        <w:t xml:space="preserve"> </w:t>
      </w:r>
      <w:r>
        <w:t>undertaking.</w:t>
      </w:r>
    </w:p>
    <w:p w14:paraId="3476D7E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Hang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second,</w:t>
      </w:r>
      <w:r w:rsidR="003467FF">
        <w:t xml:space="preserve"> </w:t>
      </w:r>
      <w:r>
        <w:t>Mr.</w:t>
      </w:r>
      <w:r w:rsidR="003467FF">
        <w:t xml:space="preserve"> </w:t>
      </w:r>
      <w:r>
        <w:t>O'Leary.</w:t>
      </w:r>
      <w:r w:rsidR="003467FF">
        <w:t xml:space="preserve">  </w:t>
      </w:r>
      <w:r>
        <w:t>The</w:t>
      </w:r>
      <w:r w:rsidR="003467FF">
        <w:t xml:space="preserve"> </w:t>
      </w:r>
      <w:r>
        <w:t>standard</w:t>
      </w:r>
      <w:r w:rsidR="003467FF">
        <w:t xml:space="preserve"> </w:t>
      </w:r>
      <w:r>
        <w:t>programs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use</w:t>
      </w:r>
      <w:r w:rsidR="003467FF">
        <w:t xml:space="preserve"> </w:t>
      </w:r>
      <w:r>
        <w:t>to</w:t>
      </w:r>
      <w:r w:rsidR="003467FF">
        <w:t xml:space="preserve"> </w:t>
      </w:r>
      <w:r>
        <w:t>count</w:t>
      </w:r>
      <w:r w:rsidR="003467FF">
        <w:t xml:space="preserve"> </w:t>
      </w:r>
      <w:r>
        <w:t>page</w:t>
      </w:r>
      <w:r w:rsidR="003467FF">
        <w:t xml:space="preserve"> </w:t>
      </w:r>
      <w:r>
        <w:t>views</w:t>
      </w:r>
      <w:r w:rsidR="003467FF">
        <w:t xml:space="preserve"> </w:t>
      </w:r>
      <w:r>
        <w:t>will</w:t>
      </w:r>
      <w:r w:rsidR="003467FF">
        <w:t xml:space="preserve"> </w:t>
      </w:r>
      <w:r>
        <w:t>count</w:t>
      </w:r>
      <w:r w:rsidR="003467FF">
        <w:t xml:space="preserve"> </w:t>
      </w:r>
      <w:r>
        <w:t>this,</w:t>
      </w:r>
      <w:r w:rsidR="003467FF">
        <w:t xml:space="preserve"> </w:t>
      </w:r>
      <w:r>
        <w:t>will</w:t>
      </w:r>
      <w:r w:rsidR="003467FF">
        <w:t xml:space="preserve"> </w:t>
      </w:r>
      <w:r>
        <w:t>count</w:t>
      </w:r>
      <w:r w:rsidR="003467FF">
        <w:t xml:space="preserve"> </w:t>
      </w:r>
      <w:r>
        <w:t>this</w:t>
      </w:r>
      <w:r w:rsidR="003467FF">
        <w:t xml:space="preserve"> </w:t>
      </w:r>
      <w:r>
        <w:t>exact</w:t>
      </w:r>
      <w:r w:rsidR="003467FF">
        <w:t xml:space="preserve"> </w:t>
      </w:r>
      <w:r>
        <w:t>page,</w:t>
      </w:r>
      <w:r w:rsidR="003467FF">
        <w:t xml:space="preserve"> </w:t>
      </w:r>
      <w:r>
        <w:t>the</w:t>
      </w:r>
      <w:r w:rsidR="003467FF">
        <w:t xml:space="preserve"> </w:t>
      </w:r>
      <w:r>
        <w:t>pull</w:t>
      </w:r>
      <w:r w:rsidR="003467FF">
        <w:t xml:space="preserve"> </w:t>
      </w:r>
      <w:r>
        <w:t>down.</w:t>
      </w:r>
      <w:r w:rsidR="003467FF">
        <w:t xml:space="preserve">  </w:t>
      </w:r>
      <w:r>
        <w:t>All</w:t>
      </w:r>
      <w:r w:rsidR="003467FF">
        <w:t xml:space="preserve"> </w:t>
      </w:r>
      <w:r>
        <w:t>I'm</w:t>
      </w:r>
      <w:r w:rsidR="003467FF">
        <w:t xml:space="preserve"> </w:t>
      </w:r>
      <w:r>
        <w:t>asking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is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back</w:t>
      </w:r>
      <w:r w:rsidR="003467FF">
        <w:t xml:space="preserve"> </w:t>
      </w:r>
      <w:r>
        <w:t>and</w:t>
      </w:r>
      <w:r w:rsidR="003467FF">
        <w:t xml:space="preserve"> </w:t>
      </w:r>
      <w:r>
        <w:t>see</w:t>
      </w:r>
      <w:r w:rsidR="003467FF">
        <w:t xml:space="preserve"> </w:t>
      </w:r>
      <w:r>
        <w:t>if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correct,</w:t>
      </w:r>
      <w:r w:rsidR="003467FF">
        <w:t xml:space="preserve">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>
        <w:t>is,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is.</w:t>
      </w:r>
      <w:r w:rsidR="003467FF">
        <w:t xml:space="preserve"> </w:t>
      </w:r>
    </w:p>
    <w:p w14:paraId="4E451241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you're</w:t>
      </w:r>
      <w:r w:rsidR="003467FF">
        <w:t xml:space="preserve"> </w:t>
      </w:r>
      <w:r>
        <w:t>right,</w:t>
      </w:r>
      <w:r w:rsidR="003467FF">
        <w:t xml:space="preserve"> </w:t>
      </w:r>
      <w:r>
        <w:t>Mr.</w:t>
      </w:r>
      <w:r w:rsidR="003467FF">
        <w:t xml:space="preserve"> </w:t>
      </w:r>
      <w:r>
        <w:t>Fernandes,</w:t>
      </w:r>
      <w:r w:rsidR="003467FF">
        <w:t xml:space="preserve"> </w:t>
      </w:r>
      <w:r>
        <w:t>that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find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almost</w:t>
      </w:r>
      <w:r w:rsidR="003467FF">
        <w:t xml:space="preserve"> </w:t>
      </w:r>
      <w:r>
        <w:t>nobody</w:t>
      </w:r>
      <w:r w:rsidR="003467FF">
        <w:t xml:space="preserve"> </w:t>
      </w:r>
      <w:r>
        <w:t>has</w:t>
      </w:r>
      <w:r w:rsidR="003467FF">
        <w:t xml:space="preserve"> </w:t>
      </w:r>
      <w:r>
        <w:t>looked</w:t>
      </w:r>
      <w:r w:rsidR="003467FF">
        <w:t xml:space="preserve"> </w:t>
      </w:r>
      <w:r>
        <w:t>at</w:t>
      </w:r>
      <w:r w:rsidR="003467FF">
        <w:t xml:space="preserve"> </w:t>
      </w:r>
      <w:r>
        <w:t>this</w:t>
      </w:r>
      <w:r w:rsidR="003467FF">
        <w:t xml:space="preserve"> </w:t>
      </w:r>
      <w:r>
        <w:t>page,</w:t>
      </w:r>
      <w:r w:rsidR="003467FF">
        <w:t xml:space="preserve"> </w:t>
      </w:r>
      <w:r>
        <w:t>that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page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put</w:t>
      </w:r>
      <w:r w:rsidR="003467FF">
        <w:t xml:space="preserve"> </w:t>
      </w:r>
      <w:r>
        <w:t>in</w:t>
      </w:r>
      <w:r w:rsidR="003467FF">
        <w:t xml:space="preserve"> </w:t>
      </w:r>
      <w:r>
        <w:t>there</w:t>
      </w:r>
      <w:r w:rsidR="003467FF">
        <w:t xml:space="preserve"> </w:t>
      </w:r>
      <w:r>
        <w:t>because</w:t>
      </w:r>
      <w:r w:rsidR="003467FF">
        <w:t xml:space="preserve"> </w:t>
      </w:r>
      <w:r>
        <w:t>your</w:t>
      </w:r>
      <w:r w:rsidR="003467FF">
        <w:t xml:space="preserve"> </w:t>
      </w:r>
      <w:r>
        <w:t>lawyer</w:t>
      </w:r>
      <w:r w:rsidR="003467FF">
        <w:t xml:space="preserve"> </w:t>
      </w:r>
      <w:r>
        <w:t>said,</w:t>
      </w:r>
      <w:r w:rsidR="003467FF">
        <w:t xml:space="preserve"> </w:t>
      </w:r>
      <w:r>
        <w:t>"You</w:t>
      </w:r>
      <w:r w:rsidR="003467FF">
        <w:t xml:space="preserve"> </w:t>
      </w:r>
      <w:r>
        <w:t>better</w:t>
      </w:r>
      <w:r w:rsidR="003467FF">
        <w:t xml:space="preserve"> </w:t>
      </w:r>
      <w:r>
        <w:t>put</w:t>
      </w:r>
      <w:r w:rsidR="003467FF">
        <w:t xml:space="preserve"> </w:t>
      </w:r>
      <w:r>
        <w:t>this</w:t>
      </w:r>
      <w:r w:rsidR="003467FF">
        <w:t xml:space="preserve"> </w:t>
      </w:r>
      <w:r>
        <w:t>in</w:t>
      </w:r>
      <w:r w:rsidR="003467FF">
        <w:t xml:space="preserve"> </w:t>
      </w:r>
      <w:r>
        <w:t>here,"</w:t>
      </w:r>
      <w:r w:rsidR="003467FF">
        <w:t xml:space="preserve">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nobody</w:t>
      </w:r>
      <w:r w:rsidR="003467FF">
        <w:t xml:space="preserve"> </w:t>
      </w:r>
      <w:r>
        <w:t>is</w:t>
      </w:r>
      <w:r w:rsidR="003467FF">
        <w:t xml:space="preserve"> </w:t>
      </w:r>
      <w:r>
        <w:t>actually</w:t>
      </w:r>
      <w:r w:rsidR="003467FF">
        <w:t xml:space="preserve"> </w:t>
      </w:r>
      <w:r>
        <w:t>reading</w:t>
      </w:r>
      <w:r w:rsidR="003467FF">
        <w:t xml:space="preserve"> </w:t>
      </w:r>
      <w:r>
        <w:t>it.</w:t>
      </w:r>
      <w:r w:rsidR="003467FF">
        <w:t xml:space="preserve">  </w:t>
      </w:r>
      <w:r>
        <w:t>In</w:t>
      </w:r>
      <w:r w:rsidR="003467FF">
        <w:t xml:space="preserve"> </w:t>
      </w:r>
      <w:r>
        <w:t>which</w:t>
      </w:r>
      <w:r w:rsidR="003467FF">
        <w:t xml:space="preserve"> </w:t>
      </w:r>
      <w:r>
        <w:t>case,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spend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time</w:t>
      </w:r>
      <w:r w:rsidR="003467FF">
        <w:t xml:space="preserve"> </w:t>
      </w:r>
      <w:r>
        <w:lastRenderedPageBreak/>
        <w:t>arguing</w:t>
      </w:r>
      <w:r w:rsidR="003467FF">
        <w:t xml:space="preserve"> </w:t>
      </w:r>
      <w:r>
        <w:t>about</w:t>
      </w:r>
      <w:r w:rsidR="003467FF">
        <w:t xml:space="preserve"> </w:t>
      </w:r>
      <w:r>
        <w:t>whether</w:t>
      </w:r>
      <w:r w:rsidR="003467FF">
        <w:t xml:space="preserve"> </w:t>
      </w:r>
      <w:r>
        <w:t>you're</w:t>
      </w:r>
      <w:r w:rsidR="003467FF">
        <w:t xml:space="preserve"> </w:t>
      </w:r>
      <w:r>
        <w:t>downselling</w:t>
      </w:r>
      <w:r w:rsidR="003467FF">
        <w:t xml:space="preserve"> </w:t>
      </w:r>
      <w:r>
        <w:t>heat</w:t>
      </w:r>
      <w:r w:rsidR="003467FF">
        <w:t xml:space="preserve"> </w:t>
      </w:r>
      <w:r>
        <w:t>pumps,</w:t>
      </w:r>
      <w:r w:rsidR="003467FF">
        <w:t xml:space="preserve"> </w:t>
      </w:r>
      <w:r>
        <w:t>which</w:t>
      </w:r>
      <w:r w:rsidR="003467FF">
        <w:t xml:space="preserve"> </w:t>
      </w:r>
      <w:r>
        <w:t>otherwise</w:t>
      </w:r>
      <w:r w:rsidR="003467FF">
        <w:t xml:space="preserve"> </w:t>
      </w:r>
      <w:r>
        <w:t>you're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a</w:t>
      </w:r>
      <w:r w:rsidR="003467FF">
        <w:t xml:space="preserve"> </w:t>
      </w:r>
      <w:r>
        <w:t>whole</w:t>
      </w:r>
      <w:r w:rsidR="003467FF">
        <w:t xml:space="preserve"> </w:t>
      </w:r>
      <w:r>
        <w:t>bunch</w:t>
      </w:r>
      <w:r w:rsidR="003467FF">
        <w:t xml:space="preserve"> </w:t>
      </w:r>
      <w:r>
        <w:t>of</w:t>
      </w:r>
      <w:r w:rsidR="003467FF">
        <w:t xml:space="preserve"> </w:t>
      </w:r>
      <w:r>
        <w:t>stuff</w:t>
      </w:r>
      <w:r w:rsidR="003467FF">
        <w:t xml:space="preserve"> </w:t>
      </w:r>
      <w:r>
        <w:t>about;</w:t>
      </w:r>
      <w:r w:rsidR="003467FF">
        <w:t xml:space="preserve"> </w:t>
      </w:r>
      <w:r>
        <w:t>right?</w:t>
      </w:r>
      <w:r w:rsidR="003467FF">
        <w:t xml:space="preserve"> 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nobody</w:t>
      </w:r>
      <w:r w:rsidR="003467FF">
        <w:t xml:space="preserve"> </w:t>
      </w:r>
      <w:r>
        <w:t>is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it,</w:t>
      </w:r>
      <w:r w:rsidR="003467FF">
        <w:t xml:space="preserve"> </w:t>
      </w:r>
      <w:r>
        <w:t>then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 w:rsidR="00D40882">
        <w:t>--</w:t>
      </w:r>
    </w:p>
    <w:p w14:paraId="4ADA2BF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lawyers</w:t>
      </w:r>
      <w:r w:rsidR="003467FF">
        <w:t xml:space="preserve"> </w:t>
      </w:r>
      <w:r>
        <w:t>told</w:t>
      </w:r>
      <w:r w:rsidR="003467FF">
        <w:t xml:space="preserve"> </w:t>
      </w:r>
      <w:r>
        <w:t>him</w:t>
      </w:r>
      <w:r w:rsidR="003467FF">
        <w:t xml:space="preserve"> </w:t>
      </w:r>
      <w:r>
        <w:t>to</w:t>
      </w:r>
      <w:r w:rsidR="003467FF">
        <w:t xml:space="preserve"> </w:t>
      </w:r>
      <w:r>
        <w:t>put</w:t>
      </w:r>
      <w:r w:rsidR="003467FF">
        <w:t xml:space="preserve"> </w:t>
      </w:r>
      <w:r>
        <w:t>it</w:t>
      </w:r>
      <w:r w:rsidR="003467FF">
        <w:t xml:space="preserve"> </w:t>
      </w:r>
      <w:r>
        <w:t>in</w:t>
      </w:r>
      <w:r w:rsidR="003467FF">
        <w:t xml:space="preserve"> </w:t>
      </w:r>
      <w:r>
        <w:t>there,</w:t>
      </w:r>
      <w:r w:rsidR="003467FF">
        <w:t xml:space="preserve"> </w:t>
      </w:r>
      <w:r>
        <w:t>then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privileged</w:t>
      </w:r>
      <w:r w:rsidR="003467FF">
        <w:t xml:space="preserve"> </w:t>
      </w:r>
      <w:r>
        <w:t>communication.</w:t>
      </w:r>
      <w:r w:rsidR="003467FF">
        <w:t xml:space="preserve"> </w:t>
      </w:r>
    </w:p>
    <w:p w14:paraId="2ED49EB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No,</w:t>
      </w:r>
      <w:r w:rsidR="003467FF">
        <w:t xml:space="preserve"> </w:t>
      </w:r>
      <w:r>
        <w:t>it's</w:t>
      </w:r>
      <w:r w:rsidR="003467FF">
        <w:t xml:space="preserve"> </w:t>
      </w:r>
      <w:r>
        <w:t>not,</w:t>
      </w:r>
      <w:r w:rsidR="003467FF">
        <w:t xml:space="preserve"> </w:t>
      </w:r>
      <w:r>
        <w:t>Mr.</w:t>
      </w:r>
      <w:r w:rsidR="003467FF">
        <w:t xml:space="preserve"> </w:t>
      </w:r>
      <w:r>
        <w:t>O'Leary.</w:t>
      </w:r>
      <w:r w:rsidR="003467FF">
        <w:t xml:space="preserve">  </w:t>
      </w:r>
      <w:r>
        <w:t>Come</w:t>
      </w:r>
      <w:r w:rsidR="003467FF">
        <w:t xml:space="preserve"> </w:t>
      </w:r>
      <w:r>
        <w:t>on.</w:t>
      </w:r>
      <w:r w:rsidR="003467FF">
        <w:t xml:space="preserve"> </w:t>
      </w:r>
    </w:p>
    <w:p w14:paraId="2DD95DA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the</w:t>
      </w:r>
      <w:r w:rsidR="003467FF">
        <w:t xml:space="preserve"> </w:t>
      </w:r>
      <w:r>
        <w:t>time</w:t>
      </w:r>
      <w:r w:rsidR="003467FF">
        <w:t xml:space="preserve"> </w:t>
      </w:r>
      <w:r>
        <w:t>and</w:t>
      </w:r>
      <w:r w:rsidR="003467FF">
        <w:t xml:space="preserve"> </w:t>
      </w:r>
      <w:r>
        <w:t>effort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back</w:t>
      </w:r>
      <w:r w:rsidR="003467FF">
        <w:t xml:space="preserve"> </w:t>
      </w:r>
      <w:r>
        <w:t>and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pull</w:t>
      </w:r>
      <w:r w:rsidR="003467FF">
        <w:t xml:space="preserve"> </w:t>
      </w:r>
      <w:r>
        <w:t>up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times</w:t>
      </w:r>
      <w:r w:rsidR="003467FF">
        <w:t xml:space="preserve"> </w:t>
      </w:r>
      <w:r>
        <w:t>that</w:t>
      </w:r>
      <w:r w:rsidR="003467FF">
        <w:t xml:space="preserve"> </w:t>
      </w:r>
      <w:r>
        <w:t>this</w:t>
      </w:r>
      <w:r w:rsidR="003467FF">
        <w:t xml:space="preserve"> </w:t>
      </w:r>
      <w:r>
        <w:t>website</w:t>
      </w:r>
      <w:r w:rsidR="003467FF">
        <w:t xml:space="preserve"> </w:t>
      </w:r>
      <w:r>
        <w:t>and/or</w:t>
      </w:r>
      <w:r w:rsidR="003467FF">
        <w:t xml:space="preserve"> </w:t>
      </w:r>
      <w:r>
        <w:t>that</w:t>
      </w:r>
      <w:r w:rsidR="003467FF">
        <w:t xml:space="preserve"> </w:t>
      </w:r>
      <w:r>
        <w:t>page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accessed.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refusal.</w:t>
      </w:r>
    </w:p>
    <w:p w14:paraId="06EA5F4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SHEPHERD:</w:t>
      </w:r>
      <w:r w:rsidR="003467FF">
        <w:t xml:space="preserve">  </w:t>
      </w:r>
      <w:r>
        <w:t>All</w:t>
      </w:r>
      <w:r w:rsidR="003467FF">
        <w:t xml:space="preserve"> </w:t>
      </w:r>
      <w:r>
        <w:t>right.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all</w:t>
      </w:r>
      <w:r w:rsidR="003467FF">
        <w:t xml:space="preserve"> </w:t>
      </w:r>
      <w:r>
        <w:t>my</w:t>
      </w:r>
      <w:r w:rsidR="003467FF">
        <w:t xml:space="preserve"> </w:t>
      </w:r>
      <w:r>
        <w:t>questions.</w:t>
      </w:r>
      <w:r w:rsidR="003467FF">
        <w:t xml:space="preserve"> </w:t>
      </w:r>
    </w:p>
    <w:p w14:paraId="6855120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Mr.</w:t>
      </w:r>
      <w:r w:rsidR="003467FF">
        <w:t xml:space="preserve"> </w:t>
      </w:r>
      <w:r>
        <w:t>Shepherd.</w:t>
      </w:r>
      <w:r w:rsidR="003467FF">
        <w:t xml:space="preserve"> </w:t>
      </w:r>
    </w:p>
    <w:p w14:paraId="22A2B44D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Next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list,</w:t>
      </w:r>
      <w:r w:rsidR="003467FF">
        <w:t xml:space="preserve"> </w:t>
      </w:r>
      <w:r>
        <w:t>I</w:t>
      </w:r>
      <w:r w:rsidR="003467FF">
        <w:t xml:space="preserve"> </w:t>
      </w:r>
      <w:r>
        <w:t>believe,</w:t>
      </w:r>
      <w:r w:rsidR="003467FF">
        <w:t xml:space="preserve"> </w:t>
      </w:r>
      <w:r>
        <w:t>is</w:t>
      </w:r>
      <w:r w:rsidR="003467FF">
        <w:t xml:space="preserve"> </w:t>
      </w:r>
      <w:r>
        <w:t>Ms.</w:t>
      </w:r>
      <w:r w:rsidR="003467FF">
        <w:t xml:space="preserve"> </w:t>
      </w:r>
      <w:r>
        <w:t>DeMarco.</w:t>
      </w:r>
      <w:r w:rsidR="003467FF">
        <w:t xml:space="preserve">  </w:t>
      </w:r>
      <w:r>
        <w:t>Over</w:t>
      </w:r>
      <w:r w:rsidR="003467FF">
        <w:t xml:space="preserve"> </w:t>
      </w:r>
      <w:r>
        <w:t>to</w:t>
      </w:r>
      <w:r w:rsidR="003467FF">
        <w:t xml:space="preserve"> </w:t>
      </w:r>
      <w:r>
        <w:t>you.</w:t>
      </w:r>
      <w:r w:rsidR="003467FF">
        <w:t xml:space="preserve"> </w:t>
      </w:r>
    </w:p>
    <w:p w14:paraId="56EBA23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Mr.</w:t>
      </w:r>
      <w:r w:rsidR="003467FF">
        <w:t xml:space="preserve"> </w:t>
      </w:r>
      <w:r>
        <w:t>Murray.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panel.</w:t>
      </w:r>
      <w:r w:rsidR="003467FF">
        <w:t xml:space="preserve"> </w:t>
      </w:r>
    </w:p>
    <w:p w14:paraId="28BA4928" w14:textId="77777777" w:rsidR="003467FF" w:rsidRDefault="00800D77" w:rsidP="00611C3B">
      <w:pPr>
        <w:pStyle w:val="Heading1"/>
      </w:pPr>
      <w:bookmarkStart w:id="31" w:name="_Toc204275849"/>
      <w:r>
        <w:t>EXAMINATION</w:t>
      </w:r>
      <w:r w:rsidR="003467FF">
        <w:t xml:space="preserve"> </w:t>
      </w:r>
      <w:r>
        <w:t>BY</w:t>
      </w:r>
      <w:r w:rsidR="003467FF">
        <w:t xml:space="preserve"> </w:t>
      </w:r>
      <w:r>
        <w:t>L.</w:t>
      </w:r>
      <w:r w:rsidR="003467FF">
        <w:t xml:space="preserve"> </w:t>
      </w:r>
      <w:r>
        <w:t>D</w:t>
      </w:r>
      <w:r w:rsidR="00611C3B">
        <w:rPr>
          <w:caps w:val="0"/>
        </w:rPr>
        <w:t>e</w:t>
      </w:r>
      <w:r>
        <w:t>MARCO:</w:t>
      </w:r>
      <w:bookmarkEnd w:id="31"/>
    </w:p>
    <w:p w14:paraId="0D955A1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two</w:t>
      </w:r>
      <w:r w:rsidR="003467FF">
        <w:t xml:space="preserve"> </w:t>
      </w:r>
      <w:r>
        <w:t>areas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>
        <w:t>ask</w:t>
      </w:r>
      <w:r w:rsidR="003467FF">
        <w:t xml:space="preserve"> </w:t>
      </w:r>
      <w:r>
        <w:t>some</w:t>
      </w:r>
      <w:r w:rsidR="003467FF">
        <w:t xml:space="preserve"> </w:t>
      </w:r>
      <w:r>
        <w:t>questions</w:t>
      </w:r>
      <w:r w:rsidR="003467FF">
        <w:t xml:space="preserve"> </w:t>
      </w:r>
      <w:r>
        <w:t>on.</w:t>
      </w:r>
      <w:r w:rsidR="003467FF">
        <w:t xml:space="preserve"> 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is</w:t>
      </w:r>
      <w:r w:rsidR="003467FF">
        <w:t xml:space="preserve"> </w:t>
      </w:r>
      <w:r>
        <w:t>in</w:t>
      </w:r>
      <w:r w:rsidR="003467FF">
        <w:t xml:space="preserve"> </w:t>
      </w:r>
      <w:r>
        <w:t>relation</w:t>
      </w:r>
      <w:r w:rsidR="003467FF">
        <w:t xml:space="preserve"> </w:t>
      </w:r>
      <w:r>
        <w:t>to</w:t>
      </w:r>
      <w:r w:rsidR="003467FF">
        <w:t xml:space="preserve"> </w:t>
      </w:r>
      <w:r>
        <w:t>clarifications</w:t>
      </w:r>
      <w:r w:rsidR="003467FF">
        <w:t xml:space="preserve"> </w:t>
      </w:r>
      <w:r>
        <w:t>pertaining</w:t>
      </w:r>
      <w:r w:rsidR="003467FF">
        <w:t xml:space="preserve"> </w:t>
      </w:r>
      <w:r>
        <w:t>to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calculations</w:t>
      </w:r>
      <w:r w:rsidR="003467FF">
        <w:t xml:space="preserve"> </w:t>
      </w:r>
      <w:r>
        <w:t>relating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second</w:t>
      </w:r>
      <w:r w:rsidR="003467FF">
        <w:t xml:space="preserve"> </w:t>
      </w:r>
      <w:r>
        <w:t>is</w:t>
      </w:r>
      <w:r w:rsidR="003467FF">
        <w:t xml:space="preserve"> </w:t>
      </w:r>
      <w:r>
        <w:t>understanding</w:t>
      </w:r>
      <w:r w:rsidR="003467FF">
        <w:t xml:space="preserve"> </w:t>
      </w:r>
      <w:r>
        <w:t>potential</w:t>
      </w:r>
      <w:r w:rsidR="003467FF">
        <w:t xml:space="preserve"> </w:t>
      </w:r>
      <w:r>
        <w:t>program</w:t>
      </w:r>
      <w:r w:rsidR="003467FF">
        <w:t xml:space="preserve"> </w:t>
      </w:r>
      <w:r>
        <w:t>overlap,</w:t>
      </w:r>
      <w:r w:rsidR="003467FF">
        <w:t xml:space="preserve"> </w:t>
      </w:r>
      <w:r>
        <w:t>particularly</w:t>
      </w:r>
      <w:r w:rsidR="003467FF">
        <w:t xml:space="preserve"> </w:t>
      </w:r>
      <w:r>
        <w:t>as</w:t>
      </w:r>
      <w:r w:rsidR="003467FF">
        <w:t xml:space="preserve"> </w:t>
      </w:r>
      <w:r>
        <w:t>it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Indigenous</w:t>
      </w:r>
      <w:r w:rsidR="003467FF">
        <w:t xml:space="preserve"> </w:t>
      </w:r>
      <w:r>
        <w:t>customers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low</w:t>
      </w:r>
      <w:r w:rsidR="00D40882">
        <w:t>-</w:t>
      </w:r>
      <w:r>
        <w:t>income</w:t>
      </w:r>
      <w:r w:rsidR="003467FF">
        <w:t xml:space="preserve"> </w:t>
      </w:r>
      <w:r>
        <w:t>program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how</w:t>
      </w:r>
      <w:r w:rsidR="003467FF">
        <w:t xml:space="preserve"> </w:t>
      </w:r>
      <w:r>
        <w:t>they</w:t>
      </w:r>
      <w:r w:rsidR="003467FF">
        <w:t xml:space="preserve"> </w:t>
      </w:r>
      <w:r>
        <w:t>might</w:t>
      </w:r>
      <w:r w:rsidR="003467FF">
        <w:t xml:space="preserve"> </w:t>
      </w:r>
      <w:r>
        <w:t>overlap.</w:t>
      </w:r>
      <w:r w:rsidR="003467FF">
        <w:t xml:space="preserve"> </w:t>
      </w:r>
    </w:p>
    <w:p w14:paraId="35AD5CE0" w14:textId="77777777" w:rsidR="00800D77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lastRenderedPageBreak/>
        <w:tab/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start</w:t>
      </w:r>
      <w:r w:rsidR="003467FF">
        <w:t xml:space="preserve"> </w:t>
      </w:r>
      <w:r>
        <w:t>first</w:t>
      </w:r>
      <w:r w:rsidR="003467FF">
        <w:t xml:space="preserve"> </w:t>
      </w:r>
      <w:r>
        <w:t>with</w:t>
      </w:r>
      <w:r w:rsidR="003467FF">
        <w:t xml:space="preserve"> </w:t>
      </w:r>
      <w:r>
        <w:t>Exhibit</w:t>
      </w:r>
      <w:r w:rsidR="003467FF">
        <w:t xml:space="preserve"> </w:t>
      </w:r>
      <w:r>
        <w:t>B</w:t>
      </w:r>
      <w:r w:rsidR="00D40882">
        <w:t>-</w:t>
      </w:r>
      <w:r>
        <w:t>1,</w:t>
      </w:r>
      <w:r w:rsidR="003467FF">
        <w:t xml:space="preserve"> </w:t>
      </w:r>
      <w:r>
        <w:t>tab</w:t>
      </w:r>
      <w:r w:rsidR="003467FF">
        <w:t xml:space="preserve"> </w:t>
      </w:r>
      <w:r>
        <w:t>1,</w:t>
      </w:r>
      <w:r w:rsidR="003467FF">
        <w:t xml:space="preserve"> </w:t>
      </w:r>
      <w:r>
        <w:t>section</w:t>
      </w:r>
      <w:r w:rsidR="003467FF">
        <w:t xml:space="preserve"> </w:t>
      </w:r>
      <w:r>
        <w:t>1</w:t>
      </w:r>
      <w:r w:rsidR="003467FF">
        <w:t xml:space="preserve"> </w:t>
      </w:r>
      <w:r>
        <w:t>at</w:t>
      </w:r>
      <w:r w:rsidR="003467FF">
        <w:t xml:space="preserve"> </w:t>
      </w:r>
      <w:r>
        <w:t>paragraph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sorry,</w:t>
      </w:r>
      <w:r w:rsidR="003467FF">
        <w:t xml:space="preserve"> </w:t>
      </w:r>
      <w:r>
        <w:t>page</w:t>
      </w:r>
      <w:r w:rsidR="003467FF">
        <w:t xml:space="preserve"> </w:t>
      </w:r>
      <w:r>
        <w:t>10,</w:t>
      </w:r>
      <w:r w:rsidR="003467FF">
        <w:t xml:space="preserve"> </w:t>
      </w:r>
      <w:r>
        <w:t>paragraph</w:t>
      </w:r>
      <w:r w:rsidR="003467FF">
        <w:t xml:space="preserve"> </w:t>
      </w:r>
      <w:r>
        <w:t>30.</w:t>
      </w:r>
      <w:r w:rsidR="003467FF">
        <w:t xml:space="preserve">  </w:t>
      </w:r>
      <w:r>
        <w:t>And</w:t>
      </w:r>
      <w:r w:rsidR="003467FF">
        <w:t xml:space="preserve"> </w:t>
      </w:r>
      <w:r>
        <w:t>there,</w:t>
      </w:r>
      <w:r w:rsidR="003467FF">
        <w:t xml:space="preserve"> </w:t>
      </w:r>
      <w:r>
        <w:t>you</w:t>
      </w:r>
      <w:r w:rsidR="003467FF">
        <w:t xml:space="preserve"> </w:t>
      </w:r>
      <w:r>
        <w:t>indicate</w:t>
      </w:r>
      <w:r w:rsidR="003467FF">
        <w:t xml:space="preserve"> </w:t>
      </w:r>
      <w:r>
        <w:t>that:</w:t>
      </w:r>
    </w:p>
    <w:p w14:paraId="56D0CC46" w14:textId="77777777" w:rsidR="00800D77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"One</w:t>
      </w:r>
      <w:r w:rsidR="003467FF">
        <w:t xml:space="preserve"> </w:t>
      </w:r>
      <w:r>
        <w:t>factor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Gas</w:t>
      </w:r>
      <w:r w:rsidR="003467FF">
        <w:t xml:space="preserve"> </w:t>
      </w:r>
      <w:r>
        <w:t>expects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considered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will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considered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comprehensive</w:t>
      </w:r>
      <w:r w:rsidR="003467FF">
        <w:t xml:space="preserve"> </w:t>
      </w:r>
      <w:r>
        <w:t>review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Government</w:t>
      </w:r>
      <w:r w:rsidR="003467FF">
        <w:t xml:space="preserve"> </w:t>
      </w:r>
      <w:r>
        <w:t>of</w:t>
      </w:r>
      <w:r w:rsidR="003467FF">
        <w:t xml:space="preserve"> </w:t>
      </w:r>
      <w:r>
        <w:t>Canada's</w:t>
      </w:r>
      <w:r w:rsidR="003467FF">
        <w:t xml:space="preserve"> </w:t>
      </w:r>
      <w:r>
        <w:t>decision</w:t>
      </w:r>
      <w:r w:rsidR="003467FF">
        <w:t xml:space="preserve"> </w:t>
      </w:r>
      <w:r>
        <w:t>to</w:t>
      </w:r>
      <w:r w:rsidR="003467FF">
        <w:t xml:space="preserve"> </w:t>
      </w:r>
      <w:r>
        <w:t>set</w:t>
      </w:r>
      <w:r w:rsidR="003467FF">
        <w:t xml:space="preserve"> </w:t>
      </w:r>
      <w:r>
        <w:t>FCC</w:t>
      </w:r>
      <w:r w:rsidR="003467FF">
        <w:t xml:space="preserve"> </w:t>
      </w:r>
      <w:r>
        <w:t>to</w:t>
      </w:r>
      <w:r w:rsidR="003467FF">
        <w:t xml:space="preserve"> </w:t>
      </w:r>
      <w:r>
        <w:t>zero</w:t>
      </w:r>
      <w:r w:rsidR="003467FF">
        <w:t xml:space="preserve"> </w:t>
      </w:r>
      <w:r>
        <w:t>effective</w:t>
      </w:r>
      <w:r w:rsidR="003467FF">
        <w:t xml:space="preserve"> </w:t>
      </w:r>
      <w:r>
        <w:t>rate</w:t>
      </w:r>
      <w:r w:rsidR="003467FF">
        <w:t xml:space="preserve"> </w:t>
      </w:r>
      <w:r>
        <w:t>..."[as</w:t>
      </w:r>
      <w:r w:rsidR="003467FF">
        <w:t xml:space="preserve"> </w:t>
      </w:r>
      <w:r>
        <w:t>read].</w:t>
      </w:r>
    </w:p>
    <w:p w14:paraId="23397D89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Presumably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levy.</w:t>
      </w:r>
    </w:p>
    <w:p w14:paraId="6F91BE05" w14:textId="77777777" w:rsidR="00800D77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"...</w:t>
      </w:r>
      <w:r w:rsidR="003467FF">
        <w:t xml:space="preserve"> </w:t>
      </w:r>
      <w:r>
        <w:t>as</w:t>
      </w:r>
      <w:r w:rsidR="003467FF">
        <w:t xml:space="preserve"> </w:t>
      </w:r>
      <w:r>
        <w:t>well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operational</w:t>
      </w:r>
      <w:r w:rsidR="003467FF">
        <w:t xml:space="preserve"> </w:t>
      </w:r>
      <w:r>
        <w:t>economics</w:t>
      </w:r>
      <w:r w:rsidR="003467FF">
        <w:t xml:space="preserve"> </w:t>
      </w:r>
      <w:r>
        <w:t>of</w:t>
      </w:r>
      <w:r w:rsidR="003467FF">
        <w:t xml:space="preserve"> </w:t>
      </w:r>
      <w:r>
        <w:t>electric</w:t>
      </w:r>
      <w:r w:rsidR="003467FF">
        <w:t xml:space="preserve"> </w:t>
      </w:r>
      <w:r>
        <w:t>heat</w:t>
      </w:r>
      <w:r w:rsidR="003467FF">
        <w:t xml:space="preserve"> </w:t>
      </w:r>
      <w:r>
        <w:t>pumps.</w:t>
      </w:r>
      <w:r w:rsidR="003467FF">
        <w:t xml:space="preserve">  </w:t>
      </w:r>
      <w:r>
        <w:t>And</w:t>
      </w:r>
      <w:r w:rsidR="003467FF">
        <w:t xml:space="preserve"> </w:t>
      </w:r>
      <w:r>
        <w:t>realistically,</w:t>
      </w:r>
      <w:r w:rsidR="003467FF">
        <w:t xml:space="preserve"> </w:t>
      </w:r>
      <w:r>
        <w:t>a</w:t>
      </w:r>
      <w:r w:rsidR="003467FF">
        <w:t xml:space="preserve"> </w:t>
      </w:r>
      <w:r>
        <w:t>comprehensive</w:t>
      </w:r>
      <w:r w:rsidR="003467FF">
        <w:t xml:space="preserve"> </w:t>
      </w:r>
      <w:r>
        <w:t>review</w:t>
      </w:r>
      <w:r w:rsidR="003467FF">
        <w:t xml:space="preserve"> </w:t>
      </w:r>
      <w:r>
        <w:t>of</w:t>
      </w:r>
      <w:r w:rsidR="003467FF">
        <w:t xml:space="preserve"> </w:t>
      </w:r>
      <w:r>
        <w:t>these</w:t>
      </w:r>
      <w:r w:rsidR="003467FF">
        <w:t xml:space="preserve"> </w:t>
      </w:r>
      <w:r>
        <w:t>and</w:t>
      </w:r>
      <w:r w:rsidR="003467FF">
        <w:t xml:space="preserve"> </w:t>
      </w:r>
      <w:r>
        <w:t>other</w:t>
      </w:r>
      <w:r w:rsidR="003467FF">
        <w:t xml:space="preserve"> </w:t>
      </w:r>
      <w:r>
        <w:t>factors</w:t>
      </w:r>
      <w:r w:rsidR="003467FF">
        <w:t xml:space="preserve"> </w:t>
      </w:r>
      <w:r>
        <w:t>related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cannot</w:t>
      </w:r>
      <w:r w:rsidR="003467FF">
        <w:t xml:space="preserve"> </w:t>
      </w:r>
      <w:r>
        <w:t>be</w:t>
      </w:r>
      <w:r w:rsidR="003467FF">
        <w:t xml:space="preserve"> </w:t>
      </w:r>
      <w:r>
        <w:t>completed</w:t>
      </w:r>
      <w:r w:rsidR="003467FF">
        <w:t xml:space="preserve"> </w:t>
      </w:r>
      <w:r>
        <w:t>..."[as</w:t>
      </w:r>
      <w:r w:rsidR="003467FF">
        <w:t xml:space="preserve"> </w:t>
      </w:r>
      <w:r>
        <w:t>read]</w:t>
      </w:r>
    </w:p>
    <w:p w14:paraId="4533AA12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because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got</w:t>
      </w:r>
      <w:r w:rsidR="003467FF">
        <w:t xml:space="preserve"> </w:t>
      </w:r>
      <w:r>
        <w:t>a</w:t>
      </w:r>
      <w:r w:rsidR="003467FF">
        <w:t xml:space="preserve"> </w:t>
      </w:r>
      <w:r>
        <w:t>section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evidence</w:t>
      </w:r>
      <w:r w:rsidR="003467FF">
        <w:t xml:space="preserve"> </w:t>
      </w:r>
      <w:r>
        <w:t>on</w:t>
      </w:r>
      <w:r w:rsidR="003467FF">
        <w:t xml:space="preserve"> </w:t>
      </w:r>
      <w:r>
        <w:t>consumer</w:t>
      </w:r>
      <w:r w:rsidR="003467FF">
        <w:t xml:space="preserve"> </w:t>
      </w:r>
      <w:r>
        <w:t>operational</w:t>
      </w:r>
      <w:r w:rsidR="003467FF">
        <w:t xml:space="preserve"> </w:t>
      </w:r>
      <w:r>
        <w:t>economics.</w:t>
      </w:r>
      <w:r w:rsidR="003467FF">
        <w:t xml:space="preserve"> 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theoretical,</w:t>
      </w:r>
      <w:r w:rsidR="003467FF">
        <w:t xml:space="preserve"> </w:t>
      </w:r>
      <w:r>
        <w:t>not</w:t>
      </w:r>
      <w:r w:rsidR="003467FF">
        <w:t xml:space="preserve"> </w:t>
      </w:r>
      <w:r>
        <w:t>actual</w:t>
      </w:r>
      <w:r w:rsidR="003467FF">
        <w:t xml:space="preserve"> </w:t>
      </w:r>
      <w:r>
        <w:t>evidence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consumer</w:t>
      </w:r>
      <w:r w:rsidR="003467FF">
        <w:t xml:space="preserve"> </w:t>
      </w:r>
      <w:r>
        <w:t>experience</w:t>
      </w:r>
      <w:r w:rsidR="003467FF">
        <w:t xml:space="preserve"> </w:t>
      </w:r>
      <w:r>
        <w:t>of</w:t>
      </w:r>
      <w:r w:rsidR="003467FF">
        <w:t xml:space="preserve"> </w:t>
      </w:r>
      <w:r>
        <w:t>their</w:t>
      </w:r>
      <w:r w:rsidR="003467FF">
        <w:t xml:space="preserve"> </w:t>
      </w:r>
      <w:r>
        <w:t>operational</w:t>
      </w:r>
      <w:r w:rsidR="003467FF">
        <w:t xml:space="preserve"> </w:t>
      </w:r>
      <w:r>
        <w:t>economics.</w:t>
      </w:r>
      <w:r w:rsidR="003467FF">
        <w:t xml:space="preserve">  </w:t>
      </w:r>
      <w:r>
        <w:t>Do</w:t>
      </w:r>
      <w:r w:rsidR="003467FF">
        <w:t xml:space="preserve">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6A104FE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Generally,</w:t>
      </w:r>
      <w:r w:rsidR="003467FF">
        <w:t xml:space="preserve"> </w:t>
      </w:r>
      <w:r>
        <w:t>that's</w:t>
      </w:r>
      <w:r w:rsidR="003467FF">
        <w:t xml:space="preserve"> </w:t>
      </w:r>
      <w:r>
        <w:t>correct.</w:t>
      </w:r>
      <w:r w:rsidR="003467FF">
        <w:t xml:space="preserve"> 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said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evidence</w:t>
      </w:r>
      <w:r w:rsidR="003467FF">
        <w:t xml:space="preserve"> </w:t>
      </w:r>
      <w:r>
        <w:t>and</w:t>
      </w:r>
      <w:r w:rsidR="003467FF">
        <w:t xml:space="preserve"> </w:t>
      </w:r>
      <w:r>
        <w:t>previously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</w:t>
      </w:r>
      <w:r w:rsidR="003467FF">
        <w:t xml:space="preserve"> </w:t>
      </w:r>
      <w:r>
        <w:t>was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large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forecast</w:t>
      </w:r>
      <w:r w:rsidR="003467FF">
        <w:t xml:space="preserve"> </w:t>
      </w:r>
      <w:r>
        <w:t>uncertainty.</w:t>
      </w:r>
      <w:r w:rsidR="003467FF">
        <w:t xml:space="preserve"> 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has</w:t>
      </w:r>
      <w:r w:rsidR="003467FF">
        <w:t xml:space="preserve"> </w:t>
      </w:r>
      <w:r>
        <w:t>just</w:t>
      </w:r>
      <w:r w:rsidR="003467FF">
        <w:t xml:space="preserve"> </w:t>
      </w:r>
      <w:r>
        <w:t>recently</w:t>
      </w:r>
      <w:r w:rsidR="003467FF">
        <w:t xml:space="preserve"> </w:t>
      </w:r>
      <w:r>
        <w:t>been</w:t>
      </w:r>
      <w:r w:rsidR="003467FF">
        <w:t xml:space="preserve"> </w:t>
      </w:r>
      <w:r>
        <w:t>set</w:t>
      </w:r>
      <w:r w:rsidR="003467FF">
        <w:t xml:space="preserve"> </w:t>
      </w:r>
      <w:r>
        <w:t>to</w:t>
      </w:r>
      <w:r w:rsidR="003467FF">
        <w:t xml:space="preserve"> </w:t>
      </w:r>
      <w:r>
        <w:t>zero.</w:t>
      </w:r>
      <w:r w:rsidR="003467FF">
        <w:t xml:space="preserve">  </w:t>
      </w:r>
      <w:r>
        <w:t>The</w:t>
      </w:r>
      <w:r w:rsidR="003467FF">
        <w:t xml:space="preserve"> </w:t>
      </w:r>
      <w:r>
        <w:t>disclaimer</w:t>
      </w:r>
      <w:r w:rsidR="003467FF">
        <w:t xml:space="preserve"> </w:t>
      </w:r>
      <w:r>
        <w:t>that</w:t>
      </w:r>
      <w:r w:rsidR="003467FF">
        <w:t xml:space="preserve"> </w:t>
      </w:r>
      <w:r>
        <w:t>Mr.</w:t>
      </w:r>
      <w:r w:rsidR="003467FF">
        <w:t xml:space="preserve"> </w:t>
      </w:r>
      <w:r>
        <w:t>Shepherd</w:t>
      </w:r>
      <w:r w:rsidR="003467FF">
        <w:t xml:space="preserve"> </w:t>
      </w:r>
      <w:r>
        <w:t>had</w:t>
      </w:r>
      <w:r w:rsidR="003467FF">
        <w:t xml:space="preserve"> </w:t>
      </w:r>
      <w:r>
        <w:t>up</w:t>
      </w:r>
      <w:r w:rsidR="003467FF">
        <w:t xml:space="preserve"> </w:t>
      </w:r>
      <w:r>
        <w:t>just</w:t>
      </w:r>
      <w:r w:rsidR="003467FF">
        <w:t xml:space="preserve"> </w:t>
      </w:r>
      <w:r>
        <w:t>recently</w:t>
      </w:r>
      <w:r w:rsidR="003467FF">
        <w:t xml:space="preserve"> </w:t>
      </w:r>
      <w:r>
        <w:t>and</w:t>
      </w:r>
      <w:r w:rsidR="003467FF">
        <w:t xml:space="preserve"> </w:t>
      </w:r>
      <w:r>
        <w:t>others</w:t>
      </w:r>
      <w:r w:rsidR="003467FF">
        <w:t xml:space="preserve"> </w:t>
      </w:r>
      <w:r>
        <w:t>had</w:t>
      </w:r>
      <w:r w:rsidR="003467FF">
        <w:t xml:space="preserve"> </w:t>
      </w:r>
      <w:r>
        <w:t>queried</w:t>
      </w:r>
      <w:r w:rsidR="003467FF">
        <w:t xml:space="preserve"> </w:t>
      </w:r>
      <w:r>
        <w:t>on</w:t>
      </w:r>
      <w:r w:rsidR="003467FF">
        <w:t xml:space="preserve"> </w:t>
      </w:r>
      <w:r>
        <w:t>had</w:t>
      </w:r>
      <w:r w:rsidR="003467FF">
        <w:t xml:space="preserve"> </w:t>
      </w:r>
      <w:r>
        <w:t>only</w:t>
      </w:r>
      <w:r w:rsidR="003467FF">
        <w:t xml:space="preserve"> </w:t>
      </w:r>
      <w:r>
        <w:t>been</w:t>
      </w:r>
      <w:r w:rsidR="003467FF">
        <w:t xml:space="preserve"> </w:t>
      </w:r>
      <w:r>
        <w:t>put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website</w:t>
      </w:r>
      <w:r w:rsidR="003467FF">
        <w:t xml:space="preserve"> </w:t>
      </w:r>
      <w:r>
        <w:t>very</w:t>
      </w:r>
      <w:r w:rsidR="003467FF">
        <w:t xml:space="preserve"> </w:t>
      </w:r>
      <w:r>
        <w:t>recently.</w:t>
      </w:r>
      <w:r w:rsidR="003467FF">
        <w:t xml:space="preserve">  </w:t>
      </w:r>
      <w:r>
        <w:t>So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what</w:t>
      </w:r>
      <w:r w:rsidR="003467FF">
        <w:t xml:space="preserve"> </w:t>
      </w:r>
      <w:r>
        <w:t>impacts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on</w:t>
      </w:r>
      <w:r w:rsidR="003467FF">
        <w:t xml:space="preserve"> </w:t>
      </w:r>
      <w:r>
        <w:lastRenderedPageBreak/>
        <w:t>consumer</w:t>
      </w:r>
      <w:r w:rsidR="003467FF">
        <w:t xml:space="preserve"> </w:t>
      </w:r>
      <w:r>
        <w:t>uptake</w:t>
      </w:r>
      <w:r w:rsidR="003467FF">
        <w:t xml:space="preserve"> </w:t>
      </w:r>
      <w:r>
        <w:t>from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customers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how</w:t>
      </w:r>
      <w:r w:rsidR="003467FF">
        <w:t xml:space="preserve"> </w:t>
      </w:r>
      <w:r>
        <w:t>much</w:t>
      </w:r>
      <w:r w:rsidR="003467FF">
        <w:t xml:space="preserve"> </w:t>
      </w:r>
      <w:r>
        <w:t>that</w:t>
      </w:r>
      <w:r w:rsidR="003467FF">
        <w:t xml:space="preserve"> </w:t>
      </w:r>
      <w:r>
        <w:t>changes</w:t>
      </w:r>
      <w:r w:rsidR="003467FF">
        <w:t xml:space="preserve"> </w:t>
      </w:r>
      <w:r>
        <w:t>their</w:t>
      </w:r>
      <w:r w:rsidR="003467FF">
        <w:t xml:space="preserve"> </w:t>
      </w:r>
      <w:r>
        <w:t>uptake</w:t>
      </w:r>
      <w:r w:rsidR="003467FF">
        <w:t xml:space="preserve"> </w:t>
      </w:r>
      <w:r>
        <w:t>or</w:t>
      </w:r>
      <w:r w:rsidR="003467FF">
        <w:t xml:space="preserve"> </w:t>
      </w:r>
      <w:r>
        <w:t>interest</w:t>
      </w:r>
      <w:r w:rsidR="003467FF">
        <w:t xml:space="preserve"> </w:t>
      </w:r>
      <w:r>
        <w:t>in</w:t>
      </w:r>
      <w:r w:rsidR="003467FF">
        <w:t xml:space="preserve"> </w:t>
      </w:r>
      <w:r>
        <w:t>participating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unknown</w:t>
      </w:r>
      <w:r w:rsidR="003467FF">
        <w:t xml:space="preserve"> </w:t>
      </w:r>
      <w:r>
        <w:t>to</w:t>
      </w:r>
      <w:r w:rsidR="003467FF">
        <w:t xml:space="preserve"> </w:t>
      </w:r>
      <w:r>
        <w:t>us</w:t>
      </w:r>
      <w:r w:rsidR="003467FF">
        <w:t xml:space="preserve"> </w:t>
      </w:r>
      <w:r>
        <w:t>at</w:t>
      </w:r>
      <w:r w:rsidR="003467FF">
        <w:t xml:space="preserve"> </w:t>
      </w:r>
      <w:r>
        <w:t>this</w:t>
      </w:r>
      <w:r w:rsidR="003467FF">
        <w:t xml:space="preserve"> </w:t>
      </w:r>
      <w:r>
        <w:t>point</w:t>
      </w:r>
      <w:r w:rsidR="003467FF">
        <w:t xml:space="preserve"> </w:t>
      </w:r>
      <w:r>
        <w:t>in</w:t>
      </w:r>
      <w:r w:rsidR="003467FF">
        <w:t xml:space="preserve"> </w:t>
      </w:r>
      <w:r>
        <w:t>time.</w:t>
      </w:r>
    </w:p>
    <w:p w14:paraId="0ED52E5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Would</w:t>
      </w:r>
      <w:r w:rsidR="003467FF">
        <w:t xml:space="preserve"> </w:t>
      </w:r>
      <w:r>
        <w:t>you</w:t>
      </w:r>
      <w:r w:rsidR="003467FF">
        <w:t xml:space="preserve"> </w:t>
      </w:r>
      <w:r>
        <w:t>agree</w:t>
      </w:r>
      <w:r w:rsidR="003467FF">
        <w:t xml:space="preserve"> </w:t>
      </w:r>
      <w:r>
        <w:t>with</w:t>
      </w:r>
      <w:r w:rsidR="003467FF">
        <w:t xml:space="preserve"> </w:t>
      </w:r>
      <w:r>
        <w:t>me</w:t>
      </w:r>
      <w:r w:rsidR="003467FF">
        <w:t xml:space="preserve"> </w:t>
      </w:r>
      <w:r>
        <w:t>that</w:t>
      </w:r>
      <w:r w:rsidR="003467FF">
        <w:t xml:space="preserve"> </w:t>
      </w:r>
      <w:r>
        <w:t>consumer</w:t>
      </w:r>
      <w:r w:rsidR="003467FF">
        <w:t xml:space="preserve"> </w:t>
      </w:r>
      <w:r>
        <w:t>uptake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different</w:t>
      </w:r>
      <w:r w:rsidR="003467FF">
        <w:t xml:space="preserve"> </w:t>
      </w:r>
      <w:r>
        <w:t>than</w:t>
      </w:r>
      <w:r w:rsidR="003467FF">
        <w:t xml:space="preserve"> </w:t>
      </w:r>
      <w:r>
        <w:t>consumer</w:t>
      </w:r>
      <w:r w:rsidR="003467FF">
        <w:t xml:space="preserve"> </w:t>
      </w:r>
      <w:r>
        <w:t>operational</w:t>
      </w:r>
      <w:r w:rsidR="003467FF">
        <w:t xml:space="preserve"> </w:t>
      </w:r>
      <w:r>
        <w:t>experience?</w:t>
      </w:r>
      <w:r w:rsidR="003467FF">
        <w:t xml:space="preserve"> </w:t>
      </w:r>
    </w:p>
    <w:p w14:paraId="235EF9D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was</w:t>
      </w:r>
      <w:r w:rsidR="003467FF">
        <w:t xml:space="preserve"> </w:t>
      </w:r>
      <w:r>
        <w:t>in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2.</w:t>
      </w:r>
      <w:r w:rsidR="003467FF">
        <w:t xml:space="preserve">  </w:t>
      </w:r>
      <w:r>
        <w:t>We</w:t>
      </w:r>
      <w:r w:rsidR="003467FF">
        <w:t xml:space="preserve"> </w:t>
      </w:r>
      <w:r>
        <w:t>mentioned</w:t>
      </w:r>
      <w:r w:rsidR="003467FF">
        <w:t xml:space="preserve"> </w:t>
      </w:r>
      <w:r>
        <w:t>specifically</w:t>
      </w:r>
      <w:r w:rsidR="003467FF">
        <w:t xml:space="preserve"> </w:t>
      </w:r>
      <w:r>
        <w:t>that</w:t>
      </w:r>
      <w:r w:rsidR="003467FF">
        <w:t xml:space="preserve"> </w:t>
      </w:r>
      <w:r>
        <w:t>consumers</w:t>
      </w:r>
      <w:r w:rsidR="003467FF">
        <w:t xml:space="preserve"> </w:t>
      </w:r>
      <w:r>
        <w:t>that</w:t>
      </w:r>
      <w:r w:rsidR="003467FF">
        <w:t xml:space="preserve"> </w:t>
      </w:r>
      <w:r>
        <w:t>were</w:t>
      </w:r>
      <w:r w:rsidR="003467FF">
        <w:t xml:space="preserve"> </w:t>
      </w:r>
      <w:r>
        <w:t>economically</w:t>
      </w:r>
      <w:r w:rsidR="003467FF">
        <w:t xml:space="preserve"> </w:t>
      </w:r>
      <w:r>
        <w:t>focused</w:t>
      </w:r>
      <w:r w:rsidR="003467FF">
        <w:t xml:space="preserve"> </w:t>
      </w:r>
      <w:r>
        <w:t>would</w:t>
      </w:r>
      <w:r w:rsidR="003467FF">
        <w:t xml:space="preserve"> </w:t>
      </w:r>
      <w:r>
        <w:t>likely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significant</w:t>
      </w:r>
      <w:r w:rsidR="003467FF">
        <w:t xml:space="preserve"> </w:t>
      </w:r>
      <w:r>
        <w:t>impact,</w:t>
      </w:r>
      <w:r w:rsidR="003467FF">
        <w:t xml:space="preserve"> </w:t>
      </w:r>
      <w:r>
        <w:t>but</w:t>
      </w:r>
      <w:r w:rsidR="003467FF">
        <w:t xml:space="preserve"> </w:t>
      </w:r>
      <w:r>
        <w:t>that's</w:t>
      </w:r>
      <w:r w:rsidR="003467FF">
        <w:t xml:space="preserve"> </w:t>
      </w:r>
      <w:r>
        <w:t>not</w:t>
      </w:r>
      <w:r w:rsidR="003467FF">
        <w:t xml:space="preserve"> </w:t>
      </w:r>
      <w:r>
        <w:t>necessarily</w:t>
      </w:r>
      <w:r w:rsidR="003467FF">
        <w:t xml:space="preserve"> </w:t>
      </w:r>
      <w:r>
        <w:t>all</w:t>
      </w:r>
      <w:r w:rsidR="003467FF">
        <w:t xml:space="preserve"> </w:t>
      </w:r>
      <w:r>
        <w:t>consumers.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clear</w:t>
      </w:r>
      <w:r w:rsidR="003467FF">
        <w:t xml:space="preserve"> </w:t>
      </w:r>
      <w:r>
        <w:t>on</w:t>
      </w:r>
      <w:r w:rsidR="003467FF">
        <w:t xml:space="preserve"> </w:t>
      </w:r>
      <w:r>
        <w:t>that</w:t>
      </w:r>
      <w:r w:rsidR="003467FF">
        <w:t xml:space="preserve"> </w:t>
      </w:r>
      <w:r>
        <w:t>part.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know,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on</w:t>
      </w:r>
      <w:r w:rsidR="003467FF">
        <w:t xml:space="preserve"> </w:t>
      </w:r>
      <w:r>
        <w:t>participation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challenge</w:t>
      </w:r>
      <w:r w:rsidR="003467FF">
        <w:t xml:space="preserve"> </w:t>
      </w:r>
      <w:r>
        <w:t>to</w:t>
      </w:r>
      <w:r w:rsidR="003467FF">
        <w:t xml:space="preserve"> </w:t>
      </w:r>
      <w:r>
        <w:t>forecast.</w:t>
      </w:r>
      <w:r w:rsidR="003467FF">
        <w:t xml:space="preserve"> </w:t>
      </w:r>
    </w:p>
    <w:p w14:paraId="0DA3CF8E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also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second</w:t>
      </w:r>
      <w:r w:rsidR="003467FF">
        <w:t xml:space="preserve"> </w:t>
      </w:r>
      <w:r>
        <w:t>tier</w:t>
      </w:r>
      <w:r w:rsidR="003467FF">
        <w:t xml:space="preserve"> </w:t>
      </w:r>
      <w:r>
        <w:t>to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largely</w:t>
      </w:r>
      <w:r w:rsidR="003467FF">
        <w:t xml:space="preserve"> </w:t>
      </w:r>
      <w:r>
        <w:t>around</w:t>
      </w:r>
      <w:r w:rsidR="003467FF">
        <w:t xml:space="preserve"> </w:t>
      </w:r>
      <w:r>
        <w:t>how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for</w:t>
      </w:r>
      <w:r w:rsidR="003467FF">
        <w:t xml:space="preserve"> </w:t>
      </w:r>
      <w:r>
        <w:t>those</w:t>
      </w:r>
      <w:r w:rsidR="003467FF">
        <w:t xml:space="preserve"> </w:t>
      </w:r>
      <w:r>
        <w:t>consumers</w:t>
      </w:r>
      <w:r w:rsidR="003467FF">
        <w:t xml:space="preserve"> </w:t>
      </w:r>
      <w:r>
        <w:t>that</w:t>
      </w:r>
      <w:r w:rsidR="003467FF">
        <w:t xml:space="preserve"> </w:t>
      </w:r>
      <w:r>
        <w:t>do</w:t>
      </w:r>
      <w:r w:rsidR="003467FF">
        <w:t xml:space="preserve"> </w:t>
      </w:r>
      <w:r>
        <w:t>choose</w:t>
      </w:r>
      <w:r w:rsidR="003467FF">
        <w:t xml:space="preserve"> </w:t>
      </w:r>
      <w:r>
        <w:t>to</w:t>
      </w:r>
      <w:r w:rsidR="003467FF">
        <w:t xml:space="preserve"> </w:t>
      </w:r>
      <w:r>
        <w:t>install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pump,</w:t>
      </w:r>
      <w:r w:rsidR="003467FF">
        <w:t xml:space="preserve"> </w:t>
      </w:r>
      <w:r>
        <w:t>how</w:t>
      </w:r>
      <w:r w:rsidR="003467FF">
        <w:t xml:space="preserve"> </w:t>
      </w:r>
      <w:r>
        <w:t>are</w:t>
      </w:r>
      <w:r w:rsidR="003467FF">
        <w:t xml:space="preserve"> </w:t>
      </w:r>
      <w:r>
        <w:t>they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operate</w:t>
      </w:r>
      <w:r w:rsidR="003467FF">
        <w:t xml:space="preserve"> </w:t>
      </w:r>
      <w:r>
        <w:t>it.</w:t>
      </w:r>
      <w:r w:rsidR="003467FF">
        <w:t xml:space="preserve"> 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largely</w:t>
      </w:r>
      <w:r w:rsidR="003467FF">
        <w:t xml:space="preserve"> </w:t>
      </w:r>
      <w:r>
        <w:t>under</w:t>
      </w:r>
      <w:r w:rsidR="003467FF">
        <w:t xml:space="preserve"> </w:t>
      </w:r>
      <w:r>
        <w:t>what</w:t>
      </w:r>
      <w:r w:rsidR="003467FF">
        <w:t xml:space="preserve"> </w:t>
      </w:r>
      <w:r>
        <w:t>we're</w:t>
      </w:r>
      <w:r w:rsidR="003467FF">
        <w:t xml:space="preserve"> </w:t>
      </w:r>
      <w:r>
        <w:t>asked</w:t>
      </w:r>
      <w:r w:rsidR="003467FF">
        <w:t xml:space="preserve"> </w:t>
      </w:r>
      <w:r>
        <w:t>to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conference,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driven</w:t>
      </w:r>
      <w:r w:rsidR="003467FF">
        <w:t xml:space="preserve"> </w:t>
      </w:r>
      <w:r>
        <w:t>by</w:t>
      </w:r>
      <w:r w:rsidR="003467FF">
        <w:t xml:space="preserve"> </w:t>
      </w:r>
      <w:r>
        <w:t>that</w:t>
      </w:r>
      <w:r w:rsidR="003467FF">
        <w:t xml:space="preserve"> </w:t>
      </w:r>
      <w:r>
        <w:t>change</w:t>
      </w:r>
      <w:r w:rsidR="00D40882">
        <w:t>-</w:t>
      </w:r>
      <w:r>
        <w:t>over</w:t>
      </w:r>
      <w:r w:rsidR="003467FF">
        <w:t xml:space="preserve"> </w:t>
      </w:r>
      <w:r>
        <w:t>temperature.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chance</w:t>
      </w:r>
      <w:r w:rsidR="003467FF">
        <w:t xml:space="preserve"> </w:t>
      </w:r>
      <w:r>
        <w:t>to</w:t>
      </w:r>
      <w:r w:rsidR="003467FF">
        <w:t xml:space="preserve"> </w:t>
      </w:r>
      <w:r>
        <w:t>talk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to</w:t>
      </w:r>
      <w:r w:rsidR="003467FF">
        <w:t xml:space="preserve"> </w:t>
      </w:r>
      <w:r>
        <w:t>listen</w:t>
      </w:r>
      <w:r w:rsidR="003467FF">
        <w:t xml:space="preserve"> </w:t>
      </w:r>
      <w:r>
        <w:t>in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Elson.</w:t>
      </w:r>
      <w:r w:rsidR="003467FF">
        <w:t xml:space="preserve">  </w:t>
      </w:r>
      <w:r>
        <w:t>We</w:t>
      </w:r>
      <w:r w:rsidR="003467FF">
        <w:t xml:space="preserve"> </w:t>
      </w:r>
      <w:r>
        <w:t>talked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about</w:t>
      </w:r>
      <w:r w:rsidR="003467FF">
        <w:t xml:space="preserve"> </w:t>
      </w:r>
      <w:r>
        <w:t>that</w:t>
      </w:r>
      <w:r w:rsidR="003467FF">
        <w:t xml:space="preserve"> </w:t>
      </w:r>
      <w:r>
        <w:t>this</w:t>
      </w:r>
      <w:r w:rsidR="003467FF">
        <w:t xml:space="preserve"> </w:t>
      </w:r>
      <w:r>
        <w:t>morning.</w:t>
      </w:r>
    </w:p>
    <w:p w14:paraId="605E264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line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time.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</w:p>
    <w:p w14:paraId="16EEFAF0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whole</w:t>
      </w:r>
      <w:r w:rsidR="003467FF">
        <w:t xml:space="preserve"> </w:t>
      </w:r>
      <w:r>
        <w:t>operational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customer</w:t>
      </w:r>
      <w:r w:rsidR="003467FF">
        <w:t xml:space="preserve"> </w:t>
      </w:r>
      <w:r>
        <w:t>operational</w:t>
      </w:r>
      <w:r w:rsidR="003467FF">
        <w:t xml:space="preserve"> </w:t>
      </w:r>
      <w:r>
        <w:t>experience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lastRenderedPageBreak/>
        <w:t>evidence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[audio</w:t>
      </w:r>
      <w:r w:rsidR="003467FF">
        <w:t xml:space="preserve"> </w:t>
      </w:r>
      <w:r>
        <w:t>dropout]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evidence</w:t>
      </w:r>
      <w:r w:rsidR="003467FF">
        <w:t xml:space="preserve"> </w:t>
      </w:r>
      <w:r>
        <w:t>now;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691D82C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You</w:t>
      </w:r>
      <w:r w:rsidR="003467FF">
        <w:t xml:space="preserve"> </w:t>
      </w:r>
      <w:r>
        <w:t>cut</w:t>
      </w:r>
      <w:r w:rsidR="003467FF">
        <w:t xml:space="preserve"> </w:t>
      </w:r>
      <w:r>
        <w:t>out</w:t>
      </w:r>
      <w:r w:rsidR="003467FF">
        <w:t xml:space="preserve"> </w:t>
      </w:r>
      <w:r>
        <w:t>there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few</w:t>
      </w:r>
      <w:r w:rsidR="003467FF">
        <w:t xml:space="preserve"> </w:t>
      </w:r>
      <w:r>
        <w:t>seconds,</w:t>
      </w:r>
      <w:r w:rsidR="003467FF">
        <w:t xml:space="preserve"> </w:t>
      </w:r>
      <w:r>
        <w:t>Ms.</w:t>
      </w:r>
      <w:r w:rsidR="003467FF">
        <w:t xml:space="preserve"> </w:t>
      </w:r>
      <w:r>
        <w:t>DeMarco,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literally</w:t>
      </w:r>
      <w:r w:rsidR="003467FF">
        <w:t xml:space="preserve"> </w:t>
      </w:r>
      <w:r>
        <w:t>what</w:t>
      </w:r>
      <w:r w:rsidR="003467FF">
        <w:t xml:space="preserve"> </w:t>
      </w:r>
      <w:r>
        <w:t>we're</w:t>
      </w:r>
      <w:r w:rsidR="003467FF">
        <w:t xml:space="preserve"> </w:t>
      </w:r>
      <w:r>
        <w:t>saying.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boil</w:t>
      </w:r>
      <w:r w:rsidR="003467FF">
        <w:t xml:space="preserve"> </w:t>
      </w:r>
      <w:r>
        <w:t>it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factors,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DSM,</w:t>
      </w:r>
      <w:r w:rsidR="003467FF">
        <w:t xml:space="preserve"> </w:t>
      </w:r>
      <w:r>
        <w:t>it's</w:t>
      </w:r>
      <w:r w:rsidR="003467FF">
        <w:t xml:space="preserve"> </w:t>
      </w:r>
      <w:r>
        <w:t>participant</w:t>
      </w:r>
      <w:r w:rsidR="003467FF">
        <w:t xml:space="preserve"> </w:t>
      </w:r>
      <w:r>
        <w:t>uptake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savings</w:t>
      </w:r>
      <w:r w:rsidR="003467FF">
        <w:t xml:space="preserve"> </w:t>
      </w:r>
      <w:r>
        <w:t>per</w:t>
      </w:r>
      <w:r w:rsidR="003467FF">
        <w:t xml:space="preserve"> </w:t>
      </w:r>
      <w:r>
        <w:t>participant,</w:t>
      </w:r>
      <w:r w:rsidR="003467FF">
        <w:t xml:space="preserve"> </w:t>
      </w:r>
      <w:r>
        <w:t>and</w:t>
      </w:r>
      <w:r w:rsidR="003467FF">
        <w:t xml:space="preserve"> </w:t>
      </w:r>
      <w:r>
        <w:t>those</w:t>
      </w:r>
      <w:r w:rsidR="003467FF">
        <w:t xml:space="preserve"> </w:t>
      </w:r>
      <w:r>
        <w:t>factors</w:t>
      </w:r>
      <w:r w:rsidR="003467FF">
        <w:t xml:space="preserve"> </w:t>
      </w:r>
      <w:r>
        <w:t>are</w:t>
      </w:r>
      <w:r w:rsidR="003467FF">
        <w:t xml:space="preserve"> </w:t>
      </w:r>
      <w:r>
        <w:t>both</w:t>
      </w:r>
      <w:r w:rsidR="003467FF">
        <w:t xml:space="preserve"> </w:t>
      </w:r>
      <w:r>
        <w:t>uncertain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forecast.</w:t>
      </w:r>
    </w:p>
    <w:p w14:paraId="2C300CD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much.</w:t>
      </w:r>
      <w:r w:rsidR="003467FF">
        <w:t xml:space="preserve">  </w:t>
      </w:r>
      <w:r>
        <w:t>That's</w:t>
      </w:r>
      <w:r w:rsidR="003467FF">
        <w:t xml:space="preserve"> </w:t>
      </w:r>
      <w:r>
        <w:t>great.</w:t>
      </w:r>
      <w:r w:rsidR="003467FF">
        <w:t xml:space="preserve"> </w:t>
      </w:r>
    </w:p>
    <w:p w14:paraId="4A68DB62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question</w:t>
      </w:r>
      <w:r w:rsidR="003467FF">
        <w:t xml:space="preserve"> </w:t>
      </w:r>
      <w:r>
        <w:t>in</w:t>
      </w:r>
      <w:r w:rsidR="003467FF">
        <w:t xml:space="preserve"> </w:t>
      </w:r>
      <w:r>
        <w:t>relation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actual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exhibits,</w:t>
      </w:r>
      <w:r w:rsidR="003467FF">
        <w:t xml:space="preserve"> </w:t>
      </w:r>
      <w:r>
        <w:t>and</w:t>
      </w:r>
      <w:r w:rsidR="003467FF">
        <w:t xml:space="preserve">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really</w:t>
      </w:r>
      <w:r w:rsidR="003467FF">
        <w:t xml:space="preserve"> </w:t>
      </w:r>
      <w:r>
        <w:t>in</w:t>
      </w:r>
      <w:r w:rsidR="003467FF">
        <w:t xml:space="preserve"> </w:t>
      </w:r>
      <w:r>
        <w:t>and</w:t>
      </w:r>
      <w:r w:rsidR="003467FF">
        <w:t xml:space="preserve"> </w:t>
      </w:r>
      <w:r>
        <w:t>around</w:t>
      </w:r>
      <w:r w:rsidR="003467FF">
        <w:t xml:space="preserve"> </w:t>
      </w:r>
      <w:r>
        <w:t>Exhibit</w:t>
      </w:r>
      <w:r w:rsidR="003467FF">
        <w:t xml:space="preserve"> </w:t>
      </w:r>
      <w:r>
        <w:t>C,</w:t>
      </w:r>
      <w:r w:rsidR="003467FF">
        <w:t xml:space="preserve"> </w:t>
      </w:r>
      <w:r>
        <w:t>tab</w:t>
      </w:r>
      <w:r w:rsidR="003467FF">
        <w:t xml:space="preserve"> </w:t>
      </w:r>
      <w:r>
        <w:t>2,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related</w:t>
      </w:r>
      <w:r w:rsidR="003467FF">
        <w:t xml:space="preserve"> </w:t>
      </w:r>
      <w:r>
        <w:t>schedules.</w:t>
      </w:r>
      <w:r w:rsidR="003467FF">
        <w:t xml:space="preserve"> 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of</w:t>
      </w:r>
      <w:r w:rsidR="003467FF">
        <w:t xml:space="preserve"> </w:t>
      </w:r>
      <w:r>
        <w:t>announced</w:t>
      </w:r>
      <w:r w:rsidR="003467FF">
        <w:t xml:space="preserve"> </w:t>
      </w:r>
      <w:r>
        <w:t>tariffs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reflected</w:t>
      </w:r>
      <w:r w:rsidR="003467FF">
        <w:t xml:space="preserve"> </w:t>
      </w:r>
      <w:r>
        <w:t>in</w:t>
      </w:r>
      <w:r w:rsidR="003467FF">
        <w:t xml:space="preserve"> </w:t>
      </w:r>
      <w:r>
        <w:t>those</w:t>
      </w:r>
      <w:r w:rsidR="003467FF">
        <w:t xml:space="preserve"> </w:t>
      </w:r>
      <w:r>
        <w:t>schedules?</w:t>
      </w:r>
      <w:r w:rsidR="003467FF">
        <w:t xml:space="preserve"> </w:t>
      </w:r>
    </w:p>
    <w:p w14:paraId="33B52B8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Correct.</w:t>
      </w:r>
      <w:r w:rsidR="003467FF">
        <w:t xml:space="preserve"> 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mean</w:t>
      </w:r>
      <w:r w:rsidR="003467FF">
        <w:t xml:space="preserve"> </w:t>
      </w:r>
      <w:r>
        <w:t>by</w:t>
      </w:r>
      <w:r w:rsidR="003467FF">
        <w:t xml:space="preserve"> </w:t>
      </w:r>
      <w:r>
        <w:t>that.</w:t>
      </w:r>
      <w:r w:rsidR="003467FF">
        <w:t xml:space="preserve">  </w:t>
      </w:r>
      <w:r>
        <w:t>Yeah,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not</w:t>
      </w:r>
      <w:r w:rsidR="003467FF">
        <w:t xml:space="preserve"> </w:t>
      </w:r>
      <w:r>
        <w:t>forecast</w:t>
      </w:r>
      <w:r w:rsidR="003467FF">
        <w:t xml:space="preserve"> </w:t>
      </w:r>
      <w:r>
        <w:t>or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yet</w:t>
      </w:r>
      <w:r w:rsidR="003467FF">
        <w:t xml:space="preserve"> </w:t>
      </w:r>
      <w:r>
        <w:t>the</w:t>
      </w:r>
      <w:r w:rsidR="003467FF">
        <w:t xml:space="preserve"> </w:t>
      </w:r>
      <w:r>
        <w:t>impacts</w:t>
      </w:r>
      <w:r w:rsidR="003467FF">
        <w:t xml:space="preserve"> </w:t>
      </w:r>
      <w:r>
        <w:t>of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discussions</w:t>
      </w:r>
      <w:r w:rsidR="003467FF">
        <w:t xml:space="preserve"> </w:t>
      </w:r>
      <w:r>
        <w:t>around</w:t>
      </w:r>
      <w:r w:rsidR="003467FF">
        <w:t xml:space="preserve"> </w:t>
      </w:r>
      <w:r>
        <w:t>tariffs.</w:t>
      </w:r>
    </w:p>
    <w:p w14:paraId="485477B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very</w:t>
      </w:r>
      <w:r w:rsidR="003467FF">
        <w:t xml:space="preserve"> </w:t>
      </w:r>
      <w:r>
        <w:t>useful</w:t>
      </w:r>
      <w:r w:rsidR="003467FF">
        <w:t xml:space="preserve"> </w:t>
      </w:r>
      <w:r>
        <w:t>for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better</w:t>
      </w:r>
      <w:r w:rsidR="003467FF">
        <w:t xml:space="preserve"> </w:t>
      </w:r>
      <w:r>
        <w:t>understand</w:t>
      </w:r>
      <w:r w:rsidR="003467FF">
        <w:t xml:space="preserve"> </w:t>
      </w:r>
      <w:r>
        <w:t>the</w:t>
      </w:r>
      <w:r w:rsidR="003467FF">
        <w:t xml:space="preserve"> </w:t>
      </w:r>
      <w:r>
        <w:t>anticipated</w:t>
      </w:r>
      <w:r w:rsidR="003467FF">
        <w:t xml:space="preserve"> </w:t>
      </w:r>
      <w:r>
        <w:t>impacts</w:t>
      </w:r>
      <w:r w:rsidR="003467FF">
        <w:t xml:space="preserve"> </w:t>
      </w:r>
      <w:r>
        <w:t>applicable</w:t>
      </w:r>
      <w:r w:rsidR="003467FF">
        <w:t xml:space="preserve"> </w:t>
      </w:r>
      <w:r>
        <w:t>to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that's</w:t>
      </w:r>
      <w:r w:rsidR="003467FF">
        <w:t xml:space="preserve"> </w:t>
      </w:r>
      <w:r>
        <w:t>transported</w:t>
      </w:r>
      <w:r w:rsidR="003467FF">
        <w:t xml:space="preserve"> </w:t>
      </w:r>
      <w:r>
        <w:t>from</w:t>
      </w:r>
      <w:r w:rsidR="003467FF">
        <w:t xml:space="preserve"> </w:t>
      </w:r>
      <w:r>
        <w:t>Canada</w:t>
      </w:r>
      <w:r w:rsidR="003467FF">
        <w:t xml:space="preserve"> </w:t>
      </w:r>
      <w:r>
        <w:t>through</w:t>
      </w:r>
      <w:r w:rsidR="003467FF">
        <w:t xml:space="preserve"> </w:t>
      </w:r>
      <w:r>
        <w:t>Alliance</w:t>
      </w:r>
      <w:r w:rsidR="003467FF">
        <w:t xml:space="preserve"> </w:t>
      </w:r>
      <w:r>
        <w:t>Vector</w:t>
      </w:r>
      <w:r w:rsidR="003467FF">
        <w:t xml:space="preserve"> </w:t>
      </w:r>
      <w:r>
        <w:t>into</w:t>
      </w:r>
      <w:r w:rsidR="003467FF">
        <w:t xml:space="preserve"> </w:t>
      </w:r>
      <w:r>
        <w:t>the</w:t>
      </w:r>
      <w:r w:rsidR="003467FF">
        <w:t xml:space="preserve"> </w:t>
      </w:r>
      <w:r>
        <w:t>U.S.</w:t>
      </w:r>
      <w:r w:rsidR="003467FF">
        <w:t xml:space="preserve"> </w:t>
      </w:r>
      <w:r>
        <w:t>and</w:t>
      </w:r>
      <w:r w:rsidR="003467FF">
        <w:t xml:space="preserve"> </w:t>
      </w:r>
      <w:r>
        <w:t>back</w:t>
      </w:r>
      <w:r w:rsidR="003467FF">
        <w:t xml:space="preserve"> </w:t>
      </w:r>
      <w:r>
        <w:t>into</w:t>
      </w:r>
      <w:r w:rsidR="003467FF">
        <w:t xml:space="preserve"> </w:t>
      </w:r>
      <w:r>
        <w:t>Canada.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any</w:t>
      </w:r>
      <w:r w:rsidR="003467FF">
        <w:t xml:space="preserve"> </w:t>
      </w:r>
      <w:r>
        <w:t>estimates,</w:t>
      </w:r>
      <w:r w:rsidR="003467FF">
        <w:t xml:space="preserve"> </w:t>
      </w:r>
      <w:r>
        <w:t>I</w:t>
      </w:r>
      <w:r w:rsidR="003467FF">
        <w:t xml:space="preserve"> </w:t>
      </w:r>
      <w:r>
        <w:t>wonder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those.</w:t>
      </w:r>
    </w:p>
    <w:p w14:paraId="6B82A4B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either</w:t>
      </w:r>
      <w:r w:rsidR="003467FF">
        <w:t xml:space="preserve"> </w:t>
      </w:r>
      <w:r>
        <w:t>of</w:t>
      </w:r>
      <w:r w:rsidR="003467FF">
        <w:t xml:space="preserve"> </w:t>
      </w:r>
      <w:r>
        <w:t>us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knowledge</w:t>
      </w:r>
      <w:r w:rsidR="003467FF">
        <w:t xml:space="preserve"> </w:t>
      </w:r>
      <w:r>
        <w:t>of</w:t>
      </w:r>
      <w:r w:rsidR="003467FF">
        <w:t xml:space="preserve"> </w:t>
      </w:r>
      <w:r>
        <w:t>that.</w:t>
      </w:r>
    </w:p>
    <w:p w14:paraId="0DF5E1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ask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lastRenderedPageBreak/>
        <w:t>inquire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whether</w:t>
      </w:r>
      <w:r w:rsidR="003467FF">
        <w:t xml:space="preserve"> </w:t>
      </w:r>
      <w:r>
        <w:t>or</w:t>
      </w:r>
      <w:r w:rsidR="003467FF">
        <w:t xml:space="preserve"> </w:t>
      </w:r>
      <w:r>
        <w:t>not</w:t>
      </w:r>
      <w:r w:rsidR="003467FF">
        <w:t xml:space="preserve"> </w:t>
      </w:r>
      <w:r>
        <w:t>that's</w:t>
      </w:r>
      <w:r w:rsidR="003467FF">
        <w:t xml:space="preserve"> </w:t>
      </w:r>
      <w:r>
        <w:t>been</w:t>
      </w:r>
      <w:r w:rsidR="003467FF">
        <w:t xml:space="preserve"> </w:t>
      </w:r>
      <w:r>
        <w:t>undertaken,</w:t>
      </w:r>
      <w:r w:rsidR="003467FF">
        <w:t xml:space="preserve"> </w:t>
      </w:r>
      <w:r>
        <w:t>particularly</w:t>
      </w:r>
      <w:r w:rsidR="003467FF">
        <w:t xml:space="preserve"> </w:t>
      </w:r>
      <w:r>
        <w:t>as</w:t>
      </w:r>
      <w:r w:rsidR="003467FF">
        <w:t xml:space="preserve"> </w:t>
      </w:r>
      <w:r>
        <w:t>it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this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  <w:r w:rsidR="003467FF">
        <w:t xml:space="preserve"> </w:t>
      </w:r>
    </w:p>
    <w:p w14:paraId="2CD9411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to,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can,</w:t>
      </w:r>
      <w:r w:rsidR="003467FF">
        <w:t xml:space="preserve"> </w:t>
      </w:r>
      <w:r>
        <w:t>Lisa,</w:t>
      </w:r>
      <w:r w:rsidR="003467FF">
        <w:t xml:space="preserve"> </w:t>
      </w:r>
      <w:r>
        <w:t>suggest</w:t>
      </w:r>
      <w:r w:rsidR="003467FF">
        <w:t xml:space="preserve"> </w:t>
      </w:r>
      <w:r>
        <w:t>that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is</w:t>
      </w:r>
      <w:r w:rsidR="003467FF">
        <w:t xml:space="preserve"> </w:t>
      </w:r>
      <w:r>
        <w:t>something</w:t>
      </w:r>
      <w:r w:rsidR="003467FF">
        <w:t xml:space="preserve"> </w:t>
      </w:r>
      <w:r>
        <w:t>that's</w:t>
      </w:r>
      <w:r w:rsidR="003467FF">
        <w:t xml:space="preserve"> </w:t>
      </w:r>
      <w:r>
        <w:t>well</w:t>
      </w:r>
      <w:r w:rsidR="003467FF">
        <w:t xml:space="preserve"> </w:t>
      </w:r>
      <w:r>
        <w:t>beyond</w:t>
      </w:r>
      <w:r w:rsidR="003467FF">
        <w:t xml:space="preserve"> </w:t>
      </w:r>
      <w:r>
        <w:t>the</w:t>
      </w:r>
      <w:r w:rsidR="003467FF">
        <w:t xml:space="preserve"> </w:t>
      </w:r>
      <w:r>
        <w:t>scope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all</w:t>
      </w:r>
      <w:r w:rsidR="003467FF">
        <w:t xml:space="preserve"> </w:t>
      </w:r>
      <w:r>
        <w:t>very</w:t>
      </w:r>
      <w:r w:rsidR="003467FF">
        <w:t xml:space="preserve"> </w:t>
      </w:r>
      <w:r>
        <w:t>hypothetical.</w:t>
      </w:r>
      <w:r w:rsidR="003467FF">
        <w:t xml:space="preserve">  </w:t>
      </w:r>
      <w:r>
        <w:t>The</w:t>
      </w:r>
      <w:r w:rsidR="003467FF">
        <w:t xml:space="preserve"> </w:t>
      </w:r>
      <w:r>
        <w:t>tariff</w:t>
      </w:r>
      <w:r w:rsidR="003467FF">
        <w:t xml:space="preserve"> </w:t>
      </w:r>
      <w:r>
        <w:t>situation,</w:t>
      </w:r>
      <w:r w:rsidR="003467FF">
        <w:t xml:space="preserve"> </w:t>
      </w:r>
      <w:r>
        <w:t>as</w:t>
      </w:r>
      <w:r w:rsidR="003467FF">
        <w:t xml:space="preserve"> </w:t>
      </w:r>
      <w:r>
        <w:t>we</w:t>
      </w:r>
      <w:r w:rsidR="003467FF">
        <w:t xml:space="preserve"> </w:t>
      </w:r>
      <w:r>
        <w:t>know,</w:t>
      </w:r>
      <w:r w:rsidR="003467FF">
        <w:t xml:space="preserve"> </w:t>
      </w:r>
      <w:r>
        <w:t>is</w:t>
      </w:r>
      <w:r w:rsidR="003467FF">
        <w:t xml:space="preserve"> </w:t>
      </w:r>
      <w:r>
        <w:t>very</w:t>
      </w:r>
      <w:r w:rsidR="003467FF">
        <w:t xml:space="preserve"> </w:t>
      </w:r>
      <w:r>
        <w:t>uncertain</w:t>
      </w:r>
      <w:r w:rsidR="003467FF">
        <w:t xml:space="preserve"> </w:t>
      </w:r>
      <w:r>
        <w:t>at</w:t>
      </w:r>
      <w:r w:rsidR="003467FF">
        <w:t xml:space="preserve"> </w:t>
      </w:r>
      <w:r>
        <w:t>this</w:t>
      </w:r>
      <w:r w:rsidR="003467FF">
        <w:t xml:space="preserve"> </w:t>
      </w:r>
      <w:r>
        <w:t>point</w:t>
      </w:r>
      <w:r w:rsidR="003467FF">
        <w:t xml:space="preserve"> </w:t>
      </w:r>
      <w:r>
        <w:t>in</w:t>
      </w:r>
      <w:r w:rsidR="003467FF">
        <w:t xml:space="preserve"> </w:t>
      </w:r>
      <w:r>
        <w:t>time.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get</w:t>
      </w:r>
      <w:r w:rsidR="003467FF">
        <w:t xml:space="preserve"> </w:t>
      </w:r>
      <w:r>
        <w:t>only</w:t>
      </w:r>
      <w:r w:rsidR="003467FF">
        <w:t xml:space="preserve"> </w:t>
      </w:r>
      <w:r>
        <w:t>a</w:t>
      </w:r>
      <w:r w:rsidR="003467FF">
        <w:t xml:space="preserve"> </w:t>
      </w:r>
      <w:r>
        <w:t>series</w:t>
      </w:r>
      <w:r w:rsidR="003467FF">
        <w:t xml:space="preserve"> </w:t>
      </w:r>
      <w:r>
        <w:t>of</w:t>
      </w:r>
      <w:r w:rsidR="003467FF">
        <w:t xml:space="preserve"> </w:t>
      </w:r>
      <w:r>
        <w:t>assumptions</w:t>
      </w:r>
      <w:r w:rsidR="003467FF">
        <w:t xml:space="preserve"> </w:t>
      </w:r>
      <w:r>
        <w:t>and</w:t>
      </w:r>
      <w:r w:rsidR="003467FF">
        <w:t xml:space="preserve"> </w:t>
      </w:r>
      <w:r>
        <w:t>guesses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what's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happen.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of</w:t>
      </w:r>
      <w:r w:rsidR="003467FF">
        <w:t xml:space="preserve"> </w:t>
      </w:r>
      <w:r>
        <w:t>any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our</w:t>
      </w:r>
      <w:r w:rsidR="003467FF">
        <w:t xml:space="preserve"> </w:t>
      </w:r>
      <w:r>
        <w:t>view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of</w:t>
      </w:r>
      <w:r w:rsidR="003467FF">
        <w:t xml:space="preserve"> </w:t>
      </w:r>
      <w:r>
        <w:t>no</w:t>
      </w:r>
      <w:r w:rsidR="003467FF">
        <w:t xml:space="preserve"> </w:t>
      </w:r>
      <w:r>
        <w:t>benefit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in</w:t>
      </w:r>
      <w:r w:rsidR="003467FF">
        <w:t xml:space="preserve"> </w:t>
      </w:r>
      <w:r>
        <w:t>making</w:t>
      </w:r>
      <w:r w:rsidR="003467FF">
        <w:t xml:space="preserve"> </w:t>
      </w:r>
      <w:r>
        <w:t>any</w:t>
      </w:r>
      <w:r w:rsidR="003467FF">
        <w:t xml:space="preserve"> </w:t>
      </w:r>
      <w:r>
        <w:t>determinations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proceeding</w:t>
      </w:r>
      <w:r w:rsidR="003467FF">
        <w:t xml:space="preserve"> </w:t>
      </w:r>
      <w:r w:rsidR="00D40882">
        <w:t>--</w:t>
      </w:r>
    </w:p>
    <w:p w14:paraId="25A416A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gently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gently</w:t>
      </w:r>
      <w:r w:rsidR="003467FF">
        <w:t xml:space="preserve"> </w:t>
      </w:r>
      <w:r>
        <w:t>push</w:t>
      </w:r>
      <w:r w:rsidR="003467FF">
        <w:t xml:space="preserve"> </w:t>
      </w:r>
      <w:r>
        <w:t>back,</w:t>
      </w:r>
      <w:r w:rsidR="003467FF">
        <w:t xml:space="preserve"> </w:t>
      </w:r>
      <w:r>
        <w:t>Mr.</w:t>
      </w:r>
      <w:r w:rsidR="003467FF">
        <w:t xml:space="preserve"> </w:t>
      </w:r>
      <w:r>
        <w:t>O'Leary,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</w:p>
    <w:p w14:paraId="23050C8F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will.</w:t>
      </w:r>
    </w:p>
    <w:p w14:paraId="13BF9D4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cost</w:t>
      </w:r>
      <w:r w:rsidR="003467FF">
        <w:t xml:space="preserve"> </w:t>
      </w:r>
      <w:r>
        <w:t>comparisons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assumptions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related</w:t>
      </w:r>
      <w:r w:rsidR="003467FF">
        <w:t xml:space="preserve"> </w:t>
      </w:r>
      <w:r>
        <w:t>announced</w:t>
      </w:r>
      <w:r w:rsidR="003467FF">
        <w:t xml:space="preserve"> </w:t>
      </w:r>
      <w:r>
        <w:t>tariffs</w:t>
      </w:r>
      <w:r w:rsidR="003467FF">
        <w:t xml:space="preserve"> </w:t>
      </w:r>
      <w:r>
        <w:t>pertaining</w:t>
      </w:r>
      <w:r w:rsidR="003467FF">
        <w:t xml:space="preserve"> </w:t>
      </w:r>
      <w:r>
        <w:t>particularly</w:t>
      </w:r>
      <w:r w:rsidR="003467FF">
        <w:t xml:space="preserve"> </w:t>
      </w:r>
      <w:r>
        <w:t>to</w:t>
      </w:r>
      <w:r w:rsidR="003467FF">
        <w:t xml:space="preserve"> </w:t>
      </w:r>
      <w:r>
        <w:t>energy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very</w:t>
      </w:r>
      <w:r w:rsidR="003467FF">
        <w:t xml:space="preserve"> </w:t>
      </w:r>
      <w:r>
        <w:t>beneficial,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to</w:t>
      </w:r>
      <w:r w:rsidR="003467FF">
        <w:t xml:space="preserve"> </w:t>
      </w:r>
      <w:r>
        <w:t>understand,</w:t>
      </w:r>
      <w:r w:rsidR="003467FF">
        <w:t xml:space="preserve"> </w:t>
      </w:r>
      <w:r>
        <w:t>at</w:t>
      </w:r>
      <w:r w:rsidR="003467FF">
        <w:t xml:space="preserve"> </w:t>
      </w:r>
      <w:r>
        <w:t>least</w:t>
      </w:r>
      <w:r w:rsidR="003467FF">
        <w:t xml:space="preserve"> </w:t>
      </w:r>
      <w:r>
        <w:t>ranges,</w:t>
      </w:r>
      <w:r w:rsidR="003467FF">
        <w:t xml:space="preserve"> </w:t>
      </w:r>
      <w:r>
        <w:t>so</w:t>
      </w:r>
      <w:r w:rsidR="003467FF">
        <w:t xml:space="preserve">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more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position</w:t>
      </w:r>
      <w:r w:rsidR="003467FF">
        <w:t xml:space="preserve"> </w:t>
      </w:r>
      <w:r>
        <w:t>to</w:t>
      </w:r>
      <w:r w:rsidR="003467FF">
        <w:t xml:space="preserve"> </w:t>
      </w:r>
      <w:r>
        <w:t>accurately</w:t>
      </w:r>
      <w:r w:rsidR="003467FF">
        <w:t xml:space="preserve"> </w:t>
      </w:r>
      <w:r>
        <w:t>compare</w:t>
      </w:r>
      <w:r w:rsidR="003467FF">
        <w:t xml:space="preserve"> </w:t>
      </w:r>
      <w:r>
        <w:t>the</w:t>
      </w:r>
      <w:r w:rsidR="003467FF">
        <w:t xml:space="preserve"> </w:t>
      </w:r>
      <w:r>
        <w:t>associated</w:t>
      </w:r>
      <w:r w:rsidR="003467FF">
        <w:t xml:space="preserve"> </w:t>
      </w:r>
      <w:r>
        <w:t>costs.</w:t>
      </w:r>
      <w:r w:rsidR="003467FF">
        <w:t xml:space="preserve"> </w:t>
      </w:r>
    </w:p>
    <w:p w14:paraId="3901394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our</w:t>
      </w:r>
      <w:r w:rsidR="003467FF">
        <w:t xml:space="preserve"> </w:t>
      </w:r>
      <w:r>
        <w:t>response.</w:t>
      </w:r>
    </w:p>
    <w:p w14:paraId="7F004BF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We'll</w:t>
      </w:r>
      <w:r w:rsidR="003467FF">
        <w:t xml:space="preserve"> </w:t>
      </w:r>
      <w:r>
        <w:t>take</w:t>
      </w:r>
      <w:r w:rsidR="003467FF">
        <w:t xml:space="preserve"> </w:t>
      </w:r>
      <w:r>
        <w:t>it</w:t>
      </w:r>
      <w:r w:rsidR="003467FF">
        <w:t xml:space="preserve"> </w:t>
      </w:r>
      <w:r>
        <w:t>up</w:t>
      </w:r>
      <w:r w:rsidR="003467FF">
        <w:t xml:space="preserve"> </w:t>
      </w:r>
      <w:r>
        <w:t>later.</w:t>
      </w:r>
      <w:r w:rsidR="003467FF">
        <w:t xml:space="preserve"> </w:t>
      </w:r>
    </w:p>
    <w:p w14:paraId="496FFCE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Sure.</w:t>
      </w:r>
    </w:p>
    <w:p w14:paraId="68461B9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Exhibit</w:t>
      </w:r>
      <w:r w:rsidR="003467FF">
        <w:t xml:space="preserve"> </w:t>
      </w:r>
      <w:r>
        <w:t>B</w:t>
      </w:r>
      <w:r w:rsidR="00D40882">
        <w:t>-</w:t>
      </w:r>
      <w:r>
        <w:t>1</w:t>
      </w:r>
      <w:r w:rsidR="00D40882">
        <w:t>-</w:t>
      </w:r>
      <w:r>
        <w:t>1</w:t>
      </w:r>
      <w:r w:rsidR="00D40882">
        <w:t>-</w:t>
      </w:r>
      <w:r>
        <w:t>1,</w:t>
      </w:r>
      <w:r w:rsidR="003467FF">
        <w:t xml:space="preserve"> </w:t>
      </w:r>
      <w:r>
        <w:t>table</w:t>
      </w:r>
      <w:r w:rsidR="003467FF">
        <w:t xml:space="preserve"> </w:t>
      </w:r>
      <w:r>
        <w:t>3,</w:t>
      </w:r>
      <w:r w:rsidR="003467FF">
        <w:t xml:space="preserve"> </w:t>
      </w:r>
      <w:r>
        <w:t>paragraph</w:t>
      </w:r>
      <w:r w:rsidR="003467FF">
        <w:t xml:space="preserve"> </w:t>
      </w:r>
      <w:r>
        <w:t>47,</w:t>
      </w:r>
      <w:r w:rsidR="003467FF">
        <w:t xml:space="preserve"> </w:t>
      </w:r>
      <w:r>
        <w:t>just</w:t>
      </w:r>
      <w:r w:rsidR="003467FF">
        <w:t xml:space="preserve"> </w:t>
      </w:r>
      <w:r>
        <w:t>a</w:t>
      </w:r>
      <w:r w:rsidR="003467FF">
        <w:t xml:space="preserve"> </w:t>
      </w:r>
      <w:r>
        <w:t>clarification</w:t>
      </w:r>
      <w:r w:rsidR="003467FF">
        <w:t xml:space="preserve"> </w:t>
      </w:r>
      <w:r>
        <w:t>there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lastRenderedPageBreak/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D40882">
        <w:t>-</w:t>
      </w:r>
      <w:r>
        <w:t>of</w:t>
      </w:r>
      <w:r w:rsidR="00D40882">
        <w:t>-</w:t>
      </w:r>
      <w:r>
        <w:t>term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incentive.</w:t>
      </w:r>
      <w:r w:rsidR="003467FF">
        <w:t xml:space="preserve"> 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application</w:t>
      </w:r>
      <w:r w:rsidR="003467FF">
        <w:t xml:space="preserve"> </w:t>
      </w:r>
      <w:r>
        <w:t>at</w:t>
      </w:r>
      <w:r w:rsidR="003467FF">
        <w:t xml:space="preserve"> </w:t>
      </w:r>
      <w:r>
        <w:t>all</w:t>
      </w:r>
      <w:r w:rsidR="003467FF">
        <w:t xml:space="preserve"> </w:t>
      </w:r>
      <w:r>
        <w:t>affecting</w:t>
      </w:r>
      <w:r w:rsidR="003467FF">
        <w:t xml:space="preserve"> </w:t>
      </w:r>
      <w:r>
        <w:t>either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or</w:t>
      </w:r>
      <w:r w:rsidR="003467FF">
        <w:t xml:space="preserve"> </w:t>
      </w:r>
      <w:r>
        <w:t>anything</w:t>
      </w:r>
      <w:r w:rsidR="003467FF">
        <w:t xml:space="preserve"> </w:t>
      </w:r>
      <w:r>
        <w:t>else;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fair?</w:t>
      </w:r>
      <w:r w:rsidR="003467FF">
        <w:t xml:space="preserve"> </w:t>
      </w:r>
    </w:p>
    <w:p w14:paraId="649D120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what</w:t>
      </w:r>
      <w:r w:rsidR="003467FF">
        <w:t xml:space="preserve"> </w:t>
      </w:r>
      <w:r>
        <w:t>we've</w:t>
      </w:r>
      <w:r w:rsidR="003467FF">
        <w:t xml:space="preserve"> </w:t>
      </w:r>
      <w:r>
        <w:t>stated</w:t>
      </w:r>
      <w:r w:rsidR="003467FF">
        <w:t xml:space="preserve"> </w:t>
      </w:r>
      <w:r>
        <w:t>is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proposing</w:t>
      </w:r>
      <w:r w:rsidR="003467FF">
        <w:t xml:space="preserve"> </w:t>
      </w:r>
      <w:r>
        <w:t>to</w:t>
      </w:r>
      <w:r w:rsidR="003467FF">
        <w:t xml:space="preserve"> </w:t>
      </w:r>
      <w:r>
        <w:t>extend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D40882">
        <w:t>-</w:t>
      </w:r>
      <w:r>
        <w:t>of</w:t>
      </w:r>
      <w:r w:rsidR="00D40882">
        <w:t>-</w:t>
      </w:r>
      <w:r>
        <w:t>term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reduction</w:t>
      </w:r>
      <w:r w:rsidR="003467FF">
        <w:t xml:space="preserve"> </w:t>
      </w:r>
      <w:r>
        <w:t>incentive.</w:t>
      </w:r>
      <w:r w:rsidR="003467FF">
        <w:t xml:space="preserve">  </w:t>
      </w:r>
      <w:r>
        <w:t>We</w:t>
      </w:r>
      <w:r w:rsidR="003467FF">
        <w:t xml:space="preserve"> </w:t>
      </w:r>
      <w:r>
        <w:t>didn't</w:t>
      </w:r>
      <w:r w:rsidR="003467FF">
        <w:t xml:space="preserve"> </w:t>
      </w:r>
      <w:r>
        <w:t>propose</w:t>
      </w:r>
      <w:r w:rsidR="003467FF">
        <w:t xml:space="preserve"> </w:t>
      </w:r>
      <w:r>
        <w:t>it</w:t>
      </w:r>
      <w:r w:rsidR="003467FF">
        <w:t xml:space="preserve"> </w:t>
      </w:r>
      <w:r>
        <w:t>initially,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simply</w:t>
      </w:r>
      <w:r w:rsidR="003467FF">
        <w:t xml:space="preserve"> </w:t>
      </w:r>
      <w:r>
        <w:t>didn't</w:t>
      </w:r>
      <w:r w:rsidR="003467FF">
        <w:t xml:space="preserve"> </w:t>
      </w:r>
      <w:r>
        <w:t>know</w:t>
      </w:r>
      <w:r w:rsidR="003467FF">
        <w:t xml:space="preserve"> </w:t>
      </w:r>
      <w:r>
        <w:t>how</w:t>
      </w:r>
      <w:r w:rsidR="003467FF">
        <w:t xml:space="preserve"> </w:t>
      </w:r>
      <w:r>
        <w:t>to</w:t>
      </w:r>
      <w:r w:rsidR="003467FF">
        <w:t xml:space="preserve"> </w:t>
      </w:r>
      <w:r>
        <w:t>propose</w:t>
      </w:r>
      <w:r w:rsidR="003467FF">
        <w:t xml:space="preserve"> </w:t>
      </w:r>
      <w:r>
        <w:t>to</w:t>
      </w:r>
      <w:r w:rsidR="003467FF">
        <w:t xml:space="preserve"> </w:t>
      </w:r>
      <w:r>
        <w:t>extend</w:t>
      </w:r>
      <w:r w:rsidR="003467FF">
        <w:t xml:space="preserve"> </w:t>
      </w:r>
      <w:r>
        <w:t>it.</w:t>
      </w:r>
      <w:r w:rsidR="003467FF">
        <w:t xml:space="preserve">  </w:t>
      </w:r>
      <w:r>
        <w:t>Everything</w:t>
      </w:r>
      <w:r w:rsidR="003467FF">
        <w:t xml:space="preserve"> </w:t>
      </w:r>
      <w:r>
        <w:t>else</w:t>
      </w:r>
      <w:r w:rsidR="003467FF">
        <w:t xml:space="preserve"> </w:t>
      </w:r>
      <w:r>
        <w:t>we're</w:t>
      </w:r>
      <w:r w:rsidR="003467FF">
        <w:t xml:space="preserve"> </w:t>
      </w:r>
      <w:r>
        <w:t>proposing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mechanical</w:t>
      </w:r>
      <w:r w:rsidR="003467FF">
        <w:t xml:space="preserve"> </w:t>
      </w:r>
      <w:r>
        <w:t>extension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plan.</w:t>
      </w:r>
      <w:r w:rsidR="003467FF">
        <w:t xml:space="preserve">  </w:t>
      </w:r>
      <w:r>
        <w:t>We,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specifically</w:t>
      </w:r>
      <w:r w:rsidR="003467FF">
        <w:t xml:space="preserve"> </w:t>
      </w:r>
      <w:r>
        <w:t>stated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page,</w:t>
      </w:r>
      <w:r w:rsidR="003467FF">
        <w:t xml:space="preserve"> </w:t>
      </w:r>
      <w:r>
        <w:t>at</w:t>
      </w:r>
      <w:r w:rsidR="003467FF">
        <w:t xml:space="preserve"> </w:t>
      </w:r>
      <w:r>
        <w:t>paragraph</w:t>
      </w:r>
      <w:r w:rsidR="003467FF">
        <w:t xml:space="preserve"> </w:t>
      </w:r>
      <w:r>
        <w:t>49,</w:t>
      </w:r>
      <w:r w:rsidR="003467FF">
        <w:t xml:space="preserve"> </w:t>
      </w:r>
      <w:r>
        <w:t>we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acknowledged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originally</w:t>
      </w:r>
      <w:r w:rsidR="003467FF">
        <w:t xml:space="preserve"> </w:t>
      </w:r>
      <w:r>
        <w:t>established</w:t>
      </w:r>
      <w:r w:rsidR="003467FF">
        <w:t xml:space="preserve"> </w:t>
      </w:r>
      <w:r>
        <w:t>this</w:t>
      </w:r>
      <w:r w:rsidR="003467FF">
        <w:t xml:space="preserve">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they</w:t>
      </w:r>
      <w:r w:rsidR="003467FF">
        <w:t xml:space="preserve"> </w:t>
      </w:r>
      <w:r>
        <w:t>may</w:t>
      </w:r>
      <w:r w:rsidR="003467FF">
        <w:t xml:space="preserve"> </w:t>
      </w:r>
      <w:r>
        <w:t>continue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something</w:t>
      </w:r>
      <w:r w:rsidR="003467FF">
        <w:t xml:space="preserve"> </w:t>
      </w:r>
      <w:r>
        <w:t>here,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didn't</w:t>
      </w:r>
      <w:r w:rsidR="003467FF">
        <w:t xml:space="preserve"> </w:t>
      </w:r>
      <w:r>
        <w:t>know</w:t>
      </w:r>
      <w:r w:rsidR="003467FF">
        <w:t xml:space="preserve"> </w:t>
      </w:r>
      <w:r>
        <w:t>how</w:t>
      </w:r>
      <w:r w:rsidR="003467FF">
        <w:t xml:space="preserve"> </w:t>
      </w:r>
      <w:r>
        <w:t>to</w:t>
      </w:r>
      <w:r w:rsidR="003467FF">
        <w:t xml:space="preserve"> </w:t>
      </w:r>
      <w:r>
        <w:t>extend</w:t>
      </w:r>
      <w:r w:rsidR="003467FF">
        <w:t xml:space="preserve"> </w:t>
      </w:r>
      <w:r>
        <w:t>it,</w:t>
      </w:r>
      <w:r w:rsidR="003467FF">
        <w:t xml:space="preserve">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we're</w:t>
      </w:r>
      <w:r w:rsidR="003467FF">
        <w:t xml:space="preserve"> </w:t>
      </w:r>
      <w:r>
        <w:t>leaving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hands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Board</w:t>
      </w:r>
      <w:r w:rsidR="003467FF">
        <w:t xml:space="preserve"> </w:t>
      </w:r>
      <w:r>
        <w:t>or,</w:t>
      </w:r>
      <w:r w:rsidR="003467FF">
        <w:t xml:space="preserve"> </w:t>
      </w:r>
      <w:r>
        <w:t>I</w:t>
      </w:r>
      <w:r w:rsidR="003467FF">
        <w:t xml:space="preserve"> </w:t>
      </w:r>
      <w:r>
        <w:t>suppose,</w:t>
      </w:r>
      <w:r w:rsidR="003467FF">
        <w:t xml:space="preserve"> </w:t>
      </w:r>
      <w:r>
        <w:t>other</w:t>
      </w:r>
      <w:r w:rsidR="003467FF">
        <w:t xml:space="preserve"> </w:t>
      </w:r>
      <w:r>
        <w:t>parties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submission.</w:t>
      </w:r>
    </w:p>
    <w:p w14:paraId="78C9436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ask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application?</w:t>
      </w:r>
      <w:r w:rsidR="003467FF">
        <w:t xml:space="preserve"> </w:t>
      </w:r>
    </w:p>
    <w:p w14:paraId="5C2C7ED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ask,</w:t>
      </w:r>
      <w:r w:rsidR="003467FF">
        <w:t xml:space="preserve"> </w:t>
      </w:r>
      <w:r>
        <w:t>I</w:t>
      </w:r>
      <w:r w:rsidR="003467FF">
        <w:t xml:space="preserve"> </w:t>
      </w:r>
      <w:r>
        <w:t>guess,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clarify</w:t>
      </w:r>
      <w:r w:rsidR="003467FF">
        <w:t xml:space="preserve"> </w:t>
      </w:r>
      <w:r>
        <w:t>there.</w:t>
      </w:r>
    </w:p>
    <w:p w14:paraId="320BF59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unless</w:t>
      </w:r>
      <w:r w:rsidR="003467FF">
        <w:t xml:space="preserve"> </w:t>
      </w:r>
      <w:r>
        <w:t>an</w:t>
      </w:r>
      <w:r w:rsidR="003467FF">
        <w:t xml:space="preserve"> </w:t>
      </w:r>
      <w:r>
        <w:t>intervenor</w:t>
      </w:r>
      <w:r w:rsidR="003467FF">
        <w:t xml:space="preserve"> </w:t>
      </w:r>
      <w:r>
        <w:t>asks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include</w:t>
      </w:r>
      <w:r w:rsidR="003467FF">
        <w:t xml:space="preserve"> </w:t>
      </w:r>
      <w:r>
        <w:t>this</w:t>
      </w:r>
      <w:r w:rsidR="003467FF">
        <w:t xml:space="preserve"> </w:t>
      </w:r>
      <w:r>
        <w:t>incentive,</w:t>
      </w:r>
      <w:r w:rsidR="003467FF">
        <w:t xml:space="preserve"> </w:t>
      </w:r>
      <w:r>
        <w:t>your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included?</w:t>
      </w:r>
      <w:r w:rsidR="003467FF">
        <w:t xml:space="preserve"> </w:t>
      </w:r>
    </w:p>
    <w:p w14:paraId="0FD8C39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our</w:t>
      </w:r>
      <w:r w:rsidR="003467FF">
        <w:t xml:space="preserve"> </w:t>
      </w:r>
      <w:r>
        <w:t>expectation.</w:t>
      </w:r>
    </w:p>
    <w:p w14:paraId="09D48B1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Okay.</w:t>
      </w:r>
      <w:r w:rsidR="003467FF">
        <w:t xml:space="preserve"> 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39E8C84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In</w:t>
      </w:r>
      <w:r w:rsidR="003467FF">
        <w:t xml:space="preserve"> </w:t>
      </w:r>
      <w:r>
        <w:t>relation</w:t>
      </w:r>
      <w:r w:rsidR="003467FF">
        <w:t xml:space="preserve"> </w:t>
      </w:r>
      <w:r>
        <w:t>to</w:t>
      </w:r>
      <w:r w:rsidR="003467FF">
        <w:t xml:space="preserve"> </w:t>
      </w:r>
      <w:r>
        <w:t>C</w:t>
      </w:r>
      <w:r w:rsidR="00D40882">
        <w:t>-</w:t>
      </w:r>
      <w:r>
        <w:t>2,</w:t>
      </w:r>
      <w:r w:rsidR="003467FF">
        <w:t xml:space="preserve"> </w:t>
      </w:r>
      <w:r>
        <w:t>tab</w:t>
      </w:r>
      <w:r w:rsidR="003467FF">
        <w:t xml:space="preserve"> </w:t>
      </w:r>
      <w:r>
        <w:t>2,</w:t>
      </w:r>
      <w:r w:rsidR="003467FF">
        <w:t xml:space="preserve"> </w:t>
      </w:r>
      <w:r>
        <w:t>schedule</w:t>
      </w:r>
      <w:r w:rsidR="003467FF">
        <w:t xml:space="preserve"> </w:t>
      </w:r>
      <w:r>
        <w:t>1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schedule</w:t>
      </w:r>
      <w:r w:rsidR="003467FF">
        <w:t xml:space="preserve"> 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1,</w:t>
      </w:r>
      <w:r w:rsidR="003467FF">
        <w:t xml:space="preserve"> </w:t>
      </w:r>
      <w:r>
        <w:t>paragraphs</w:t>
      </w:r>
      <w:r w:rsidR="003467FF">
        <w:t xml:space="preserve"> </w:t>
      </w:r>
      <w:r>
        <w:t>3</w:t>
      </w:r>
      <w:r w:rsidR="003467FF">
        <w:t xml:space="preserve"> </w:t>
      </w:r>
      <w:r>
        <w:t>and</w:t>
      </w:r>
      <w:r w:rsidR="003467FF">
        <w:t xml:space="preserve"> </w:t>
      </w:r>
      <w:r>
        <w:t>4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yeah,</w:t>
      </w:r>
      <w:r w:rsidR="003467FF">
        <w:t xml:space="preserve"> </w:t>
      </w:r>
      <w:r>
        <w:t>if</w:t>
      </w:r>
      <w:r w:rsidR="003467FF">
        <w:t xml:space="preserve"> </w:t>
      </w:r>
      <w:r>
        <w:lastRenderedPageBreak/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>
        <w:t>paragraph</w:t>
      </w:r>
      <w:r w:rsidR="003467FF">
        <w:t xml:space="preserve"> </w:t>
      </w:r>
      <w:r>
        <w:t>4,</w:t>
      </w:r>
      <w:r w:rsidR="003467FF">
        <w:t xml:space="preserve"> </w:t>
      </w:r>
      <w:r>
        <w:t>the</w:t>
      </w:r>
      <w:r w:rsidR="003467FF">
        <w:t xml:space="preserve"> </w:t>
      </w:r>
      <w:r>
        <w:t>understanding</w:t>
      </w:r>
      <w:r w:rsidR="003467FF">
        <w:t xml:space="preserve"> </w:t>
      </w:r>
      <w:r>
        <w:t>here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variable</w:t>
      </w:r>
      <w:r w:rsidR="003467FF">
        <w:t xml:space="preserve"> </w:t>
      </w:r>
      <w:r>
        <w:t>price</w:t>
      </w:r>
      <w:r w:rsidR="003467FF">
        <w:t xml:space="preserve"> </w:t>
      </w:r>
      <w:r>
        <w:t>ratio</w:t>
      </w:r>
      <w:r w:rsidR="003467FF">
        <w:t xml:space="preserve"> </w:t>
      </w:r>
      <w:r>
        <w:t>of</w:t>
      </w:r>
      <w:r w:rsidR="003467FF">
        <w:t xml:space="preserve"> </w:t>
      </w:r>
      <w:r>
        <w:t>electricity</w:t>
      </w:r>
      <w:r w:rsidR="003467FF">
        <w:t xml:space="preserve"> </w:t>
      </w:r>
      <w:r>
        <w:t>to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going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paragraph</w:t>
      </w:r>
      <w:r w:rsidR="003467FF">
        <w:t xml:space="preserve"> </w:t>
      </w:r>
      <w:r>
        <w:t>5</w:t>
      </w:r>
      <w:r w:rsidR="003467FF">
        <w:t xml:space="preserve"> </w:t>
      </w:r>
      <w:r>
        <w:t>there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an</w:t>
      </w:r>
      <w:r w:rsidR="003467FF">
        <w:t xml:space="preserve"> </w:t>
      </w:r>
      <w:r>
        <w:t>energetic</w:t>
      </w:r>
      <w:r w:rsidR="003467FF">
        <w:t xml:space="preserve"> </w:t>
      </w:r>
      <w:r>
        <w:t>basis,</w:t>
      </w:r>
      <w:r w:rsidR="003467FF">
        <w:t xml:space="preserve"> </w:t>
      </w:r>
      <w:r>
        <w:t>which,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it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help</w:t>
      </w:r>
      <w:r w:rsidR="003467FF">
        <w:t xml:space="preserve"> </w:t>
      </w:r>
      <w:r>
        <w:t>me</w:t>
      </w:r>
      <w:r w:rsidR="003467FF">
        <w:t xml:space="preserve"> </w:t>
      </w:r>
      <w:r>
        <w:t>out</w:t>
      </w:r>
      <w:r w:rsidR="003467FF">
        <w:t xml:space="preserve"> </w:t>
      </w:r>
      <w:r>
        <w:t>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conversion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kilowatt</w:t>
      </w:r>
      <w:r w:rsidR="003467FF">
        <w:t xml:space="preserve"> </w:t>
      </w:r>
      <w:r>
        <w:t>hour</w:t>
      </w:r>
      <w:r w:rsidR="003467FF">
        <w:t xml:space="preserve"> </w:t>
      </w:r>
      <w:r>
        <w:t>to</w:t>
      </w:r>
      <w:r w:rsidR="003467FF">
        <w:t xml:space="preserve"> </w:t>
      </w:r>
      <w:r>
        <w:t>an</w:t>
      </w:r>
      <w:r w:rsidR="003467FF">
        <w:t xml:space="preserve"> </w:t>
      </w:r>
      <w:r>
        <w:t>MMBtu;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3257F3E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Conceptually,</w:t>
      </w:r>
      <w:r w:rsidR="003467FF">
        <w:t xml:space="preserve"> </w:t>
      </w:r>
      <w:r>
        <w:t>yes,</w:t>
      </w:r>
      <w:r w:rsidR="003467FF">
        <w:t xml:space="preserve"> </w:t>
      </w:r>
      <w:r>
        <w:t>but</w:t>
      </w:r>
      <w:r w:rsidR="003467FF">
        <w:t xml:space="preserve"> </w:t>
      </w:r>
      <w:r>
        <w:t>not</w:t>
      </w:r>
      <w:r w:rsidR="003467FF">
        <w:t xml:space="preserve"> </w:t>
      </w:r>
      <w:r>
        <w:t>how</w:t>
      </w:r>
      <w:r w:rsidR="003467FF">
        <w:t xml:space="preserve"> </w:t>
      </w:r>
      <w:r>
        <w:t>we</w:t>
      </w:r>
      <w:r w:rsidR="003467FF">
        <w:t xml:space="preserve"> </w:t>
      </w:r>
      <w:r>
        <w:t>did</w:t>
      </w:r>
      <w:r w:rsidR="003467FF">
        <w:t xml:space="preserve"> </w:t>
      </w:r>
      <w:r>
        <w:t>it.</w:t>
      </w:r>
      <w:r w:rsidR="003467FF">
        <w:t xml:space="preserve">  </w:t>
      </w:r>
      <w:r>
        <w:t>We</w:t>
      </w:r>
      <w:r w:rsidR="003467FF">
        <w:t xml:space="preserve"> </w:t>
      </w:r>
      <w:r>
        <w:t>converted</w:t>
      </w:r>
      <w:r w:rsidR="003467FF">
        <w:t xml:space="preserve"> </w:t>
      </w:r>
      <w:r>
        <w:t>m3</w:t>
      </w:r>
      <w:r w:rsidR="003467FF">
        <w:t xml:space="preserve"> </w:t>
      </w:r>
      <w:r>
        <w:t>of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with</w:t>
      </w:r>
      <w:r w:rsidR="003467FF">
        <w:t xml:space="preserve"> </w:t>
      </w:r>
      <w:r>
        <w:t>its</w:t>
      </w:r>
      <w:r w:rsidR="003467FF">
        <w:t xml:space="preserve"> </w:t>
      </w:r>
      <w:r>
        <w:t>price</w:t>
      </w:r>
      <w:r w:rsidR="003467FF">
        <w:t xml:space="preserve"> </w:t>
      </w:r>
      <w:r>
        <w:t>through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value</w:t>
      </w:r>
      <w:r w:rsidR="003467FF">
        <w:t xml:space="preserve"> </w:t>
      </w:r>
      <w:r>
        <w:t>to</w:t>
      </w:r>
      <w:r w:rsidR="003467FF">
        <w:t xml:space="preserve"> </w:t>
      </w:r>
      <w:r>
        <w:t>kilowatt</w:t>
      </w:r>
      <w:r w:rsidR="003467FF">
        <w:t xml:space="preserve"> </w:t>
      </w:r>
      <w:r>
        <w:t>hours</w:t>
      </w:r>
      <w:r w:rsidR="003467FF">
        <w:t xml:space="preserve"> </w:t>
      </w:r>
      <w:r>
        <w:t>equivalency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you're</w:t>
      </w:r>
      <w:r w:rsidR="003467FF">
        <w:t xml:space="preserve"> </w:t>
      </w:r>
      <w:r>
        <w:t>simply</w:t>
      </w:r>
      <w:r w:rsidR="003467FF">
        <w:t xml:space="preserve"> </w:t>
      </w:r>
      <w:r>
        <w:t>just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the</w:t>
      </w:r>
      <w:r w:rsidR="003467FF">
        <w:t xml:space="preserve"> </w:t>
      </w:r>
      <w:r>
        <w:t>different</w:t>
      </w:r>
      <w:r w:rsidR="003467FF">
        <w:t xml:space="preserve"> </w:t>
      </w:r>
      <w:r>
        <w:t>fuels</w:t>
      </w:r>
      <w:r w:rsidR="003467FF">
        <w:t xml:space="preserve"> </w:t>
      </w:r>
      <w:r>
        <w:t>and</w:t>
      </w:r>
      <w:r w:rsidR="003467FF">
        <w:t xml:space="preserve"> </w:t>
      </w:r>
      <w:r>
        <w:t>put</w:t>
      </w:r>
      <w:r w:rsidR="003467FF">
        <w:t xml:space="preserve"> </w:t>
      </w:r>
      <w:r>
        <w:t>them</w:t>
      </w:r>
      <w:r w:rsidR="003467FF">
        <w:t xml:space="preserve"> </w:t>
      </w:r>
      <w:r>
        <w:t>in</w:t>
      </w:r>
      <w:r w:rsidR="003467FF">
        <w:t xml:space="preserve"> </w:t>
      </w:r>
      <w:r>
        <w:t>common</w:t>
      </w:r>
      <w:r w:rsidR="003467FF">
        <w:t xml:space="preserve"> </w:t>
      </w:r>
      <w:r>
        <w:t>units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conversion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price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variable</w:t>
      </w:r>
      <w:r w:rsidR="003467FF">
        <w:t xml:space="preserve"> </w:t>
      </w:r>
      <w:r>
        <w:t>price.</w:t>
      </w:r>
    </w:p>
    <w:p w14:paraId="7333DF6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anticipating</w:t>
      </w:r>
      <w:r w:rsidR="003467FF">
        <w:t xml:space="preserve"> </w:t>
      </w:r>
      <w:r>
        <w:t>my</w:t>
      </w:r>
      <w:r w:rsidR="003467FF">
        <w:t xml:space="preserve"> </w:t>
      </w:r>
      <w:r>
        <w:t>question,</w:t>
      </w:r>
      <w:r w:rsidR="003467FF">
        <w:t xml:space="preserve"> </w:t>
      </w:r>
      <w:r>
        <w:t>Mr.</w:t>
      </w:r>
      <w:r w:rsidR="003467FF">
        <w:t xml:space="preserve"> </w:t>
      </w:r>
      <w:r>
        <w:t>Fernandes.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us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sample</w:t>
      </w:r>
      <w:r w:rsidR="003467FF">
        <w:t xml:space="preserve"> </w:t>
      </w:r>
      <w:r>
        <w:t>calculation</w:t>
      </w:r>
      <w:r w:rsidR="003467FF">
        <w:t xml:space="preserve"> </w:t>
      </w:r>
      <w:r>
        <w:t>of</w:t>
      </w:r>
      <w:r w:rsidR="003467FF">
        <w:t xml:space="preserve"> </w:t>
      </w:r>
      <w:r>
        <w:t>how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done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assumptions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used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energy</w:t>
      </w:r>
      <w:r w:rsidR="003467FF">
        <w:t xml:space="preserve"> </w:t>
      </w:r>
      <w:r>
        <w:t>density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related</w:t>
      </w:r>
      <w:r w:rsidR="003467FF">
        <w:t xml:space="preserve"> </w:t>
      </w:r>
      <w:r>
        <w:t>parameters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plug</w:t>
      </w:r>
      <w:r w:rsidR="003467FF">
        <w:t xml:space="preserve"> </w:t>
      </w:r>
      <w:r>
        <w:t>into</w:t>
      </w:r>
      <w:r w:rsidR="003467FF">
        <w:t xml:space="preserve"> </w:t>
      </w:r>
      <w:r>
        <w:t>that</w:t>
      </w:r>
      <w:r w:rsidR="003467FF">
        <w:t xml:space="preserve"> </w:t>
      </w:r>
      <w:r>
        <w:t>calculation.</w:t>
      </w:r>
    </w:p>
    <w:p w14:paraId="280E0BA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most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background</w:t>
      </w:r>
      <w:r w:rsidR="003467FF">
        <w:t xml:space="preserve"> </w:t>
      </w:r>
      <w:r>
        <w:t>of</w:t>
      </w:r>
      <w:r w:rsidR="003467FF">
        <w:t xml:space="preserve"> </w:t>
      </w:r>
      <w:r>
        <w:t>description</w:t>
      </w:r>
      <w:r w:rsidR="003467FF">
        <w:t xml:space="preserve"> </w:t>
      </w:r>
      <w:r>
        <w:t>of</w:t>
      </w:r>
      <w:r w:rsidR="003467FF">
        <w:t xml:space="preserve"> </w:t>
      </w:r>
      <w:r>
        <w:t>how</w:t>
      </w:r>
      <w:r w:rsidR="003467FF">
        <w:t xml:space="preserve"> </w:t>
      </w:r>
      <w:r>
        <w:t>is</w:t>
      </w:r>
      <w:r w:rsidR="003467FF">
        <w:t xml:space="preserve"> </w:t>
      </w:r>
      <w:r>
        <w:t>actually</w:t>
      </w:r>
      <w:r w:rsidR="003467FF">
        <w:t xml:space="preserve"> </w:t>
      </w:r>
      <w:r>
        <w:t>provided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section,</w:t>
      </w:r>
      <w:r w:rsidR="003467FF">
        <w:t xml:space="preserve"> </w:t>
      </w:r>
      <w:r>
        <w:t>but</w:t>
      </w:r>
      <w:r w:rsidR="003467FF">
        <w:t xml:space="preserve"> </w:t>
      </w:r>
      <w:r>
        <w:t>we'll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example,</w:t>
      </w:r>
      <w:r w:rsidR="003467FF">
        <w:t xml:space="preserve"> </w:t>
      </w:r>
      <w:r>
        <w:t>if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helpful.</w:t>
      </w:r>
    </w:p>
    <w:p w14:paraId="3DE2813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</w:t>
      </w:r>
      <w:r w:rsidR="003467FF">
        <w:t xml:space="preserve"> </w:t>
      </w:r>
      <w:r>
        <w:t>might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thick,</w:t>
      </w:r>
      <w:r w:rsidR="003467FF">
        <w:t xml:space="preserve"> </w:t>
      </w:r>
      <w:r>
        <w:t>because</w:t>
      </w:r>
      <w:r w:rsidR="003467FF">
        <w:t xml:space="preserve"> </w:t>
      </w:r>
      <w:r>
        <w:t>I</w:t>
      </w:r>
      <w:r w:rsidR="003467FF">
        <w:t xml:space="preserve"> </w:t>
      </w:r>
      <w:r>
        <w:t>read</w:t>
      </w:r>
      <w:r w:rsidR="003467FF">
        <w:t xml:space="preserve"> </w:t>
      </w:r>
      <w:r>
        <w:t>the</w:t>
      </w:r>
      <w:r w:rsidR="003467FF">
        <w:t xml:space="preserve"> </w:t>
      </w:r>
      <w:r>
        <w:t>how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couldn't</w:t>
      </w:r>
      <w:r w:rsidR="003467FF">
        <w:t xml:space="preserve"> </w:t>
      </w:r>
      <w:r>
        <w:t>get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actual</w:t>
      </w:r>
      <w:r w:rsidR="003467FF">
        <w:t xml:space="preserve"> </w:t>
      </w:r>
      <w:r>
        <w:t>attributing</w:t>
      </w:r>
      <w:r w:rsidR="003467FF">
        <w:t xml:space="preserve"> </w:t>
      </w:r>
      <w:r>
        <w:t>numbers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how.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very</w:t>
      </w:r>
      <w:r w:rsidR="003467FF">
        <w:t xml:space="preserve"> </w:t>
      </w:r>
      <w:r>
        <w:t>beneficial,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and</w:t>
      </w:r>
      <w:r w:rsidR="003467FF">
        <w:t xml:space="preserve"> </w:t>
      </w:r>
      <w:r>
        <w:t>might</w:t>
      </w:r>
      <w:r w:rsidR="003467FF">
        <w:t xml:space="preserve"> </w:t>
      </w:r>
      <w:r>
        <w:t>go</w:t>
      </w:r>
      <w:r w:rsidR="003467FF">
        <w:t xml:space="preserve"> </w:t>
      </w:r>
      <w:r>
        <w:t>a</w:t>
      </w:r>
      <w:r w:rsidR="003467FF">
        <w:t xml:space="preserve"> </w:t>
      </w:r>
      <w:r>
        <w:t>long</w:t>
      </w:r>
      <w:r w:rsidR="003467FF">
        <w:t xml:space="preserve"> </w:t>
      </w:r>
      <w:r>
        <w:t>way</w:t>
      </w:r>
      <w:r w:rsidR="003467FF">
        <w:t xml:space="preserve"> </w:t>
      </w:r>
      <w:r>
        <w:t>to</w:t>
      </w:r>
      <w:r w:rsidR="003467FF">
        <w:t xml:space="preserve"> </w:t>
      </w:r>
      <w:r>
        <w:t>helping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understanding</w:t>
      </w:r>
      <w:r w:rsidR="003467FF">
        <w:t xml:space="preserve"> </w:t>
      </w:r>
      <w:r>
        <w:t>of</w:t>
      </w:r>
      <w:r w:rsidR="003467FF">
        <w:t xml:space="preserve"> </w:t>
      </w:r>
      <w:r>
        <w:t>that.</w:t>
      </w:r>
    </w:p>
    <w:p w14:paraId="358378D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could</w:t>
      </w:r>
      <w:r w:rsidR="003467FF">
        <w:t xml:space="preserve"> </w:t>
      </w:r>
      <w:r>
        <w:t>provide</w:t>
      </w:r>
      <w:r w:rsidR="003467FF">
        <w:t xml:space="preserve"> </w:t>
      </w:r>
      <w:r>
        <w:t>that,</w:t>
      </w:r>
      <w:r w:rsidR="003467FF">
        <w:t xml:space="preserve"> </w:t>
      </w:r>
      <w:r>
        <w:lastRenderedPageBreak/>
        <w:t>Mr.</w:t>
      </w:r>
      <w:r w:rsidR="003467FF">
        <w:t xml:space="preserve"> </w:t>
      </w:r>
      <w:r>
        <w:t>Murray.</w:t>
      </w:r>
      <w:r w:rsidR="003467FF">
        <w:t xml:space="preserve"> </w:t>
      </w:r>
    </w:p>
    <w:p w14:paraId="0FBEA40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And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</w:p>
    <w:p w14:paraId="1FA63EB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Before</w:t>
      </w:r>
      <w:r w:rsidR="003467FF">
        <w:t xml:space="preserve"> </w:t>
      </w:r>
      <w:r w:rsidR="00D40882">
        <w:t>--</w:t>
      </w:r>
    </w:p>
    <w:p w14:paraId="47C0942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Mr.</w:t>
      </w:r>
      <w:r w:rsidR="003467FF">
        <w:t xml:space="preserve"> </w:t>
      </w:r>
      <w:r>
        <w:t>Murray</w:t>
      </w:r>
      <w:r w:rsidR="003467FF">
        <w:t xml:space="preserve"> </w:t>
      </w:r>
      <w:r>
        <w:t>has</w:t>
      </w:r>
      <w:r w:rsidR="003467FF">
        <w:t xml:space="preserve"> </w:t>
      </w:r>
      <w:r>
        <w:t>to</w:t>
      </w:r>
      <w:r w:rsidR="003467FF">
        <w:t xml:space="preserve"> </w:t>
      </w:r>
      <w:r>
        <w:t>mark</w:t>
      </w:r>
      <w:r w:rsidR="003467FF">
        <w:t xml:space="preserve"> </w:t>
      </w:r>
      <w:r>
        <w:t>it.</w:t>
      </w:r>
    </w:p>
    <w:p w14:paraId="41FF587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</w:t>
      </w:r>
      <w:r>
        <w:t>I</w:t>
      </w:r>
      <w:r w:rsidR="003467FF">
        <w:t xml:space="preserve"> </w:t>
      </w:r>
      <w:r>
        <w:t>need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give</w:t>
      </w:r>
      <w:r w:rsidR="003467FF">
        <w:t xml:space="preserve"> </w:t>
      </w:r>
      <w:r>
        <w:t>it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move</w:t>
      </w:r>
      <w:r w:rsidR="003467FF">
        <w:t xml:space="preserve"> </w:t>
      </w:r>
      <w:r>
        <w:t>on.</w:t>
      </w:r>
      <w:r w:rsidR="003467FF">
        <w:t xml:space="preserve">  </w:t>
      </w:r>
      <w:r>
        <w:t>We'll</w:t>
      </w:r>
      <w:r w:rsidR="003467FF">
        <w:t xml:space="preserve"> </w:t>
      </w:r>
      <w:r>
        <w:t>mark</w:t>
      </w:r>
      <w:r w:rsidR="003467FF">
        <w:t xml:space="preserve"> </w:t>
      </w:r>
      <w:r>
        <w:t>that</w:t>
      </w:r>
      <w:r w:rsidR="003467FF">
        <w:t xml:space="preserve"> </w:t>
      </w:r>
      <w:r>
        <w:t>as</w:t>
      </w:r>
      <w:r w:rsidR="003467FF">
        <w:t xml:space="preserve"> </w:t>
      </w:r>
      <w:r>
        <w:t>JT1.10.</w:t>
      </w:r>
      <w:r w:rsidR="003467FF">
        <w:t xml:space="preserve"> </w:t>
      </w:r>
    </w:p>
    <w:p w14:paraId="7BF1494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7294512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3EF9250C" w14:textId="77777777" w:rsidR="003467FF" w:rsidRDefault="00800D77" w:rsidP="005D389C">
      <w:pPr>
        <w:pStyle w:val="Undertakings"/>
      </w:pPr>
      <w:bookmarkStart w:id="32" w:name="_Toc204781762"/>
      <w:r>
        <w:t>UNDERTAKING</w:t>
      </w:r>
      <w:r w:rsidR="003467FF">
        <w:t xml:space="preserve"> </w:t>
      </w:r>
      <w:r>
        <w:t>JT1.10: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A</w:t>
      </w:r>
      <w:r w:rsidR="003467FF">
        <w:t xml:space="preserve"> </w:t>
      </w:r>
      <w:r>
        <w:t>SAMPLE</w:t>
      </w:r>
      <w:r w:rsidR="003467FF">
        <w:t xml:space="preserve"> </w:t>
      </w:r>
      <w:r>
        <w:t>CALCULATION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ASSUMPTIONS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USED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ENERGY</w:t>
      </w:r>
      <w:r w:rsidR="003467FF">
        <w:t xml:space="preserve"> </w:t>
      </w:r>
      <w:r>
        <w:t>DENSITY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RELATED</w:t>
      </w:r>
      <w:r w:rsidR="003467FF">
        <w:t xml:space="preserve"> </w:t>
      </w:r>
      <w:r>
        <w:t>PARAMETERS</w:t>
      </w:r>
      <w:bookmarkEnd w:id="32"/>
      <w:r w:rsidR="003467FF">
        <w:t xml:space="preserve"> </w:t>
      </w:r>
    </w:p>
    <w:p w14:paraId="770F10E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The</w:t>
      </w:r>
      <w:r w:rsidR="003467FF">
        <w:t xml:space="preserve"> </w:t>
      </w:r>
      <w:r>
        <w:t>tab</w:t>
      </w:r>
      <w:r w:rsidR="003467FF">
        <w:t xml:space="preserve"> </w:t>
      </w:r>
      <w:r>
        <w:t>2,</w:t>
      </w:r>
      <w:r w:rsidR="003467FF">
        <w:t xml:space="preserve"> </w:t>
      </w:r>
      <w:r>
        <w:t>schedule</w:t>
      </w:r>
      <w:r w:rsidR="003467FF">
        <w:t xml:space="preserve"> 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2,</w:t>
      </w:r>
      <w:r w:rsidR="003467FF">
        <w:t xml:space="preserve"> </w:t>
      </w:r>
      <w:r>
        <w:t>footnote</w:t>
      </w:r>
      <w:r w:rsidR="003467FF">
        <w:t xml:space="preserve"> </w:t>
      </w:r>
      <w:r>
        <w:t>1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bottom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page,</w:t>
      </w:r>
      <w:r w:rsidR="003467FF">
        <w:t xml:space="preserve"> </w:t>
      </w:r>
      <w:r>
        <w:t>it</w:t>
      </w:r>
      <w:r w:rsidR="003467FF">
        <w:t xml:space="preserve"> </w:t>
      </w:r>
      <w:r>
        <w:t>refers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Exhibit</w:t>
      </w:r>
      <w:r w:rsidR="003467FF">
        <w:t xml:space="preserve"> </w:t>
      </w:r>
      <w:r>
        <w:t>C,</w:t>
      </w:r>
      <w:r w:rsidR="003467FF">
        <w:t xml:space="preserve"> </w:t>
      </w:r>
      <w:r>
        <w:t>tab</w:t>
      </w:r>
      <w:r w:rsidR="003467FF">
        <w:t xml:space="preserve"> </w:t>
      </w:r>
      <w:r>
        <w:t>2,</w:t>
      </w:r>
      <w:r w:rsidR="003467FF">
        <w:t xml:space="preserve"> </w:t>
      </w:r>
      <w:r>
        <w:t>schedule</w:t>
      </w:r>
      <w:r w:rsidR="003467FF">
        <w:t xml:space="preserve"> 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2.</w:t>
      </w:r>
      <w:r w:rsidR="003467FF">
        <w:t xml:space="preserve">  </w:t>
      </w:r>
      <w:r>
        <w:t>It</w:t>
      </w:r>
      <w:r w:rsidR="003467FF">
        <w:t xml:space="preserve"> </w:t>
      </w:r>
      <w:r>
        <w:t>includes</w:t>
      </w:r>
      <w:r w:rsidR="003467FF">
        <w:t xml:space="preserve"> </w:t>
      </w:r>
      <w:r>
        <w:t>two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numbers</w:t>
      </w:r>
      <w:r w:rsidR="003467FF">
        <w:t xml:space="preserve"> </w:t>
      </w:r>
      <w:r>
        <w:t>including</w:t>
      </w:r>
      <w:r w:rsidR="003467FF">
        <w:t xml:space="preserve"> </w:t>
      </w:r>
      <w:r>
        <w:t>only</w:t>
      </w:r>
      <w:r w:rsidR="003467FF">
        <w:t xml:space="preserve"> </w:t>
      </w:r>
      <w:r>
        <w:t>fixed</w:t>
      </w:r>
      <w:r w:rsidR="003467FF">
        <w:t xml:space="preserve"> </w:t>
      </w:r>
      <w:r>
        <w:t>energy</w:t>
      </w:r>
      <w:r w:rsidR="003467FF">
        <w:t xml:space="preserve"> </w:t>
      </w:r>
      <w:r>
        <w:t>costs</w:t>
      </w:r>
      <w:r w:rsidR="003467FF">
        <w:t xml:space="preserve"> </w:t>
      </w:r>
      <w:r>
        <w:t>or</w:t>
      </w:r>
      <w:r w:rsidR="003467FF">
        <w:t xml:space="preserve"> </w:t>
      </w:r>
      <w:r>
        <w:t>capital</w:t>
      </w:r>
      <w:r w:rsidR="003467FF">
        <w:t xml:space="preserve"> </w:t>
      </w:r>
      <w:r>
        <w:t>costs.</w:t>
      </w:r>
      <w:r w:rsidR="003467FF">
        <w:t xml:space="preserve"> 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else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help</w:t>
      </w:r>
      <w:r w:rsidR="003467FF">
        <w:t xml:space="preserve"> </w:t>
      </w:r>
      <w:r>
        <w:t>me</w:t>
      </w:r>
      <w:r w:rsidR="003467FF">
        <w:t xml:space="preserve"> </w:t>
      </w:r>
      <w:r>
        <w:t>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included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an</w:t>
      </w:r>
      <w:r w:rsidR="003467FF">
        <w:t xml:space="preserve"> </w:t>
      </w:r>
      <w:r>
        <w:t>accurate</w:t>
      </w:r>
      <w:r w:rsidR="003467FF">
        <w:t xml:space="preserve"> </w:t>
      </w:r>
      <w:r>
        <w:t>comparison?</w:t>
      </w:r>
      <w:r w:rsidR="003467FF">
        <w:t xml:space="preserve">  </w:t>
      </w:r>
      <w:r>
        <w:t>Very</w:t>
      </w:r>
      <w:r w:rsidR="003467FF">
        <w:t xml:space="preserve"> </w:t>
      </w:r>
      <w:r>
        <w:t>specifically,</w:t>
      </w:r>
      <w:r w:rsidR="003467FF">
        <w:t xml:space="preserve"> </w:t>
      </w:r>
      <w:r>
        <w:t>are</w:t>
      </w:r>
      <w:r w:rsidR="003467FF">
        <w:t xml:space="preserve"> </w:t>
      </w:r>
      <w:r>
        <w:t>distribution</w:t>
      </w:r>
      <w:r w:rsidR="003467FF">
        <w:t xml:space="preserve"> </w:t>
      </w:r>
      <w:r>
        <w:t>costs</w:t>
      </w:r>
      <w:r w:rsidR="003467FF">
        <w:t xml:space="preserve"> </w:t>
      </w:r>
      <w:r>
        <w:t>excluded</w:t>
      </w:r>
      <w:r w:rsidR="003467FF">
        <w:t xml:space="preserve"> </w:t>
      </w:r>
      <w:r>
        <w:t>from</w:t>
      </w:r>
      <w:r w:rsidR="003467FF">
        <w:t xml:space="preserve"> </w:t>
      </w:r>
      <w:r>
        <w:t>that?</w:t>
      </w:r>
      <w:r w:rsidR="003467FF">
        <w:t xml:space="preserve"> </w:t>
      </w:r>
    </w:p>
    <w:p w14:paraId="18085C1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reference</w:t>
      </w:r>
      <w:r w:rsidR="003467FF">
        <w:t xml:space="preserve"> </w:t>
      </w:r>
      <w:r>
        <w:t>so</w:t>
      </w:r>
      <w:r w:rsidR="003467FF">
        <w:t xml:space="preserve"> </w:t>
      </w:r>
      <w:r>
        <w:t>Ms.</w:t>
      </w:r>
      <w:r w:rsidR="003467FF">
        <w:t xml:space="preserve"> </w:t>
      </w:r>
      <w:r>
        <w:t>Adams</w:t>
      </w:r>
      <w:r w:rsidR="003467FF">
        <w:t xml:space="preserve"> </w:t>
      </w:r>
      <w:r>
        <w:t>can</w:t>
      </w:r>
      <w:r w:rsidR="003467FF">
        <w:t xml:space="preserve"> </w:t>
      </w:r>
      <w:r>
        <w:t>have</w:t>
      </w:r>
      <w:r w:rsidR="003467FF">
        <w:t xml:space="preserve"> </w:t>
      </w:r>
      <w:r>
        <w:t>it</w:t>
      </w:r>
      <w:r w:rsidR="003467FF">
        <w:t xml:space="preserve"> </w:t>
      </w:r>
      <w:r>
        <w:t>up</w:t>
      </w:r>
      <w:r w:rsidR="003467FF">
        <w:t xml:space="preserve"> </w:t>
      </w:r>
      <w:r>
        <w:t>on</w:t>
      </w:r>
      <w:r w:rsidR="003467FF">
        <w:t xml:space="preserve"> </w:t>
      </w:r>
      <w:r>
        <w:t>screen?</w:t>
      </w:r>
      <w:r w:rsidR="003467FF">
        <w:t xml:space="preserve"> </w:t>
      </w:r>
    </w:p>
    <w:p w14:paraId="13C0AC4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It</w:t>
      </w:r>
      <w:r w:rsidR="003467FF">
        <w:t xml:space="preserve"> </w:t>
      </w:r>
      <w:r>
        <w:t>starts</w:t>
      </w:r>
      <w:r w:rsidR="003467FF">
        <w:t xml:space="preserve"> </w:t>
      </w:r>
      <w:r>
        <w:t>at</w:t>
      </w:r>
      <w:r w:rsidR="003467FF">
        <w:t xml:space="preserve"> </w:t>
      </w:r>
      <w:r>
        <w:t>Exhibit</w:t>
      </w:r>
      <w:r w:rsidR="003467FF">
        <w:t xml:space="preserve"> </w:t>
      </w:r>
      <w:r>
        <w:t>C,</w:t>
      </w:r>
      <w:r w:rsidR="003467FF">
        <w:t xml:space="preserve"> </w:t>
      </w:r>
      <w:r>
        <w:t>tab</w:t>
      </w:r>
      <w:r w:rsidR="003467FF">
        <w:t xml:space="preserve"> </w:t>
      </w:r>
      <w:r>
        <w:t>2,</w:t>
      </w:r>
      <w:r w:rsidR="003467FF">
        <w:t xml:space="preserve"> </w:t>
      </w:r>
      <w:r>
        <w:t>schedule</w:t>
      </w:r>
      <w:r w:rsidR="003467FF">
        <w:t xml:space="preserve"> </w:t>
      </w:r>
      <w:r>
        <w:t>2,</w:t>
      </w:r>
      <w:r w:rsidR="003467FF">
        <w:t xml:space="preserve"> </w:t>
      </w:r>
      <w:r>
        <w:t>page</w:t>
      </w:r>
      <w:r w:rsidR="003467FF">
        <w:t xml:space="preserve"> </w:t>
      </w:r>
      <w:r>
        <w:t>2,</w:t>
      </w:r>
      <w:r w:rsidR="003467FF">
        <w:t xml:space="preserve"> </w:t>
      </w:r>
      <w:r>
        <w:t>at</w:t>
      </w:r>
      <w:r w:rsidR="003467FF">
        <w:t xml:space="preserve"> </w:t>
      </w:r>
      <w:r>
        <w:t>footnote</w:t>
      </w:r>
      <w:r w:rsidR="003467FF">
        <w:t xml:space="preserve"> </w:t>
      </w:r>
      <w:r>
        <w:t>1.</w:t>
      </w:r>
      <w:r w:rsidR="003467FF">
        <w:t xml:space="preserve"> 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says:</w:t>
      </w:r>
      <w:r w:rsidR="003467FF">
        <w:t xml:space="preserve"> </w:t>
      </w:r>
    </w:p>
    <w:p w14:paraId="619CF64E" w14:textId="77777777" w:rsidR="003467FF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"The</w:t>
      </w:r>
      <w:r w:rsidR="003467FF">
        <w:t xml:space="preserve"> </w:t>
      </w:r>
      <w:r>
        <w:t>variable</w:t>
      </w:r>
      <w:r w:rsidR="003467FF">
        <w:t xml:space="preserve"> </w:t>
      </w:r>
      <w:r>
        <w:t>price</w:t>
      </w:r>
      <w:r w:rsidR="003467FF">
        <w:t xml:space="preserve"> </w:t>
      </w:r>
      <w:r>
        <w:t>ratio</w:t>
      </w:r>
      <w:r w:rsidR="003467FF">
        <w:t xml:space="preserve"> </w:t>
      </w:r>
      <w:r>
        <w:t>includes</w:t>
      </w:r>
      <w:r w:rsidR="003467FF">
        <w:t xml:space="preserve"> </w:t>
      </w:r>
      <w:r>
        <w:t>variable</w:t>
      </w:r>
      <w:r w:rsidR="003467FF">
        <w:t xml:space="preserve"> </w:t>
      </w:r>
      <w:r>
        <w:t>energy</w:t>
      </w:r>
      <w:r w:rsidR="003467FF">
        <w:t xml:space="preserve"> </w:t>
      </w:r>
      <w:r>
        <w:t>costs</w:t>
      </w:r>
      <w:r w:rsidR="003467FF">
        <w:t xml:space="preserve"> </w:t>
      </w:r>
      <w:r>
        <w:t>only."[as</w:t>
      </w:r>
      <w:r w:rsidR="003467FF">
        <w:t xml:space="preserve"> </w:t>
      </w:r>
      <w:r>
        <w:t>read]</w:t>
      </w:r>
      <w:r w:rsidR="003467FF">
        <w:t xml:space="preserve"> </w:t>
      </w:r>
    </w:p>
    <w:p w14:paraId="5DA1ED1E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exactly</w:t>
      </w:r>
      <w:r w:rsidR="003467FF">
        <w:t xml:space="preserve"> </w:t>
      </w:r>
      <w:r>
        <w:t>what</w:t>
      </w:r>
      <w:r w:rsidR="003467FF">
        <w:t xml:space="preserve"> </w:t>
      </w:r>
      <w:r>
        <w:t>is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variable</w:t>
      </w:r>
      <w:r w:rsidR="003467FF">
        <w:t xml:space="preserve"> </w:t>
      </w:r>
      <w:r>
        <w:t>energy</w:t>
      </w:r>
      <w:r w:rsidR="003467FF">
        <w:t xml:space="preserve"> </w:t>
      </w:r>
      <w:r>
        <w:t>costs,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does</w:t>
      </w:r>
      <w:r w:rsidR="003467FF">
        <w:t xml:space="preserve"> </w:t>
      </w:r>
      <w:r>
        <w:t>not</w:t>
      </w:r>
      <w:r w:rsidR="003467FF">
        <w:t xml:space="preserve"> </w:t>
      </w:r>
      <w:r>
        <w:t>include</w:t>
      </w:r>
      <w:r w:rsidR="003467FF">
        <w:t xml:space="preserve"> </w:t>
      </w:r>
      <w:r>
        <w:lastRenderedPageBreak/>
        <w:t>fixed</w:t>
      </w:r>
      <w:r w:rsidR="003467FF">
        <w:t xml:space="preserve"> </w:t>
      </w:r>
      <w:r>
        <w:t>energy</w:t>
      </w:r>
      <w:r w:rsidR="003467FF">
        <w:t xml:space="preserve"> </w:t>
      </w:r>
      <w:r>
        <w:t>costs</w:t>
      </w:r>
      <w:r w:rsidR="003467FF">
        <w:t xml:space="preserve"> </w:t>
      </w:r>
      <w:r>
        <w:t>or</w:t>
      </w:r>
      <w:r w:rsidR="003467FF">
        <w:t xml:space="preserve"> </w:t>
      </w:r>
      <w:r>
        <w:t>any</w:t>
      </w:r>
      <w:r w:rsidR="003467FF">
        <w:t xml:space="preserve"> </w:t>
      </w:r>
      <w:r>
        <w:t>capital</w:t>
      </w:r>
      <w:r w:rsidR="003467FF">
        <w:t xml:space="preserve"> </w:t>
      </w:r>
      <w:r>
        <w:t>associated</w:t>
      </w:r>
      <w:r w:rsidR="003467FF">
        <w:t xml:space="preserve"> </w:t>
      </w:r>
      <w:r>
        <w:t>with</w:t>
      </w:r>
      <w:r w:rsidR="003467FF">
        <w:t xml:space="preserve"> </w:t>
      </w:r>
      <w:r>
        <w:t>using</w:t>
      </w:r>
      <w:r w:rsidR="003467FF">
        <w:t xml:space="preserve"> </w:t>
      </w:r>
      <w:r>
        <w:t>the</w:t>
      </w:r>
      <w:r w:rsidR="003467FF">
        <w:t xml:space="preserve"> </w:t>
      </w:r>
      <w:r>
        <w:t>energy</w:t>
      </w:r>
      <w:r w:rsidR="003467FF">
        <w:t xml:space="preserve"> </w:t>
      </w:r>
      <w:r>
        <w:t>source.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also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exactly</w:t>
      </w:r>
      <w:r w:rsidR="003467FF">
        <w:t xml:space="preserve"> </w:t>
      </w:r>
      <w:r>
        <w:t>what's</w:t>
      </w:r>
      <w:r w:rsidR="003467FF">
        <w:t xml:space="preserve"> </w:t>
      </w:r>
      <w:r>
        <w:t>excluded.</w:t>
      </w:r>
      <w:r w:rsidR="003467FF">
        <w:t xml:space="preserve"> </w:t>
      </w:r>
    </w:p>
    <w:p w14:paraId="28128F7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Okay.</w:t>
      </w:r>
      <w:r w:rsidR="003467FF">
        <w:t xml:space="preserve">  </w:t>
      </w:r>
      <w:r>
        <w:t>The</w:t>
      </w:r>
      <w:r w:rsidR="003467FF">
        <w:t xml:space="preserve"> </w:t>
      </w:r>
      <w:r>
        <w:t>variable</w:t>
      </w:r>
      <w:r w:rsidR="003467FF">
        <w:t xml:space="preserve"> </w:t>
      </w:r>
      <w:r>
        <w:t>price</w:t>
      </w:r>
      <w:r w:rsidR="003467FF">
        <w:t xml:space="preserve"> </w:t>
      </w:r>
      <w:r>
        <w:t>ratio</w:t>
      </w:r>
      <w:r w:rsidR="003467FF">
        <w:t xml:space="preserve"> </w:t>
      </w:r>
      <w:r>
        <w:t>of</w:t>
      </w:r>
      <w:r w:rsidR="003467FF">
        <w:t xml:space="preserve"> </w:t>
      </w:r>
      <w:r>
        <w:t>electricity</w:t>
      </w:r>
      <w:r w:rsidR="003467FF">
        <w:t xml:space="preserve"> </w:t>
      </w:r>
      <w:r>
        <w:t>to</w:t>
      </w:r>
      <w:r w:rsidR="003467FF">
        <w:t xml:space="preserve"> </w:t>
      </w:r>
      <w:r>
        <w:t>gas</w:t>
      </w:r>
      <w:r w:rsidR="003467FF">
        <w:t xml:space="preserve"> </w:t>
      </w:r>
      <w:r>
        <w:t>only</w:t>
      </w:r>
      <w:r w:rsidR="003467FF">
        <w:t xml:space="preserve"> </w:t>
      </w:r>
      <w:r>
        <w:t>includes</w:t>
      </w:r>
      <w:r w:rsidR="003467FF">
        <w:t xml:space="preserve"> </w:t>
      </w:r>
      <w:r>
        <w:t>variable</w:t>
      </w:r>
      <w:r w:rsidR="003467FF">
        <w:t xml:space="preserve"> </w:t>
      </w:r>
      <w:r>
        <w:t>energy</w:t>
      </w:r>
      <w:r w:rsidR="003467FF">
        <w:t xml:space="preserve"> </w:t>
      </w:r>
      <w:r>
        <w:t>prices.</w:t>
      </w:r>
      <w:r w:rsidR="003467FF">
        <w:t xml:space="preserve"> 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start</w:t>
      </w:r>
      <w:r w:rsidR="003467FF">
        <w:t xml:space="preserve"> </w:t>
      </w:r>
      <w:r>
        <w:t>talking</w:t>
      </w:r>
      <w:r w:rsidR="003467FF">
        <w:t xml:space="preserve"> </w:t>
      </w:r>
      <w:r>
        <w:t>about</w:t>
      </w:r>
      <w:r w:rsidR="003467FF">
        <w:t xml:space="preserve"> </w:t>
      </w:r>
      <w:r>
        <w:t>fixed</w:t>
      </w:r>
      <w:r w:rsidR="003467FF">
        <w:t xml:space="preserve"> </w:t>
      </w:r>
      <w:r>
        <w:t>energy</w:t>
      </w:r>
      <w:r w:rsidR="003467FF">
        <w:t xml:space="preserve"> </w:t>
      </w:r>
      <w:r>
        <w:t>costs,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fuel</w:t>
      </w:r>
      <w:r w:rsidR="00D40882">
        <w:t>-</w:t>
      </w:r>
      <w:r>
        <w:t>switching</w:t>
      </w:r>
      <w:r w:rsidR="003467FF">
        <w:t xml:space="preserve"> </w:t>
      </w:r>
      <w:r>
        <w:t>scenario,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fixed</w:t>
      </w:r>
      <w:r w:rsidR="003467FF">
        <w:t xml:space="preserve"> </w:t>
      </w:r>
      <w:r>
        <w:t>monthly</w:t>
      </w:r>
      <w:r w:rsidR="003467FF">
        <w:t xml:space="preserve"> </w:t>
      </w:r>
      <w:r>
        <w:t>charges.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a</w:t>
      </w:r>
      <w:r w:rsidR="003467FF">
        <w:t xml:space="preserve"> </w:t>
      </w:r>
      <w:r>
        <w:t>consumer</w:t>
      </w:r>
      <w:r w:rsidR="003467FF">
        <w:t xml:space="preserve"> </w:t>
      </w:r>
      <w:r>
        <w:t>is</w:t>
      </w:r>
      <w:r w:rsidR="003467FF">
        <w:t xml:space="preserve"> </w:t>
      </w:r>
      <w:r>
        <w:t>currently</w:t>
      </w:r>
      <w:r w:rsidR="003467FF">
        <w:t xml:space="preserve"> </w:t>
      </w:r>
      <w:r>
        <w:t>paying</w:t>
      </w:r>
      <w:r w:rsidR="003467FF">
        <w:t xml:space="preserve"> </w:t>
      </w:r>
      <w:r>
        <w:t>both</w:t>
      </w:r>
      <w:r w:rsidR="003467FF">
        <w:t xml:space="preserve"> </w:t>
      </w:r>
      <w:r>
        <w:t>an</w:t>
      </w:r>
      <w:r w:rsidR="003467FF">
        <w:t xml:space="preserve"> </w:t>
      </w:r>
      <w:r>
        <w:t>electric</w:t>
      </w:r>
      <w:r w:rsidR="003467FF">
        <w:t xml:space="preserve"> </w:t>
      </w:r>
      <w:r>
        <w:t>and</w:t>
      </w:r>
      <w:r w:rsidR="003467FF">
        <w:t xml:space="preserve"> </w:t>
      </w:r>
      <w:r>
        <w:t>a</w:t>
      </w:r>
      <w:r w:rsidR="003467FF">
        <w:t xml:space="preserve"> </w:t>
      </w:r>
      <w:r>
        <w:t>gas</w:t>
      </w:r>
      <w:r w:rsidR="003467FF">
        <w:t xml:space="preserve"> </w:t>
      </w:r>
      <w:r>
        <w:t>bill,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were</w:t>
      </w:r>
      <w:r w:rsidR="003467FF">
        <w:t xml:space="preserve"> </w:t>
      </w:r>
      <w:r>
        <w:t>to</w:t>
      </w:r>
      <w:r w:rsidR="003467FF">
        <w:t xml:space="preserve"> </w:t>
      </w:r>
      <w:r>
        <w:t>fully</w:t>
      </w:r>
      <w:r w:rsidR="003467FF">
        <w:t xml:space="preserve"> </w:t>
      </w:r>
      <w:r>
        <w:t>switch</w:t>
      </w:r>
      <w:r w:rsidR="003467FF">
        <w:t xml:space="preserve"> </w:t>
      </w:r>
      <w:r>
        <w:t>off</w:t>
      </w:r>
      <w:r w:rsidR="003467FF">
        <w:t xml:space="preserve"> </w:t>
      </w:r>
      <w:r>
        <w:t>of</w:t>
      </w:r>
      <w:r w:rsidR="003467FF">
        <w:t xml:space="preserve"> </w:t>
      </w:r>
      <w:r>
        <w:t>gas</w:t>
      </w:r>
      <w:r w:rsidR="003467FF">
        <w:t xml:space="preserve"> </w:t>
      </w:r>
      <w:r>
        <w:t>to</w:t>
      </w:r>
      <w:r w:rsidR="003467FF">
        <w:t xml:space="preserve"> </w:t>
      </w:r>
      <w:r>
        <w:t>electricity,</w:t>
      </w:r>
      <w:r w:rsidR="003467FF">
        <w:t xml:space="preserve"> </w:t>
      </w:r>
      <w:r>
        <w:t>they</w:t>
      </w:r>
      <w:r w:rsidR="003467FF">
        <w:t xml:space="preserve"> </w:t>
      </w:r>
      <w:r>
        <w:t>wouldn't</w:t>
      </w:r>
      <w:r w:rsidR="003467FF">
        <w:t xml:space="preserve"> </w:t>
      </w:r>
      <w:r>
        <w:t>just</w:t>
      </w:r>
      <w:r w:rsidR="003467FF">
        <w:t xml:space="preserve"> </w:t>
      </w:r>
      <w:r>
        <w:t>save</w:t>
      </w:r>
      <w:r w:rsidR="003467FF">
        <w:t xml:space="preserve"> </w:t>
      </w:r>
      <w:r>
        <w:t>the</w:t>
      </w:r>
      <w:r w:rsidR="003467FF">
        <w:t xml:space="preserve"> </w:t>
      </w:r>
      <w:r>
        <w:t>variable</w:t>
      </w:r>
      <w:r w:rsidR="003467FF">
        <w:t xml:space="preserve"> </w:t>
      </w:r>
      <w:r>
        <w:t>charges</w:t>
      </w:r>
      <w:r w:rsidR="003467FF">
        <w:t xml:space="preserve"> </w:t>
      </w:r>
      <w:r>
        <w:t>on</w:t>
      </w:r>
      <w:r w:rsidR="003467FF">
        <w:t xml:space="preserve"> </w:t>
      </w:r>
      <w:r>
        <w:t>their</w:t>
      </w:r>
      <w:r w:rsidR="003467FF">
        <w:t xml:space="preserve"> </w:t>
      </w:r>
      <w:r>
        <w:t>bill;</w:t>
      </w:r>
      <w:r w:rsidR="003467FF">
        <w:t xml:space="preserve">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save</w:t>
      </w:r>
      <w:r w:rsidR="003467FF">
        <w:t xml:space="preserve"> </w:t>
      </w:r>
      <w:r>
        <w:t>the</w:t>
      </w:r>
      <w:r w:rsidR="003467FF">
        <w:t xml:space="preserve"> </w:t>
      </w:r>
      <w:r>
        <w:t>fixed</w:t>
      </w:r>
      <w:r w:rsidR="003467FF">
        <w:t xml:space="preserve"> </w:t>
      </w:r>
      <w:r>
        <w:t>charges.</w:t>
      </w:r>
    </w:p>
    <w:p w14:paraId="6B175DF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that,</w:t>
      </w:r>
      <w:r w:rsidR="003467FF">
        <w:t xml:space="preserve"> </w:t>
      </w:r>
      <w:r>
        <w:t>in</w:t>
      </w:r>
      <w:r w:rsidR="003467FF">
        <w:t xml:space="preserve"> </w:t>
      </w:r>
      <w:r>
        <w:t>layman's</w:t>
      </w:r>
      <w:r w:rsidR="003467FF">
        <w:t xml:space="preserve"> </w:t>
      </w:r>
      <w:r>
        <w:t>terms,</w:t>
      </w:r>
      <w:r w:rsidR="003467FF">
        <w:t xml:space="preserve"> </w:t>
      </w:r>
      <w:r>
        <w:t>we're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only</w:t>
      </w:r>
      <w:r w:rsidR="003467FF">
        <w:t xml:space="preserve"> </w:t>
      </w:r>
      <w:r>
        <w:t>the</w:t>
      </w:r>
      <w:r w:rsidR="003467FF">
        <w:t xml:space="preserve"> </w:t>
      </w:r>
      <w:r>
        <w:t>commodity</w:t>
      </w:r>
      <w:r w:rsidR="003467FF">
        <w:t xml:space="preserve"> </w:t>
      </w:r>
      <w:r>
        <w:t>charges,</w:t>
      </w:r>
      <w:r w:rsidR="003467FF">
        <w:t xml:space="preserve"> </w:t>
      </w:r>
      <w:r>
        <w:t>the</w:t>
      </w:r>
      <w:r w:rsidR="003467FF">
        <w:t xml:space="preserve"> </w:t>
      </w:r>
      <w:r>
        <w:t>electron</w:t>
      </w:r>
      <w:r w:rsidR="003467FF">
        <w:t xml:space="preserve"> </w:t>
      </w:r>
      <w:r>
        <w:t>versus</w:t>
      </w:r>
      <w:r w:rsidR="003467FF">
        <w:t xml:space="preserve"> </w:t>
      </w:r>
      <w:r>
        <w:t>the</w:t>
      </w:r>
      <w:r w:rsidR="003467FF">
        <w:t xml:space="preserve"> </w:t>
      </w:r>
      <w:r>
        <w:t>MMBTU.</w:t>
      </w:r>
      <w:r w:rsidR="003467FF">
        <w:t xml:space="preserve"> 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Enbridge</w:t>
      </w:r>
      <w:r w:rsidR="003467FF">
        <w:t xml:space="preserve"> </w:t>
      </w:r>
      <w:r>
        <w:t>distribution</w:t>
      </w:r>
      <w:r w:rsidR="003467FF">
        <w:t xml:space="preserve"> </w:t>
      </w:r>
      <w:r>
        <w:t>charges</w:t>
      </w:r>
      <w:r w:rsidR="003467FF">
        <w:t xml:space="preserve"> </w:t>
      </w:r>
      <w:r>
        <w:t>versus</w:t>
      </w:r>
      <w:r w:rsidR="003467FF">
        <w:t xml:space="preserve"> </w:t>
      </w:r>
      <w:r>
        <w:t>Toronto</w:t>
      </w:r>
      <w:r w:rsidR="003467FF">
        <w:t xml:space="preserve"> </w:t>
      </w:r>
      <w:r>
        <w:t>Hydro</w:t>
      </w:r>
      <w:r w:rsidR="003467FF">
        <w:t xml:space="preserve"> </w:t>
      </w:r>
      <w:r>
        <w:t>distribution</w:t>
      </w:r>
      <w:r w:rsidR="003467FF">
        <w:t xml:space="preserve"> </w:t>
      </w:r>
      <w:r>
        <w:t>charges;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7A7D99D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Correct.</w:t>
      </w:r>
      <w:r w:rsidR="003467FF">
        <w:t xml:space="preserve"> 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fixed</w:t>
      </w:r>
      <w:r w:rsidR="003467FF">
        <w:t xml:space="preserve"> </w:t>
      </w:r>
      <w:r>
        <w:t>monthly</w:t>
      </w:r>
      <w:r w:rsidR="003467FF">
        <w:t xml:space="preserve"> </w:t>
      </w:r>
      <w:r>
        <w:t>charge</w:t>
      </w:r>
      <w:r w:rsidR="003467FF">
        <w:t xml:space="preserve"> </w:t>
      </w:r>
      <w:r>
        <w:t>of</w:t>
      </w:r>
      <w:r w:rsidR="003467FF">
        <w:t xml:space="preserve"> </w:t>
      </w:r>
      <w:r>
        <w:t>$25</w:t>
      </w:r>
      <w:r w:rsidR="003467FF">
        <w:t xml:space="preserve"> </w:t>
      </w:r>
      <w:r>
        <w:t>for</w:t>
      </w:r>
      <w:r w:rsidR="003467FF">
        <w:t xml:space="preserve"> </w:t>
      </w:r>
      <w:r>
        <w:t>Toronto</w:t>
      </w:r>
      <w:r w:rsidR="003467FF">
        <w:t xml:space="preserve"> </w:t>
      </w:r>
      <w:r>
        <w:t>Hydro</w:t>
      </w:r>
      <w:r w:rsidR="003467FF">
        <w:t xml:space="preserve"> </w:t>
      </w:r>
      <w:r>
        <w:t>and</w:t>
      </w:r>
      <w:r w:rsidR="003467FF">
        <w:t xml:space="preserve"> </w:t>
      </w:r>
      <w:r>
        <w:t>26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whatever</w:t>
      </w:r>
      <w:r w:rsidR="003467FF">
        <w:t xml:space="preserve"> </w:t>
      </w:r>
      <w:r>
        <w:t>the</w:t>
      </w:r>
      <w:r w:rsidR="003467FF">
        <w:t xml:space="preserve"> </w:t>
      </w:r>
      <w:r>
        <w:t>numbers</w:t>
      </w:r>
      <w:r w:rsidR="003467FF">
        <w:t xml:space="preserve"> </w:t>
      </w:r>
      <w:r>
        <w:t>are</w:t>
      </w:r>
      <w:r w:rsidR="003467FF">
        <w:t xml:space="preserve"> </w:t>
      </w:r>
      <w:r>
        <w:t>for</w:t>
      </w:r>
      <w:r w:rsidR="003467FF">
        <w:t xml:space="preserve"> </w:t>
      </w:r>
      <w:r>
        <w:t>Enbridge,</w:t>
      </w:r>
      <w:r w:rsidR="003467FF">
        <w:t xml:space="preserve"> </w:t>
      </w:r>
      <w:r>
        <w:t>that's</w:t>
      </w:r>
      <w:r w:rsidR="003467FF">
        <w:t xml:space="preserve"> </w:t>
      </w:r>
      <w:r>
        <w:t>not</w:t>
      </w:r>
      <w:r w:rsidR="003467FF">
        <w:t xml:space="preserve"> </w:t>
      </w:r>
      <w:r>
        <w:t>being</w:t>
      </w:r>
      <w:r w:rsidR="003467FF">
        <w:t xml:space="preserve"> </w:t>
      </w:r>
      <w:r>
        <w:t>looked</w:t>
      </w:r>
      <w:r w:rsidR="003467FF">
        <w:t xml:space="preserve"> </w:t>
      </w:r>
      <w:r>
        <w:t>at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had</w:t>
      </w:r>
      <w:r w:rsidR="003467FF">
        <w:t xml:space="preserve"> </w:t>
      </w:r>
      <w:r>
        <w:t>the</w:t>
      </w:r>
      <w:r w:rsidR="003467FF">
        <w:t xml:space="preserve"> </w:t>
      </w:r>
      <w:r>
        <w:t>discussion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Shepherd,</w:t>
      </w:r>
      <w:r w:rsidR="003467FF">
        <w:t xml:space="preserve"> </w:t>
      </w:r>
      <w:r>
        <w:t>our</w:t>
      </w:r>
      <w:r w:rsidR="003467FF">
        <w:t xml:space="preserve"> </w:t>
      </w:r>
      <w:r>
        <w:t>experience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vast</w:t>
      </w:r>
      <w:r w:rsidR="003467FF">
        <w:t xml:space="preserve"> </w:t>
      </w:r>
      <w:r>
        <w:t>majority</w:t>
      </w:r>
      <w:r w:rsidR="003467FF">
        <w:t xml:space="preserve"> </w:t>
      </w:r>
      <w:r>
        <w:t>of</w:t>
      </w:r>
      <w:r w:rsidR="003467FF">
        <w:t xml:space="preserve"> </w:t>
      </w:r>
      <w:r>
        <w:t>consumers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disconnecting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system.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doesn't</w:t>
      </w:r>
      <w:r w:rsidR="003467FF">
        <w:t xml:space="preserve"> </w:t>
      </w:r>
      <w:r>
        <w:t>make</w:t>
      </w:r>
      <w:r w:rsidR="003467FF">
        <w:t xml:space="preserve"> </w:t>
      </w:r>
      <w:r>
        <w:t>sense</w:t>
      </w:r>
      <w:r w:rsidR="003467FF">
        <w:t xml:space="preserve"> </w:t>
      </w:r>
      <w:r>
        <w:t>to</w:t>
      </w:r>
      <w:r w:rsidR="003467FF">
        <w:t xml:space="preserve"> </w:t>
      </w:r>
      <w:r>
        <w:t>include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type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scenario.</w:t>
      </w:r>
      <w:r w:rsidR="003467FF">
        <w:t xml:space="preserve"> 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>
        <w:t>switching,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economics</w:t>
      </w:r>
      <w:r w:rsidR="003467FF">
        <w:t xml:space="preserve"> </w:t>
      </w:r>
      <w:r>
        <w:t>should</w:t>
      </w:r>
      <w:r w:rsidR="003467FF">
        <w:t xml:space="preserve"> </w:t>
      </w:r>
      <w:r>
        <w:t>include</w:t>
      </w:r>
      <w:r w:rsidR="003467FF">
        <w:t xml:space="preserve"> </w:t>
      </w:r>
      <w:r>
        <w:t>all</w:t>
      </w:r>
      <w:r w:rsidR="003467FF">
        <w:t xml:space="preserve"> </w:t>
      </w:r>
      <w:r>
        <w:t>costs,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also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include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costs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capital</w:t>
      </w:r>
      <w:r w:rsidR="003467FF">
        <w:t xml:space="preserve"> </w:t>
      </w:r>
      <w:r>
        <w:t>or</w:t>
      </w:r>
      <w:r w:rsidR="003467FF">
        <w:t xml:space="preserve"> </w:t>
      </w:r>
      <w:r>
        <w:t>equipment</w:t>
      </w:r>
      <w:r w:rsidR="003467FF">
        <w:t xml:space="preserve"> </w:t>
      </w:r>
      <w:r>
        <w:t>upgrades</w:t>
      </w:r>
      <w:r w:rsidR="003467FF">
        <w:t xml:space="preserve"> </w:t>
      </w:r>
      <w:r>
        <w:t>required</w:t>
      </w:r>
      <w:r w:rsidR="003467FF">
        <w:t xml:space="preserve"> </w:t>
      </w:r>
      <w:r>
        <w:t>to</w:t>
      </w:r>
      <w:r w:rsidR="003467FF">
        <w:t xml:space="preserve"> </w:t>
      </w:r>
      <w:r>
        <w:t>switch.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just</w:t>
      </w:r>
      <w:r w:rsidR="003467FF">
        <w:t xml:space="preserve"> </w:t>
      </w:r>
      <w:r>
        <w:t>get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pump;</w:t>
      </w:r>
      <w:r w:rsidR="003467FF">
        <w:t xml:space="preserve"> </w:t>
      </w:r>
      <w:r>
        <w:t>you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your</w:t>
      </w:r>
      <w:r w:rsidR="003467FF">
        <w:t xml:space="preserve"> </w:t>
      </w:r>
      <w:r>
        <w:t>water</w:t>
      </w:r>
      <w:r w:rsidR="003467FF">
        <w:t xml:space="preserve"> </w:t>
      </w:r>
      <w:r>
        <w:t>heater</w:t>
      </w:r>
      <w:r w:rsidR="003467FF">
        <w:t xml:space="preserve"> </w:t>
      </w:r>
      <w:r>
        <w:t>and</w:t>
      </w:r>
      <w:r w:rsidR="003467FF">
        <w:t xml:space="preserve"> </w:t>
      </w:r>
      <w:r>
        <w:t>any</w:t>
      </w:r>
      <w:r w:rsidR="003467FF">
        <w:t xml:space="preserve"> </w:t>
      </w:r>
      <w:r>
        <w:t>other</w:t>
      </w:r>
      <w:r w:rsidR="003467FF">
        <w:t xml:space="preserve"> </w:t>
      </w:r>
      <w:r>
        <w:t>items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within</w:t>
      </w:r>
      <w:r w:rsidR="003467FF">
        <w:t xml:space="preserve"> </w:t>
      </w:r>
      <w:r>
        <w:t>that</w:t>
      </w:r>
      <w:r w:rsidR="003467FF">
        <w:t xml:space="preserve"> </w:t>
      </w:r>
      <w:r>
        <w:t>home.</w:t>
      </w:r>
    </w:p>
    <w:p w14:paraId="3F847CF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provide</w:t>
      </w:r>
      <w:r w:rsidR="003467FF">
        <w:t xml:space="preserve"> </w:t>
      </w:r>
      <w:r>
        <w:t>one</w:t>
      </w:r>
      <w:r w:rsidR="003467FF">
        <w:t xml:space="preserve"> </w:t>
      </w:r>
      <w:r>
        <w:t>additional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clarification,</w:t>
      </w:r>
      <w:r w:rsidR="003467FF">
        <w:t xml:space="preserve"> </w:t>
      </w:r>
      <w:r>
        <w:t>Ms.</w:t>
      </w:r>
      <w:r w:rsidR="003467FF">
        <w:t xml:space="preserve"> </w:t>
      </w:r>
      <w:r>
        <w:t>DeMarco.</w:t>
      </w:r>
      <w:r w:rsidR="003467FF">
        <w:t xml:space="preserve">  </w:t>
      </w:r>
      <w:r>
        <w:t>You</w:t>
      </w:r>
      <w:r w:rsidR="003467FF">
        <w:t xml:space="preserve"> </w:t>
      </w:r>
      <w:r>
        <w:t>mentioned</w:t>
      </w:r>
      <w:r w:rsidR="003467FF">
        <w:t xml:space="preserve"> </w:t>
      </w:r>
      <w:r>
        <w:t>just</w:t>
      </w:r>
      <w:r w:rsidR="003467FF">
        <w:t xml:space="preserve"> </w:t>
      </w:r>
      <w:r>
        <w:t>commodity</w:t>
      </w:r>
      <w:r w:rsidR="003467FF">
        <w:t xml:space="preserve"> </w:t>
      </w:r>
      <w:r>
        <w:t>costs</w:t>
      </w:r>
      <w:r w:rsidR="003467FF">
        <w:t xml:space="preserve"> </w:t>
      </w:r>
      <w:r w:rsidR="00D40882">
        <w:t>--</w:t>
      </w:r>
    </w:p>
    <w:p w14:paraId="58B9F24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Just</w:t>
      </w:r>
      <w:r w:rsidR="003467FF">
        <w:t xml:space="preserve"> </w:t>
      </w:r>
      <w:r>
        <w:t>before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just</w:t>
      </w:r>
      <w:r w:rsidR="003467FF">
        <w:t xml:space="preserve"> </w:t>
      </w:r>
      <w:r>
        <w:t>before</w:t>
      </w:r>
      <w:r w:rsidR="003467FF">
        <w:t xml:space="preserve"> </w:t>
      </w:r>
      <w:r>
        <w:t>you</w:t>
      </w:r>
      <w:r w:rsidR="003467FF">
        <w:t xml:space="preserve"> </w:t>
      </w:r>
      <w:r>
        <w:t>do,</w:t>
      </w:r>
      <w:r w:rsidR="003467FF">
        <w:t xml:space="preserve">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follow</w:t>
      </w:r>
      <w:r w:rsidR="003467FF">
        <w:t xml:space="preserve"> </w:t>
      </w:r>
      <w:r>
        <w:t>up</w:t>
      </w:r>
      <w:r w:rsidR="003467FF">
        <w:t xml:space="preserve"> </w:t>
      </w:r>
      <w:r>
        <w:t>on</w:t>
      </w:r>
      <w:r w:rsidR="003467FF">
        <w:t xml:space="preserve"> </w:t>
      </w:r>
      <w:r>
        <w:t>that</w:t>
      </w:r>
      <w:r w:rsidR="003467FF">
        <w:t xml:space="preserve"> </w:t>
      </w:r>
      <w:r>
        <w:t>point</w:t>
      </w:r>
      <w:r w:rsidR="003467FF">
        <w:t xml:space="preserve"> </w:t>
      </w:r>
      <w:r>
        <w:t>because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lose</w:t>
      </w:r>
      <w:r w:rsidR="003467FF">
        <w:t xml:space="preserve"> </w:t>
      </w:r>
      <w:r>
        <w:t>the</w:t>
      </w:r>
      <w:r w:rsidR="003467FF">
        <w:t xml:space="preserve"> </w:t>
      </w:r>
      <w:r>
        <w:t>thought.</w:t>
      </w:r>
      <w:r w:rsidR="003467FF">
        <w:t xml:space="preserve"> 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consumer</w:t>
      </w:r>
      <w:r w:rsidR="003467FF">
        <w:t xml:space="preserve"> </w:t>
      </w:r>
      <w:r>
        <w:t>operational</w:t>
      </w:r>
      <w:r w:rsidR="003467FF">
        <w:t xml:space="preserve"> </w:t>
      </w:r>
      <w:r>
        <w:t>experience,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actual</w:t>
      </w:r>
      <w:r w:rsidR="003467FF">
        <w:t xml:space="preserve"> </w:t>
      </w:r>
      <w:r>
        <w:t>data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temperatures</w:t>
      </w:r>
      <w:r w:rsidR="003467FF">
        <w:t xml:space="preserve"> </w:t>
      </w:r>
      <w:r>
        <w:t>between</w:t>
      </w:r>
      <w:r w:rsidR="003467FF">
        <w:t xml:space="preserve"> </w:t>
      </w:r>
      <w:r>
        <w:t>which</w:t>
      </w:r>
      <w:r w:rsidR="003467FF">
        <w:t xml:space="preserve"> </w:t>
      </w:r>
      <w:r>
        <w:t>consumers</w:t>
      </w:r>
      <w:r w:rsidR="003467FF">
        <w:t xml:space="preserve"> </w:t>
      </w:r>
      <w:r>
        <w:t>switch</w:t>
      </w:r>
      <w:r w:rsidR="003467FF">
        <w:t xml:space="preserve"> </w:t>
      </w:r>
      <w:r>
        <w:t>on,</w:t>
      </w:r>
      <w:r w:rsidR="003467FF">
        <w:t xml:space="preserve"> </w:t>
      </w:r>
      <w:r>
        <w:t>switch</w:t>
      </w:r>
      <w:r w:rsidR="003467FF">
        <w:t xml:space="preserve"> </w:t>
      </w:r>
      <w:r>
        <w:t>off,</w:t>
      </w:r>
      <w:r w:rsidR="003467FF">
        <w:t xml:space="preserve"> </w:t>
      </w:r>
      <w:r>
        <w:t>use,</w:t>
      </w:r>
      <w:r w:rsidR="003467FF">
        <w:t xml:space="preserve"> </w:t>
      </w:r>
      <w:r>
        <w:t>don't</w:t>
      </w:r>
      <w:r w:rsidR="003467FF">
        <w:t xml:space="preserve"> </w:t>
      </w:r>
      <w:r>
        <w:t>use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versus</w:t>
      </w:r>
      <w:r w:rsidR="003467FF">
        <w:t xml:space="preserve"> </w:t>
      </w:r>
      <w:r>
        <w:t>the</w:t>
      </w:r>
      <w:r w:rsidR="003467FF">
        <w:t xml:space="preserve"> </w:t>
      </w:r>
      <w:r>
        <w:t>backup</w:t>
      </w:r>
      <w:r w:rsidR="003467FF">
        <w:t xml:space="preserve"> </w:t>
      </w:r>
      <w:r>
        <w:t>gas</w:t>
      </w:r>
      <w:r w:rsidR="003467FF">
        <w:t xml:space="preserve"> </w:t>
      </w:r>
      <w:r>
        <w:t>system?</w:t>
      </w:r>
      <w:r w:rsidR="003467FF">
        <w:t xml:space="preserve"> </w:t>
      </w:r>
    </w:p>
    <w:p w14:paraId="7091827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actuals.</w:t>
      </w:r>
      <w:r w:rsidR="003467FF">
        <w:t xml:space="preserve">  </w:t>
      </w:r>
      <w:r>
        <w:t>But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program,</w:t>
      </w:r>
      <w:r w:rsidR="003467FF">
        <w:t xml:space="preserve"> </w:t>
      </w:r>
      <w:r>
        <w:t>which</w:t>
      </w:r>
      <w:r w:rsidR="003467FF">
        <w:t xml:space="preserve"> </w:t>
      </w:r>
      <w:r>
        <w:t>just</w:t>
      </w:r>
      <w:r w:rsidR="003467FF">
        <w:t xml:space="preserve"> </w:t>
      </w:r>
      <w:r>
        <w:t>launched</w:t>
      </w:r>
      <w:r w:rsidR="003467FF">
        <w:t xml:space="preserve"> </w:t>
      </w:r>
      <w:r>
        <w:t>in</w:t>
      </w:r>
      <w:r w:rsidR="003467FF">
        <w:t xml:space="preserve"> </w:t>
      </w:r>
      <w:r>
        <w:t>January,</w:t>
      </w:r>
      <w:r w:rsidR="003467FF">
        <w:t xml:space="preserve"> </w:t>
      </w:r>
      <w:r>
        <w:t>we're</w:t>
      </w:r>
      <w:r w:rsidR="003467FF">
        <w:t xml:space="preserve"> </w:t>
      </w:r>
      <w:r>
        <w:t>reliant</w:t>
      </w:r>
      <w:r w:rsidR="003467FF">
        <w:t xml:space="preserve"> </w:t>
      </w:r>
      <w:r>
        <w:t>on</w:t>
      </w:r>
      <w:r w:rsidR="003467FF">
        <w:t xml:space="preserve"> </w:t>
      </w:r>
      <w:r>
        <w:t>an</w:t>
      </w:r>
      <w:r w:rsidR="003467FF">
        <w:t xml:space="preserve"> </w:t>
      </w:r>
      <w:r>
        <w:t>HVAC</w:t>
      </w:r>
      <w:r w:rsidR="003467FF">
        <w:t xml:space="preserve"> </w:t>
      </w:r>
      <w:r>
        <w:t>contractor</w:t>
      </w:r>
      <w:r w:rsidR="003467FF">
        <w:t xml:space="preserve"> </w:t>
      </w:r>
      <w:r>
        <w:t>network.</w:t>
      </w:r>
      <w:r w:rsidR="003467FF">
        <w:t xml:space="preserve">  </w:t>
      </w:r>
      <w:r>
        <w:t>So</w:t>
      </w:r>
      <w:r w:rsidR="003467FF">
        <w:t xml:space="preserve"> </w:t>
      </w:r>
      <w:r>
        <w:t>when</w:t>
      </w:r>
      <w:r w:rsidR="003467FF">
        <w:t xml:space="preserve"> </w:t>
      </w:r>
      <w:r>
        <w:t>moving</w:t>
      </w:r>
      <w:r w:rsidR="003467FF">
        <w:t xml:space="preserve"> </w:t>
      </w:r>
      <w:r>
        <w:t>that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prescriptive</w:t>
      </w:r>
      <w:r w:rsidR="003467FF">
        <w:t xml:space="preserve"> </w:t>
      </w:r>
      <w:r>
        <w:t>type</w:t>
      </w:r>
      <w:r w:rsidR="003467FF">
        <w:t xml:space="preserve"> </w:t>
      </w:r>
      <w:r>
        <w:t>of</w:t>
      </w:r>
      <w:r w:rsidR="003467FF">
        <w:t xml:space="preserve"> </w:t>
      </w:r>
      <w:r>
        <w:t>programming,</w:t>
      </w:r>
      <w:r w:rsidR="003467FF">
        <w:t xml:space="preserve"> </w:t>
      </w:r>
      <w:r>
        <w:t>the</w:t>
      </w:r>
      <w:r w:rsidR="003467FF">
        <w:t xml:space="preserve"> </w:t>
      </w:r>
      <w:r>
        <w:t>HVAC</w:t>
      </w:r>
      <w:r w:rsidR="003467FF">
        <w:t xml:space="preserve"> </w:t>
      </w:r>
      <w:r>
        <w:t>contractors</w:t>
      </w:r>
      <w:r w:rsidR="003467FF">
        <w:t xml:space="preserve"> </w:t>
      </w:r>
      <w:r>
        <w:t>actually</w:t>
      </w:r>
      <w:r w:rsidR="003467FF">
        <w:t xml:space="preserve"> </w:t>
      </w:r>
      <w:r>
        <w:t>enter</w:t>
      </w:r>
      <w:r w:rsidR="003467FF">
        <w:t xml:space="preserve"> </w:t>
      </w:r>
      <w:r>
        <w:t>the</w:t>
      </w:r>
      <w:r w:rsidR="003467FF">
        <w:t xml:space="preserve"> </w:t>
      </w:r>
      <w:r>
        <w:t>applications</w:t>
      </w:r>
      <w:r w:rsidR="003467FF">
        <w:t xml:space="preserve"> </w:t>
      </w:r>
      <w:r>
        <w:t>in</w:t>
      </w:r>
      <w:r w:rsidR="003467FF">
        <w:t xml:space="preserve"> </w:t>
      </w:r>
      <w:r>
        <w:t>on</w:t>
      </w:r>
      <w:r w:rsidR="003467FF">
        <w:t xml:space="preserve"> </w:t>
      </w:r>
      <w:r>
        <w:t>behalf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participants.</w:t>
      </w:r>
      <w:r w:rsidR="003467FF">
        <w:t xml:space="preserve"> 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asking</w:t>
      </w:r>
      <w:r w:rsidR="003467FF">
        <w:t xml:space="preserve"> </w:t>
      </w:r>
      <w:r>
        <w:t>and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collect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HVAC</w:t>
      </w:r>
      <w:r w:rsidR="003467FF">
        <w:t xml:space="preserve"> </w:t>
      </w:r>
      <w:r>
        <w:t>contractors</w:t>
      </w:r>
      <w:r w:rsidR="003467FF">
        <w:t xml:space="preserve"> </w:t>
      </w:r>
      <w:r>
        <w:t>state</w:t>
      </w:r>
      <w:r w:rsidR="003467FF">
        <w:t xml:space="preserve"> </w:t>
      </w:r>
      <w:r>
        <w:t>the</w:t>
      </w:r>
      <w:r w:rsidR="003467FF">
        <w:t xml:space="preserve"> </w:t>
      </w:r>
      <w:r>
        <w:t>initial</w:t>
      </w:r>
      <w:r w:rsidR="003467FF">
        <w:t xml:space="preserve"> </w:t>
      </w:r>
      <w:r>
        <w:t>installation</w:t>
      </w:r>
      <w:r w:rsidR="003467FF">
        <w:t xml:space="preserve"> </w:t>
      </w:r>
      <w:r>
        <w:t>change</w:t>
      </w:r>
      <w:r w:rsidR="00D40882">
        <w:t>-</w:t>
      </w:r>
      <w:r>
        <w:t>over</w:t>
      </w:r>
      <w:r w:rsidR="003467FF">
        <w:t xml:space="preserve"> </w:t>
      </w:r>
      <w:r>
        <w:t>temperature</w:t>
      </w:r>
      <w:r w:rsidR="003467FF">
        <w:t xml:space="preserve"> </w:t>
      </w:r>
      <w:r>
        <w:t>is,</w:t>
      </w:r>
      <w:r w:rsidR="003467FF">
        <w:t xml:space="preserve"> </w:t>
      </w:r>
      <w:r>
        <w:t>and</w:t>
      </w:r>
      <w:r w:rsidR="003467FF">
        <w:t xml:space="preserve"> </w:t>
      </w:r>
      <w:r>
        <w:t>our</w:t>
      </w:r>
      <w:r w:rsidR="003467FF">
        <w:t xml:space="preserve"> </w:t>
      </w:r>
      <w:r>
        <w:t>plan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used,</w:t>
      </w:r>
      <w:r w:rsidR="003467FF">
        <w:t xml:space="preserve"> </w:t>
      </w:r>
      <w:r>
        <w:t>along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prescriptive</w:t>
      </w:r>
      <w:r w:rsidR="003467FF">
        <w:t xml:space="preserve"> </w:t>
      </w:r>
      <w:r>
        <w:t>subdoc,</w:t>
      </w:r>
      <w:r w:rsidR="003467FF">
        <w:t xml:space="preserve"> </w:t>
      </w:r>
      <w:r>
        <w:t>which</w:t>
      </w:r>
      <w:r w:rsidR="003467FF">
        <w:t xml:space="preserve"> </w:t>
      </w:r>
      <w:r>
        <w:t>we're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submit</w:t>
      </w:r>
      <w:r w:rsidR="003467FF">
        <w:t xml:space="preserve"> </w:t>
      </w:r>
      <w:r>
        <w:t>and</w:t>
      </w:r>
      <w:r w:rsidR="003467FF">
        <w:t xml:space="preserve"> </w:t>
      </w:r>
      <w:r>
        <w:t>have</w:t>
      </w:r>
      <w:r w:rsidR="003467FF">
        <w:t xml:space="preserve"> </w:t>
      </w:r>
      <w:r>
        <w:t>approved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EAC</w:t>
      </w:r>
      <w:r w:rsidR="003467FF">
        <w:t xml:space="preserve"> </w:t>
      </w:r>
      <w:r>
        <w:t>to</w:t>
      </w:r>
      <w:r w:rsidR="003467FF">
        <w:t xml:space="preserve"> </w:t>
      </w:r>
      <w:r>
        <w:t>claim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program.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where</w:t>
      </w:r>
      <w:r w:rsidR="003467FF">
        <w:t xml:space="preserve"> </w:t>
      </w:r>
      <w:r>
        <w:t>we're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that</w:t>
      </w:r>
      <w:r w:rsidR="003467FF">
        <w:t xml:space="preserve"> </w:t>
      </w:r>
      <w:r>
        <w:t>information.</w:t>
      </w:r>
    </w:p>
    <w:p w14:paraId="1947BB5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already</w:t>
      </w:r>
      <w:r w:rsidR="003467FF">
        <w:t xml:space="preserve"> </w:t>
      </w:r>
      <w:r>
        <w:t>have</w:t>
      </w:r>
      <w:r w:rsidR="003467FF">
        <w:t xml:space="preserve"> </w:t>
      </w:r>
      <w:r>
        <w:t>undertaken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that</w:t>
      </w:r>
      <w:r w:rsidR="003467FF">
        <w:t xml:space="preserve"> </w:t>
      </w:r>
      <w:r>
        <w:t>document</w:t>
      </w:r>
      <w:r w:rsidR="003467FF">
        <w:t xml:space="preserve"> </w:t>
      </w:r>
      <w:r>
        <w:t>when</w:t>
      </w:r>
      <w:r w:rsidR="003467FF">
        <w:t xml:space="preserve"> </w:t>
      </w:r>
      <w:r>
        <w:t>available.</w:t>
      </w:r>
      <w:r w:rsidR="003467FF">
        <w:t xml:space="preserve">  </w:t>
      </w:r>
      <w:r>
        <w:t>Do</w:t>
      </w:r>
      <w:r w:rsidR="003467FF">
        <w:t xml:space="preserve"> </w:t>
      </w:r>
      <w:r>
        <w:t>I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right,</w:t>
      </w:r>
      <w:r w:rsidR="003467FF">
        <w:t xml:space="preserve"> </w:t>
      </w:r>
      <w:r>
        <w:t>the</w:t>
      </w:r>
      <w:r w:rsidR="003467FF">
        <w:t xml:space="preserve"> </w:t>
      </w:r>
      <w:r>
        <w:t>HVAC</w:t>
      </w:r>
      <w:r w:rsidR="003467FF">
        <w:t xml:space="preserve"> </w:t>
      </w:r>
      <w:r>
        <w:t>contractors</w:t>
      </w:r>
      <w:r w:rsidR="003467FF">
        <w:t xml:space="preserve"> </w:t>
      </w:r>
      <w:r>
        <w:t>switching</w:t>
      </w:r>
      <w:r w:rsidR="003467FF">
        <w:t xml:space="preserve"> </w:t>
      </w:r>
      <w:r>
        <w:t>assumptions?</w:t>
      </w:r>
      <w:r w:rsidR="003467FF">
        <w:t xml:space="preserve"> </w:t>
      </w:r>
    </w:p>
    <w:p w14:paraId="6FE9FE6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there's</w:t>
      </w:r>
      <w:r w:rsidR="003467FF">
        <w:t xml:space="preserve"> </w:t>
      </w:r>
      <w:r>
        <w:t>two</w:t>
      </w:r>
      <w:r w:rsidR="003467FF">
        <w:t xml:space="preserve"> </w:t>
      </w:r>
      <w:r>
        <w:t>things</w:t>
      </w:r>
      <w:r w:rsidR="003467FF">
        <w:t xml:space="preserve"> </w:t>
      </w:r>
      <w:r>
        <w:t>in</w:t>
      </w:r>
      <w:r w:rsidR="003467FF">
        <w:t xml:space="preserve"> </w:t>
      </w:r>
      <w:r>
        <w:t>there,</w:t>
      </w:r>
      <w:r w:rsidR="003467FF">
        <w:t xml:space="preserve"> </w:t>
      </w:r>
      <w:r>
        <w:t>Ms.</w:t>
      </w:r>
      <w:r w:rsidR="003467FF">
        <w:t xml:space="preserve"> </w:t>
      </w:r>
      <w:r>
        <w:t>DeMarco.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TRM</w:t>
      </w:r>
      <w:r w:rsidR="003467FF">
        <w:t xml:space="preserve"> </w:t>
      </w:r>
      <w:r>
        <w:t>subdocument,</w:t>
      </w:r>
      <w:r w:rsidR="003467FF">
        <w:t xml:space="preserve"> </w:t>
      </w:r>
      <w:r>
        <w:t>once</w:t>
      </w:r>
      <w:r w:rsidR="003467FF">
        <w:t xml:space="preserve"> </w:t>
      </w:r>
      <w:r>
        <w:t>approved,</w:t>
      </w:r>
      <w:r w:rsidR="003467FF">
        <w:t xml:space="preserve"> </w:t>
      </w:r>
      <w:r>
        <w:t>would</w:t>
      </w:r>
      <w:r w:rsidR="003467FF">
        <w:t xml:space="preserve"> </w:t>
      </w:r>
      <w:r>
        <w:t>go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public</w:t>
      </w:r>
      <w:r w:rsidR="003467FF">
        <w:t xml:space="preserve"> </w:t>
      </w:r>
      <w:r>
        <w:t>record.</w:t>
      </w:r>
      <w:r w:rsidR="003467FF">
        <w:t xml:space="preserve">  </w:t>
      </w:r>
      <w:r>
        <w:t>That's</w:t>
      </w:r>
      <w:r w:rsidR="003467FF">
        <w:t xml:space="preserve"> </w:t>
      </w:r>
      <w:r>
        <w:t>pretty</w:t>
      </w:r>
      <w:r w:rsidR="003467FF">
        <w:t xml:space="preserve"> </w:t>
      </w:r>
      <w:r>
        <w:t>standard</w:t>
      </w:r>
      <w:r w:rsidR="003467FF">
        <w:t xml:space="preserve"> </w:t>
      </w:r>
      <w:r>
        <w:t>process.</w:t>
      </w:r>
      <w:r w:rsidR="003467FF">
        <w:t xml:space="preserve"> 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get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fiscal</w:t>
      </w:r>
      <w:r w:rsidR="003467FF">
        <w:t xml:space="preserve"> </w:t>
      </w:r>
      <w:r>
        <w:t>period</w:t>
      </w:r>
      <w:r w:rsidR="003467FF">
        <w:t xml:space="preserve"> </w:t>
      </w:r>
      <w:r>
        <w:t>for</w:t>
      </w:r>
      <w:r w:rsidR="003467FF">
        <w:t xml:space="preserve"> </w:t>
      </w:r>
      <w:r>
        <w:t>our</w:t>
      </w:r>
      <w:r w:rsidR="003467FF">
        <w:t xml:space="preserve"> </w:t>
      </w:r>
      <w:r>
        <w:t>DSM</w:t>
      </w:r>
      <w:r w:rsidR="003467FF">
        <w:t xml:space="preserve"> </w:t>
      </w:r>
      <w:r>
        <w:t>programs,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submit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information</w:t>
      </w:r>
      <w:r w:rsidR="003467FF">
        <w:t xml:space="preserve"> </w:t>
      </w:r>
      <w:r>
        <w:t>to</w:t>
      </w:r>
      <w:r w:rsidR="003467FF">
        <w:t xml:space="preserve"> </w:t>
      </w:r>
      <w:r>
        <w:t>claim</w:t>
      </w:r>
      <w:r w:rsidR="003467FF">
        <w:t xml:space="preserve"> </w:t>
      </w:r>
      <w:r>
        <w:t>our</w:t>
      </w:r>
      <w:r w:rsidR="003467FF">
        <w:t xml:space="preserve"> </w:t>
      </w:r>
      <w:r>
        <w:t>savings,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go</w:t>
      </w:r>
      <w:r w:rsidR="003467FF">
        <w:t xml:space="preserve"> </w:t>
      </w:r>
      <w:r>
        <w:t>into</w:t>
      </w:r>
      <w:r w:rsidR="003467FF">
        <w:t xml:space="preserve"> </w:t>
      </w:r>
      <w:r>
        <w:t>our</w:t>
      </w:r>
      <w:r w:rsidR="003467FF">
        <w:t xml:space="preserve"> </w:t>
      </w:r>
      <w:r>
        <w:t>annual</w:t>
      </w:r>
      <w:r w:rsidR="003467FF">
        <w:t xml:space="preserve"> </w:t>
      </w:r>
      <w:r>
        <w:t>report</w:t>
      </w:r>
      <w:r w:rsidR="003467FF">
        <w:t xml:space="preserve"> </w:t>
      </w:r>
      <w:r>
        <w:t>and</w:t>
      </w:r>
      <w:r w:rsidR="003467FF">
        <w:t xml:space="preserve"> </w:t>
      </w:r>
      <w:r>
        <w:t>also</w:t>
      </w:r>
      <w:r w:rsidR="003467FF">
        <w:t xml:space="preserve"> </w:t>
      </w:r>
      <w:r>
        <w:t>into</w:t>
      </w:r>
      <w:r w:rsidR="003467FF">
        <w:t xml:space="preserve"> </w:t>
      </w:r>
      <w:r>
        <w:t>an</w:t>
      </w:r>
      <w:r w:rsidR="003467FF">
        <w:t xml:space="preserve"> </w:t>
      </w:r>
      <w:r>
        <w:t>evaluation</w:t>
      </w:r>
      <w:r w:rsidR="003467FF">
        <w:t xml:space="preserve"> </w:t>
      </w:r>
      <w:r>
        <w:t>contractor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contracted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OEB.</w:t>
      </w:r>
      <w:r w:rsidR="003467FF">
        <w:t xml:space="preserve"> 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review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and</w:t>
      </w:r>
      <w:r w:rsidR="003467FF">
        <w:t xml:space="preserve"> </w:t>
      </w:r>
      <w:r>
        <w:t>items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from</w:t>
      </w:r>
      <w:r w:rsidR="003467FF">
        <w:t xml:space="preserve"> </w:t>
      </w:r>
      <w:r>
        <w:t>our</w:t>
      </w:r>
      <w:r w:rsidR="003467FF">
        <w:t xml:space="preserve"> </w:t>
      </w:r>
      <w:r>
        <w:t>DSM</w:t>
      </w:r>
      <w:r w:rsidR="003467FF">
        <w:t xml:space="preserve"> </w:t>
      </w:r>
      <w:r>
        <w:t>programs</w:t>
      </w:r>
      <w:r w:rsidR="003467FF">
        <w:t xml:space="preserve"> </w:t>
      </w:r>
      <w:r>
        <w:t>and</w:t>
      </w:r>
      <w:r w:rsidR="003467FF">
        <w:t xml:space="preserve"> </w:t>
      </w:r>
      <w:r>
        <w:t>make</w:t>
      </w:r>
      <w:r w:rsidR="003467FF">
        <w:t xml:space="preserve"> </w:t>
      </w:r>
      <w:r>
        <w:t>any</w:t>
      </w:r>
      <w:r w:rsidR="003467FF">
        <w:t xml:space="preserve"> </w:t>
      </w:r>
      <w:r>
        <w:t>changes</w:t>
      </w:r>
      <w:r w:rsidR="003467FF">
        <w:t xml:space="preserve"> </w:t>
      </w:r>
      <w:r>
        <w:t>through</w:t>
      </w:r>
      <w:r w:rsidR="003467FF">
        <w:t xml:space="preserve"> </w:t>
      </w:r>
      <w:r>
        <w:t>that</w:t>
      </w:r>
      <w:r w:rsidR="003467FF">
        <w:t xml:space="preserve"> </w:t>
      </w:r>
      <w:r>
        <w:t>evaluation</w:t>
      </w:r>
      <w:r w:rsidR="003467FF">
        <w:t xml:space="preserve"> </w:t>
      </w:r>
      <w:r>
        <w:t>process.</w:t>
      </w:r>
    </w:p>
    <w:p w14:paraId="7ED15F1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different</w:t>
      </w:r>
      <w:r w:rsidR="003467FF">
        <w:t xml:space="preserve"> </w:t>
      </w:r>
      <w:r>
        <w:t>than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thought.</w:t>
      </w:r>
      <w:r w:rsidR="003467FF">
        <w:t xml:space="preserve">  </w:t>
      </w:r>
      <w:r>
        <w:t>I</w:t>
      </w:r>
      <w:r w:rsidR="003467FF">
        <w:t xml:space="preserve"> </w:t>
      </w:r>
      <w:r>
        <w:t>wonder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HVAC</w:t>
      </w:r>
      <w:r w:rsidR="003467FF">
        <w:t xml:space="preserve"> </w:t>
      </w:r>
      <w:r>
        <w:t>data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are</w:t>
      </w:r>
      <w:r w:rsidR="003467FF">
        <w:t xml:space="preserve"> </w:t>
      </w:r>
      <w:r>
        <w:t>now</w:t>
      </w:r>
      <w:r w:rsidR="003467FF">
        <w:t xml:space="preserve"> </w:t>
      </w:r>
      <w:r>
        <w:t>relying</w:t>
      </w:r>
      <w:r w:rsidR="003467FF">
        <w:t xml:space="preserve"> </w:t>
      </w:r>
      <w:r>
        <w:t>upon?</w:t>
      </w:r>
      <w:r w:rsidR="003467FF">
        <w:t xml:space="preserve"> </w:t>
      </w:r>
    </w:p>
    <w:p w14:paraId="41395BC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stated</w:t>
      </w:r>
      <w:r w:rsidR="003467FF">
        <w:t xml:space="preserve"> </w:t>
      </w:r>
      <w:r>
        <w:t>previously</w:t>
      </w:r>
      <w:r w:rsidR="003467FF">
        <w:t xml:space="preserve"> </w:t>
      </w:r>
      <w:r>
        <w:t>that</w:t>
      </w:r>
      <w:r w:rsidR="003467FF">
        <w:t xml:space="preserve"> </w:t>
      </w:r>
      <w:r>
        <w:t>our</w:t>
      </w:r>
      <w:r w:rsidR="003467FF">
        <w:t xml:space="preserve"> </w:t>
      </w:r>
      <w:r>
        <w:t>assumption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forecast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consumers</w:t>
      </w:r>
      <w:r w:rsidR="003467FF">
        <w:t xml:space="preserve"> </w:t>
      </w:r>
      <w:r>
        <w:t>would,</w:t>
      </w:r>
      <w:r w:rsidR="003467FF">
        <w:t xml:space="preserve"> </w:t>
      </w:r>
      <w:r>
        <w:t>on</w:t>
      </w:r>
      <w:r w:rsidR="003467FF">
        <w:t xml:space="preserve"> </w:t>
      </w:r>
      <w:r>
        <w:t>average,</w:t>
      </w:r>
      <w:r w:rsidR="003467FF">
        <w:t xml:space="preserve"> </w:t>
      </w:r>
      <w:r>
        <w:t>set</w:t>
      </w:r>
      <w:r w:rsidR="003467FF">
        <w:t xml:space="preserve"> </w:t>
      </w:r>
      <w:r>
        <w:t>their</w:t>
      </w:r>
      <w:r w:rsidR="003467FF">
        <w:t xml:space="preserve"> </w:t>
      </w:r>
      <w:r>
        <w:t>temperature</w:t>
      </w:r>
      <w:r w:rsidR="003467FF">
        <w:t xml:space="preserve"> </w:t>
      </w:r>
      <w:r>
        <w:t>at</w:t>
      </w:r>
      <w:r w:rsidR="003467FF">
        <w:t xml:space="preserve"> </w:t>
      </w:r>
      <w:r>
        <w:t>6</w:t>
      </w:r>
      <w:r w:rsidR="003467FF">
        <w:t xml:space="preserve"> </w:t>
      </w:r>
      <w:r>
        <w:t>degrees</w:t>
      </w:r>
      <w:r w:rsidR="003467FF">
        <w:t xml:space="preserve"> </w:t>
      </w:r>
      <w:r>
        <w:t>Celsius.</w:t>
      </w:r>
      <w:r w:rsidR="003467FF">
        <w:t xml:space="preserve"> </w:t>
      </w:r>
    </w:p>
    <w:p w14:paraId="5083CA1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Sorry.</w:t>
      </w:r>
      <w:r w:rsidR="003467FF">
        <w:t xml:space="preserve">  </w:t>
      </w:r>
      <w:r>
        <w:t>They're</w:t>
      </w:r>
      <w:r w:rsidR="003467FF">
        <w:t xml:space="preserve"> </w:t>
      </w:r>
      <w:r>
        <w:t>two</w:t>
      </w:r>
      <w:r w:rsidR="003467FF">
        <w:t xml:space="preserve"> </w:t>
      </w:r>
      <w:r>
        <w:t>different</w:t>
      </w:r>
      <w:r w:rsidR="003467FF">
        <w:t xml:space="preserve"> </w:t>
      </w:r>
      <w:r>
        <w:t>things.</w:t>
      </w:r>
      <w:r w:rsidR="003467FF">
        <w:t xml:space="preserve">  </w:t>
      </w:r>
      <w:r>
        <w:t>You've</w:t>
      </w:r>
      <w:r w:rsidR="003467FF">
        <w:t xml:space="preserve"> </w:t>
      </w:r>
      <w:r>
        <w:t>got</w:t>
      </w:r>
      <w:r w:rsidR="003467FF">
        <w:t xml:space="preserve"> </w:t>
      </w:r>
      <w:r>
        <w:t>a</w:t>
      </w:r>
      <w:r w:rsidR="003467FF">
        <w:t xml:space="preserve"> </w:t>
      </w:r>
      <w:r>
        <w:t>series</w:t>
      </w:r>
      <w:r w:rsidR="003467FF">
        <w:t xml:space="preserve"> </w:t>
      </w:r>
      <w:r>
        <w:t>of</w:t>
      </w:r>
      <w:r w:rsidR="003467FF">
        <w:t xml:space="preserve"> </w:t>
      </w:r>
      <w:r>
        <w:t>assumptions,</w:t>
      </w:r>
      <w:r w:rsidR="003467FF">
        <w:t xml:space="preserve"> </w:t>
      </w:r>
      <w:r>
        <w:t>which</w:t>
      </w:r>
      <w:r w:rsidR="003467FF">
        <w:t xml:space="preserve"> </w:t>
      </w:r>
      <w:r>
        <w:t>I</w:t>
      </w:r>
      <w:r w:rsidR="003467FF">
        <w:t xml:space="preserve"> </w:t>
      </w:r>
      <w:r>
        <w:t>understand.</w:t>
      </w:r>
      <w:r w:rsidR="003467FF">
        <w:t xml:space="preserve"> </w:t>
      </w:r>
    </w:p>
    <w:p w14:paraId="6AEC056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Yeah.</w:t>
      </w:r>
    </w:p>
    <w:p w14:paraId="7B97493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you've</w:t>
      </w:r>
      <w:r w:rsidR="003467FF">
        <w:t xml:space="preserve"> </w:t>
      </w:r>
      <w:r>
        <w:t>indicated</w:t>
      </w:r>
      <w:r w:rsidR="003467FF">
        <w:t xml:space="preserve"> </w:t>
      </w:r>
      <w:r>
        <w:t>you're</w:t>
      </w:r>
      <w:r w:rsidR="003467FF">
        <w:t xml:space="preserve"> </w:t>
      </w:r>
      <w:r>
        <w:t>relying</w:t>
      </w:r>
      <w:r w:rsidR="003467FF">
        <w:t xml:space="preserve"> </w:t>
      </w:r>
      <w:r>
        <w:t>on</w:t>
      </w:r>
      <w:r w:rsidR="003467FF">
        <w:t xml:space="preserve"> </w:t>
      </w:r>
      <w:r>
        <w:t>HVAC</w:t>
      </w:r>
      <w:r w:rsidR="003467FF">
        <w:t xml:space="preserve"> </w:t>
      </w:r>
      <w:r>
        <w:t>contractor</w:t>
      </w:r>
      <w:r w:rsidR="003467FF">
        <w:t xml:space="preserve"> </w:t>
      </w:r>
      <w:r>
        <w:t>network</w:t>
      </w:r>
      <w:r w:rsidR="003467FF">
        <w:t xml:space="preserve"> </w:t>
      </w:r>
      <w:r>
        <w:t>data</w:t>
      </w:r>
      <w:r w:rsidR="003467FF">
        <w:t xml:space="preserve"> </w:t>
      </w:r>
      <w:r>
        <w:t>to</w:t>
      </w:r>
      <w:r w:rsidR="003467FF">
        <w:t xml:space="preserve"> </w:t>
      </w:r>
      <w:r>
        <w:t>support</w:t>
      </w:r>
      <w:r w:rsidR="003467FF">
        <w:t xml:space="preserve"> </w:t>
      </w:r>
      <w:r>
        <w:lastRenderedPageBreak/>
        <w:t>those</w:t>
      </w:r>
      <w:r w:rsidR="003467FF">
        <w:t xml:space="preserve"> </w:t>
      </w:r>
      <w:r>
        <w:t>assumptions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absence</w:t>
      </w:r>
      <w:r w:rsidR="003467FF">
        <w:t xml:space="preserve"> </w:t>
      </w:r>
      <w:r>
        <w:t>of</w:t>
      </w:r>
      <w:r w:rsidR="003467FF">
        <w:t xml:space="preserve"> </w:t>
      </w:r>
      <w:r>
        <w:t>actual</w:t>
      </w:r>
      <w:r w:rsidR="003467FF">
        <w:t xml:space="preserve"> </w:t>
      </w:r>
      <w:r>
        <w:t>consumer</w:t>
      </w:r>
      <w:r w:rsidR="003467FF">
        <w:t xml:space="preserve"> </w:t>
      </w:r>
      <w:r>
        <w:t>data.</w:t>
      </w:r>
      <w:r w:rsidR="003467FF">
        <w:t xml:space="preserve">  </w:t>
      </w:r>
      <w:r>
        <w:t>So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second</w:t>
      </w:r>
      <w:r w:rsidR="003467FF">
        <w:t xml:space="preserve"> </w:t>
      </w:r>
      <w:r>
        <w:t>piece,</w:t>
      </w:r>
      <w:r w:rsidR="003467FF">
        <w:t xml:space="preserve"> </w:t>
      </w:r>
      <w:r>
        <w:t>that</w:t>
      </w:r>
      <w:r w:rsidR="003467FF">
        <w:t xml:space="preserve"> </w:t>
      </w:r>
      <w:r>
        <w:t>HVAC</w:t>
      </w:r>
      <w:r w:rsidR="003467FF">
        <w:t xml:space="preserve"> </w:t>
      </w:r>
      <w:r>
        <w:t>consumer</w:t>
      </w:r>
      <w:r w:rsidR="003467FF">
        <w:t xml:space="preserve"> </w:t>
      </w:r>
      <w:r>
        <w:t>network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contractor</w:t>
      </w:r>
      <w:r w:rsidR="003467FF">
        <w:t xml:space="preserve"> </w:t>
      </w:r>
      <w:r>
        <w:t>network</w:t>
      </w:r>
      <w:r w:rsidR="003467FF">
        <w:t xml:space="preserve"> </w:t>
      </w:r>
      <w:r>
        <w:t>data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are</w:t>
      </w:r>
      <w:r w:rsidR="003467FF">
        <w:t xml:space="preserve"> </w:t>
      </w:r>
      <w:r>
        <w:t>relying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support</w:t>
      </w:r>
      <w:r w:rsidR="003467FF">
        <w:t xml:space="preserve"> </w:t>
      </w:r>
      <w:r>
        <w:t>those</w:t>
      </w:r>
      <w:r w:rsidR="003467FF">
        <w:t xml:space="preserve"> </w:t>
      </w:r>
      <w:r>
        <w:t>assumptions.</w:t>
      </w:r>
    </w:p>
    <w:p w14:paraId="75E0508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piece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mentioned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is</w:t>
      </w:r>
      <w:r w:rsidR="003467FF">
        <w:t xml:space="preserve"> </w:t>
      </w:r>
      <w:r>
        <w:t>quite</w:t>
      </w:r>
      <w:r w:rsidR="003467FF">
        <w:t xml:space="preserve"> </w:t>
      </w:r>
      <w:r>
        <w:t>recent</w:t>
      </w:r>
      <w:r w:rsidR="003467FF">
        <w:t xml:space="preserve"> </w:t>
      </w:r>
      <w:r w:rsidR="00D40882">
        <w:t>--</w:t>
      </w:r>
    </w:p>
    <w:p w14:paraId="397EB9B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get</w:t>
      </w:r>
      <w:r w:rsidR="003467FF">
        <w:t xml:space="preserve"> </w:t>
      </w:r>
      <w:r>
        <w:t>a</w:t>
      </w:r>
      <w:r w:rsidR="003467FF">
        <w:t xml:space="preserve"> </w:t>
      </w:r>
      <w:r>
        <w:t>response</w:t>
      </w:r>
      <w:r w:rsidR="003467FF">
        <w:t xml:space="preserve"> </w:t>
      </w:r>
      <w:r>
        <w:t>to</w:t>
      </w:r>
      <w:r w:rsidR="003467FF">
        <w:t xml:space="preserve"> </w:t>
      </w:r>
      <w:r>
        <w:t>that?</w:t>
      </w:r>
      <w:r w:rsidR="003467FF">
        <w:t xml:space="preserve">  </w:t>
      </w:r>
      <w:r>
        <w:t>Would</w:t>
      </w:r>
      <w:r w:rsidR="003467FF">
        <w:t xml:space="preserve"> </w:t>
      </w:r>
      <w:r>
        <w:t>you</w:t>
      </w:r>
      <w:r w:rsidR="003467FF">
        <w:t xml:space="preserve"> </w:t>
      </w:r>
      <w:r>
        <w:t>please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HVAC</w:t>
      </w:r>
      <w:r w:rsidR="003467FF">
        <w:t xml:space="preserve"> </w:t>
      </w:r>
      <w:r w:rsidR="00D40882">
        <w:t>--</w:t>
      </w:r>
    </w:p>
    <w:p w14:paraId="4DA6830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Ms.</w:t>
      </w:r>
      <w:r w:rsidR="003467FF">
        <w:t xml:space="preserve"> </w:t>
      </w:r>
      <w:r>
        <w:t>DeMarco,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>
        <w:t>only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allow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to</w:t>
      </w:r>
      <w:r w:rsidR="003467FF">
        <w:t xml:space="preserve"> </w:t>
      </w:r>
      <w:r>
        <w:t>complete</w:t>
      </w:r>
      <w:r w:rsidR="003467FF">
        <w:t xml:space="preserve"> </w:t>
      </w:r>
      <w:r>
        <w:t>his</w:t>
      </w:r>
      <w:r w:rsidR="003467FF">
        <w:t xml:space="preserve"> </w:t>
      </w:r>
      <w:r>
        <w:t>answer</w:t>
      </w:r>
      <w:r w:rsidR="003467FF">
        <w:t xml:space="preserve"> </w:t>
      </w:r>
      <w:r>
        <w:t>and</w:t>
      </w:r>
      <w:r w:rsidR="003467FF">
        <w:t xml:space="preserve"> </w:t>
      </w:r>
      <w:r>
        <w:t>explanation</w:t>
      </w:r>
      <w:r w:rsidR="003467FF">
        <w:t xml:space="preserve"> </w:t>
      </w:r>
      <w:r>
        <w:t>before</w:t>
      </w:r>
      <w:r w:rsidR="003467FF">
        <w:t xml:space="preserve"> </w:t>
      </w:r>
      <w:r>
        <w:t>interrupting</w:t>
      </w:r>
      <w:r w:rsidR="003467FF">
        <w:t xml:space="preserve"> </w:t>
      </w:r>
      <w:r>
        <w:t>again.</w:t>
      </w:r>
    </w:p>
    <w:p w14:paraId="07FCB70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Okay.</w:t>
      </w:r>
      <w:r w:rsidR="003467FF">
        <w:t xml:space="preserve">  </w:t>
      </w:r>
      <w:r>
        <w:t>Let</w:t>
      </w:r>
      <w:r w:rsidR="003467FF">
        <w:t xml:space="preserve"> </w:t>
      </w:r>
      <w:r>
        <w:t>it</w:t>
      </w:r>
      <w:r w:rsidR="003467FF">
        <w:t xml:space="preserve"> </w:t>
      </w:r>
      <w:r>
        <w:t>be</w:t>
      </w:r>
      <w:r w:rsidR="003467FF">
        <w:t xml:space="preserve"> </w:t>
      </w:r>
      <w:r>
        <w:t>clear</w:t>
      </w:r>
      <w:r w:rsidR="003467FF">
        <w:t xml:space="preserve"> </w:t>
      </w:r>
      <w:r>
        <w:t>that</w:t>
      </w:r>
      <w:r w:rsidR="003467FF">
        <w:t xml:space="preserve"> </w:t>
      </w:r>
      <w:r>
        <w:t>I'm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this</w:t>
      </w:r>
      <w:r w:rsidR="003467FF">
        <w:t xml:space="preserve"> </w:t>
      </w:r>
      <w:r>
        <w:t>data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third</w:t>
      </w:r>
      <w:r w:rsidR="003467FF">
        <w:t xml:space="preserve"> </w:t>
      </w:r>
      <w:r>
        <w:t>time.</w:t>
      </w:r>
    </w:p>
    <w:p w14:paraId="0507209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I'm</w:t>
      </w:r>
      <w:r w:rsidR="003467FF">
        <w:t xml:space="preserve"> </w:t>
      </w:r>
      <w:r>
        <w:t>still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respond.</w:t>
      </w:r>
      <w:r w:rsidR="003467FF">
        <w:t xml:space="preserve"> </w:t>
      </w:r>
    </w:p>
    <w:p w14:paraId="7D7A743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information</w:t>
      </w:r>
      <w:r w:rsidR="003467FF">
        <w:t xml:space="preserve"> </w:t>
      </w:r>
      <w:r>
        <w:t>that</w:t>
      </w:r>
      <w:r w:rsidR="003467FF">
        <w:t xml:space="preserve"> </w:t>
      </w:r>
      <w:r>
        <w:t>we're</w:t>
      </w:r>
      <w:r w:rsidR="003467FF">
        <w:t xml:space="preserve"> </w:t>
      </w:r>
      <w:r>
        <w:t>collecting</w:t>
      </w:r>
      <w:r w:rsidR="003467FF">
        <w:t xml:space="preserve"> </w:t>
      </w:r>
      <w:r>
        <w:t>has</w:t>
      </w:r>
      <w:r w:rsidR="003467FF">
        <w:t xml:space="preserve"> </w:t>
      </w:r>
      <w:r>
        <w:t>only</w:t>
      </w:r>
      <w:r w:rsidR="003467FF">
        <w:t xml:space="preserve"> </w:t>
      </w:r>
      <w:r>
        <w:t>been</w:t>
      </w:r>
      <w:r w:rsidR="003467FF">
        <w:t xml:space="preserve"> </w:t>
      </w:r>
      <w:r>
        <w:t>since</w:t>
      </w:r>
      <w:r w:rsidR="003467FF">
        <w:t xml:space="preserve"> </w:t>
      </w:r>
      <w:r>
        <w:t>January.</w:t>
      </w:r>
      <w:r w:rsidR="003467FF">
        <w:t xml:space="preserve"> 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has</w:t>
      </w:r>
      <w:r w:rsidR="003467FF">
        <w:t xml:space="preserve"> </w:t>
      </w:r>
      <w:r>
        <w:t>changed</w:t>
      </w:r>
      <w:r w:rsidR="003467FF">
        <w:t xml:space="preserve"> </w:t>
      </w:r>
      <w:r>
        <w:t>since</w:t>
      </w:r>
      <w:r w:rsidR="003467FF">
        <w:t xml:space="preserve"> </w:t>
      </w:r>
      <w:r>
        <w:t>then.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disclaimer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put</w:t>
      </w:r>
      <w:r w:rsidR="003467FF">
        <w:t xml:space="preserve"> </w:t>
      </w:r>
      <w:r>
        <w:t>up</w:t>
      </w:r>
      <w:r w:rsidR="003467FF">
        <w:t xml:space="preserve"> </w:t>
      </w:r>
      <w:r>
        <w:t>for</w:t>
      </w:r>
      <w:r w:rsidR="003467FF">
        <w:t xml:space="preserve"> </w:t>
      </w:r>
      <w:r>
        <w:t>consumers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ensure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would</w:t>
      </w:r>
      <w:r w:rsidR="003467FF">
        <w:t xml:space="preserve"> </w:t>
      </w:r>
      <w:r>
        <w:t>understand</w:t>
      </w:r>
      <w:r w:rsidR="003467FF">
        <w:t xml:space="preserve"> </w:t>
      </w:r>
      <w:r>
        <w:t>the</w:t>
      </w:r>
      <w:r w:rsidR="003467FF">
        <w:t xml:space="preserve"> </w:t>
      </w:r>
      <w:r>
        <w:t>decision</w:t>
      </w:r>
      <w:r w:rsidR="003467FF">
        <w:t xml:space="preserve"> </w:t>
      </w:r>
      <w:r>
        <w:t>that</w:t>
      </w:r>
      <w:r w:rsidR="003467FF">
        <w:t xml:space="preserve"> </w:t>
      </w:r>
      <w:r>
        <w:t>they're</w:t>
      </w:r>
      <w:r w:rsidR="003467FF">
        <w:t xml:space="preserve"> </w:t>
      </w:r>
      <w:r>
        <w:t>making</w:t>
      </w:r>
      <w:r w:rsidR="003467FF">
        <w:t xml:space="preserve"> </w:t>
      </w:r>
      <w:r>
        <w:t>is</w:t>
      </w:r>
      <w:r w:rsidR="003467FF">
        <w:t xml:space="preserve"> </w:t>
      </w:r>
      <w:r>
        <w:t>even</w:t>
      </w:r>
      <w:r w:rsidR="003467FF">
        <w:t xml:space="preserve"> </w:t>
      </w:r>
      <w:r>
        <w:t>more</w:t>
      </w:r>
      <w:r w:rsidR="003467FF">
        <w:t xml:space="preserve"> </w:t>
      </w:r>
      <w:r>
        <w:t>recent.</w:t>
      </w:r>
      <w:r w:rsidR="003467FF">
        <w:t xml:space="preserve">  </w:t>
      </w:r>
      <w:r>
        <w:t>So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really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is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information</w:t>
      </w:r>
      <w:r w:rsidR="003467FF">
        <w:t xml:space="preserve"> </w:t>
      </w:r>
      <w:r>
        <w:t>is</w:t>
      </w:r>
      <w:r w:rsidR="003467FF">
        <w:t xml:space="preserve"> </w:t>
      </w:r>
      <w:r>
        <w:t>actually</w:t>
      </w:r>
      <w:r w:rsidR="003467FF">
        <w:t xml:space="preserve"> </w:t>
      </w:r>
      <w:r>
        <w:t>current.</w:t>
      </w:r>
      <w:r w:rsidR="003467FF">
        <w:t xml:space="preserve"> 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looking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forward</w:t>
      </w:r>
      <w:r w:rsidR="003467FF">
        <w:t xml:space="preserve"> </w:t>
      </w:r>
      <w:r>
        <w:t>basis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sure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collect</w:t>
      </w:r>
      <w:r w:rsidR="003467FF">
        <w:t xml:space="preserve"> </w:t>
      </w:r>
      <w:r>
        <w:t>it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claim</w:t>
      </w:r>
      <w:r w:rsidR="003467FF">
        <w:t xml:space="preserve"> </w:t>
      </w:r>
      <w:r>
        <w:t>our</w:t>
      </w:r>
      <w:r w:rsidR="003467FF">
        <w:t xml:space="preserve"> </w:t>
      </w:r>
      <w:r>
        <w:t>savings,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annual</w:t>
      </w:r>
      <w:r w:rsidR="003467FF">
        <w:t xml:space="preserve"> </w:t>
      </w:r>
      <w:r>
        <w:t>report.</w:t>
      </w:r>
      <w:r w:rsidR="003467FF">
        <w:t xml:space="preserve"> 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see</w:t>
      </w:r>
      <w:r w:rsidR="003467FF">
        <w:t xml:space="preserve"> </w:t>
      </w:r>
      <w:r>
        <w:t>how</w:t>
      </w:r>
      <w:r w:rsidR="003467FF">
        <w:t xml:space="preserve"> </w:t>
      </w:r>
      <w:r>
        <w:t>that</w:t>
      </w:r>
      <w:r w:rsidR="003467FF">
        <w:t xml:space="preserve"> </w:t>
      </w:r>
      <w:r>
        <w:t>information</w:t>
      </w:r>
      <w:r w:rsidR="003467FF">
        <w:t xml:space="preserve"> </w:t>
      </w:r>
      <w:r>
        <w:t>is</w:t>
      </w:r>
      <w:r w:rsidR="003467FF">
        <w:t xml:space="preserve"> </w:t>
      </w:r>
      <w:r>
        <w:t>actually</w:t>
      </w:r>
      <w:r w:rsidR="003467FF">
        <w:t xml:space="preserve"> </w:t>
      </w:r>
      <w:r>
        <w:t>relevant,</w:t>
      </w:r>
      <w:r w:rsidR="003467FF">
        <w:t xml:space="preserve"> </w:t>
      </w:r>
      <w:r>
        <w:t>anything</w:t>
      </w:r>
      <w:r w:rsidR="003467FF">
        <w:t xml:space="preserve"> </w:t>
      </w:r>
      <w:r>
        <w:t>we've</w:t>
      </w:r>
      <w:r w:rsidR="003467FF">
        <w:t xml:space="preserve"> </w:t>
      </w:r>
      <w:r>
        <w:t>collected</w:t>
      </w:r>
      <w:r w:rsidR="003467FF">
        <w:t xml:space="preserve"> </w:t>
      </w:r>
      <w:r>
        <w:t>prior</w:t>
      </w:r>
      <w:r w:rsidR="003467FF">
        <w:t xml:space="preserve"> </w:t>
      </w:r>
      <w:r>
        <w:t>to</w:t>
      </w:r>
      <w:r w:rsidR="003467FF">
        <w:t xml:space="preserve"> </w:t>
      </w:r>
      <w:r>
        <w:t>those</w:t>
      </w:r>
      <w:r w:rsidR="003467FF">
        <w:t xml:space="preserve"> </w:t>
      </w:r>
      <w:r>
        <w:lastRenderedPageBreak/>
        <w:t>items</w:t>
      </w:r>
      <w:r w:rsidR="003467FF">
        <w:t xml:space="preserve"> </w:t>
      </w:r>
      <w:r>
        <w:t>happening</w:t>
      </w:r>
      <w:r w:rsidR="003467FF">
        <w:t xml:space="preserve"> </w:t>
      </w:r>
      <w:r>
        <w:t>being</w:t>
      </w:r>
      <w:r w:rsidR="003467FF">
        <w:t xml:space="preserve"> </w:t>
      </w:r>
      <w:r>
        <w:t>relevant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go</w:t>
      </w:r>
      <w:r w:rsidR="00D40882">
        <w:t>-</w:t>
      </w:r>
      <w:r>
        <w:t>forward</w:t>
      </w:r>
      <w:r w:rsidR="003467FF">
        <w:t xml:space="preserve"> </w:t>
      </w:r>
      <w:r>
        <w:t>basis,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situation</w:t>
      </w:r>
      <w:r w:rsidR="003467FF">
        <w:t xml:space="preserve"> </w:t>
      </w:r>
      <w:r>
        <w:t>has</w:t>
      </w:r>
      <w:r w:rsidR="003467FF">
        <w:t xml:space="preserve"> </w:t>
      </w:r>
      <w:r>
        <w:t>actually</w:t>
      </w:r>
      <w:r w:rsidR="003467FF">
        <w:t xml:space="preserve"> </w:t>
      </w:r>
      <w:r>
        <w:t>changed.</w:t>
      </w:r>
    </w:p>
    <w:p w14:paraId="5DC9F5C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I'm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confused</w:t>
      </w:r>
      <w:r w:rsidR="003467FF">
        <w:t xml:space="preserve"> </w:t>
      </w:r>
      <w:r>
        <w:t>here.</w:t>
      </w:r>
      <w:r w:rsidR="003467FF">
        <w:t xml:space="preserve"> 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or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not</w:t>
      </w:r>
      <w:r w:rsidR="003467FF">
        <w:t xml:space="preserve"> </w:t>
      </w:r>
      <w:r>
        <w:t>relying</w:t>
      </w:r>
      <w:r w:rsidR="003467FF">
        <w:t xml:space="preserve"> </w:t>
      </w:r>
      <w:r>
        <w:t>on</w:t>
      </w:r>
      <w:r w:rsidR="003467FF">
        <w:t xml:space="preserve"> </w:t>
      </w:r>
      <w:r>
        <w:t>HVAC</w:t>
      </w:r>
      <w:r w:rsidR="003467FF">
        <w:t xml:space="preserve"> </w:t>
      </w:r>
      <w:r>
        <w:t>network</w:t>
      </w:r>
      <w:r w:rsidR="003467FF">
        <w:t xml:space="preserve"> </w:t>
      </w:r>
      <w:r>
        <w:t>data</w:t>
      </w:r>
      <w:r w:rsidR="003467FF">
        <w:t xml:space="preserve"> </w:t>
      </w:r>
      <w:r>
        <w:t>to</w:t>
      </w:r>
      <w:r w:rsidR="003467FF">
        <w:t xml:space="preserve"> </w:t>
      </w:r>
      <w:r>
        <w:t>support</w:t>
      </w:r>
      <w:r w:rsidR="003467FF">
        <w:t xml:space="preserve"> </w:t>
      </w:r>
      <w:r>
        <w:t>your</w:t>
      </w:r>
      <w:r w:rsidR="003467FF">
        <w:t xml:space="preserve"> </w:t>
      </w:r>
      <w:r>
        <w:t>bookends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temperature</w:t>
      </w:r>
      <w:r w:rsidR="003467FF">
        <w:t xml:space="preserve"> </w:t>
      </w:r>
      <w:r>
        <w:t>references</w:t>
      </w:r>
      <w:r w:rsidR="003467FF">
        <w:t xml:space="preserve"> </w:t>
      </w:r>
      <w:r>
        <w:t>for</w:t>
      </w:r>
      <w:r w:rsidR="003467FF">
        <w:t xml:space="preserve"> </w:t>
      </w:r>
      <w:r>
        <w:t>heat</w:t>
      </w:r>
      <w:r w:rsidR="003467FF">
        <w:t xml:space="preserve"> </w:t>
      </w:r>
      <w:r>
        <w:t>pumps?</w:t>
      </w:r>
      <w:r w:rsidR="003467FF">
        <w:t xml:space="preserve"> </w:t>
      </w:r>
    </w:p>
    <w:p w14:paraId="27E7380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rely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HVAC</w:t>
      </w:r>
      <w:r w:rsidR="00D40882">
        <w:t>-</w:t>
      </w:r>
      <w:r>
        <w:t>collected</w:t>
      </w:r>
      <w:r w:rsidR="003467FF">
        <w:t xml:space="preserve"> </w:t>
      </w:r>
      <w:r>
        <w:t>data</w:t>
      </w:r>
      <w:r w:rsidR="003467FF">
        <w:t xml:space="preserve"> </w:t>
      </w:r>
      <w:r>
        <w:t>to</w:t>
      </w:r>
      <w:r w:rsidR="003467FF">
        <w:t xml:space="preserve"> </w:t>
      </w:r>
      <w:r>
        <w:t>claim</w:t>
      </w:r>
      <w:r w:rsidR="003467FF">
        <w:t xml:space="preserve"> </w:t>
      </w:r>
      <w:r>
        <w:t>our</w:t>
      </w:r>
      <w:r w:rsidR="003467FF">
        <w:t xml:space="preserve"> </w:t>
      </w:r>
      <w:r>
        <w:t>savings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DSM</w:t>
      </w:r>
      <w:r w:rsidR="003467FF">
        <w:t xml:space="preserve"> </w:t>
      </w:r>
      <w:r>
        <w:t>program.</w:t>
      </w:r>
      <w:r w:rsidR="003467FF">
        <w:t xml:space="preserve"> 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saying</w:t>
      </w:r>
      <w:r w:rsidR="003467FF">
        <w:t xml:space="preserve"> </w:t>
      </w:r>
      <w:r>
        <w:t>is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forecast</w:t>
      </w:r>
      <w:r w:rsidR="003467FF">
        <w:t xml:space="preserve"> </w:t>
      </w:r>
      <w:r>
        <w:t>to</w:t>
      </w:r>
      <w:r w:rsidR="003467FF">
        <w:t xml:space="preserve"> </w:t>
      </w:r>
      <w:r>
        <w:t>look</w:t>
      </w:r>
      <w:r w:rsidR="003467FF">
        <w:t xml:space="preserve"> </w:t>
      </w:r>
      <w:r>
        <w:t>forward,</w:t>
      </w:r>
      <w:r w:rsidR="003467FF">
        <w:t xml:space="preserve"> </w:t>
      </w:r>
      <w:r>
        <w:t>any</w:t>
      </w:r>
      <w:r w:rsidR="003467FF">
        <w:t xml:space="preserve"> </w:t>
      </w:r>
      <w:r>
        <w:t>data</w:t>
      </w:r>
      <w:r w:rsidR="003467FF">
        <w:t xml:space="preserve"> </w:t>
      </w:r>
      <w:r>
        <w:t>that</w:t>
      </w:r>
      <w:r w:rsidR="003467FF">
        <w:t xml:space="preserve"> </w:t>
      </w:r>
      <w:r>
        <w:t>we've</w:t>
      </w:r>
      <w:r w:rsidR="003467FF">
        <w:t xml:space="preserve"> </w:t>
      </w:r>
      <w:r>
        <w:t>collected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prior</w:t>
      </w:r>
      <w:r w:rsidR="003467FF">
        <w:t xml:space="preserve"> </w:t>
      </w:r>
      <w:r>
        <w:t>to</w:t>
      </w:r>
      <w:r w:rsidR="003467FF">
        <w:t xml:space="preserve"> </w:t>
      </w:r>
      <w:r>
        <w:t>these</w:t>
      </w:r>
      <w:r w:rsidR="003467FF">
        <w:t xml:space="preserve"> </w:t>
      </w:r>
      <w:r>
        <w:t>other</w:t>
      </w:r>
      <w:r w:rsidR="003467FF">
        <w:t xml:space="preserve"> </w:t>
      </w:r>
      <w:r>
        <w:t>changes</w:t>
      </w:r>
      <w:r w:rsidR="003467FF">
        <w:t xml:space="preserve"> </w:t>
      </w:r>
      <w:r>
        <w:t>that</w:t>
      </w:r>
      <w:r w:rsidR="003467FF">
        <w:t xml:space="preserve"> </w:t>
      </w:r>
      <w:r>
        <w:t>have</w:t>
      </w:r>
      <w:r w:rsidR="003467FF">
        <w:t xml:space="preserve"> </w:t>
      </w:r>
      <w:r>
        <w:t>happened,</w:t>
      </w:r>
      <w:r w:rsidR="003467FF">
        <w:t xml:space="preserve"> </w:t>
      </w:r>
      <w:r>
        <w:t>which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expected</w:t>
      </w:r>
      <w:r w:rsidR="003467FF">
        <w:t xml:space="preserve"> </w:t>
      </w:r>
      <w:r>
        <w:t>to</w:t>
      </w:r>
      <w:r w:rsidR="003467FF">
        <w:t xml:space="preserve"> </w:t>
      </w:r>
      <w:r>
        <w:t>change</w:t>
      </w:r>
      <w:r w:rsidR="003467FF">
        <w:t xml:space="preserve"> </w:t>
      </w:r>
      <w:r>
        <w:t>consumer</w:t>
      </w:r>
      <w:r w:rsidR="003467FF">
        <w:t xml:space="preserve"> </w:t>
      </w:r>
      <w:r>
        <w:t>behaviour</w:t>
      </w:r>
      <w:r w:rsidR="003467FF">
        <w:t xml:space="preserve">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the</w:t>
      </w:r>
      <w:r w:rsidR="003467FF">
        <w:t xml:space="preserve"> </w:t>
      </w:r>
      <w:r>
        <w:t>settings</w:t>
      </w:r>
      <w:r w:rsidR="003467FF">
        <w:t xml:space="preserve"> </w:t>
      </w:r>
      <w:r>
        <w:t>are</w:t>
      </w:r>
      <w:r w:rsidR="003467FF">
        <w:t xml:space="preserve"> </w:t>
      </w:r>
      <w:r>
        <w:t>put</w:t>
      </w:r>
      <w:r w:rsidR="003467FF">
        <w:t xml:space="preserve"> </w:t>
      </w:r>
      <w:r>
        <w:t>in.</w:t>
      </w:r>
    </w:p>
    <w:p w14:paraId="6C5E134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maybe,</w:t>
      </w:r>
      <w:r w:rsidR="003467FF">
        <w:t xml:space="preserve"> </w:t>
      </w:r>
      <w:r>
        <w:t>Ms.</w:t>
      </w:r>
      <w:r w:rsidR="003467FF">
        <w:t xml:space="preserve"> </w:t>
      </w:r>
      <w:r>
        <w:t>DeMarco,</w:t>
      </w:r>
      <w:r w:rsidR="003467FF">
        <w:t xml:space="preserve"> </w:t>
      </w:r>
      <w:r>
        <w:t>the</w:t>
      </w:r>
      <w:r w:rsidR="003467FF">
        <w:t xml:space="preserve"> </w:t>
      </w:r>
      <w:r>
        <w:t>confusion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what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when</w:t>
      </w:r>
      <w:r w:rsidR="003467FF">
        <w:t xml:space="preserve"> </w:t>
      </w:r>
      <w:r>
        <w:t>he</w:t>
      </w:r>
      <w:r w:rsidR="003467FF">
        <w:t xml:space="preserve"> </w:t>
      </w:r>
      <w:r>
        <w:t>was</w:t>
      </w:r>
      <w:r w:rsidR="003467FF">
        <w:t xml:space="preserve"> </w:t>
      </w:r>
      <w:r>
        <w:t>alluding</w:t>
      </w:r>
      <w:r w:rsidR="003467FF">
        <w:t xml:space="preserve"> </w:t>
      </w:r>
      <w:r>
        <w:t>to</w:t>
      </w:r>
      <w:r w:rsidR="003467FF">
        <w:t xml:space="preserve"> </w:t>
      </w:r>
      <w:r>
        <w:t>earlier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make</w:t>
      </w:r>
      <w:r w:rsidR="003467FF">
        <w:t xml:space="preserve"> </w:t>
      </w:r>
      <w:r>
        <w:t>our</w:t>
      </w:r>
      <w:r w:rsidR="003467FF">
        <w:t xml:space="preserve"> </w:t>
      </w:r>
      <w:r>
        <w:t>claims</w:t>
      </w:r>
      <w:r w:rsidR="003467FF">
        <w:t xml:space="preserve"> </w:t>
      </w:r>
      <w:r>
        <w:t>for</w:t>
      </w:r>
      <w:r w:rsidR="003467FF">
        <w:t xml:space="preserve"> </w:t>
      </w:r>
      <w:r>
        <w:t>actual</w:t>
      </w:r>
      <w:r w:rsidR="003467FF">
        <w:t xml:space="preserve"> </w:t>
      </w:r>
      <w:r>
        <w:t>savings,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data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of</w:t>
      </w:r>
      <w:r w:rsidR="003467FF">
        <w:t xml:space="preserve"> </w:t>
      </w:r>
      <w:r>
        <w:t>you</w:t>
      </w:r>
      <w:r w:rsidR="003467FF">
        <w:t xml:space="preserve"> </w:t>
      </w:r>
      <w:r>
        <w:t>are</w:t>
      </w:r>
      <w:r w:rsidR="003467FF">
        <w:t xml:space="preserve"> </w:t>
      </w:r>
      <w:r>
        <w:t>talking</w:t>
      </w:r>
      <w:r w:rsidR="003467FF">
        <w:t xml:space="preserve"> </w:t>
      </w:r>
      <w:r>
        <w:t>about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future.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that's,</w:t>
      </w:r>
      <w:r w:rsidR="003467FF">
        <w:t xml:space="preserve"> </w:t>
      </w:r>
      <w:r>
        <w:t>like,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future,</w:t>
      </w:r>
      <w:r w:rsidR="003467FF">
        <w:t xml:space="preserve"> </w:t>
      </w:r>
      <w:r>
        <w:t>as</w:t>
      </w:r>
      <w:r w:rsidR="003467FF">
        <w:t xml:space="preserve"> </w:t>
      </w:r>
      <w:r>
        <w:t>customers</w:t>
      </w:r>
      <w:r w:rsidR="003467FF">
        <w:t xml:space="preserve"> </w:t>
      </w:r>
      <w:r>
        <w:t>do</w:t>
      </w:r>
      <w:r w:rsidR="003467FF">
        <w:t xml:space="preserve"> </w:t>
      </w:r>
      <w:r>
        <w:t>this,</w:t>
      </w:r>
      <w:r w:rsidR="003467FF">
        <w:t xml:space="preserve"> </w:t>
      </w:r>
      <w:r>
        <w:t>we'll</w:t>
      </w:r>
      <w:r w:rsidR="003467FF">
        <w:t xml:space="preserve"> </w:t>
      </w:r>
      <w:r>
        <w:t>be</w:t>
      </w:r>
      <w:r w:rsidR="003467FF">
        <w:t xml:space="preserve"> </w:t>
      </w:r>
      <w:r>
        <w:t>gathering</w:t>
      </w:r>
      <w:r w:rsidR="003467FF">
        <w:t xml:space="preserve"> </w:t>
      </w:r>
      <w:r>
        <w:t>that</w:t>
      </w:r>
      <w:r w:rsidR="003467FF">
        <w:t xml:space="preserve"> </w:t>
      </w:r>
      <w:r>
        <w:t>data,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end,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make</w:t>
      </w:r>
      <w:r w:rsidR="003467FF">
        <w:t xml:space="preserve"> </w:t>
      </w:r>
      <w:r>
        <w:t>our</w:t>
      </w:r>
      <w:r w:rsidR="003467FF">
        <w:t xml:space="preserve"> </w:t>
      </w:r>
      <w:r>
        <w:t>claim</w:t>
      </w:r>
      <w:r w:rsidR="003467FF">
        <w:t xml:space="preserve"> </w:t>
      </w:r>
      <w:r>
        <w:t>on.</w:t>
      </w:r>
      <w:r w:rsidR="003467FF">
        <w:t xml:space="preserve"> 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fully</w:t>
      </w:r>
      <w:r w:rsidR="003467FF">
        <w:t xml:space="preserve"> </w:t>
      </w:r>
      <w:r>
        <w:t>acknowledge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different</w:t>
      </w:r>
      <w:r w:rsidR="003467FF">
        <w:t xml:space="preserve"> </w:t>
      </w:r>
      <w:r>
        <w:t>than</w:t>
      </w:r>
      <w:r w:rsidR="003467FF">
        <w:t xml:space="preserve"> </w:t>
      </w:r>
      <w:r>
        <w:t>the</w:t>
      </w:r>
      <w:r w:rsidR="003467FF">
        <w:t xml:space="preserve"> </w:t>
      </w:r>
      <w:r>
        <w:t>forecast</w:t>
      </w:r>
      <w:r w:rsidR="003467FF">
        <w:t xml:space="preserve"> </w:t>
      </w:r>
      <w:r>
        <w:t>that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has</w:t>
      </w:r>
      <w:r w:rsidR="003467FF">
        <w:t xml:space="preserve"> </w:t>
      </w:r>
      <w:r>
        <w:t>put</w:t>
      </w:r>
      <w:r w:rsidR="003467FF">
        <w:t xml:space="preserve"> </w:t>
      </w:r>
      <w:r>
        <w:t>together</w:t>
      </w:r>
      <w:r w:rsidR="003467FF">
        <w:t xml:space="preserve"> </w:t>
      </w:r>
      <w:r>
        <w:t>and</w:t>
      </w:r>
      <w:r w:rsidR="003467FF">
        <w:t xml:space="preserve"> </w:t>
      </w:r>
      <w:r>
        <w:t>made</w:t>
      </w:r>
      <w:r w:rsidR="003467FF">
        <w:t xml:space="preserve"> </w:t>
      </w:r>
      <w:r>
        <w:t>assumptions</w:t>
      </w:r>
      <w:r w:rsidR="003467FF">
        <w:t xml:space="preserve"> </w:t>
      </w:r>
      <w:r>
        <w:t>about</w:t>
      </w:r>
      <w:r w:rsidR="003467FF">
        <w:t xml:space="preserve"> </w:t>
      </w:r>
      <w:r>
        <w:t>how</w:t>
      </w:r>
      <w:r w:rsidR="003467FF">
        <w:t xml:space="preserve"> </w:t>
      </w:r>
      <w:r>
        <w:t>consumers</w:t>
      </w:r>
      <w:r w:rsidR="003467FF">
        <w:t xml:space="preserve"> </w:t>
      </w:r>
      <w:r>
        <w:t>will</w:t>
      </w:r>
      <w:r w:rsidR="003467FF">
        <w:t xml:space="preserve"> </w:t>
      </w:r>
      <w:r>
        <w:t>operate.</w:t>
      </w:r>
      <w:r w:rsidR="003467FF">
        <w:t xml:space="preserve">  </w:t>
      </w:r>
      <w:r>
        <w:t>And</w:t>
      </w:r>
      <w:r w:rsidR="003467FF">
        <w:t xml:space="preserve"> </w:t>
      </w:r>
      <w:r>
        <w:t>we've</w:t>
      </w:r>
      <w:r w:rsidR="003467FF">
        <w:t xml:space="preserve"> </w:t>
      </w:r>
      <w:r>
        <w:t>tried</w:t>
      </w:r>
      <w:r w:rsidR="003467FF">
        <w:t xml:space="preserve"> </w:t>
      </w:r>
      <w:r>
        <w:t>to</w:t>
      </w:r>
      <w:r w:rsidR="003467FF">
        <w:t xml:space="preserve"> </w:t>
      </w:r>
      <w:r>
        <w:t>articulate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what's</w:t>
      </w:r>
      <w:r w:rsidR="003467FF">
        <w:t xml:space="preserve"> </w:t>
      </w:r>
      <w:r>
        <w:t>unknown.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absolutely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unknown</w:t>
      </w:r>
      <w:r w:rsidR="003467FF">
        <w:t xml:space="preserve"> </w:t>
      </w:r>
      <w:r>
        <w:t>here.</w:t>
      </w:r>
      <w:r w:rsidR="003467FF">
        <w:t xml:space="preserve"> 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what's</w:t>
      </w:r>
      <w:r w:rsidR="003467FF">
        <w:t xml:space="preserve"> </w:t>
      </w:r>
      <w:r>
        <w:t>actually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happen.</w:t>
      </w:r>
      <w:r w:rsidR="003467FF">
        <w:t xml:space="preserve"> 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put</w:t>
      </w:r>
      <w:r w:rsidR="003467FF">
        <w:t xml:space="preserve"> </w:t>
      </w:r>
      <w:r>
        <w:t>forward</w:t>
      </w:r>
      <w:r w:rsidR="003467FF">
        <w:t xml:space="preserve"> </w:t>
      </w:r>
      <w:r>
        <w:lastRenderedPageBreak/>
        <w:t>a</w:t>
      </w:r>
      <w:r w:rsidR="003467FF">
        <w:t xml:space="preserve"> </w:t>
      </w:r>
      <w:r>
        <w:t>forecast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think</w:t>
      </w:r>
      <w:r w:rsidR="003467FF">
        <w:t xml:space="preserve"> </w:t>
      </w:r>
      <w:r>
        <w:t>is</w:t>
      </w:r>
      <w:r w:rsidR="003467FF">
        <w:t xml:space="preserve"> </w:t>
      </w:r>
      <w:r>
        <w:t>our</w:t>
      </w:r>
      <w:r w:rsidR="003467FF">
        <w:t xml:space="preserve"> </w:t>
      </w:r>
      <w:r>
        <w:t>best</w:t>
      </w:r>
      <w:r w:rsidR="003467FF">
        <w:t xml:space="preserve"> </w:t>
      </w:r>
      <w:r>
        <w:t>guess,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acknowledge</w:t>
      </w:r>
      <w:r w:rsidR="003467FF">
        <w:t xml:space="preserve"> </w:t>
      </w:r>
      <w:r>
        <w:t>with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uncertainty</w:t>
      </w:r>
      <w:r w:rsidR="003467FF">
        <w:t xml:space="preserve"> </w:t>
      </w:r>
      <w:r>
        <w:t>and</w:t>
      </w:r>
      <w:r w:rsidR="003467FF">
        <w:t xml:space="preserve"> </w:t>
      </w:r>
      <w:r>
        <w:t>changes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guess</w:t>
      </w:r>
      <w:r w:rsidR="003467FF">
        <w:t xml:space="preserve"> </w:t>
      </w:r>
      <w:r>
        <w:t>right</w:t>
      </w:r>
      <w:r w:rsidR="003467FF">
        <w:t xml:space="preserve"> </w:t>
      </w:r>
      <w:r>
        <w:t>now.</w:t>
      </w:r>
    </w:p>
    <w:p w14:paraId="701577D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very</w:t>
      </w:r>
      <w:r w:rsidR="003467FF">
        <w:t xml:space="preserve"> </w:t>
      </w:r>
      <w:r>
        <w:t>helpful,</w:t>
      </w:r>
      <w:r w:rsidR="003467FF">
        <w:t xml:space="preserve"> </w:t>
      </w:r>
      <w:r>
        <w:t>Mr.</w:t>
      </w:r>
      <w:r w:rsidR="003467FF">
        <w:t xml:space="preserve"> </w:t>
      </w:r>
      <w:r>
        <w:t>Johnson.</w:t>
      </w:r>
      <w:r w:rsidR="003467FF">
        <w:t xml:space="preserve">  </w:t>
      </w:r>
      <w:r>
        <w:t>So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summarize,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data</w:t>
      </w:r>
      <w:r w:rsidR="003467FF">
        <w:t xml:space="preserve"> </w:t>
      </w:r>
      <w:r>
        <w:t>to</w:t>
      </w:r>
      <w:r w:rsidR="003467FF">
        <w:t xml:space="preserve"> </w:t>
      </w:r>
      <w:r>
        <w:t>support</w:t>
      </w:r>
      <w:r w:rsidR="003467FF">
        <w:t xml:space="preserve"> </w:t>
      </w:r>
      <w:r>
        <w:t>that</w:t>
      </w:r>
      <w:r w:rsidR="003467FF">
        <w:t xml:space="preserve"> </w:t>
      </w:r>
      <w:r>
        <w:t>assumed</w:t>
      </w:r>
      <w:r w:rsidR="003467FF">
        <w:t xml:space="preserve"> </w:t>
      </w:r>
      <w:r>
        <w:t>range</w:t>
      </w:r>
      <w:r w:rsidR="003467FF">
        <w:t xml:space="preserve"> </w:t>
      </w:r>
      <w:r>
        <w:t>right</w:t>
      </w:r>
      <w:r w:rsidR="003467FF">
        <w:t xml:space="preserve"> </w:t>
      </w:r>
      <w:r>
        <w:t>now?</w:t>
      </w:r>
      <w:r w:rsidR="003467FF">
        <w:t xml:space="preserve"> </w:t>
      </w:r>
    </w:p>
    <w:p w14:paraId="02A4054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Correct.</w:t>
      </w:r>
      <w:r w:rsidR="003467FF">
        <w:t xml:space="preserve"> 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we've</w:t>
      </w:r>
      <w:r w:rsidR="003467FF">
        <w:t xml:space="preserve"> </w:t>
      </w:r>
      <w:r>
        <w:t>said</w:t>
      </w:r>
      <w:r w:rsidR="003467FF">
        <w:t xml:space="preserve"> </w:t>
      </w:r>
      <w:r>
        <w:t>that</w:t>
      </w:r>
      <w:r w:rsidR="003467FF">
        <w:t xml:space="preserve"> </w:t>
      </w:r>
      <w:r>
        <w:t>with</w:t>
      </w:r>
      <w:r w:rsidR="003467FF">
        <w:t xml:space="preserve"> </w:t>
      </w:r>
      <w:r>
        <w:t>our</w:t>
      </w:r>
      <w:r w:rsidR="003467FF">
        <w:t xml:space="preserve"> </w:t>
      </w:r>
      <w:r>
        <w:t>forecast,</w:t>
      </w:r>
      <w:r w:rsidR="003467FF">
        <w:t xml:space="preserve"> </w:t>
      </w:r>
      <w:r>
        <w:t>uncertainty.</w:t>
      </w:r>
      <w:r w:rsidR="003467FF">
        <w:t xml:space="preserve"> 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presupposing</w:t>
      </w:r>
      <w:r w:rsidR="003467FF">
        <w:t xml:space="preserve"> </w:t>
      </w:r>
      <w:r>
        <w:t>how</w:t>
      </w:r>
      <w:r w:rsidR="003467FF">
        <w:t xml:space="preserve"> </w:t>
      </w:r>
      <w:r>
        <w:t>consumers</w:t>
      </w:r>
      <w:r w:rsidR="003467FF">
        <w:t xml:space="preserve"> </w:t>
      </w:r>
      <w:r>
        <w:t>are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react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information</w:t>
      </w:r>
      <w:r w:rsidR="003467FF">
        <w:t xml:space="preserve"> </w:t>
      </w:r>
      <w:r>
        <w:t>that</w:t>
      </w:r>
      <w:r w:rsidR="003467FF">
        <w:t xml:space="preserve"> </w:t>
      </w:r>
      <w:r>
        <w:t>they've</w:t>
      </w:r>
      <w:r w:rsidR="003467FF">
        <w:t xml:space="preserve"> </w:t>
      </w:r>
      <w:r>
        <w:t>only</w:t>
      </w:r>
      <w:r w:rsidR="003467FF">
        <w:t xml:space="preserve"> </w:t>
      </w:r>
      <w:r>
        <w:t>recently</w:t>
      </w:r>
      <w:r w:rsidR="003467FF">
        <w:t xml:space="preserve"> </w:t>
      </w:r>
      <w:r>
        <w:t>received.</w:t>
      </w:r>
      <w:r w:rsidR="003467FF">
        <w:t xml:space="preserve">  </w:t>
      </w:r>
      <w:r>
        <w:t>And</w:t>
      </w:r>
      <w:r w:rsidR="003467FF">
        <w:t xml:space="preserve"> </w:t>
      </w:r>
      <w:r>
        <w:t>as</w:t>
      </w:r>
      <w:r w:rsidR="003467FF">
        <w:t xml:space="preserve"> </w:t>
      </w:r>
      <w:r>
        <w:t>we</w:t>
      </w:r>
      <w:r w:rsidR="003467FF">
        <w:t xml:space="preserve"> </w:t>
      </w:r>
      <w:r>
        <w:t>find</w:t>
      </w:r>
      <w:r w:rsidR="003467FF">
        <w:t xml:space="preserve"> </w:t>
      </w:r>
      <w:r>
        <w:t>out</w:t>
      </w:r>
      <w:r w:rsidR="003467FF">
        <w:t xml:space="preserve"> </w:t>
      </w:r>
      <w:r>
        <w:t>more,</w:t>
      </w:r>
      <w:r w:rsidR="003467FF">
        <w:t xml:space="preserve"> </w:t>
      </w:r>
      <w:r>
        <w:t>we'll</w:t>
      </w:r>
      <w:r w:rsidR="003467FF">
        <w:t xml:space="preserve"> </w:t>
      </w:r>
      <w:r>
        <w:t>find</w:t>
      </w:r>
      <w:r w:rsidR="003467FF">
        <w:t xml:space="preserve"> </w:t>
      </w:r>
      <w:r>
        <w:t>out</w:t>
      </w:r>
      <w:r w:rsidR="003467FF">
        <w:t xml:space="preserve"> </w:t>
      </w:r>
      <w:r>
        <w:t>more</w:t>
      </w:r>
      <w:r w:rsidR="003467FF">
        <w:t xml:space="preserve"> </w:t>
      </w:r>
      <w:r>
        <w:t>and</w:t>
      </w:r>
      <w:r w:rsidR="003467FF">
        <w:t xml:space="preserve"> </w:t>
      </w:r>
      <w:r>
        <w:t>adjust</w:t>
      </w:r>
      <w:r w:rsidR="003467FF">
        <w:t xml:space="preserve"> </w:t>
      </w:r>
      <w:r>
        <w:t>our</w:t>
      </w:r>
      <w:r w:rsidR="003467FF">
        <w:t xml:space="preserve"> </w:t>
      </w:r>
      <w:r>
        <w:t>assumptions</w:t>
      </w:r>
      <w:r w:rsidR="003467FF">
        <w:t xml:space="preserve"> </w:t>
      </w:r>
      <w:r>
        <w:t>from</w:t>
      </w:r>
      <w:r w:rsidR="003467FF">
        <w:t xml:space="preserve"> </w:t>
      </w:r>
      <w:r>
        <w:t>there.</w:t>
      </w:r>
      <w:r w:rsidR="003467FF">
        <w:t xml:space="preserve"> </w:t>
      </w:r>
    </w:p>
    <w:p w14:paraId="696AF3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just</w:t>
      </w:r>
      <w:r w:rsidR="003467FF">
        <w:t xml:space="preserve"> </w:t>
      </w:r>
      <w:r>
        <w:t>quickly,</w:t>
      </w:r>
      <w:r w:rsidR="003467FF">
        <w:t xml:space="preserve"> </w:t>
      </w:r>
      <w:r>
        <w:t>Ms.</w:t>
      </w:r>
      <w:r w:rsidR="003467FF">
        <w:t xml:space="preserve"> </w:t>
      </w:r>
      <w:r>
        <w:t>DeMarco,</w:t>
      </w:r>
      <w:r w:rsidR="003467FF">
        <w:t xml:space="preserve"> </w:t>
      </w:r>
      <w:r>
        <w:t>before</w:t>
      </w:r>
      <w:r w:rsidR="003467FF">
        <w:t xml:space="preserve"> </w:t>
      </w:r>
      <w:r>
        <w:t>you</w:t>
      </w:r>
      <w:r w:rsidR="003467FF">
        <w:t xml:space="preserve"> </w:t>
      </w:r>
      <w:r>
        <w:t>move</w:t>
      </w:r>
      <w:r w:rsidR="003467FF">
        <w:t xml:space="preserve"> </w:t>
      </w:r>
      <w:r>
        <w:t>on,</w:t>
      </w:r>
      <w:r w:rsidR="003467FF">
        <w:t xml:space="preserve">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go</w:t>
      </w:r>
      <w:r w:rsidR="003467FF">
        <w:t xml:space="preserve"> </w:t>
      </w:r>
      <w:r>
        <w:t>back</w:t>
      </w:r>
      <w:r w:rsidR="003467FF">
        <w:t xml:space="preserve"> </w:t>
      </w:r>
      <w:r>
        <w:t>earlier.</w:t>
      </w:r>
      <w:r w:rsidR="003467FF">
        <w:t xml:space="preserve"> 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sure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clear</w:t>
      </w:r>
      <w:r w:rsidR="003467FF">
        <w:t xml:space="preserve"> </w:t>
      </w:r>
      <w:r>
        <w:t>because</w:t>
      </w:r>
      <w:r w:rsidR="003467FF">
        <w:t xml:space="preserve"> </w:t>
      </w:r>
      <w:r>
        <w:t>you</w:t>
      </w:r>
      <w:r w:rsidR="003467FF">
        <w:t xml:space="preserve"> </w:t>
      </w:r>
      <w:r>
        <w:t>asked</w:t>
      </w:r>
      <w:r w:rsidR="003467FF">
        <w:t xml:space="preserve"> </w:t>
      </w:r>
      <w:r>
        <w:t>a</w:t>
      </w:r>
      <w:r w:rsidR="003467FF">
        <w:t xml:space="preserve"> </w:t>
      </w:r>
      <w:r>
        <w:t>question</w:t>
      </w:r>
      <w:r w:rsidR="003467FF">
        <w:t xml:space="preserve"> </w:t>
      </w:r>
      <w:r>
        <w:t>about</w:t>
      </w:r>
      <w:r w:rsidR="003467FF">
        <w:t xml:space="preserve"> </w:t>
      </w:r>
      <w:r>
        <w:t>variable</w:t>
      </w:r>
      <w:r w:rsidR="003467FF">
        <w:t xml:space="preserve"> </w:t>
      </w:r>
      <w:r>
        <w:t>costs,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said,</w:t>
      </w:r>
      <w:r w:rsidR="003467FF">
        <w:t xml:space="preserve"> </w:t>
      </w:r>
      <w:r>
        <w:t>"commodity,"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was</w:t>
      </w:r>
      <w:r w:rsidR="003467FF">
        <w:t xml:space="preserve"> </w:t>
      </w:r>
      <w:r>
        <w:t>responding</w:t>
      </w:r>
      <w:r w:rsidR="003467FF">
        <w:t xml:space="preserve"> </w:t>
      </w:r>
      <w:r>
        <w:t>to</w:t>
      </w:r>
      <w:r w:rsidR="003467FF">
        <w:t xml:space="preserve"> </w:t>
      </w:r>
      <w:r>
        <w:t>as</w:t>
      </w:r>
      <w:r w:rsidR="003467FF">
        <w:t xml:space="preserve"> </w:t>
      </w:r>
      <w:r>
        <w:t>it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bill,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sure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clear</w:t>
      </w:r>
      <w:r w:rsidR="003467FF">
        <w:t xml:space="preserve"> </w:t>
      </w:r>
      <w:r>
        <w:t>that</w:t>
      </w:r>
      <w:r w:rsidR="003467FF">
        <w:t xml:space="preserve"> </w:t>
      </w:r>
      <w:r>
        <w:t>our</w:t>
      </w:r>
      <w:r w:rsidR="003467FF">
        <w:t xml:space="preserve"> </w:t>
      </w:r>
      <w:r>
        <w:t>variable</w:t>
      </w:r>
      <w:r w:rsidR="003467FF">
        <w:t xml:space="preserve"> </w:t>
      </w:r>
      <w:r>
        <w:t>costs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side</w:t>
      </w:r>
      <w:r w:rsidR="003467FF">
        <w:t xml:space="preserve"> </w:t>
      </w:r>
      <w:r>
        <w:t>would</w:t>
      </w:r>
      <w:r w:rsidR="003467FF">
        <w:t xml:space="preserve"> </w:t>
      </w:r>
      <w:r>
        <w:t>include</w:t>
      </w:r>
      <w:r w:rsidR="003467FF">
        <w:t xml:space="preserve"> </w:t>
      </w:r>
      <w:r>
        <w:t>not</w:t>
      </w:r>
      <w:r w:rsidR="003467FF">
        <w:t xml:space="preserve"> </w:t>
      </w:r>
      <w:r>
        <w:t>just</w:t>
      </w:r>
      <w:r w:rsidR="003467FF">
        <w:t xml:space="preserve"> </w:t>
      </w:r>
      <w:r>
        <w:t>commodity;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include</w:t>
      </w:r>
      <w:r w:rsidR="003467FF">
        <w:t xml:space="preserve"> </w:t>
      </w:r>
      <w:r>
        <w:t>any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variable</w:t>
      </w:r>
      <w:r w:rsidR="003467FF">
        <w:t xml:space="preserve"> </w:t>
      </w:r>
      <w:r>
        <w:t>proportion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distribution</w:t>
      </w:r>
      <w:r w:rsidR="003467FF">
        <w:t xml:space="preserve"> </w:t>
      </w:r>
      <w:r>
        <w:t>bill.</w:t>
      </w:r>
      <w:r w:rsidR="003467FF">
        <w:t xml:space="preserve"> </w:t>
      </w:r>
    </w:p>
    <w:p w14:paraId="470D0BC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fixed</w:t>
      </w:r>
      <w:r w:rsidR="003467FF">
        <w:t xml:space="preserve"> </w:t>
      </w:r>
      <w:r>
        <w:t>charge,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was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distribution</w:t>
      </w:r>
      <w:r w:rsidR="003467FF">
        <w:t xml:space="preserve"> </w:t>
      </w:r>
      <w:r>
        <w:t>bill.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also</w:t>
      </w:r>
      <w:r w:rsidR="003467FF">
        <w:t xml:space="preserve"> </w:t>
      </w:r>
      <w:r>
        <w:t>variable</w:t>
      </w:r>
      <w:r w:rsidR="003467FF">
        <w:t xml:space="preserve"> </w:t>
      </w:r>
      <w:r>
        <w:t>parts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distribution</w:t>
      </w:r>
      <w:r w:rsidR="003467FF">
        <w:t xml:space="preserve"> </w:t>
      </w:r>
      <w:r>
        <w:t>bill.</w:t>
      </w:r>
      <w:r w:rsidR="003467FF">
        <w:t xml:space="preserve">  </w:t>
      </w:r>
      <w:r>
        <w:t>All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when</w:t>
      </w:r>
      <w:r w:rsidR="003467FF">
        <w:t xml:space="preserve"> </w:t>
      </w:r>
      <w:r>
        <w:t>he</w:t>
      </w:r>
      <w:r w:rsidR="003467FF">
        <w:t xml:space="preserve"> </w:t>
      </w:r>
      <w:r>
        <w:t>was</w:t>
      </w:r>
      <w:r w:rsidR="003467FF">
        <w:t xml:space="preserve"> </w:t>
      </w:r>
      <w:r>
        <w:t>talking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variable,</w:t>
      </w:r>
      <w:r w:rsidR="003467FF">
        <w:t xml:space="preserve"> </w:t>
      </w:r>
      <w:r>
        <w:t>he</w:t>
      </w:r>
      <w:r w:rsidR="003467FF">
        <w:t xml:space="preserve"> </w:t>
      </w:r>
      <w:r>
        <w:t>was</w:t>
      </w:r>
      <w:r w:rsidR="003467FF">
        <w:t xml:space="preserve"> </w:t>
      </w:r>
      <w:r>
        <w:t>talking</w:t>
      </w:r>
      <w:r w:rsidR="003467FF">
        <w:t xml:space="preserve"> </w:t>
      </w:r>
      <w:r>
        <w:t>about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variable</w:t>
      </w:r>
      <w:r w:rsidR="003467FF">
        <w:t xml:space="preserve"> </w:t>
      </w:r>
      <w:r>
        <w:t>components,</w:t>
      </w:r>
      <w:r w:rsidR="003467FF">
        <w:t xml:space="preserve"> </w:t>
      </w:r>
      <w:r>
        <w:t>not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>
        <w:t>commodity.</w:t>
      </w:r>
    </w:p>
    <w:p w14:paraId="5A8A000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a</w:t>
      </w:r>
      <w:r w:rsidR="003467FF">
        <w:t xml:space="preserve"> </w:t>
      </w:r>
      <w:r>
        <w:t>list</w:t>
      </w:r>
      <w:r w:rsidR="003467FF">
        <w:t xml:space="preserve"> </w:t>
      </w:r>
      <w:r>
        <w:t>of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line</w:t>
      </w:r>
      <w:r w:rsidR="003467FF">
        <w:t xml:space="preserve"> </w:t>
      </w:r>
      <w:r>
        <w:t>items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distribution</w:t>
      </w:r>
      <w:r w:rsidR="003467FF">
        <w:t xml:space="preserve"> </w:t>
      </w:r>
      <w:r>
        <w:t>bill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included</w:t>
      </w:r>
      <w:r w:rsidR="003467FF">
        <w:t xml:space="preserve"> </w:t>
      </w:r>
      <w:r>
        <w:t>and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line</w:t>
      </w:r>
      <w:r w:rsidR="003467FF">
        <w:t xml:space="preserve"> </w:t>
      </w:r>
      <w:r>
        <w:t>items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excluded?</w:t>
      </w:r>
      <w:r w:rsidR="003467FF">
        <w:t xml:space="preserve"> </w:t>
      </w:r>
    </w:p>
    <w:p w14:paraId="7B2FD67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evidence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referenced,</w:t>
      </w:r>
      <w:r w:rsidR="003467FF">
        <w:t xml:space="preserve"> </w:t>
      </w:r>
      <w:r>
        <w:t>we've</w:t>
      </w:r>
      <w:r w:rsidR="003467FF">
        <w:t xml:space="preserve"> </w:t>
      </w:r>
      <w:r>
        <w:t>provided</w:t>
      </w:r>
      <w:r w:rsidR="003467FF">
        <w:t xml:space="preserve"> </w:t>
      </w:r>
      <w:r>
        <w:t>links</w:t>
      </w:r>
      <w:r w:rsidR="003467FF">
        <w:t xml:space="preserve"> </w:t>
      </w:r>
      <w:r>
        <w:t>which</w:t>
      </w:r>
      <w:r w:rsidR="003467FF">
        <w:t xml:space="preserve"> </w:t>
      </w:r>
      <w:r>
        <w:t>takes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those</w:t>
      </w:r>
      <w:r w:rsidR="003467FF">
        <w:t xml:space="preserve"> </w:t>
      </w:r>
      <w:r>
        <w:t>rate</w:t>
      </w:r>
      <w:r w:rsidR="003467FF">
        <w:t xml:space="preserve"> </w:t>
      </w:r>
      <w:r>
        <w:t>pages,</w:t>
      </w:r>
      <w:r w:rsidR="003467FF">
        <w:t xml:space="preserve"> </w:t>
      </w:r>
      <w:r>
        <w:t>and</w:t>
      </w:r>
      <w:r w:rsidR="003467FF">
        <w:t xml:space="preserve"> </w:t>
      </w:r>
      <w:r>
        <w:t>they're</w:t>
      </w:r>
      <w:r w:rsidR="003467FF">
        <w:t xml:space="preserve"> </w:t>
      </w:r>
      <w:r>
        <w:t>broken</w:t>
      </w:r>
      <w:r w:rsidR="003467FF">
        <w:t xml:space="preserve"> </w:t>
      </w:r>
      <w:r>
        <w:t>down</w:t>
      </w:r>
      <w:r w:rsidR="003467FF">
        <w:t xml:space="preserve"> </w:t>
      </w:r>
      <w:r>
        <w:t>by</w:t>
      </w:r>
      <w:r w:rsidR="003467FF">
        <w:t xml:space="preserve"> </w:t>
      </w:r>
      <w:r>
        <w:t>fixed</w:t>
      </w:r>
      <w:r w:rsidR="003467FF">
        <w:t xml:space="preserve"> </w:t>
      </w:r>
      <w:r>
        <w:t>charges</w:t>
      </w:r>
      <w:r w:rsidR="003467FF">
        <w:t xml:space="preserve"> </w:t>
      </w:r>
      <w:r>
        <w:t>and</w:t>
      </w:r>
      <w:r w:rsidR="003467FF">
        <w:t xml:space="preserve"> </w:t>
      </w:r>
      <w:r>
        <w:t>variable</w:t>
      </w:r>
      <w:r w:rsidR="003467FF">
        <w:t xml:space="preserve"> </w:t>
      </w:r>
      <w:r>
        <w:t>charges.</w:t>
      </w:r>
    </w:p>
    <w:p w14:paraId="7544AAB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really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crystallize</w:t>
      </w:r>
      <w:r w:rsidR="003467FF">
        <w:t xml:space="preserve"> </w:t>
      </w:r>
      <w:r>
        <w:t>what's</w:t>
      </w:r>
      <w:r w:rsidR="003467FF">
        <w:t xml:space="preserve"> </w:t>
      </w:r>
      <w:r>
        <w:t>in</w:t>
      </w:r>
      <w:r w:rsidR="003467FF">
        <w:t xml:space="preserve"> </w:t>
      </w:r>
      <w:r>
        <w:t>and</w:t>
      </w:r>
      <w:r w:rsidR="003467FF">
        <w:t xml:space="preserve"> </w:t>
      </w:r>
      <w:r>
        <w:t>what's</w:t>
      </w:r>
      <w:r w:rsidR="003467FF">
        <w:t xml:space="preserve"> </w:t>
      </w:r>
      <w:r>
        <w:t>out,</w:t>
      </w:r>
      <w:r w:rsidR="003467FF">
        <w:t xml:space="preserve">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very</w:t>
      </w:r>
      <w:r w:rsidR="003467FF">
        <w:t xml:space="preserve"> </w:t>
      </w:r>
      <w:r>
        <w:t>helpful.</w:t>
      </w:r>
      <w:r w:rsidR="003467FF">
        <w:t xml:space="preserve">  </w:t>
      </w:r>
      <w:r>
        <w:t>Clearly</w:t>
      </w:r>
      <w:r w:rsidR="003467FF">
        <w:t xml:space="preserve"> </w:t>
      </w:r>
      <w:r>
        <w:t>I</w:t>
      </w:r>
      <w:r w:rsidR="003467FF">
        <w:t xml:space="preserve"> </w:t>
      </w:r>
      <w:r>
        <w:t>didn't</w:t>
      </w:r>
      <w:r w:rsidR="003467FF">
        <w:t xml:space="preserve"> </w:t>
      </w:r>
      <w:r>
        <w:t>pick</w:t>
      </w:r>
      <w:r w:rsidR="003467FF">
        <w:t xml:space="preserve"> </w:t>
      </w:r>
      <w:r>
        <w:t>it</w:t>
      </w:r>
      <w:r w:rsidR="003467FF">
        <w:t xml:space="preserve"> </w:t>
      </w:r>
      <w:r>
        <w:t>up,</w:t>
      </w:r>
      <w:r w:rsidR="003467FF">
        <w:t xml:space="preserve"> </w:t>
      </w:r>
      <w:r>
        <w:t>having</w:t>
      </w:r>
      <w:r w:rsidR="003467FF">
        <w:t xml:space="preserve"> </w:t>
      </w:r>
      <w:r>
        <w:t>read</w:t>
      </w:r>
      <w:r w:rsidR="003467FF">
        <w:t xml:space="preserve"> </w:t>
      </w:r>
      <w:r>
        <w:t>the</w:t>
      </w:r>
      <w:r w:rsidR="003467FF">
        <w:t xml:space="preserve"> </w:t>
      </w:r>
      <w:r>
        <w:t>evidence,</w:t>
      </w:r>
      <w:r w:rsidR="003467FF">
        <w:t xml:space="preserve"> </w:t>
      </w:r>
      <w:r>
        <w:t>what's</w:t>
      </w:r>
      <w:r w:rsidR="003467FF">
        <w:t xml:space="preserve"> </w:t>
      </w:r>
      <w:r>
        <w:t>in</w:t>
      </w:r>
      <w:r w:rsidR="003467FF">
        <w:t xml:space="preserve"> </w:t>
      </w:r>
      <w:r>
        <w:t>and</w:t>
      </w:r>
      <w:r w:rsidR="003467FF">
        <w:t xml:space="preserve"> </w:t>
      </w:r>
      <w:r>
        <w:t>what's</w:t>
      </w:r>
      <w:r w:rsidR="003467FF">
        <w:t xml:space="preserve"> </w:t>
      </w:r>
      <w:r>
        <w:t>outside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calculations.</w:t>
      </w:r>
      <w:r w:rsidR="003467FF">
        <w:t xml:space="preserve">  </w:t>
      </w:r>
      <w:r>
        <w:t>So</w:t>
      </w:r>
      <w:r w:rsidR="003467FF">
        <w:t xml:space="preserve"> </w:t>
      </w:r>
      <w:r>
        <w:t>even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colour</w:t>
      </w:r>
      <w:r w:rsidR="00D40882">
        <w:t>-</w:t>
      </w:r>
      <w:r>
        <w:t>code</w:t>
      </w:r>
      <w:r w:rsidR="003467FF">
        <w:t xml:space="preserve"> </w:t>
      </w:r>
      <w:r>
        <w:t>"in"</w:t>
      </w:r>
      <w:r w:rsidR="003467FF">
        <w:t xml:space="preserve"> </w:t>
      </w:r>
      <w:r>
        <w:t>and</w:t>
      </w:r>
      <w:r w:rsidR="003467FF">
        <w:t xml:space="preserve"> </w:t>
      </w:r>
      <w:r>
        <w:t>"out,"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very</w:t>
      </w:r>
      <w:r w:rsidR="003467FF">
        <w:t xml:space="preserve"> </w:t>
      </w:r>
      <w:r>
        <w:t>beneficial.</w:t>
      </w:r>
    </w:p>
    <w:p w14:paraId="6655192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take</w:t>
      </w:r>
      <w:r w:rsidR="003467FF">
        <w:t xml:space="preserve"> </w:t>
      </w:r>
      <w:r>
        <w:t>Ms.</w:t>
      </w:r>
      <w:r w:rsidR="003467FF">
        <w:t xml:space="preserve"> </w:t>
      </w:r>
      <w:r>
        <w:t>DeMarco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link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evidence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referring</w:t>
      </w:r>
      <w:r w:rsidR="003467FF">
        <w:t xml:space="preserve"> </w:t>
      </w:r>
      <w:r>
        <w:t>to.</w:t>
      </w:r>
    </w:p>
    <w:p w14:paraId="69B2A05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attachment</w:t>
      </w:r>
      <w:r w:rsidR="003467FF">
        <w:t xml:space="preserve"> </w:t>
      </w:r>
      <w:r>
        <w:t>1.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scroll</w:t>
      </w:r>
      <w:r w:rsidR="003467FF">
        <w:t xml:space="preserve"> </w:t>
      </w:r>
      <w:r>
        <w:t>down,</w:t>
      </w:r>
      <w:r w:rsidR="003467FF">
        <w:t xml:space="preserve"> </w:t>
      </w:r>
      <w:r>
        <w:t>Ms.</w:t>
      </w:r>
      <w:r w:rsidR="003467FF">
        <w:t xml:space="preserve"> </w:t>
      </w:r>
      <w:r>
        <w:t>Adams.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link</w:t>
      </w:r>
      <w:r w:rsidR="003467FF">
        <w:t xml:space="preserve"> </w:t>
      </w:r>
      <w:r>
        <w:t>under</w:t>
      </w:r>
      <w:r w:rsidR="003467FF">
        <w:t xml:space="preserve"> </w:t>
      </w:r>
      <w:r>
        <w:t>"natural</w:t>
      </w:r>
      <w:r w:rsidR="003467FF">
        <w:t xml:space="preserve"> </w:t>
      </w:r>
      <w:r>
        <w:t>gas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Enbridge</w:t>
      </w:r>
      <w:r w:rsidR="003467FF">
        <w:t xml:space="preserve"> </w:t>
      </w:r>
      <w:r>
        <w:t>Gas</w:t>
      </w:r>
      <w:r w:rsidR="003467FF">
        <w:t xml:space="preserve"> </w:t>
      </w:r>
      <w:r>
        <w:t>distribution</w:t>
      </w:r>
      <w:r w:rsidR="003467FF">
        <w:t xml:space="preserve"> </w:t>
      </w:r>
      <w:r>
        <w:t>rate</w:t>
      </w:r>
      <w:r w:rsidR="003467FF">
        <w:t xml:space="preserve"> </w:t>
      </w:r>
      <w:r>
        <w:t>zone,"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click</w:t>
      </w:r>
      <w:r w:rsidR="003467FF">
        <w:t xml:space="preserve"> </w:t>
      </w:r>
      <w:r>
        <w:t>on</w:t>
      </w:r>
      <w:r w:rsidR="003467FF">
        <w:t xml:space="preserve"> </w:t>
      </w:r>
      <w:r>
        <w:t>that.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scroll</w:t>
      </w:r>
      <w:r w:rsidR="003467FF">
        <w:t xml:space="preserve"> </w:t>
      </w:r>
      <w:r>
        <w:t>down.</w:t>
      </w:r>
      <w:r w:rsidR="003467FF">
        <w:t xml:space="preserve">  </w:t>
      </w:r>
      <w:r>
        <w:t>Sorry.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yeah,</w:t>
      </w:r>
      <w:r w:rsidR="003467FF">
        <w:t xml:space="preserve"> </w:t>
      </w:r>
      <w:r>
        <w:t>that</w:t>
      </w:r>
      <w:r w:rsidR="003467FF">
        <w:t xml:space="preserve"> </w:t>
      </w:r>
      <w:r>
        <w:t>table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most</w:t>
      </w:r>
      <w:r w:rsidR="003467FF">
        <w:t xml:space="preserve"> </w:t>
      </w:r>
      <w:r>
        <w:t>helpful.</w:t>
      </w:r>
      <w:r w:rsidR="003467FF">
        <w:t xml:space="preserve"> </w:t>
      </w:r>
    </w:p>
    <w:p w14:paraId="04BE2C2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changes</w:t>
      </w:r>
      <w:r w:rsidR="003467FF">
        <w:t xml:space="preserve"> </w:t>
      </w:r>
      <w:r>
        <w:t>for</w:t>
      </w:r>
      <w:r w:rsidR="003467FF">
        <w:t xml:space="preserve"> </w:t>
      </w:r>
      <w:r>
        <w:t>customers</w:t>
      </w:r>
      <w:r w:rsidR="003467FF">
        <w:t xml:space="preserve"> </w:t>
      </w:r>
      <w:r>
        <w:t>who</w:t>
      </w:r>
      <w:r w:rsidR="003467FF">
        <w:t xml:space="preserve"> </w:t>
      </w:r>
      <w:r>
        <w:t>purchase</w:t>
      </w:r>
      <w:r w:rsidR="003467FF">
        <w:t xml:space="preserve"> </w:t>
      </w:r>
      <w:r>
        <w:t>gas</w:t>
      </w:r>
      <w:r w:rsidR="003467FF">
        <w:t xml:space="preserve"> </w:t>
      </w:r>
      <w:r>
        <w:t>from</w:t>
      </w:r>
      <w:r w:rsidR="003467FF">
        <w:t xml:space="preserve"> </w:t>
      </w:r>
      <w:r>
        <w:t>Enbridge,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customer</w:t>
      </w:r>
      <w:r w:rsidR="003467FF">
        <w:t xml:space="preserve"> </w:t>
      </w:r>
      <w:r>
        <w:t>charge,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fixed</w:t>
      </w:r>
      <w:r w:rsidR="003467FF">
        <w:t xml:space="preserve"> </w:t>
      </w:r>
      <w:r>
        <w:t>charge</w:t>
      </w:r>
      <w:r w:rsidR="003467FF">
        <w:t xml:space="preserve"> </w:t>
      </w:r>
      <w:r>
        <w:t>per</w:t>
      </w:r>
      <w:r w:rsidR="003467FF">
        <w:t xml:space="preserve"> </w:t>
      </w:r>
      <w:r>
        <w:t>month.</w:t>
      </w:r>
      <w:r w:rsidR="003467FF">
        <w:t xml:space="preserve">  </w:t>
      </w:r>
      <w:r>
        <w:t>That's</w:t>
      </w:r>
      <w:r w:rsidR="003467FF">
        <w:t xml:space="preserve"> </w:t>
      </w:r>
      <w:r w:rsidR="00D40882">
        <w:t>--</w:t>
      </w:r>
    </w:p>
    <w:p w14:paraId="0EAFD7D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In</w:t>
      </w:r>
      <w:r w:rsidR="003467FF">
        <w:t xml:space="preserve"> </w:t>
      </w:r>
      <w:r>
        <w:t>or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or</w:t>
      </w:r>
      <w:r w:rsidR="003467FF">
        <w:t xml:space="preserve"> </w:t>
      </w:r>
      <w:r>
        <w:t>out?</w:t>
      </w:r>
      <w:r w:rsidR="003467FF">
        <w:t xml:space="preserve"> </w:t>
      </w:r>
    </w:p>
    <w:p w14:paraId="0AF9060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fixed</w:t>
      </w:r>
      <w:r w:rsidR="003467FF">
        <w:t xml:space="preserve"> </w:t>
      </w:r>
      <w:r>
        <w:t>charge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included.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any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items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page</w:t>
      </w:r>
      <w:r w:rsidR="003467FF">
        <w:t xml:space="preserve"> </w:t>
      </w:r>
      <w:r>
        <w:lastRenderedPageBreak/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listed</w:t>
      </w:r>
      <w:r w:rsidR="003467FF">
        <w:t xml:space="preserve"> </w:t>
      </w:r>
      <w:r>
        <w:t>as</w:t>
      </w:r>
      <w:r w:rsidR="003467FF">
        <w:t xml:space="preserve"> </w:t>
      </w:r>
      <w:r>
        <w:t>being</w:t>
      </w:r>
      <w:r w:rsidR="003467FF">
        <w:t xml:space="preserve"> </w:t>
      </w:r>
      <w:r>
        <w:t>a</w:t>
      </w:r>
      <w:r w:rsidR="003467FF">
        <w:t xml:space="preserve"> </w:t>
      </w:r>
      <w:r>
        <w:t>per</w:t>
      </w:r>
      <w:r w:rsidR="003467FF">
        <w:t xml:space="preserve"> </w:t>
      </w:r>
      <w:r>
        <w:t>m</w:t>
      </w:r>
      <w:r w:rsidR="003467FF">
        <w:t xml:space="preserve"> </w:t>
      </w:r>
      <w:r>
        <w:t>cube,</w:t>
      </w:r>
      <w:r w:rsidR="003467FF">
        <w:t xml:space="preserve"> </w:t>
      </w:r>
      <w:r>
        <w:t>they</w:t>
      </w:r>
      <w:r w:rsidR="003467FF">
        <w:t xml:space="preserve"> </w:t>
      </w:r>
      <w:r>
        <w:t>are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variable.</w:t>
      </w:r>
    </w:p>
    <w:p w14:paraId="0E687AE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And</w:t>
      </w:r>
      <w:r w:rsidR="003467FF">
        <w:t xml:space="preserve"> </w:t>
      </w:r>
      <w:r>
        <w:t>just</w:t>
      </w:r>
      <w:r w:rsidR="003467FF">
        <w:t xml:space="preserve"> </w:t>
      </w:r>
      <w:r>
        <w:t>for</w:t>
      </w:r>
      <w:r w:rsidR="003467FF">
        <w:t xml:space="preserve"> </w:t>
      </w:r>
      <w:r>
        <w:t>clarity,</w:t>
      </w:r>
      <w:r w:rsidR="003467FF">
        <w:t xml:space="preserve"> </w:t>
      </w:r>
      <w:r>
        <w:t>that's</w:t>
      </w:r>
      <w:r w:rsidR="003467FF">
        <w:t xml:space="preserve"> </w:t>
      </w:r>
      <w:r>
        <w:t>all</w:t>
      </w:r>
      <w:r w:rsidR="003467FF">
        <w:t xml:space="preserve"> </w:t>
      </w:r>
      <w:r>
        <w:t>items.</w:t>
      </w:r>
      <w:r w:rsidR="003467FF">
        <w:t xml:space="preserve">  </w:t>
      </w:r>
      <w:r>
        <w:t>Everything</w:t>
      </w:r>
      <w:r w:rsidR="003467FF">
        <w:t xml:space="preserve"> </w:t>
      </w:r>
      <w:r>
        <w:t>else</w:t>
      </w:r>
      <w:r w:rsidR="003467FF">
        <w:t xml:space="preserve"> </w:t>
      </w:r>
      <w:r>
        <w:t>is</w:t>
      </w:r>
      <w:r w:rsidR="003467FF">
        <w:t xml:space="preserve"> </w:t>
      </w:r>
      <w:r>
        <w:t>in</w:t>
      </w:r>
      <w:r w:rsidR="003467FF">
        <w:t xml:space="preserve"> </w:t>
      </w:r>
      <w:r>
        <w:t>cents</w:t>
      </w:r>
      <w:r w:rsidR="003467FF">
        <w:t xml:space="preserve"> </w:t>
      </w:r>
      <w:r>
        <w:t>per</w:t>
      </w:r>
      <w:r w:rsidR="003467FF">
        <w:t xml:space="preserve"> </w:t>
      </w:r>
      <w:r>
        <w:t>cube.</w:t>
      </w:r>
    </w:p>
    <w:p w14:paraId="5940CE2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A</w:t>
      </w:r>
      <w:r w:rsidR="003467FF">
        <w:t xml:space="preserve"> </w:t>
      </w:r>
      <w:r>
        <w:t>gas</w:t>
      </w:r>
      <w:r w:rsidR="003467FF">
        <w:t xml:space="preserve"> </w:t>
      </w:r>
      <w:r>
        <w:t>supply</w:t>
      </w:r>
      <w:r w:rsidR="003467FF">
        <w:t xml:space="preserve"> </w:t>
      </w:r>
      <w:r>
        <w:t>charge,</w:t>
      </w:r>
      <w:r w:rsidR="003467FF">
        <w:t xml:space="preserve"> </w:t>
      </w:r>
      <w:r>
        <w:t>cost</w:t>
      </w:r>
      <w:r w:rsidR="003467FF">
        <w:t xml:space="preserve"> </w:t>
      </w:r>
      <w:r>
        <w:t>adjustment,</w:t>
      </w:r>
      <w:r w:rsidR="003467FF">
        <w:t xml:space="preserve"> </w:t>
      </w:r>
      <w:r>
        <w:t>including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supply</w:t>
      </w:r>
      <w:r w:rsidR="003467FF">
        <w:t xml:space="preserve"> </w:t>
      </w:r>
      <w:r>
        <w:t>transportation</w:t>
      </w:r>
      <w:r w:rsidR="003467FF">
        <w:t xml:space="preserve"> </w:t>
      </w:r>
      <w:r>
        <w:t>and</w:t>
      </w:r>
      <w:r w:rsidR="003467FF">
        <w:t xml:space="preserve"> </w:t>
      </w:r>
      <w:r>
        <w:t>delivery,</w:t>
      </w:r>
      <w:r w:rsidR="003467FF">
        <w:t xml:space="preserve"> </w:t>
      </w:r>
      <w:r>
        <w:t>the</w:t>
      </w:r>
      <w:r w:rsidR="003467FF">
        <w:t xml:space="preserve"> </w:t>
      </w:r>
      <w:r>
        <w:t>delivery</w:t>
      </w:r>
      <w:r w:rsidR="003467FF">
        <w:t xml:space="preserve"> </w:t>
      </w:r>
      <w:r>
        <w:t>to</w:t>
      </w:r>
      <w:r w:rsidR="003467FF">
        <w:t xml:space="preserve"> </w:t>
      </w:r>
      <w:r>
        <w:t>you,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no</w:t>
      </w:r>
      <w:r w:rsidR="003467FF">
        <w:t xml:space="preserve"> </w:t>
      </w:r>
      <w:r>
        <w:t>longer</w:t>
      </w:r>
      <w:r w:rsidR="003467FF">
        <w:t xml:space="preserve"> </w:t>
      </w:r>
      <w:r>
        <w:t>the</w:t>
      </w:r>
      <w:r w:rsidR="003467FF">
        <w:t xml:space="preserve"> </w:t>
      </w:r>
      <w:r>
        <w:t>facility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facility</w:t>
      </w:r>
      <w:r w:rsidR="003467FF">
        <w:t xml:space="preserve"> </w:t>
      </w:r>
      <w:r>
        <w:t>carbon</w:t>
      </w:r>
      <w:r w:rsidR="003467FF">
        <w:t xml:space="preserve"> </w:t>
      </w:r>
      <w:r>
        <w:t>charge,</w:t>
      </w:r>
      <w:r w:rsidR="003467FF">
        <w:t xml:space="preserve"> </w:t>
      </w:r>
      <w:r>
        <w:t>in</w:t>
      </w:r>
      <w:r w:rsidR="003467FF">
        <w:t xml:space="preserve"> </w:t>
      </w:r>
      <w:r>
        <w:t>or</w:t>
      </w:r>
      <w:r w:rsidR="003467FF">
        <w:t xml:space="preserve"> </w:t>
      </w:r>
      <w:r>
        <w:t>out?</w:t>
      </w:r>
      <w:r w:rsidR="003467FF">
        <w:t xml:space="preserve"> </w:t>
      </w:r>
    </w:p>
    <w:p w14:paraId="2630C7B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ones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listed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cents</w:t>
      </w:r>
      <w:r w:rsidR="003467FF">
        <w:t xml:space="preserve"> </w:t>
      </w:r>
      <w:r>
        <w:t>per</w:t>
      </w:r>
      <w:r w:rsidR="003467FF">
        <w:t xml:space="preserve"> </w:t>
      </w:r>
      <w:r>
        <w:t>m</w:t>
      </w:r>
      <w:r w:rsidR="003467FF">
        <w:t xml:space="preserve"> </w:t>
      </w:r>
      <w:r>
        <w:t>cube</w:t>
      </w:r>
      <w:r w:rsidR="003467FF">
        <w:t xml:space="preserve"> </w:t>
      </w:r>
      <w:r>
        <w:t>are</w:t>
      </w:r>
      <w:r w:rsidR="003467FF">
        <w:t xml:space="preserve"> </w:t>
      </w:r>
      <w:r>
        <w:t>variable</w:t>
      </w:r>
      <w:r w:rsidR="003467FF">
        <w:t xml:space="preserve"> </w:t>
      </w:r>
      <w:r>
        <w:t>charges.</w:t>
      </w:r>
      <w:r w:rsidR="003467FF">
        <w:t xml:space="preserve">  </w:t>
      </w:r>
      <w:r>
        <w:t>The</w:t>
      </w:r>
      <w:r w:rsidR="003467FF">
        <w:t xml:space="preserve"> </w:t>
      </w:r>
      <w:r>
        <w:t>only</w:t>
      </w:r>
      <w:r w:rsidR="003467FF">
        <w:t xml:space="preserve"> </w:t>
      </w:r>
      <w:r>
        <w:t>charge</w:t>
      </w:r>
      <w:r w:rsidR="003467FF">
        <w:t xml:space="preserve"> </w:t>
      </w:r>
      <w:r>
        <w:t>on</w:t>
      </w:r>
      <w:r w:rsidR="003467FF">
        <w:t xml:space="preserve"> </w:t>
      </w:r>
      <w:r>
        <w:t>here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26.74</w:t>
      </w:r>
      <w:r w:rsidR="003467FF">
        <w:t xml:space="preserve"> </w:t>
      </w:r>
      <w:r>
        <w:t>per</w:t>
      </w:r>
      <w:r w:rsidR="003467FF">
        <w:t xml:space="preserve"> </w:t>
      </w:r>
      <w:r>
        <w:t>month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fixed</w:t>
      </w:r>
      <w:r w:rsidR="003467FF">
        <w:t xml:space="preserve"> </w:t>
      </w:r>
      <w:r>
        <w:t>charge.</w:t>
      </w:r>
      <w:r w:rsidR="003467FF">
        <w:t xml:space="preserve"> </w:t>
      </w:r>
    </w:p>
    <w:p w14:paraId="386B924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gas</w:t>
      </w:r>
      <w:r w:rsidR="003467FF">
        <w:t xml:space="preserve"> </w:t>
      </w:r>
      <w:r>
        <w:t>supply</w:t>
      </w:r>
      <w:r w:rsidR="003467FF">
        <w:t xml:space="preserve"> </w:t>
      </w:r>
      <w:r>
        <w:t>charge,</w:t>
      </w:r>
      <w:r w:rsidR="003467FF">
        <w:t xml:space="preserve"> </w:t>
      </w:r>
      <w:r>
        <w:t>delivery</w:t>
      </w:r>
      <w:r w:rsidR="003467FF">
        <w:t xml:space="preserve"> </w:t>
      </w:r>
      <w:r>
        <w:t>to</w:t>
      </w:r>
      <w:r w:rsidR="003467FF">
        <w:t xml:space="preserve"> </w:t>
      </w:r>
      <w:r>
        <w:t>you,</w:t>
      </w:r>
      <w:r w:rsidR="003467FF">
        <w:t xml:space="preserve"> </w:t>
      </w:r>
      <w:r>
        <w:t>facility</w:t>
      </w:r>
      <w:r w:rsidR="003467FF">
        <w:t xml:space="preserve"> </w:t>
      </w:r>
      <w:r>
        <w:t>carbon</w:t>
      </w:r>
      <w:r w:rsidR="003467FF">
        <w:t xml:space="preserve"> </w:t>
      </w:r>
      <w:r>
        <w:t>charge,</w:t>
      </w:r>
      <w:r w:rsidR="003467FF">
        <w:t xml:space="preserve"> </w:t>
      </w:r>
      <w:r>
        <w:t>transportation</w:t>
      </w:r>
      <w:r w:rsidR="003467FF">
        <w:t xml:space="preserve"> </w:t>
      </w:r>
      <w:r>
        <w:t>to</w:t>
      </w:r>
      <w:r w:rsidR="003467FF">
        <w:t xml:space="preserve"> </w:t>
      </w:r>
      <w:r>
        <w:t>Enbridge,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charge,</w:t>
      </w:r>
      <w:r w:rsidR="003467FF">
        <w:t xml:space="preserve"> </w:t>
      </w:r>
      <w:r>
        <w:t>annual</w:t>
      </w:r>
      <w:r w:rsidR="003467FF">
        <w:t xml:space="preserve"> </w:t>
      </w:r>
      <w:r>
        <w:t>increase,</w:t>
      </w:r>
      <w:r w:rsidR="003467FF">
        <w:t xml:space="preserve"> </w:t>
      </w:r>
      <w:r>
        <w:t>decrease,</w:t>
      </w:r>
      <w:r w:rsidR="003467FF">
        <w:t xml:space="preserve"> </w:t>
      </w:r>
      <w:r>
        <w:t>rate</w:t>
      </w:r>
      <w:r w:rsidR="003467FF">
        <w:t xml:space="preserve"> </w:t>
      </w:r>
      <w:r>
        <w:t>adjustment,</w:t>
      </w:r>
      <w:r w:rsidR="003467FF">
        <w:t xml:space="preserve"> </w:t>
      </w:r>
      <w:r>
        <w:t>and</w:t>
      </w:r>
      <w:r w:rsidR="003467FF">
        <w:t xml:space="preserve"> </w:t>
      </w:r>
      <w:r>
        <w:t>rate</w:t>
      </w:r>
      <w:r w:rsidR="003467FF">
        <w:t xml:space="preserve"> </w:t>
      </w:r>
      <w:r>
        <w:t>adjustment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deferral</w:t>
      </w:r>
      <w:r w:rsidR="003467FF">
        <w:t xml:space="preserve"> </w:t>
      </w:r>
      <w:r>
        <w:t>and</w:t>
      </w:r>
      <w:r w:rsidR="003467FF">
        <w:t xml:space="preserve"> </w:t>
      </w:r>
      <w:r>
        <w:t>variance</w:t>
      </w:r>
      <w:r w:rsidR="003467FF">
        <w:t xml:space="preserve"> </w:t>
      </w:r>
      <w:r>
        <w:t>account</w:t>
      </w:r>
      <w:r w:rsidR="003467FF">
        <w:t xml:space="preserve"> </w:t>
      </w:r>
      <w:r>
        <w:t>are</w:t>
      </w:r>
      <w:r w:rsidR="003467FF">
        <w:t xml:space="preserve"> </w:t>
      </w:r>
      <w:r>
        <w:t>all</w:t>
      </w:r>
      <w:r w:rsidR="003467FF">
        <w:t xml:space="preserve"> </w:t>
      </w:r>
      <w:r>
        <w:t>in?</w:t>
      </w:r>
      <w:r w:rsidR="003467FF">
        <w:t xml:space="preserve"> </w:t>
      </w:r>
    </w:p>
    <w:p w14:paraId="11D66D0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variable,</w:t>
      </w:r>
      <w:r w:rsidR="003467FF">
        <w:t xml:space="preserve"> </w:t>
      </w:r>
      <w:r>
        <w:t>correct.</w:t>
      </w:r>
    </w:p>
    <w:p w14:paraId="6A208B5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And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electricity</w:t>
      </w:r>
      <w:r w:rsidR="003467FF">
        <w:t xml:space="preserve"> </w:t>
      </w:r>
      <w:r>
        <w:t>calculations,</w:t>
      </w:r>
      <w:r w:rsidR="003467FF">
        <w:t xml:space="preserve"> </w:t>
      </w:r>
      <w:r>
        <w:t>the</w:t>
      </w:r>
      <w:r w:rsidR="003467FF">
        <w:t xml:space="preserve"> </w:t>
      </w:r>
      <w:r>
        <w:t>electricity</w:t>
      </w:r>
      <w:r w:rsidR="003467FF">
        <w:t xml:space="preserve"> </w:t>
      </w:r>
      <w:r>
        <w:t>distribution</w:t>
      </w:r>
      <w:r w:rsidR="003467FF">
        <w:t xml:space="preserve"> </w:t>
      </w:r>
      <w:r>
        <w:t>charge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in;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7D8E697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Correct.</w:t>
      </w:r>
    </w:p>
    <w:p w14:paraId="5B71B4E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</w:p>
    <w:p w14:paraId="3436E41B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take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2,</w:t>
      </w:r>
      <w:r w:rsidR="003467FF">
        <w:t xml:space="preserve"> </w:t>
      </w:r>
      <w:r>
        <w:t>figure</w:t>
      </w:r>
      <w:r w:rsidR="003467FF">
        <w:t xml:space="preserve"> </w:t>
      </w:r>
      <w:r>
        <w:t>2.</w:t>
      </w:r>
      <w:r w:rsidR="003467FF">
        <w:t xml:space="preserve">  </w:t>
      </w:r>
      <w:r>
        <w:t>So</w:t>
      </w:r>
      <w:r w:rsidR="003467FF">
        <w:t xml:space="preserve">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this</w:t>
      </w:r>
      <w:r w:rsidR="003467FF">
        <w:t xml:space="preserve"> </w:t>
      </w:r>
      <w:r>
        <w:t>goes</w:t>
      </w:r>
      <w:r w:rsidR="003467FF">
        <w:t xml:space="preserve"> </w:t>
      </w:r>
      <w:r>
        <w:t>from</w:t>
      </w:r>
      <w:r w:rsidR="003467FF">
        <w:t xml:space="preserve"> </w:t>
      </w:r>
      <w:r>
        <w:t>minus</w:t>
      </w:r>
      <w:r w:rsidR="003467FF">
        <w:t xml:space="preserve"> </w:t>
      </w:r>
      <w:r>
        <w:t>20</w:t>
      </w:r>
      <w:r w:rsidR="003467FF">
        <w:t xml:space="preserve"> </w:t>
      </w:r>
      <w:r>
        <w:t>to</w:t>
      </w:r>
      <w:r w:rsidR="003467FF">
        <w:t xml:space="preserve"> </w:t>
      </w:r>
      <w:r>
        <w:t>15</w:t>
      </w:r>
      <w:r w:rsidR="003467FF">
        <w:t xml:space="preserve"> </w:t>
      </w:r>
      <w:r>
        <w:t>degrees</w:t>
      </w:r>
      <w:r w:rsidR="003467FF">
        <w:t xml:space="preserve"> </w:t>
      </w:r>
      <w:r>
        <w:t>Celsius;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38D9AAE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what's</w:t>
      </w:r>
      <w:r w:rsidR="003467FF">
        <w:t xml:space="preserve"> </w:t>
      </w:r>
      <w:r>
        <w:t>shown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sorry.</w:t>
      </w:r>
      <w:r w:rsidR="003467FF">
        <w:t xml:space="preserve">  </w:t>
      </w:r>
      <w:r>
        <w:t>Yes,</w:t>
      </w:r>
      <w:r w:rsidR="003467FF">
        <w:t xml:space="preserve"> </w:t>
      </w:r>
      <w:r>
        <w:t>that's</w:t>
      </w:r>
      <w:r w:rsidR="003467FF">
        <w:t xml:space="preserve"> </w:t>
      </w:r>
      <w:r>
        <w:t>what's</w:t>
      </w:r>
      <w:r w:rsidR="003467FF">
        <w:t xml:space="preserve"> </w:t>
      </w:r>
      <w:r>
        <w:t>shown.</w:t>
      </w:r>
    </w:p>
    <w:p w14:paraId="117DA07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I'm</w:t>
      </w:r>
      <w:r w:rsidR="003467FF">
        <w:t xml:space="preserve"> </w:t>
      </w:r>
      <w:r>
        <w:t>wondering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extend</w:t>
      </w:r>
      <w:r w:rsidR="003467FF">
        <w:t xml:space="preserve"> </w:t>
      </w:r>
      <w:r>
        <w:t>the</w:t>
      </w:r>
      <w:r w:rsidR="003467FF">
        <w:t xml:space="preserve"> </w:t>
      </w:r>
      <w:r>
        <w:t>upper</w:t>
      </w:r>
      <w:r w:rsidR="003467FF">
        <w:t xml:space="preserve"> </w:t>
      </w:r>
      <w:r>
        <w:t>parameter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temperature</w:t>
      </w:r>
      <w:r w:rsidR="003467FF">
        <w:t xml:space="preserve"> </w:t>
      </w:r>
      <w:r>
        <w:t>range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level</w:t>
      </w:r>
      <w:r w:rsidR="003467FF">
        <w:t xml:space="preserve"> </w:t>
      </w:r>
      <w:r>
        <w:t>of</w:t>
      </w:r>
      <w:r w:rsidR="003467FF">
        <w:t xml:space="preserve"> </w:t>
      </w:r>
      <w:r>
        <w:t>data</w:t>
      </w:r>
      <w:r w:rsidR="003467FF">
        <w:t xml:space="preserve"> </w:t>
      </w:r>
      <w:r>
        <w:t>that's</w:t>
      </w:r>
      <w:r w:rsidR="003467FF">
        <w:t xml:space="preserve"> </w:t>
      </w:r>
      <w:r>
        <w:t>available.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at</w:t>
      </w:r>
      <w:r w:rsidR="003467FF">
        <w:t xml:space="preserve"> </w:t>
      </w:r>
      <w:r>
        <w:t>least</w:t>
      </w:r>
      <w:r w:rsidR="003467FF">
        <w:t xml:space="preserve"> </w:t>
      </w:r>
      <w:r>
        <w:t>until</w:t>
      </w:r>
      <w:r w:rsidR="003467FF">
        <w:t xml:space="preserve"> </w:t>
      </w:r>
      <w:r>
        <w:t>30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r w:rsidR="003467FF">
        <w:t xml:space="preserve"> </w:t>
      </w:r>
      <w:r>
        <w:t>or</w:t>
      </w:r>
      <w:r w:rsidR="003467FF">
        <w:t xml:space="preserve"> </w:t>
      </w:r>
      <w:r>
        <w:t>25</w:t>
      </w:r>
      <w:r w:rsidR="003467FF">
        <w:t xml:space="preserve"> </w:t>
      </w:r>
      <w:r>
        <w:t>degrees</w:t>
      </w:r>
      <w:r w:rsidR="003467FF">
        <w:t xml:space="preserve"> </w:t>
      </w:r>
      <w:r>
        <w:t>Celsius;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1B8161C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</w:t>
      </w:r>
      <w:r w:rsidR="003467FF">
        <w:t xml:space="preserve"> </w:t>
      </w:r>
      <w:r>
        <w:t>could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any</w:t>
      </w:r>
      <w:r w:rsidR="003467FF">
        <w:t xml:space="preserve"> </w:t>
      </w:r>
      <w:r>
        <w:t>temperature</w:t>
      </w:r>
      <w:r w:rsidR="003467FF">
        <w:t xml:space="preserve"> </w:t>
      </w:r>
      <w:r>
        <w:t>at</w:t>
      </w:r>
      <w:r w:rsidR="003467FF">
        <w:t xml:space="preserve"> </w:t>
      </w:r>
      <w:r>
        <w:t>all,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relevant</w:t>
      </w:r>
      <w:r w:rsidR="003467FF">
        <w:t xml:space="preserve"> </w:t>
      </w:r>
      <w:r>
        <w:t>for</w:t>
      </w:r>
      <w:r w:rsidR="003467FF">
        <w:t xml:space="preserve"> </w:t>
      </w:r>
      <w:r>
        <w:t>our</w:t>
      </w:r>
      <w:r w:rsidR="003467FF">
        <w:t xml:space="preserve"> </w:t>
      </w:r>
      <w:r>
        <w:t>DSM</w:t>
      </w:r>
      <w:r w:rsidR="003467FF">
        <w:t xml:space="preserve"> </w:t>
      </w:r>
      <w:r>
        <w:t>programs</w:t>
      </w:r>
      <w:r w:rsidR="003467FF">
        <w:t xml:space="preserve"> </w:t>
      </w:r>
      <w:r>
        <w:t>because</w:t>
      </w:r>
      <w:r w:rsidR="003467FF">
        <w:t xml:space="preserve"> </w:t>
      </w:r>
      <w:r>
        <w:t>above</w:t>
      </w:r>
      <w:r w:rsidR="003467FF">
        <w:t xml:space="preserve"> </w:t>
      </w:r>
      <w:r>
        <w:t>that</w:t>
      </w:r>
      <w:r w:rsidR="003467FF">
        <w:t xml:space="preserve"> </w:t>
      </w:r>
      <w:r>
        <w:t>temperature,</w:t>
      </w:r>
      <w:r w:rsidR="003467FF">
        <w:t xml:space="preserve"> </w:t>
      </w:r>
      <w:r>
        <w:t>there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no</w:t>
      </w:r>
      <w:r w:rsidR="003467FF">
        <w:t xml:space="preserve"> </w:t>
      </w:r>
      <w:r>
        <w:t>space</w:t>
      </w:r>
      <w:r w:rsidR="003467FF">
        <w:t xml:space="preserve"> </w:t>
      </w:r>
      <w:r>
        <w:t>heating</w:t>
      </w:r>
      <w:r w:rsidR="003467FF">
        <w:t xml:space="preserve"> </w:t>
      </w:r>
      <w:r>
        <w:t>requirement;</w:t>
      </w:r>
      <w:r w:rsidR="003467FF">
        <w:t xml:space="preserve"> </w:t>
      </w:r>
      <w:r>
        <w:t>and,</w:t>
      </w:r>
      <w:r w:rsidR="003467FF">
        <w:t xml:space="preserve"> </w:t>
      </w:r>
      <w:r>
        <w:t>therefore,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gas</w:t>
      </w:r>
      <w:r w:rsidR="003467FF">
        <w:t xml:space="preserve"> </w:t>
      </w:r>
      <w:r>
        <w:t>consumption</w:t>
      </w:r>
      <w:r w:rsidR="003467FF">
        <w:t xml:space="preserve"> </w:t>
      </w:r>
      <w:r>
        <w:t>to</w:t>
      </w:r>
      <w:r w:rsidR="003467FF">
        <w:t xml:space="preserve"> </w:t>
      </w:r>
      <w:r>
        <w:t>conserve.</w:t>
      </w:r>
      <w:r w:rsidR="003467FF">
        <w:t xml:space="preserve"> </w:t>
      </w:r>
    </w:p>
    <w:p w14:paraId="4D8FD3E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let's</w:t>
      </w:r>
      <w:r w:rsidR="003467FF">
        <w:t xml:space="preserve"> </w:t>
      </w:r>
      <w:r>
        <w:t>go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that</w:t>
      </w:r>
      <w:r w:rsidR="003467FF">
        <w:t xml:space="preserve"> </w:t>
      </w:r>
      <w:r>
        <w:t>consumer</w:t>
      </w:r>
      <w:r w:rsidR="003467FF">
        <w:t xml:space="preserve"> </w:t>
      </w:r>
      <w:r>
        <w:t>operational</w:t>
      </w:r>
      <w:r w:rsidR="003467FF">
        <w:t xml:space="preserve"> </w:t>
      </w:r>
      <w:r>
        <w:t>economics.</w:t>
      </w:r>
      <w:r w:rsidR="003467FF">
        <w:t xml:space="preserve">  </w:t>
      </w:r>
      <w:r>
        <w:t>Do</w:t>
      </w:r>
      <w:r w:rsidR="003467FF">
        <w:t xml:space="preserve"> </w:t>
      </w:r>
      <w:r>
        <w:t>we</w:t>
      </w:r>
      <w:r w:rsidR="003467FF">
        <w:t xml:space="preserve"> </w:t>
      </w:r>
      <w:r>
        <w:t>know</w:t>
      </w:r>
      <w:r w:rsidR="003467FF">
        <w:t xml:space="preserve"> </w:t>
      </w:r>
      <w:r>
        <w:t>with</w:t>
      </w:r>
      <w:r w:rsidR="003467FF">
        <w:t xml:space="preserve"> </w:t>
      </w:r>
      <w:r>
        <w:t>actual</w:t>
      </w:r>
      <w:r w:rsidR="003467FF">
        <w:t xml:space="preserve"> </w:t>
      </w:r>
      <w:r>
        <w:t>data</w:t>
      </w:r>
      <w:r w:rsidR="003467FF">
        <w:t xml:space="preserve"> </w:t>
      </w:r>
      <w:r>
        <w:t>that</w:t>
      </w:r>
      <w:r w:rsidR="003467FF">
        <w:t xml:space="preserve"> </w:t>
      </w:r>
      <w:r>
        <w:t>every</w:t>
      </w:r>
      <w:r w:rsidR="003467FF">
        <w:t xml:space="preserve"> </w:t>
      </w:r>
      <w:r>
        <w:t>consumer</w:t>
      </w:r>
      <w:r w:rsidR="003467FF">
        <w:t xml:space="preserve"> </w:t>
      </w:r>
      <w:r>
        <w:t>turns</w:t>
      </w:r>
      <w:r w:rsidR="003467FF">
        <w:t xml:space="preserve"> </w:t>
      </w:r>
      <w:r>
        <w:t>off</w:t>
      </w:r>
      <w:r w:rsidR="003467FF">
        <w:t xml:space="preserve"> </w:t>
      </w:r>
      <w:r>
        <w:t>their</w:t>
      </w:r>
      <w:r w:rsidR="003467FF">
        <w:t xml:space="preserve"> </w:t>
      </w:r>
      <w:r>
        <w:t>space</w:t>
      </w:r>
      <w:r w:rsidR="003467FF">
        <w:t xml:space="preserve"> </w:t>
      </w:r>
      <w:r>
        <w:t>heater</w:t>
      </w:r>
      <w:r w:rsidR="003467FF">
        <w:t xml:space="preserve"> </w:t>
      </w:r>
      <w:r>
        <w:t>at</w:t>
      </w:r>
      <w:r w:rsidR="003467FF">
        <w:t xml:space="preserve"> </w:t>
      </w:r>
      <w:r>
        <w:t>15</w:t>
      </w:r>
      <w:r w:rsidR="003467FF">
        <w:t xml:space="preserve"> </w:t>
      </w:r>
      <w:r>
        <w:t>degrees?</w:t>
      </w:r>
      <w:r w:rsidR="003467FF">
        <w:t xml:space="preserve"> </w:t>
      </w:r>
    </w:p>
    <w:p w14:paraId="21C0ED8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that.</w:t>
      </w:r>
      <w:r w:rsidR="003467FF">
        <w:t xml:space="preserve">  </w:t>
      </w:r>
      <w:r>
        <w:t>But,</w:t>
      </w:r>
      <w:r w:rsidR="003467FF">
        <w:t xml:space="preserve">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scroll</w:t>
      </w:r>
      <w:r w:rsidR="003467FF">
        <w:t xml:space="preserve"> </w:t>
      </w:r>
      <w:r>
        <w:t>down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that</w:t>
      </w:r>
      <w:r w:rsidR="003467FF">
        <w:t xml:space="preserve"> </w:t>
      </w:r>
      <w:r>
        <w:t>shows</w:t>
      </w:r>
      <w:r w:rsidR="003467FF">
        <w:t xml:space="preserve"> </w:t>
      </w:r>
      <w:r>
        <w:t>the</w:t>
      </w:r>
      <w:r w:rsidR="003467FF">
        <w:t xml:space="preserve"> </w:t>
      </w:r>
      <w:r>
        <w:t>consumption</w:t>
      </w:r>
      <w:r w:rsidR="003467FF">
        <w:t xml:space="preserve"> </w:t>
      </w:r>
      <w:r>
        <w:t>by</w:t>
      </w:r>
      <w:r w:rsidR="003467FF">
        <w:t xml:space="preserve"> </w:t>
      </w:r>
      <w:r>
        <w:t>temperature.</w:t>
      </w:r>
      <w:r w:rsidR="003467FF">
        <w:t xml:space="preserve"> 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further</w:t>
      </w:r>
      <w:r w:rsidR="003467FF">
        <w:t xml:space="preserve"> </w:t>
      </w:r>
      <w:r>
        <w:t>down.</w:t>
      </w:r>
    </w:p>
    <w:p w14:paraId="01653F1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It's</w:t>
      </w:r>
      <w:r w:rsidR="003467FF">
        <w:t xml:space="preserve"> </w:t>
      </w:r>
      <w:r>
        <w:t>page</w:t>
      </w:r>
      <w:r w:rsidR="003467FF">
        <w:t xml:space="preserve"> </w:t>
      </w:r>
      <w:r>
        <w:t>7.</w:t>
      </w:r>
      <w:r w:rsidR="003467FF">
        <w:t xml:space="preserve"> </w:t>
      </w:r>
    </w:p>
    <w:p w14:paraId="24332B0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Table</w:t>
      </w:r>
      <w:r w:rsidR="003467FF">
        <w:t xml:space="preserve"> </w:t>
      </w:r>
      <w:r>
        <w:t>1</w:t>
      </w:r>
      <w:r w:rsidR="003467FF">
        <w:t xml:space="preserve"> </w:t>
      </w:r>
      <w:r>
        <w:t>shows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gas</w:t>
      </w:r>
      <w:r w:rsidR="003467FF">
        <w:t xml:space="preserve"> </w:t>
      </w:r>
      <w:r>
        <w:t>consumption</w:t>
      </w:r>
      <w:r w:rsidR="003467FF">
        <w:t xml:space="preserve"> </w:t>
      </w:r>
      <w:r>
        <w:t>over</w:t>
      </w:r>
      <w:r w:rsidR="003467FF">
        <w:t xml:space="preserve"> </w:t>
      </w:r>
      <w:r>
        <w:t>a</w:t>
      </w:r>
      <w:r w:rsidR="003467FF">
        <w:t xml:space="preserve"> </w:t>
      </w:r>
      <w:r>
        <w:t>certain</w:t>
      </w:r>
      <w:r w:rsidR="003467FF">
        <w:t xml:space="preserve"> </w:t>
      </w:r>
      <w:r>
        <w:t>temperature.</w:t>
      </w:r>
      <w:r w:rsidR="003467FF">
        <w:t xml:space="preserve">  </w:t>
      </w:r>
      <w:r>
        <w:t>So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see</w:t>
      </w:r>
      <w:r w:rsidR="003467FF">
        <w:t xml:space="preserve"> </w:t>
      </w:r>
      <w:r>
        <w:t>is</w:t>
      </w:r>
      <w:r w:rsidR="003467FF">
        <w:t xml:space="preserve"> </w:t>
      </w:r>
      <w:r>
        <w:t>as</w:t>
      </w:r>
      <w:r w:rsidR="003467FF">
        <w:t xml:space="preserve"> </w:t>
      </w:r>
      <w:r>
        <w:t>you</w:t>
      </w:r>
      <w:r w:rsidR="003467FF">
        <w:t xml:space="preserve"> </w:t>
      </w:r>
      <w:r>
        <w:t>get</w:t>
      </w:r>
      <w:r w:rsidR="003467FF">
        <w:t xml:space="preserve"> </w:t>
      </w:r>
      <w:r>
        <w:t>higher</w:t>
      </w:r>
      <w:r w:rsidR="003467FF">
        <w:t xml:space="preserve"> </w:t>
      </w:r>
      <w:r>
        <w:t>temperatures,</w:t>
      </w:r>
      <w:r w:rsidR="003467FF">
        <w:t xml:space="preserve"> </w:t>
      </w:r>
      <w:r>
        <w:t>line</w:t>
      </w:r>
      <w:r w:rsidR="003467FF">
        <w:t xml:space="preserve"> </w:t>
      </w:r>
      <w:r>
        <w:t>1</w:t>
      </w:r>
      <w:r w:rsidR="003467FF">
        <w:t xml:space="preserve"> </w:t>
      </w:r>
      <w:r>
        <w:t>shows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forecast,</w:t>
      </w:r>
      <w:r w:rsidR="003467FF">
        <w:t xml:space="preserve"> </w:t>
      </w:r>
      <w:r>
        <w:t>consumption</w:t>
      </w:r>
      <w:r w:rsidR="003467FF">
        <w:t xml:space="preserve"> </w:t>
      </w:r>
      <w:r>
        <w:t>at</w:t>
      </w:r>
      <w:r w:rsidR="003467FF">
        <w:t xml:space="preserve"> </w:t>
      </w:r>
      <w:r>
        <w:t>all</w:t>
      </w:r>
      <w:r w:rsidR="003467FF">
        <w:t xml:space="preserve"> </w:t>
      </w:r>
      <w:r>
        <w:t>temperatures</w:t>
      </w:r>
      <w:r w:rsidR="003467FF">
        <w:t xml:space="preserve"> </w:t>
      </w:r>
      <w:r>
        <w:t>above</w:t>
      </w:r>
      <w:r w:rsidR="003467FF">
        <w:t xml:space="preserve"> </w:t>
      </w:r>
      <w:r>
        <w:t>10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r w:rsidR="003467FF">
        <w:t xml:space="preserve"> </w:t>
      </w:r>
      <w:r>
        <w:t>is</w:t>
      </w:r>
      <w:r w:rsidR="003467FF">
        <w:t xml:space="preserve"> </w:t>
      </w:r>
      <w:r>
        <w:t>only</w:t>
      </w:r>
      <w:r w:rsidR="003467FF">
        <w:t xml:space="preserve"> </w:t>
      </w:r>
      <w:r>
        <w:t>25m3.</w:t>
      </w:r>
      <w:r w:rsidR="003467FF">
        <w:t xml:space="preserve">  </w:t>
      </w:r>
      <w:r>
        <w:t>So</w:t>
      </w:r>
      <w:r w:rsidR="003467FF">
        <w:t xml:space="preserve"> </w:t>
      </w:r>
      <w:r>
        <w:t>as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higher</w:t>
      </w:r>
      <w:r w:rsidR="003467FF">
        <w:t xml:space="preserve"> </w:t>
      </w:r>
      <w:r>
        <w:t>and</w:t>
      </w:r>
      <w:r w:rsidR="003467FF">
        <w:t xml:space="preserve"> </w:t>
      </w:r>
      <w:r>
        <w:t>higher,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less</w:t>
      </w:r>
      <w:r w:rsidR="003467FF">
        <w:t xml:space="preserve"> </w:t>
      </w:r>
      <w:r>
        <w:t>and</w:t>
      </w:r>
      <w:r w:rsidR="003467FF">
        <w:t xml:space="preserve"> </w:t>
      </w:r>
      <w:r>
        <w:t>less</w:t>
      </w:r>
      <w:r w:rsidR="003467FF">
        <w:t xml:space="preserve"> </w:t>
      </w:r>
      <w:r>
        <w:t>space</w:t>
      </w:r>
      <w:r w:rsidR="003467FF">
        <w:t xml:space="preserve"> </w:t>
      </w:r>
      <w:r>
        <w:t>heating,</w:t>
      </w:r>
      <w:r w:rsidR="003467FF">
        <w:t xml:space="preserve"> </w:t>
      </w:r>
      <w:r>
        <w:t>so</w:t>
      </w:r>
      <w:r w:rsidR="003467FF">
        <w:t xml:space="preserve"> </w:t>
      </w:r>
      <w:r>
        <w:t>even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operate</w:t>
      </w:r>
      <w:r w:rsidR="003467FF">
        <w:t xml:space="preserve"> </w:t>
      </w:r>
      <w:r>
        <w:t>it,</w:t>
      </w:r>
      <w:r w:rsidR="003467FF">
        <w:t xml:space="preserve"> </w:t>
      </w:r>
      <w:r>
        <w:t>it</w:t>
      </w:r>
      <w:r w:rsidR="003467FF">
        <w:t xml:space="preserve"> </w:t>
      </w:r>
      <w:r>
        <w:lastRenderedPageBreak/>
        <w:t>doesn't</w:t>
      </w:r>
      <w:r w:rsidR="003467FF">
        <w:t xml:space="preserve"> </w:t>
      </w:r>
      <w:r>
        <w:t>consume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gas.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de</w:t>
      </w:r>
      <w:r w:rsidR="003467FF">
        <w:t xml:space="preserve"> </w:t>
      </w:r>
      <w:r>
        <w:t>minimus.</w:t>
      </w:r>
      <w:r w:rsidR="003467FF">
        <w:t xml:space="preserve">  </w:t>
      </w:r>
      <w:r>
        <w:t>It's</w:t>
      </w:r>
      <w:r w:rsidR="003467FF">
        <w:t xml:space="preserve"> </w:t>
      </w:r>
      <w:r>
        <w:t>immaterial.</w:t>
      </w:r>
    </w:p>
    <w:p w14:paraId="5A06902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do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data</w:t>
      </w:r>
      <w:r w:rsidR="003467FF">
        <w:t xml:space="preserve"> </w:t>
      </w:r>
      <w:r>
        <w:t>to</w:t>
      </w:r>
      <w:r w:rsidR="003467FF">
        <w:t xml:space="preserve"> </w:t>
      </w:r>
      <w:r>
        <w:t>show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zero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consumption</w:t>
      </w:r>
      <w:r w:rsidR="003467FF">
        <w:t xml:space="preserve"> </w:t>
      </w:r>
      <w:r>
        <w:t>at</w:t>
      </w:r>
      <w:r w:rsidR="003467FF">
        <w:t xml:space="preserve"> </w:t>
      </w:r>
      <w:r>
        <w:t>16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r w:rsidR="003467FF">
        <w:t xml:space="preserve"> </w:t>
      </w:r>
      <w:r>
        <w:t>over</w:t>
      </w:r>
      <w:r w:rsidR="003467FF">
        <w:t xml:space="preserve"> </w:t>
      </w:r>
      <w:r>
        <w:t>X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Enbridge</w:t>
      </w:r>
      <w:r w:rsidR="003467FF">
        <w:t xml:space="preserve"> </w:t>
      </w:r>
      <w:r>
        <w:t>consumers,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consumers?</w:t>
      </w:r>
      <w:r w:rsidR="003467FF">
        <w:t xml:space="preserve">  </w:t>
      </w:r>
      <w:r>
        <w:t>I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>
        <w:t>my</w:t>
      </w:r>
      <w:r w:rsidR="003467FF">
        <w:t xml:space="preserve"> </w:t>
      </w:r>
      <w:r>
        <w:t>own</w:t>
      </w:r>
      <w:r w:rsidR="003467FF">
        <w:t xml:space="preserve"> </w:t>
      </w:r>
      <w:r>
        <w:t>experience,</w:t>
      </w:r>
      <w:r w:rsidR="003467FF">
        <w:t xml:space="preserve"> </w:t>
      </w:r>
      <w:r>
        <w:t>my</w:t>
      </w:r>
      <w:r w:rsidR="003467FF">
        <w:t xml:space="preserve"> </w:t>
      </w:r>
      <w:r>
        <w:t>heating</w:t>
      </w:r>
      <w:r w:rsidR="003467FF">
        <w:t xml:space="preserve"> </w:t>
      </w:r>
      <w:r>
        <w:t>doesn't</w:t>
      </w:r>
      <w:r w:rsidR="003467FF">
        <w:t xml:space="preserve"> </w:t>
      </w:r>
      <w:r>
        <w:t>go</w:t>
      </w:r>
      <w:r w:rsidR="003467FF">
        <w:t xml:space="preserve"> </w:t>
      </w:r>
      <w:r>
        <w:t>off</w:t>
      </w:r>
      <w:r w:rsidR="003467FF">
        <w:t xml:space="preserve"> </w:t>
      </w:r>
      <w:r>
        <w:t>until</w:t>
      </w:r>
      <w:r w:rsidR="003467FF">
        <w:t xml:space="preserve"> </w:t>
      </w:r>
      <w:r>
        <w:t>it's</w:t>
      </w:r>
      <w:r w:rsidR="003467FF">
        <w:t xml:space="preserve"> </w:t>
      </w:r>
      <w:r>
        <w:t>20</w:t>
      </w:r>
      <w:r w:rsidR="003467FF">
        <w:t xml:space="preserve"> </w:t>
      </w:r>
      <w:r>
        <w:t>degrees.</w:t>
      </w:r>
    </w:p>
    <w:p w14:paraId="48D5CB2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But</w:t>
      </w:r>
      <w:r w:rsidR="003467FF">
        <w:t xml:space="preserve"> </w:t>
      </w:r>
      <w:r>
        <w:t>even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keep</w:t>
      </w:r>
      <w:r w:rsidR="003467FF">
        <w:t xml:space="preserve"> </w:t>
      </w:r>
      <w:r>
        <w:t>your</w:t>
      </w:r>
      <w:r w:rsidR="003467FF">
        <w:t xml:space="preserve"> </w:t>
      </w:r>
      <w:r>
        <w:t>furnace</w:t>
      </w:r>
      <w:r w:rsidR="003467FF">
        <w:t xml:space="preserve"> </w:t>
      </w:r>
      <w:r>
        <w:t>on,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cycle</w:t>
      </w:r>
      <w:r w:rsidR="003467FF">
        <w:t xml:space="preserve"> </w:t>
      </w:r>
      <w:r>
        <w:t>on</w:t>
      </w:r>
      <w:r w:rsidR="003467FF">
        <w:t xml:space="preserve"> </w:t>
      </w:r>
      <w:r>
        <w:t>and</w:t>
      </w:r>
      <w:r w:rsidR="003467FF">
        <w:t xml:space="preserve"> </w:t>
      </w:r>
      <w:r>
        <w:t>off</w:t>
      </w:r>
      <w:r w:rsidR="003467FF">
        <w:t xml:space="preserve"> </w:t>
      </w:r>
      <w:r>
        <w:t>so</w:t>
      </w:r>
      <w:r w:rsidR="003467FF">
        <w:t xml:space="preserve"> </w:t>
      </w:r>
      <w:r>
        <w:t>infrequently</w:t>
      </w:r>
      <w:r w:rsidR="003467FF">
        <w:t xml:space="preserve"> </w:t>
      </w:r>
      <w:r>
        <w:t>at</w:t>
      </w:r>
      <w:r w:rsidR="003467FF">
        <w:t xml:space="preserve"> </w:t>
      </w:r>
      <w:r>
        <w:t>those</w:t>
      </w:r>
      <w:r w:rsidR="003467FF">
        <w:t xml:space="preserve"> </w:t>
      </w:r>
      <w:r>
        <w:t>higher</w:t>
      </w:r>
      <w:r w:rsidR="003467FF">
        <w:t xml:space="preserve"> </w:t>
      </w:r>
      <w:r>
        <w:t>temperatures,</w:t>
      </w:r>
      <w:r w:rsidR="003467FF">
        <w:t xml:space="preserve"> </w:t>
      </w:r>
      <w:r>
        <w:t>your</w:t>
      </w:r>
      <w:r w:rsidR="003467FF">
        <w:t xml:space="preserve"> </w:t>
      </w:r>
      <w:r>
        <w:t>consumption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minimal.</w:t>
      </w:r>
    </w:p>
    <w:p w14:paraId="4CDF6D2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won't</w:t>
      </w:r>
      <w:r w:rsidR="003467FF">
        <w:t xml:space="preserve"> </w:t>
      </w:r>
      <w:r>
        <w:t>be</w:t>
      </w:r>
      <w:r w:rsidR="003467FF">
        <w:t xml:space="preserve"> </w:t>
      </w:r>
      <w:r>
        <w:t>zero;</w:t>
      </w:r>
      <w:r w:rsidR="003467FF">
        <w:t xml:space="preserve"> </w:t>
      </w:r>
      <w:r>
        <w:t>correct?</w:t>
      </w:r>
      <w:r w:rsidR="003467FF">
        <w:t xml:space="preserve"> </w:t>
      </w:r>
    </w:p>
    <w:p w14:paraId="326C91F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Okay.</w:t>
      </w:r>
      <w:r w:rsidR="003467FF">
        <w:t xml:space="preserve">  </w:t>
      </w:r>
      <w:r>
        <w:t>But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has</w:t>
      </w:r>
      <w:r w:rsidR="003467FF">
        <w:t xml:space="preserve"> </w:t>
      </w:r>
      <w:r>
        <w:t>put</w:t>
      </w:r>
      <w:r w:rsidR="003467FF">
        <w:t xml:space="preserve"> </w:t>
      </w:r>
      <w:r>
        <w:t>in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scope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conference,</w:t>
      </w:r>
      <w:r w:rsidR="003467FF">
        <w:t xml:space="preserve"> </w:t>
      </w:r>
      <w:r>
        <w:t>it's</w:t>
      </w:r>
      <w:r w:rsidR="003467FF">
        <w:t xml:space="preserve"> </w:t>
      </w:r>
      <w:r>
        <w:t>minimal,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can</w:t>
      </w:r>
      <w:r w:rsidR="003467FF">
        <w:t xml:space="preserve"> </w:t>
      </w:r>
      <w:r>
        <w:t>have</w:t>
      </w:r>
      <w:r w:rsidR="003467FF">
        <w:t xml:space="preserve"> </w:t>
      </w:r>
      <w:r>
        <w:t>no</w:t>
      </w:r>
      <w:r w:rsidR="003467FF">
        <w:t xml:space="preserve"> </w:t>
      </w:r>
      <w:r>
        <w:t>impact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effectiveness.</w:t>
      </w:r>
    </w:p>
    <w:p w14:paraId="0A29A90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can</w:t>
      </w:r>
      <w:r w:rsidR="003467FF">
        <w:t xml:space="preserve"> </w:t>
      </w:r>
      <w:r>
        <w:t>we</w:t>
      </w:r>
      <w:r w:rsidR="003467FF">
        <w:t xml:space="preserve"> </w:t>
      </w:r>
      <w:r>
        <w:t>assume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record</w:t>
      </w:r>
      <w:r w:rsidR="003467FF">
        <w:t xml:space="preserve"> </w:t>
      </w:r>
      <w:r>
        <w:t>that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10m3</w:t>
      </w:r>
      <w:r w:rsidR="003467FF">
        <w:t xml:space="preserve"> </w:t>
      </w:r>
      <w:r>
        <w:t>at</w:t>
      </w:r>
      <w:r w:rsidR="003467FF">
        <w:t xml:space="preserve"> </w:t>
      </w:r>
      <w:r>
        <w:t>16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r w:rsidR="003467FF">
        <w:t xml:space="preserve"> </w:t>
      </w:r>
      <w:r>
        <w:t>or</w:t>
      </w:r>
      <w:r w:rsidR="003467FF">
        <w:t xml:space="preserve"> </w:t>
      </w:r>
      <w:r>
        <w:t>5m3</w:t>
      </w:r>
      <w:r w:rsidR="003467FF">
        <w:t xml:space="preserve"> </w:t>
      </w:r>
      <w:r>
        <w:t>at</w:t>
      </w:r>
      <w:r w:rsidR="003467FF">
        <w:t xml:space="preserve"> </w:t>
      </w:r>
      <w:r>
        <w:t>20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r w:rsidR="003467FF">
        <w:t xml:space="preserve"> </w:t>
      </w:r>
      <w:r>
        <w:t>over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Enbridge</w:t>
      </w:r>
      <w:r w:rsidR="003467FF">
        <w:t xml:space="preserve"> </w:t>
      </w:r>
      <w:r>
        <w:t>consumers,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</w:p>
    <w:p w14:paraId="7B46064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for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15</w:t>
      </w:r>
      <w:r w:rsidR="003467FF">
        <w:t xml:space="preserve"> </w:t>
      </w:r>
      <w:r>
        <w:t>and</w:t>
      </w:r>
      <w:r w:rsidR="003467FF">
        <w:t xml:space="preserve"> </w:t>
      </w:r>
      <w:r>
        <w:t>20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consistent</w:t>
      </w:r>
      <w:r w:rsidR="003467FF">
        <w:t xml:space="preserve"> </w:t>
      </w:r>
      <w:r>
        <w:t>basis</w:t>
      </w:r>
      <w:r w:rsidR="003467FF">
        <w:t xml:space="preserve"> </w:t>
      </w:r>
      <w:r>
        <w:t>to</w:t>
      </w:r>
      <w:r w:rsidR="003467FF">
        <w:t xml:space="preserve"> </w:t>
      </w:r>
      <w:r>
        <w:t>this</w:t>
      </w:r>
      <w:r w:rsidR="003467FF">
        <w:t xml:space="preserve"> </w:t>
      </w:r>
      <w:r>
        <w:t>table,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provide</w:t>
      </w:r>
      <w:r w:rsidR="003467FF">
        <w:t xml:space="preserve"> </w:t>
      </w:r>
      <w:r>
        <w:t>that.</w:t>
      </w:r>
    </w:p>
    <w:p w14:paraId="486C778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great.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that,</w:t>
      </w:r>
      <w:r w:rsidR="003467FF">
        <w:t xml:space="preserve"> </w:t>
      </w:r>
      <w:r>
        <w:t>please,</w:t>
      </w:r>
      <w:r w:rsidR="003467FF">
        <w:t xml:space="preserve"> </w:t>
      </w:r>
      <w:r>
        <w:t>and</w:t>
      </w:r>
      <w:r w:rsidR="003467FF">
        <w:t xml:space="preserve"> </w:t>
      </w:r>
      <w:r>
        <w:t>may</w:t>
      </w:r>
      <w:r w:rsidR="003467FF">
        <w:t xml:space="preserve"> </w:t>
      </w:r>
      <w:r>
        <w:t>that</w:t>
      </w:r>
      <w:r w:rsidR="003467FF">
        <w:t xml:space="preserve"> </w:t>
      </w:r>
      <w:r>
        <w:t>undertaking</w:t>
      </w:r>
      <w:r w:rsidR="003467FF">
        <w:t xml:space="preserve"> </w:t>
      </w:r>
      <w:r>
        <w:t>be</w:t>
      </w:r>
      <w:r w:rsidR="003467FF">
        <w:t xml:space="preserve"> </w:t>
      </w:r>
      <w:r>
        <w:t>marked.</w:t>
      </w:r>
      <w:r w:rsidR="003467FF">
        <w:t xml:space="preserve"> </w:t>
      </w:r>
    </w:p>
    <w:p w14:paraId="0431B7A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Undertaking</w:t>
      </w:r>
      <w:r w:rsidR="003467FF">
        <w:t xml:space="preserve"> </w:t>
      </w:r>
      <w:r>
        <w:t>JT1.11.</w:t>
      </w:r>
      <w:r w:rsidR="003467FF">
        <w:t xml:space="preserve">  </w:t>
      </w:r>
    </w:p>
    <w:p w14:paraId="025E6991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so</w:t>
      </w:r>
      <w:r w:rsidR="003467FF">
        <w:t xml:space="preserve"> </w:t>
      </w:r>
      <w:r>
        <w:t>much.</w:t>
      </w:r>
    </w:p>
    <w:p w14:paraId="7B049D7D" w14:textId="77777777" w:rsidR="00800D77" w:rsidRDefault="00800D77" w:rsidP="005D389C">
      <w:pPr>
        <w:pStyle w:val="Undertakings"/>
      </w:pPr>
      <w:bookmarkStart w:id="33" w:name="_Toc204781763"/>
      <w:r>
        <w:lastRenderedPageBreak/>
        <w:t>UNDERTAKING</w:t>
      </w:r>
      <w:r w:rsidR="003467FF">
        <w:t xml:space="preserve"> </w:t>
      </w:r>
      <w:r>
        <w:t>JT1.11:</w:t>
      </w:r>
      <w:r w:rsidR="003467FF">
        <w:t xml:space="preserve">  </w:t>
      </w:r>
      <w:r>
        <w:t>TO</w:t>
      </w:r>
      <w:r w:rsidR="003467FF">
        <w:t xml:space="preserve"> </w:t>
      </w:r>
      <w:r>
        <w:t>ADVISE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GAS</w:t>
      </w:r>
      <w:r w:rsidR="003467FF">
        <w:t xml:space="preserve"> </w:t>
      </w:r>
      <w:r>
        <w:t>CONSUMPTION</w:t>
      </w:r>
      <w:r w:rsidR="003467FF">
        <w:t xml:space="preserve"> </w:t>
      </w:r>
      <w:r>
        <w:t>AT</w:t>
      </w:r>
      <w:r w:rsidR="003467FF">
        <w:t xml:space="preserve"> </w:t>
      </w:r>
      <w:r>
        <w:t>15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r w:rsidR="003467FF">
        <w:t xml:space="preserve"> </w:t>
      </w:r>
      <w:r>
        <w:t>AND</w:t>
      </w:r>
      <w:r w:rsidR="003467FF">
        <w:t xml:space="preserve"> </w:t>
      </w:r>
      <w:r>
        <w:t>AT</w:t>
      </w:r>
      <w:r w:rsidR="003467FF">
        <w:t xml:space="preserve"> </w:t>
      </w:r>
      <w:r>
        <w:t>20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bookmarkEnd w:id="33"/>
    </w:p>
    <w:p w14:paraId="7B1ABEF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Similarly,</w:t>
      </w:r>
      <w:r w:rsidR="003467FF">
        <w:t xml:space="preserve"> </w:t>
      </w:r>
      <w:r>
        <w:t>we're</w:t>
      </w:r>
      <w:r w:rsidR="003467FF">
        <w:t xml:space="preserve"> </w:t>
      </w:r>
      <w:r>
        <w:t>going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footnote</w:t>
      </w:r>
      <w:r w:rsidR="003467FF">
        <w:t xml:space="preserve"> </w:t>
      </w:r>
      <w:r>
        <w:t>7.,</w:t>
      </w:r>
      <w:r w:rsidR="003467FF">
        <w:t xml:space="preserve"> </w:t>
      </w:r>
      <w:r>
        <w:t>pursuant</w:t>
      </w:r>
      <w:r w:rsidR="003467FF">
        <w:t xml:space="preserve"> </w:t>
      </w:r>
      <w:r>
        <w:t>to</w:t>
      </w:r>
      <w:r w:rsidR="003467FF">
        <w:t xml:space="preserve"> </w:t>
      </w:r>
      <w:r>
        <w:t>this</w:t>
      </w:r>
      <w:r w:rsidR="003467FF">
        <w:t xml:space="preserve"> </w:t>
      </w:r>
      <w:r>
        <w:t>next</w:t>
      </w:r>
      <w:r w:rsidR="003467FF">
        <w:t xml:space="preserve"> </w:t>
      </w:r>
      <w:r>
        <w:t>paragraph</w:t>
      </w:r>
      <w:r w:rsidR="003467FF">
        <w:t xml:space="preserve"> </w:t>
      </w:r>
      <w:r>
        <w:t>14,</w:t>
      </w:r>
      <w:r w:rsidR="003467FF">
        <w:t xml:space="preserve"> </w:t>
      </w:r>
      <w:r>
        <w:t>I</w:t>
      </w:r>
      <w:r w:rsidR="003467FF">
        <w:t xml:space="preserve"> </w:t>
      </w:r>
      <w:r>
        <w:t>believe,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C</w:t>
      </w:r>
      <w:r w:rsidR="00D40882">
        <w:t>-</w:t>
      </w:r>
      <w:r>
        <w:t>22.</w:t>
      </w:r>
      <w:r w:rsidR="003467FF">
        <w:t xml:space="preserve"> 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footnote</w:t>
      </w:r>
      <w:r w:rsidR="003467FF">
        <w:t xml:space="preserve"> </w:t>
      </w:r>
      <w:r>
        <w:t>7</w:t>
      </w:r>
      <w:r w:rsidR="003467FF">
        <w:t xml:space="preserve"> </w:t>
      </w:r>
      <w:r>
        <w:t>assumes</w:t>
      </w:r>
      <w:r w:rsidR="003467FF">
        <w:t xml:space="preserve"> </w:t>
      </w:r>
      <w:r>
        <w:t>that</w:t>
      </w:r>
      <w:r w:rsidR="003467FF">
        <w:t xml:space="preserve"> </w:t>
      </w:r>
      <w:r>
        <w:t>all</w:t>
      </w:r>
      <w:r w:rsidR="003467FF">
        <w:t xml:space="preserve"> </w:t>
      </w:r>
      <w:r>
        <w:t>days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there</w:t>
      </w:r>
      <w:r w:rsidR="003467FF">
        <w:t xml:space="preserve"> </w:t>
      </w:r>
      <w:r>
        <w:t>we</w:t>
      </w:r>
      <w:r w:rsidR="003467FF">
        <w:t xml:space="preserve"> </w:t>
      </w:r>
      <w:r>
        <w:t>go:</w:t>
      </w:r>
      <w:r w:rsidR="003467FF">
        <w:t xml:space="preserve"> </w:t>
      </w:r>
    </w:p>
    <w:p w14:paraId="4C1E0D7C" w14:textId="77777777" w:rsidR="00800D77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"...</w:t>
      </w:r>
      <w:r w:rsidR="003467FF">
        <w:t xml:space="preserve"> </w:t>
      </w:r>
      <w:r>
        <w:t>are</w:t>
      </w:r>
      <w:r w:rsidR="003467FF">
        <w:t xml:space="preserve"> </w:t>
      </w:r>
      <w:r>
        <w:t>above</w:t>
      </w:r>
      <w:r w:rsidR="003467FF">
        <w:t xml:space="preserve"> </w:t>
      </w:r>
      <w:r>
        <w:t>minus</w:t>
      </w:r>
      <w:r w:rsidR="003467FF">
        <w:t xml:space="preserve"> </w:t>
      </w:r>
      <w:r>
        <w:t>16</w:t>
      </w:r>
      <w:r w:rsidR="003467FF">
        <w:t xml:space="preserve"> </w:t>
      </w:r>
      <w:r>
        <w:t>degrees</w:t>
      </w:r>
      <w:r w:rsidR="003467FF">
        <w:t xml:space="preserve"> </w:t>
      </w:r>
      <w:r>
        <w:t>Celsius</w:t>
      </w:r>
      <w:r w:rsidR="003467FF">
        <w:t xml:space="preserve"> </w:t>
      </w:r>
      <w:r>
        <w:t>..."[as</w:t>
      </w:r>
      <w:r w:rsidR="003467FF">
        <w:t xml:space="preserve"> </w:t>
      </w:r>
      <w:r>
        <w:t>read].</w:t>
      </w:r>
    </w:p>
    <w:p w14:paraId="37F8279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an</w:t>
      </w:r>
      <w:r w:rsidR="003467FF">
        <w:t xml:space="preserve"> </w:t>
      </w:r>
      <w:r>
        <w:t>accurate</w:t>
      </w:r>
      <w:r w:rsidR="003467FF">
        <w:t xml:space="preserve"> </w:t>
      </w:r>
      <w:r>
        <w:t>assumption</w:t>
      </w:r>
      <w:r w:rsidR="003467FF">
        <w:t xml:space="preserve"> </w:t>
      </w:r>
      <w:r>
        <w:t>grounded</w:t>
      </w:r>
      <w:r w:rsidR="003467FF">
        <w:t xml:space="preserve"> </w:t>
      </w:r>
      <w:r>
        <w:t>in</w:t>
      </w:r>
      <w:r w:rsidR="003467FF">
        <w:t xml:space="preserve"> </w:t>
      </w:r>
      <w:r>
        <w:t>recent</w:t>
      </w:r>
      <w:r w:rsidR="003467FF">
        <w:t xml:space="preserve"> </w:t>
      </w:r>
      <w:r>
        <w:t>weather</w:t>
      </w:r>
      <w:r w:rsidR="003467FF">
        <w:t xml:space="preserve"> </w:t>
      </w:r>
      <w:r>
        <w:t>patterns.</w:t>
      </w:r>
      <w:r w:rsidR="003467FF">
        <w:t xml:space="preserve"> </w:t>
      </w:r>
    </w:p>
    <w:p w14:paraId="461381A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used</w:t>
      </w:r>
      <w:r w:rsidR="003467FF">
        <w:t xml:space="preserve"> </w:t>
      </w:r>
      <w:r>
        <w:t>to</w:t>
      </w:r>
      <w:r w:rsidR="003467FF">
        <w:t xml:space="preserve"> </w:t>
      </w:r>
      <w:r>
        <w:t>derive</w:t>
      </w:r>
      <w:r w:rsidR="003467FF">
        <w:t xml:space="preserve"> </w:t>
      </w:r>
      <w:r>
        <w:t>this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temperature</w:t>
      </w:r>
      <w:r w:rsidR="003467FF">
        <w:t xml:space="preserve"> </w:t>
      </w:r>
      <w:r>
        <w:t>forecast</w:t>
      </w:r>
      <w:r w:rsidR="003467FF">
        <w:t xml:space="preserve"> </w:t>
      </w:r>
      <w:r>
        <w:t>or</w:t>
      </w:r>
      <w:r w:rsidR="003467FF">
        <w:t xml:space="preserve"> </w:t>
      </w:r>
      <w:r>
        <w:t>temperature</w:t>
      </w:r>
      <w:r w:rsidR="003467FF">
        <w:t xml:space="preserve"> </w:t>
      </w:r>
      <w:r>
        <w:t>profile</w:t>
      </w:r>
      <w:r w:rsidR="003467FF">
        <w:t xml:space="preserve"> </w:t>
      </w:r>
      <w:r>
        <w:t>that's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an</w:t>
      </w:r>
      <w:r w:rsidR="003467FF">
        <w:t xml:space="preserve"> </w:t>
      </w:r>
      <w:r>
        <w:t>hour</w:t>
      </w:r>
      <w:r w:rsidR="00D40882">
        <w:t>-</w:t>
      </w:r>
      <w:r>
        <w:t>by</w:t>
      </w:r>
      <w:r w:rsidR="00D40882">
        <w:t>-</w:t>
      </w:r>
      <w:r>
        <w:t>hour</w:t>
      </w:r>
      <w:r w:rsidR="003467FF">
        <w:t xml:space="preserve"> </w:t>
      </w:r>
      <w:r>
        <w:t>or</w:t>
      </w:r>
      <w:r w:rsidR="003467FF">
        <w:t xml:space="preserve"> </w:t>
      </w:r>
      <w:r>
        <w:t>8760</w:t>
      </w:r>
      <w:r w:rsidR="003467FF">
        <w:t xml:space="preserve"> </w:t>
      </w:r>
      <w:r>
        <w:t>hour</w:t>
      </w:r>
      <w:r w:rsidR="00D40882">
        <w:t>-</w:t>
      </w:r>
      <w:r>
        <w:t>by</w:t>
      </w:r>
      <w:r w:rsidR="00D40882">
        <w:t>-</w:t>
      </w:r>
      <w:r>
        <w:t>hour</w:t>
      </w:r>
      <w:r w:rsidR="003467FF">
        <w:t xml:space="preserve"> </w:t>
      </w:r>
      <w:r>
        <w:t>analysis.</w:t>
      </w:r>
      <w:r w:rsidR="003467FF">
        <w:t xml:space="preserve">  </w:t>
      </w:r>
      <w:r>
        <w:t>So</w:t>
      </w:r>
      <w:r w:rsidR="003467FF">
        <w:t xml:space="preserve"> </w:t>
      </w:r>
      <w:r>
        <w:t>for</w:t>
      </w:r>
      <w:r w:rsidR="003467FF">
        <w:t xml:space="preserve"> </w:t>
      </w:r>
      <w:r>
        <w:t>Toronto,</w:t>
      </w:r>
      <w:r w:rsidR="003467FF">
        <w:t xml:space="preserve"> </w:t>
      </w:r>
      <w:r>
        <w:t>that</w:t>
      </w:r>
      <w:r w:rsidR="003467FF">
        <w:t xml:space="preserve"> </w:t>
      </w:r>
      <w:r>
        <w:t>profile</w:t>
      </w:r>
      <w:r w:rsidR="003467FF">
        <w:t xml:space="preserve"> </w:t>
      </w:r>
      <w:r>
        <w:t>doesn't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hours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colder</w:t>
      </w:r>
      <w:r w:rsidR="003467FF">
        <w:t xml:space="preserve"> </w:t>
      </w:r>
      <w:r>
        <w:t>than</w:t>
      </w:r>
      <w:r w:rsidR="003467FF">
        <w:t xml:space="preserve"> </w:t>
      </w:r>
      <w:r>
        <w:t>that</w:t>
      </w:r>
      <w:r w:rsidR="003467FF">
        <w:t xml:space="preserve"> </w:t>
      </w:r>
      <w:r>
        <w:t>temperature.</w:t>
      </w:r>
      <w:r w:rsidR="003467FF">
        <w:t xml:space="preserve">  </w:t>
      </w:r>
      <w:r>
        <w:t>The</w:t>
      </w:r>
      <w:r w:rsidR="003467FF">
        <w:t xml:space="preserve"> </w:t>
      </w:r>
      <w:r>
        <w:t>profile</w:t>
      </w:r>
      <w:r w:rsidR="003467FF">
        <w:t xml:space="preserve"> </w:t>
      </w:r>
      <w:r>
        <w:t>is</w:t>
      </w:r>
      <w:r w:rsidR="003467FF">
        <w:t xml:space="preserve"> </w:t>
      </w:r>
      <w:r>
        <w:t>intended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indicative</w:t>
      </w:r>
      <w:r w:rsidR="003467FF">
        <w:t xml:space="preserve"> </w:t>
      </w:r>
      <w:r>
        <w:t>of</w:t>
      </w:r>
      <w:r w:rsidR="003467FF">
        <w:t xml:space="preserve"> </w:t>
      </w:r>
      <w:r>
        <w:t>average</w:t>
      </w:r>
      <w:r w:rsidR="003467FF">
        <w:t xml:space="preserve"> </w:t>
      </w:r>
      <w:r>
        <w:t>weather</w:t>
      </w:r>
      <w:r w:rsidR="003467FF">
        <w:t xml:space="preserve"> </w:t>
      </w:r>
      <w:r>
        <w:t>because</w:t>
      </w:r>
      <w:r w:rsidR="003467FF">
        <w:t xml:space="preserve"> </w:t>
      </w:r>
      <w:r>
        <w:t>it's</w:t>
      </w:r>
      <w:r w:rsidR="003467FF">
        <w:t xml:space="preserve"> </w:t>
      </w:r>
      <w:r>
        <w:t>being</w:t>
      </w:r>
      <w:r w:rsidR="003467FF">
        <w:t xml:space="preserve"> </w:t>
      </w:r>
      <w:r>
        <w:t>used</w:t>
      </w:r>
      <w:r w:rsidR="003467FF">
        <w:t xml:space="preserve"> </w:t>
      </w:r>
      <w:r>
        <w:t>for</w:t>
      </w:r>
      <w:r w:rsidR="003467FF">
        <w:t xml:space="preserve"> </w:t>
      </w:r>
      <w:r>
        <w:t>economics.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certainly</w:t>
      </w:r>
      <w:r w:rsidR="003467FF">
        <w:t xml:space="preserve"> </w:t>
      </w:r>
      <w:r>
        <w:t>could</w:t>
      </w:r>
      <w:r w:rsidR="003467FF">
        <w:t xml:space="preserve"> </w:t>
      </w:r>
      <w:r>
        <w:t>have</w:t>
      </w:r>
      <w:r w:rsidR="003467FF">
        <w:t xml:space="preserve"> </w:t>
      </w:r>
      <w:r>
        <w:t>colder</w:t>
      </w:r>
      <w:r w:rsidR="00D40882">
        <w:t>-</w:t>
      </w:r>
      <w:r>
        <w:t>than</w:t>
      </w:r>
      <w:r w:rsidR="00D40882">
        <w:t>-</w:t>
      </w:r>
      <w:r>
        <w:t>average</w:t>
      </w:r>
      <w:r w:rsidR="003467FF">
        <w:t xml:space="preserve"> </w:t>
      </w:r>
      <w:r>
        <w:t>winters,</w:t>
      </w:r>
      <w:r w:rsidR="003467FF">
        <w:t xml:space="preserve"> </w:t>
      </w:r>
      <w:r>
        <w:t>but</w:t>
      </w:r>
      <w:r w:rsidR="003467FF">
        <w:t xml:space="preserve"> </w:t>
      </w:r>
      <w:r>
        <w:t>over</w:t>
      </w:r>
      <w:r w:rsidR="003467FF">
        <w:t xml:space="preserve"> </w:t>
      </w:r>
      <w:r>
        <w:t>time,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also</w:t>
      </w:r>
      <w:r w:rsidR="003467FF">
        <w:t xml:space="preserve"> </w:t>
      </w:r>
      <w:r>
        <w:t>have</w:t>
      </w:r>
      <w:r w:rsidR="003467FF">
        <w:t xml:space="preserve"> </w:t>
      </w:r>
      <w:r>
        <w:t>warmer</w:t>
      </w:r>
      <w:r w:rsidR="00D40882">
        <w:t>-</w:t>
      </w:r>
      <w:r>
        <w:t>than</w:t>
      </w:r>
      <w:r w:rsidR="00D40882">
        <w:t>-</w:t>
      </w:r>
      <w:r>
        <w:t>average</w:t>
      </w:r>
      <w:r w:rsidR="003467FF">
        <w:t xml:space="preserve"> </w:t>
      </w:r>
      <w:r>
        <w:t>winters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average</w:t>
      </w:r>
      <w:r w:rsidR="003467FF">
        <w:t xml:space="preserve"> </w:t>
      </w:r>
      <w:r>
        <w:t>out,</w:t>
      </w:r>
      <w:r w:rsidR="003467FF">
        <w:t xml:space="preserve"> </w:t>
      </w:r>
      <w:r>
        <w:t>so</w:t>
      </w:r>
      <w:r w:rsidR="003467FF">
        <w:t xml:space="preserve"> </w:t>
      </w:r>
      <w:r>
        <w:t>to</w:t>
      </w:r>
      <w:r w:rsidR="003467FF">
        <w:t xml:space="preserve"> </w:t>
      </w:r>
      <w:r>
        <w:t>speak.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simply</w:t>
      </w:r>
      <w:r w:rsidR="003467FF">
        <w:t xml:space="preserve"> </w:t>
      </w:r>
      <w:r>
        <w:t>an</w:t>
      </w:r>
      <w:r w:rsidR="003467FF">
        <w:t xml:space="preserve"> </w:t>
      </w:r>
      <w:r>
        <w:t>outcome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temperature</w:t>
      </w:r>
      <w:r w:rsidR="003467FF">
        <w:t xml:space="preserve"> </w:t>
      </w:r>
      <w:r>
        <w:t>profile</w:t>
      </w:r>
      <w:r w:rsidR="003467FF">
        <w:t xml:space="preserve"> </w:t>
      </w:r>
      <w:r>
        <w:t>utilized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model.</w:t>
      </w:r>
      <w:r w:rsidR="003467FF">
        <w:t xml:space="preserve">  </w:t>
      </w:r>
      <w:r>
        <w:t>It</w:t>
      </w:r>
      <w:r w:rsidR="003467FF">
        <w:t xml:space="preserve"> </w:t>
      </w:r>
      <w:r>
        <w:t>doesn't</w:t>
      </w:r>
      <w:r w:rsidR="003467FF">
        <w:t xml:space="preserve"> </w:t>
      </w:r>
      <w:r>
        <w:t>mean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any</w:t>
      </w:r>
      <w:r w:rsidR="003467FF">
        <w:t xml:space="preserve"> </w:t>
      </w:r>
      <w:r>
        <w:t>particular</w:t>
      </w:r>
      <w:r w:rsidR="003467FF">
        <w:t xml:space="preserve"> </w:t>
      </w:r>
      <w:r>
        <w:t>day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future</w:t>
      </w:r>
      <w:r w:rsidR="003467FF">
        <w:t xml:space="preserve"> </w:t>
      </w:r>
      <w:r>
        <w:t>year</w:t>
      </w:r>
      <w:r w:rsidR="003467FF">
        <w:t xml:space="preserve"> </w:t>
      </w:r>
      <w:r>
        <w:t>it</w:t>
      </w:r>
      <w:r w:rsidR="003467FF">
        <w:t xml:space="preserve"> </w:t>
      </w:r>
      <w:r>
        <w:t>couldn't</w:t>
      </w:r>
      <w:r w:rsidR="003467FF">
        <w:t xml:space="preserve"> </w:t>
      </w:r>
      <w:r>
        <w:t>be</w:t>
      </w:r>
      <w:r w:rsidR="003467FF">
        <w:t xml:space="preserve"> </w:t>
      </w:r>
      <w:r>
        <w:t>substantially</w:t>
      </w:r>
      <w:r w:rsidR="003467FF">
        <w:t xml:space="preserve"> </w:t>
      </w:r>
      <w:r>
        <w:t>colder</w:t>
      </w:r>
      <w:r w:rsidR="003467FF">
        <w:t xml:space="preserve"> </w:t>
      </w:r>
      <w:r>
        <w:t>than</w:t>
      </w:r>
      <w:r w:rsidR="003467FF">
        <w:t xml:space="preserve"> </w:t>
      </w:r>
      <w:r>
        <w:t>that.</w:t>
      </w:r>
    </w:p>
    <w:p w14:paraId="7561CD8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is</w:t>
      </w:r>
      <w:r w:rsidR="003467FF">
        <w:t xml:space="preserve"> </w:t>
      </w:r>
      <w:r>
        <w:t>to</w:t>
      </w:r>
      <w:r w:rsidR="003467FF">
        <w:t xml:space="preserve"> </w:t>
      </w:r>
      <w:r>
        <w:t>apply</w:t>
      </w:r>
      <w:r w:rsidR="003467FF">
        <w:t xml:space="preserve"> </w:t>
      </w:r>
      <w:r>
        <w:t>to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Ontario;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correct,</w:t>
      </w:r>
      <w:r w:rsidR="003467FF">
        <w:t xml:space="preserve"> </w:t>
      </w:r>
      <w:r>
        <w:t>not</w:t>
      </w:r>
      <w:r w:rsidR="003467FF">
        <w:t xml:space="preserve"> </w:t>
      </w:r>
      <w:r>
        <w:t>just</w:t>
      </w:r>
      <w:r w:rsidR="003467FF">
        <w:t xml:space="preserve"> </w:t>
      </w:r>
      <w:r>
        <w:t>Toronto?</w:t>
      </w:r>
      <w:r w:rsidR="003467FF">
        <w:t xml:space="preserve"> </w:t>
      </w:r>
    </w:p>
    <w:p w14:paraId="44171A3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has</w:t>
      </w:r>
      <w:r w:rsidR="003467FF">
        <w:t xml:space="preserve"> </w:t>
      </w:r>
      <w:r>
        <w:t>more</w:t>
      </w:r>
      <w:r w:rsidR="003467FF">
        <w:t xml:space="preserve"> </w:t>
      </w:r>
      <w:r>
        <w:t>than</w:t>
      </w:r>
      <w:r w:rsidR="003467FF">
        <w:t xml:space="preserve"> </w:t>
      </w:r>
      <w:r>
        <w:t>one</w:t>
      </w:r>
      <w:r w:rsidR="003467FF">
        <w:t xml:space="preserve"> </w:t>
      </w:r>
      <w:r>
        <w:t>weather</w:t>
      </w:r>
      <w:r w:rsidR="003467FF">
        <w:t xml:space="preserve"> </w:t>
      </w:r>
      <w:r>
        <w:t>zone</w:t>
      </w:r>
      <w:r w:rsidR="003467FF">
        <w:t xml:space="preserve"> </w:t>
      </w:r>
      <w:r>
        <w:t>within</w:t>
      </w:r>
      <w:r w:rsidR="003467FF">
        <w:t xml:space="preserve"> </w:t>
      </w:r>
      <w:r>
        <w:t>Ontario.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broken</w:t>
      </w:r>
      <w:r w:rsidR="003467FF">
        <w:t xml:space="preserve"> </w:t>
      </w:r>
      <w:r>
        <w:t>up.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profile</w:t>
      </w:r>
      <w:r w:rsidR="003467FF">
        <w:t xml:space="preserve"> </w:t>
      </w:r>
      <w:r>
        <w:t>for</w:t>
      </w:r>
      <w:r w:rsidR="003467FF">
        <w:t xml:space="preserve"> </w:t>
      </w:r>
      <w:r>
        <w:t>Ottawa</w:t>
      </w:r>
      <w:r w:rsidR="003467FF">
        <w:t xml:space="preserve"> </w:t>
      </w:r>
      <w:r>
        <w:t>would</w:t>
      </w:r>
      <w:r w:rsidR="003467FF">
        <w:t xml:space="preserve"> </w:t>
      </w:r>
      <w:r>
        <w:t>not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as</w:t>
      </w:r>
      <w:r w:rsidR="003467FF">
        <w:t xml:space="preserve"> </w:t>
      </w:r>
      <w:r>
        <w:t>Toronto,</w:t>
      </w:r>
      <w:r w:rsidR="003467FF">
        <w:t xml:space="preserve"> </w:t>
      </w:r>
      <w:r>
        <w:t>for</w:t>
      </w:r>
      <w:r w:rsidR="003467FF">
        <w:t xml:space="preserve"> </w:t>
      </w:r>
      <w:r>
        <w:t>example.</w:t>
      </w:r>
    </w:p>
    <w:p w14:paraId="4555D68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ask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data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minus</w:t>
      </w:r>
      <w:r w:rsidR="003467FF">
        <w:t xml:space="preserve"> </w:t>
      </w:r>
      <w:r>
        <w:t>20</w:t>
      </w:r>
      <w:r w:rsidR="003467FF">
        <w:t xml:space="preserve"> </w:t>
      </w:r>
      <w:r>
        <w:t>so</w:t>
      </w:r>
      <w:r w:rsidR="003467FF">
        <w:t xml:space="preserve"> </w:t>
      </w:r>
      <w:r>
        <w:t>we've</w:t>
      </w:r>
      <w:r w:rsidR="003467FF">
        <w:t xml:space="preserve"> </w:t>
      </w:r>
      <w:r>
        <w:t>got</w:t>
      </w:r>
      <w:r w:rsidR="003467FF">
        <w:t xml:space="preserve"> </w:t>
      </w:r>
      <w:r>
        <w:t>a</w:t>
      </w:r>
      <w:r w:rsidR="003467FF">
        <w:t xml:space="preserve"> </w:t>
      </w:r>
      <w:r>
        <w:t>full</w:t>
      </w:r>
      <w:r w:rsidR="003467FF">
        <w:t xml:space="preserve"> </w:t>
      </w:r>
      <w:r>
        <w:t>data</w:t>
      </w:r>
      <w:r w:rsidR="003467FF">
        <w:t xml:space="preserve"> </w:t>
      </w:r>
      <w:r>
        <w:t>range</w:t>
      </w:r>
      <w:r w:rsidR="003467FF">
        <w:t xml:space="preserve"> </w:t>
      </w:r>
      <w:r>
        <w:t>from</w:t>
      </w:r>
      <w:r w:rsidR="003467FF">
        <w:t xml:space="preserve"> </w:t>
      </w:r>
      <w:r>
        <w:t>minus</w:t>
      </w:r>
      <w:r w:rsidR="003467FF">
        <w:t xml:space="preserve"> </w:t>
      </w:r>
      <w:r>
        <w:t>20</w:t>
      </w:r>
      <w:r w:rsidR="003467FF">
        <w:t xml:space="preserve"> </w:t>
      </w:r>
      <w:r>
        <w:t>to</w:t>
      </w:r>
      <w:r w:rsidR="003467FF">
        <w:t xml:space="preserve"> </w:t>
      </w:r>
      <w:r>
        <w:t>plus</w:t>
      </w:r>
      <w:r w:rsidR="003467FF">
        <w:t xml:space="preserve"> </w:t>
      </w:r>
      <w:r>
        <w:t>20.</w:t>
      </w:r>
    </w:p>
    <w:p w14:paraId="09148A8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just</w:t>
      </w:r>
      <w:r w:rsidR="003467FF">
        <w:t xml:space="preserve"> </w:t>
      </w:r>
      <w:r>
        <w:t>saying</w:t>
      </w:r>
      <w:r w:rsidR="003467FF">
        <w:t xml:space="preserve"> </w:t>
      </w:r>
      <w:r>
        <w:t>previously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doesn't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temperatures</w:t>
      </w:r>
      <w:r w:rsidR="003467FF">
        <w:t xml:space="preserve"> </w:t>
      </w:r>
      <w:r>
        <w:t>that</w:t>
      </w:r>
      <w:r w:rsidR="003467FF">
        <w:t xml:space="preserve"> </w:t>
      </w:r>
      <w:r>
        <w:t>cold,</w:t>
      </w:r>
      <w:r w:rsidR="003467FF">
        <w:t xml:space="preserve">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not</w:t>
      </w:r>
      <w:r w:rsidR="003467FF">
        <w:t xml:space="preserve"> </w:t>
      </w:r>
      <w:r>
        <w:t>show</w:t>
      </w:r>
      <w:r w:rsidR="003467FF">
        <w:t xml:space="preserve"> </w:t>
      </w:r>
      <w:r>
        <w:t>any</w:t>
      </w:r>
      <w:r w:rsidR="003467FF">
        <w:t xml:space="preserve"> </w:t>
      </w:r>
      <w:r>
        <w:t>consumption.</w:t>
      </w:r>
    </w:p>
    <w:p w14:paraId="74135CC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Would</w:t>
      </w:r>
      <w:r w:rsidR="003467FF">
        <w:t xml:space="preserve"> </w:t>
      </w:r>
      <w:r>
        <w:t>it</w:t>
      </w:r>
      <w:r w:rsidR="003467FF">
        <w:t xml:space="preserve"> </w:t>
      </w:r>
      <w:r>
        <w:t>be</w:t>
      </w:r>
      <w:r w:rsidR="003467FF">
        <w:t xml:space="preserve"> </w:t>
      </w:r>
      <w:r>
        <w:t>possible</w:t>
      </w:r>
      <w:r w:rsidR="003467FF">
        <w:t xml:space="preserve"> </w:t>
      </w:r>
      <w:r>
        <w:t>for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extrapolate?</w:t>
      </w:r>
      <w:r w:rsidR="003467FF">
        <w:t xml:space="preserve"> </w:t>
      </w:r>
    </w:p>
    <w:p w14:paraId="25DBCC5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really</w:t>
      </w:r>
      <w:r w:rsidR="003467FF">
        <w:t xml:space="preserve"> </w:t>
      </w:r>
      <w:r>
        <w:t>mean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temperature</w:t>
      </w:r>
      <w:r w:rsidR="003467FF">
        <w:t xml:space="preserve"> </w:t>
      </w:r>
      <w:r>
        <w:t>profile</w:t>
      </w:r>
      <w:r w:rsidR="003467FF">
        <w:t xml:space="preserve"> </w:t>
      </w:r>
      <w:r>
        <w:t>for</w:t>
      </w:r>
      <w:r w:rsidR="003467FF">
        <w:t xml:space="preserve"> </w:t>
      </w:r>
      <w:r>
        <w:t>every</w:t>
      </w:r>
      <w:r w:rsidR="003467FF">
        <w:t xml:space="preserve"> </w:t>
      </w:r>
      <w:r>
        <w:t>hour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year.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8,760</w:t>
      </w:r>
      <w:r w:rsidR="003467FF">
        <w:t xml:space="preserve"> </w:t>
      </w:r>
      <w:r>
        <w:t>hours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year.</w:t>
      </w:r>
      <w:r w:rsidR="003467FF">
        <w:t xml:space="preserve">  </w:t>
      </w:r>
      <w:r>
        <w:t>The</w:t>
      </w:r>
      <w:r w:rsidR="003467FF">
        <w:t xml:space="preserve"> </w:t>
      </w:r>
      <w:r>
        <w:t>temperature</w:t>
      </w:r>
      <w:r w:rsidR="003467FF">
        <w:t xml:space="preserve"> </w:t>
      </w:r>
      <w:r>
        <w:t>profile</w:t>
      </w:r>
      <w:r w:rsidR="003467FF">
        <w:t xml:space="preserve"> </w:t>
      </w:r>
      <w:r>
        <w:t>for</w:t>
      </w:r>
      <w:r w:rsidR="003467FF">
        <w:t xml:space="preserve"> </w:t>
      </w:r>
      <w:r>
        <w:t>Toronto</w:t>
      </w:r>
      <w:r w:rsidR="003467FF">
        <w:t xml:space="preserve"> </w:t>
      </w:r>
      <w:r>
        <w:t>has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hours,</w:t>
      </w:r>
      <w:r w:rsidR="003467FF">
        <w:t xml:space="preserve"> </w:t>
      </w:r>
      <w:r>
        <w:t>and</w:t>
      </w:r>
      <w:r w:rsidR="003467FF">
        <w:t xml:space="preserve"> </w:t>
      </w:r>
      <w:r>
        <w:t>none</w:t>
      </w:r>
      <w:r w:rsidR="003467FF">
        <w:t xml:space="preserve"> </w:t>
      </w:r>
      <w:r>
        <w:t>of</w:t>
      </w:r>
      <w:r w:rsidR="003467FF">
        <w:t xml:space="preserve"> </w:t>
      </w:r>
      <w:r>
        <w:t>them</w:t>
      </w:r>
      <w:r w:rsidR="003467FF">
        <w:t xml:space="preserve"> </w:t>
      </w:r>
      <w:r>
        <w:t>are</w:t>
      </w:r>
      <w:r w:rsidR="003467FF">
        <w:t xml:space="preserve"> </w:t>
      </w:r>
      <w:r>
        <w:t>below</w:t>
      </w:r>
      <w:r w:rsidR="003467FF">
        <w:t xml:space="preserve"> </w:t>
      </w:r>
      <w:r>
        <w:t>minus</w:t>
      </w:r>
      <w:r w:rsidR="003467FF">
        <w:t xml:space="preserve"> </w:t>
      </w:r>
      <w:r>
        <w:t>16</w:t>
      </w:r>
      <w:r w:rsidR="003467FF">
        <w:t xml:space="preserve"> </w:t>
      </w:r>
      <w:r>
        <w:t>as</w:t>
      </w:r>
      <w:r w:rsidR="003467FF">
        <w:t xml:space="preserve"> </w:t>
      </w:r>
      <w:r>
        <w:t>an</w:t>
      </w:r>
      <w:r w:rsidR="003467FF">
        <w:t xml:space="preserve"> </w:t>
      </w:r>
      <w:r>
        <w:t>average</w:t>
      </w:r>
      <w:r w:rsidR="003467FF">
        <w:t xml:space="preserve"> </w:t>
      </w:r>
      <w:r>
        <w:t>weather</w:t>
      </w:r>
      <w:r w:rsidR="003467FF">
        <w:t xml:space="preserve"> </w:t>
      </w:r>
      <w:r>
        <w:t>basis,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basis</w:t>
      </w:r>
      <w:r w:rsidR="003467FF">
        <w:t xml:space="preserve"> </w:t>
      </w:r>
      <w:r>
        <w:t>embedded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model.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assume</w:t>
      </w:r>
      <w:r w:rsidR="003467FF">
        <w:t xml:space="preserve"> </w:t>
      </w:r>
      <w:r>
        <w:t>a</w:t>
      </w:r>
      <w:r w:rsidR="003467FF">
        <w:t xml:space="preserve"> </w:t>
      </w:r>
      <w:r>
        <w:t>different</w:t>
      </w:r>
      <w:r w:rsidR="003467FF">
        <w:t xml:space="preserve"> </w:t>
      </w:r>
      <w:r>
        <w:t>temperature</w:t>
      </w:r>
      <w:r w:rsidR="003467FF">
        <w:t xml:space="preserve"> </w:t>
      </w:r>
      <w:r>
        <w:t>profile,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assume.</w:t>
      </w:r>
    </w:p>
    <w:p w14:paraId="7C3ACAFE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Could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 w:rsidR="00D40882">
        <w:t>--</w:t>
      </w:r>
    </w:p>
    <w:p w14:paraId="768A649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Why</w:t>
      </w:r>
      <w:r w:rsidR="003467FF">
        <w:t xml:space="preserve"> </w:t>
      </w:r>
      <w:r>
        <w:t>don't</w:t>
      </w:r>
      <w:r w:rsidR="003467FF">
        <w:t xml:space="preserve"> </w:t>
      </w:r>
      <w:r>
        <w:t>you</w:t>
      </w:r>
      <w:r w:rsidR="003467FF">
        <w:t xml:space="preserve"> </w:t>
      </w:r>
      <w:r>
        <w:t>assume</w:t>
      </w:r>
      <w:r w:rsidR="003467FF">
        <w:t xml:space="preserve"> </w:t>
      </w:r>
      <w:r>
        <w:t>the</w:t>
      </w:r>
      <w:r w:rsidR="003467FF">
        <w:t xml:space="preserve"> </w:t>
      </w:r>
      <w:r>
        <w:t>northern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distribution</w:t>
      </w:r>
      <w:r w:rsidR="003467FF">
        <w:t xml:space="preserve"> </w:t>
      </w:r>
      <w:r>
        <w:t>system?</w:t>
      </w:r>
      <w:r w:rsidR="003467FF">
        <w:t xml:space="preserve"> </w:t>
      </w:r>
    </w:p>
    <w:p w14:paraId="3642BC1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Sorry,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we've</w:t>
      </w:r>
      <w:r w:rsidR="003467FF">
        <w:t xml:space="preserve"> </w:t>
      </w:r>
      <w:r>
        <w:t>already</w:t>
      </w:r>
      <w:r w:rsidR="003467FF">
        <w:t xml:space="preserve"> </w:t>
      </w:r>
      <w:r>
        <w:t>undertaken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model</w:t>
      </w:r>
      <w:r w:rsidR="003467FF">
        <w:t xml:space="preserve">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have</w:t>
      </w:r>
      <w:r w:rsidR="003467FF">
        <w:t xml:space="preserve"> </w:t>
      </w:r>
      <w:r>
        <w:t>each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temperature</w:t>
      </w:r>
      <w:r w:rsidR="003467FF">
        <w:t xml:space="preserve"> </w:t>
      </w:r>
      <w:r>
        <w:t>profiles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assumed,</w:t>
      </w:r>
      <w:r w:rsidR="003467FF">
        <w:t xml:space="preserve"> </w:t>
      </w:r>
      <w:r>
        <w:t>and</w:t>
      </w:r>
      <w:r w:rsidR="003467FF">
        <w:t xml:space="preserve"> </w:t>
      </w:r>
      <w:r>
        <w:t>one</w:t>
      </w:r>
      <w:r w:rsidR="003467FF">
        <w:t xml:space="preserve"> </w:t>
      </w:r>
      <w:r>
        <w:lastRenderedPageBreak/>
        <w:t>of</w:t>
      </w:r>
      <w:r w:rsidR="003467FF">
        <w:t xml:space="preserve"> </w:t>
      </w:r>
      <w:r>
        <w:t>them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in</w:t>
      </w:r>
      <w:r w:rsidR="003467FF">
        <w:t xml:space="preserve"> </w:t>
      </w:r>
      <w:r>
        <w:t>northern</w:t>
      </w:r>
      <w:r w:rsidR="003467FF">
        <w:t xml:space="preserve"> </w:t>
      </w:r>
      <w:r>
        <w:t>Ontario.</w:t>
      </w:r>
    </w:p>
    <w:p w14:paraId="3935BAB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Could</w:t>
      </w:r>
      <w:r w:rsidR="003467FF">
        <w:t xml:space="preserve"> </w:t>
      </w:r>
      <w:r>
        <w:t>I</w:t>
      </w:r>
      <w:r w:rsidR="003467FF">
        <w:t xml:space="preserve"> </w:t>
      </w:r>
      <w:r>
        <w:t>ask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identify</w:t>
      </w:r>
      <w:r w:rsidR="003467FF">
        <w:t xml:space="preserve"> </w:t>
      </w:r>
      <w:r>
        <w:t>the</w:t>
      </w:r>
      <w:r w:rsidR="003467FF">
        <w:t xml:space="preserve"> </w:t>
      </w:r>
      <w:r>
        <w:t>most</w:t>
      </w:r>
      <w:r w:rsidR="003467FF">
        <w:t xml:space="preserve"> </w:t>
      </w:r>
      <w:r>
        <w:t>northern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distribution</w:t>
      </w:r>
      <w:r w:rsidR="003467FF">
        <w:t xml:space="preserve"> </w:t>
      </w:r>
      <w:r>
        <w:t>system</w:t>
      </w:r>
      <w:r w:rsidR="003467FF">
        <w:t xml:space="preserve"> </w:t>
      </w:r>
      <w:r>
        <w:t>and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so?</w:t>
      </w:r>
      <w:r w:rsidR="003467FF">
        <w:t xml:space="preserve"> </w:t>
      </w:r>
    </w:p>
    <w:p w14:paraId="5D48861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undertaking,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endeavour</w:t>
      </w:r>
      <w:r w:rsidR="003467FF">
        <w:t xml:space="preserve"> </w:t>
      </w:r>
      <w:r>
        <w:t>to</w:t>
      </w:r>
      <w:r w:rsidR="003467FF">
        <w:t xml:space="preserve"> </w:t>
      </w:r>
      <w:r>
        <w:t>point</w:t>
      </w:r>
      <w:r w:rsidR="003467FF">
        <w:t xml:space="preserve"> </w:t>
      </w:r>
      <w:r>
        <w:t>to</w:t>
      </w:r>
      <w:r w:rsidR="003467FF">
        <w:t xml:space="preserve"> </w:t>
      </w:r>
      <w:r>
        <w:t>where</w:t>
      </w:r>
      <w:r w:rsidR="003467FF">
        <w:t xml:space="preserve"> </w:t>
      </w:r>
      <w:r>
        <w:t>the</w:t>
      </w:r>
      <w:r w:rsidR="003467FF">
        <w:t xml:space="preserve"> </w:t>
      </w:r>
      <w:r>
        <w:t>temperature</w:t>
      </w:r>
      <w:r w:rsidR="003467FF">
        <w:t xml:space="preserve"> </w:t>
      </w:r>
      <w:r>
        <w:t>profile,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most</w:t>
      </w:r>
      <w:r w:rsidR="003467FF">
        <w:t xml:space="preserve"> </w:t>
      </w:r>
      <w:r>
        <w:t>northern,</w:t>
      </w:r>
      <w:r w:rsidR="003467FF">
        <w:t xml:space="preserve"> </w:t>
      </w:r>
      <w:r>
        <w:t>is</w:t>
      </w:r>
      <w:r w:rsidR="003467FF">
        <w:t xml:space="preserve"> </w:t>
      </w:r>
      <w:r>
        <w:t>within</w:t>
      </w:r>
      <w:r w:rsidR="003467FF">
        <w:t xml:space="preserve"> </w:t>
      </w:r>
      <w:r>
        <w:t>that</w:t>
      </w:r>
      <w:r w:rsidR="003467FF">
        <w:t xml:space="preserve"> </w:t>
      </w:r>
      <w:r>
        <w:t>model.</w:t>
      </w:r>
    </w:p>
    <w:p w14:paraId="424E415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wonderful.</w:t>
      </w:r>
      <w:r w:rsidR="003467FF">
        <w:t xml:space="preserve">  </w:t>
      </w:r>
      <w:r>
        <w:t>Maybe</w:t>
      </w:r>
      <w:r w:rsidR="003467FF">
        <w:t xml:space="preserve"> </w:t>
      </w:r>
      <w:r>
        <w:t>that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Undertaking</w:t>
      </w:r>
      <w:r w:rsidR="003467FF">
        <w:t xml:space="preserve"> </w:t>
      </w:r>
      <w:r>
        <w:t>A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is</w:t>
      </w:r>
      <w:r w:rsidR="003467FF">
        <w:t xml:space="preserve"> </w:t>
      </w:r>
      <w:r>
        <w:t>Mr.</w:t>
      </w:r>
      <w:r w:rsidR="003467FF">
        <w:t xml:space="preserve"> </w:t>
      </w:r>
      <w:r>
        <w:t>Elson's</w:t>
      </w:r>
      <w:r w:rsidR="003467FF">
        <w:t xml:space="preserve"> </w:t>
      </w:r>
      <w:r>
        <w:t>Undertaking</w:t>
      </w:r>
      <w:r w:rsidR="003467FF">
        <w:t xml:space="preserve"> </w:t>
      </w:r>
      <w:r>
        <w:t>JT1.6,</w:t>
      </w:r>
      <w:r w:rsidR="003467FF">
        <w:t xml:space="preserve"> </w:t>
      </w:r>
      <w:r>
        <w:t>but</w:t>
      </w:r>
      <w:r w:rsidR="003467FF">
        <w:t xml:space="preserve"> </w:t>
      </w:r>
      <w:r>
        <w:t>correct</w:t>
      </w:r>
      <w:r w:rsidR="003467FF">
        <w:t xml:space="preserve"> </w:t>
      </w:r>
      <w:r>
        <w:t>me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am</w:t>
      </w:r>
      <w:r w:rsidR="003467FF">
        <w:t xml:space="preserve"> </w:t>
      </w:r>
      <w:r>
        <w:t>wrong</w:t>
      </w:r>
      <w:r w:rsidR="003467FF">
        <w:t xml:space="preserve"> </w:t>
      </w:r>
      <w:r>
        <w:t>there,</w:t>
      </w:r>
      <w:r w:rsidR="003467FF">
        <w:t xml:space="preserve"> </w:t>
      </w:r>
      <w:r>
        <w:t>Mr.</w:t>
      </w:r>
      <w:r w:rsidR="003467FF">
        <w:t xml:space="preserve"> </w:t>
      </w:r>
      <w:r>
        <w:t>Murray.</w:t>
      </w:r>
    </w:p>
    <w:p w14:paraId="4F2D2D3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>
        <w:t>JT1.2.</w:t>
      </w:r>
      <w:r w:rsidR="003467FF">
        <w:t xml:space="preserve">  </w:t>
      </w:r>
      <w:r>
        <w:t>JT1.6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undertaking</w:t>
      </w:r>
      <w:r w:rsidR="003467FF">
        <w:t xml:space="preserve"> </w:t>
      </w:r>
      <w:r>
        <w:t>in</w:t>
      </w:r>
      <w:r w:rsidR="003467FF">
        <w:t xml:space="preserve"> </w:t>
      </w:r>
      <w:r>
        <w:t>respect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agreement.</w:t>
      </w:r>
    </w:p>
    <w:p w14:paraId="132BD6C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Yes,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so.</w:t>
      </w:r>
      <w:r w:rsidR="003467FF">
        <w:t xml:space="preserve"> </w:t>
      </w:r>
    </w:p>
    <w:p w14:paraId="13DB03D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Yes.</w:t>
      </w:r>
      <w:r w:rsidR="003467FF">
        <w:t xml:space="preserve">  </w:t>
      </w:r>
      <w:r>
        <w:t>Apologies.</w:t>
      </w:r>
      <w:r w:rsidR="003467FF">
        <w:t xml:space="preserve"> </w:t>
      </w:r>
    </w:p>
    <w:p w14:paraId="542FBC8D" w14:textId="77777777" w:rsidR="003467FF" w:rsidRDefault="00800D77" w:rsidP="009D1B40">
      <w:pPr>
        <w:pStyle w:val="Undertakings"/>
      </w:pPr>
      <w:bookmarkStart w:id="34" w:name="_Toc204781764"/>
      <w:r>
        <w:t>UNDERTAKING</w:t>
      </w:r>
      <w:r w:rsidR="003467FF">
        <w:t xml:space="preserve"> </w:t>
      </w:r>
      <w:r>
        <w:t>A</w:t>
      </w:r>
      <w:r w:rsidR="003467FF">
        <w:t xml:space="preserve"> </w:t>
      </w:r>
      <w:r>
        <w:t>to</w:t>
      </w:r>
      <w:r w:rsidR="003467FF">
        <w:t xml:space="preserve"> </w:t>
      </w:r>
      <w:r>
        <w:t>JT1.2:</w:t>
      </w:r>
      <w:r w:rsidR="003467FF">
        <w:t xml:space="preserve">  </w:t>
      </w:r>
      <w:r>
        <w:t>TO</w:t>
      </w:r>
      <w:r w:rsidR="003467FF">
        <w:t xml:space="preserve"> </w:t>
      </w:r>
      <w:r>
        <w:t>IDENTIFY</w:t>
      </w:r>
      <w:r w:rsidR="003467FF">
        <w:t xml:space="preserve"> </w:t>
      </w:r>
      <w:r>
        <w:t>THE</w:t>
      </w:r>
      <w:r w:rsidR="003467FF">
        <w:t xml:space="preserve"> </w:t>
      </w:r>
      <w:r>
        <w:t>MOST</w:t>
      </w:r>
      <w:r w:rsidR="003467FF">
        <w:t xml:space="preserve"> </w:t>
      </w:r>
      <w:r>
        <w:t>NORTHERN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DISTRIBUTION</w:t>
      </w:r>
      <w:r w:rsidR="003467FF">
        <w:t xml:space="preserve"> </w:t>
      </w:r>
      <w:r>
        <w:t>SYSTEM</w:t>
      </w:r>
      <w:bookmarkEnd w:id="34"/>
    </w:p>
    <w:p w14:paraId="46615ED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One</w:t>
      </w:r>
      <w:r w:rsidR="003467FF">
        <w:t xml:space="preserve"> </w:t>
      </w:r>
      <w:r>
        <w:t>last</w:t>
      </w:r>
      <w:r w:rsidR="003467FF">
        <w:t xml:space="preserve"> </w:t>
      </w:r>
      <w:r>
        <w:t>question</w:t>
      </w:r>
      <w:r w:rsidR="003467FF">
        <w:t xml:space="preserve"> </w:t>
      </w:r>
      <w:r>
        <w:t>in</w:t>
      </w:r>
      <w:r w:rsidR="003467FF">
        <w:t xml:space="preserve"> </w:t>
      </w:r>
      <w:r>
        <w:t>relation</w:t>
      </w:r>
      <w:r w:rsidR="003467FF">
        <w:t xml:space="preserve"> </w:t>
      </w:r>
      <w:r>
        <w:t>to</w:t>
      </w:r>
      <w:r w:rsidR="003467FF">
        <w:t xml:space="preserve"> </w:t>
      </w:r>
      <w:r>
        <w:t>these</w:t>
      </w:r>
      <w:r w:rsidR="003467FF">
        <w:t xml:space="preserve"> </w:t>
      </w:r>
      <w:r>
        <w:t>clarifications,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really</w:t>
      </w:r>
      <w:r w:rsidR="003467FF">
        <w:t xml:space="preserve"> </w:t>
      </w:r>
      <w:r>
        <w:t>in</w:t>
      </w:r>
      <w:r w:rsidR="003467FF">
        <w:t xml:space="preserve"> </w:t>
      </w:r>
      <w:r>
        <w:t>relation</w:t>
      </w:r>
      <w:r w:rsidR="003467FF">
        <w:t xml:space="preserve"> </w:t>
      </w:r>
      <w:r>
        <w:t>to</w:t>
      </w:r>
      <w:r w:rsidR="003467FF">
        <w:t xml:space="preserve"> </w:t>
      </w:r>
      <w:r>
        <w:t>C</w:t>
      </w:r>
      <w:r w:rsidR="00D40882">
        <w:t>-</w:t>
      </w:r>
      <w:r>
        <w:t>3,</w:t>
      </w:r>
      <w:r w:rsidR="003467FF">
        <w:t xml:space="preserve"> </w:t>
      </w:r>
      <w:r>
        <w:t>T</w:t>
      </w:r>
      <w:r w:rsidR="00D40882">
        <w:t>-</w:t>
      </w:r>
      <w:r>
        <w:t>3,</w:t>
      </w:r>
      <w:r w:rsidR="003467FF">
        <w:t xml:space="preserve"> </w:t>
      </w:r>
      <w:r>
        <w:t>schedule</w:t>
      </w:r>
      <w:r w:rsidR="003467FF">
        <w:t xml:space="preserve"> </w:t>
      </w:r>
      <w:r>
        <w:t>1,</w:t>
      </w:r>
      <w:r w:rsidR="003467FF">
        <w:t xml:space="preserve"> </w:t>
      </w:r>
      <w:r>
        <w:t>pages</w:t>
      </w:r>
      <w:r w:rsidR="003467FF">
        <w:t xml:space="preserve"> </w:t>
      </w:r>
      <w:r>
        <w:t>5</w:t>
      </w:r>
      <w:r w:rsidR="003467FF">
        <w:t xml:space="preserve"> </w:t>
      </w:r>
      <w:r>
        <w:t>to</w:t>
      </w:r>
      <w:r w:rsidR="003467FF">
        <w:t xml:space="preserve"> </w:t>
      </w:r>
      <w:r>
        <w:t>8,</w:t>
      </w:r>
      <w:r w:rsidR="003467FF">
        <w:t xml:space="preserve"> </w:t>
      </w:r>
      <w:r>
        <w:t>pertaining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program.</w:t>
      </w:r>
      <w:r w:rsidR="003467FF">
        <w:t xml:space="preserve">  </w:t>
      </w:r>
      <w:r>
        <w:t>And</w:t>
      </w:r>
      <w:r w:rsidR="003467FF">
        <w:t xml:space="preserve"> </w:t>
      </w:r>
      <w:r>
        <w:t>at</w:t>
      </w:r>
      <w:r w:rsidR="003467FF">
        <w:t xml:space="preserve"> </w:t>
      </w:r>
      <w:r>
        <w:t>page</w:t>
      </w:r>
      <w:r w:rsidR="003467FF">
        <w:t xml:space="preserve"> </w:t>
      </w:r>
      <w:r>
        <w:t>7</w:t>
      </w:r>
      <w:r w:rsidR="003467FF">
        <w:t xml:space="preserve"> </w:t>
      </w:r>
      <w:r>
        <w:t>very</w:t>
      </w:r>
      <w:r w:rsidR="003467FF">
        <w:t xml:space="preserve"> </w:t>
      </w:r>
      <w:r>
        <w:t>specifically,</w:t>
      </w:r>
      <w:r w:rsidR="003467FF">
        <w:t xml:space="preserve"> </w:t>
      </w:r>
      <w:r>
        <w:t>you</w:t>
      </w:r>
      <w:r w:rsidR="003467FF">
        <w:t xml:space="preserve"> </w:t>
      </w:r>
      <w:r>
        <w:t>outline</w:t>
      </w:r>
      <w:r w:rsidR="003467FF">
        <w:t xml:space="preserve"> </w:t>
      </w:r>
      <w:r>
        <w:t>the</w:t>
      </w:r>
      <w:r w:rsidR="003467FF">
        <w:t xml:space="preserve"> </w:t>
      </w:r>
      <w:r>
        <w:t>allocation</w:t>
      </w:r>
      <w:r w:rsidR="003467FF">
        <w:t xml:space="preserve"> </w:t>
      </w:r>
      <w:r>
        <w:t>of</w:t>
      </w:r>
      <w:r w:rsidR="003467FF">
        <w:t xml:space="preserve"> </w:t>
      </w:r>
      <w:r>
        <w:t>costs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state</w:t>
      </w:r>
      <w:r w:rsidR="003467FF">
        <w:t xml:space="preserve"> </w:t>
      </w:r>
      <w:r>
        <w:t>that</w:t>
      </w:r>
      <w:r w:rsidR="003467FF">
        <w:t xml:space="preserve"> </w:t>
      </w:r>
      <w:r>
        <w:t>where</w:t>
      </w:r>
      <w:r w:rsidR="003467FF">
        <w:t xml:space="preserve"> </w:t>
      </w:r>
      <w:r>
        <w:t>the</w:t>
      </w:r>
      <w:r w:rsidR="003467FF">
        <w:t xml:space="preserve"> </w:t>
      </w:r>
      <w:r>
        <w:t>participant</w:t>
      </w:r>
      <w:r w:rsidR="003467FF">
        <w:t xml:space="preserve"> </w:t>
      </w:r>
      <w:r>
        <w:t>heats</w:t>
      </w:r>
      <w:r w:rsidR="003467FF">
        <w:t xml:space="preserve"> </w:t>
      </w:r>
      <w:r>
        <w:t>their</w:t>
      </w:r>
      <w:r w:rsidR="003467FF">
        <w:t xml:space="preserve"> </w:t>
      </w:r>
      <w:r>
        <w:t>home</w:t>
      </w:r>
      <w:r w:rsidR="003467FF">
        <w:t xml:space="preserve"> </w:t>
      </w:r>
      <w:r>
        <w:t>with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sub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Enbridge</w:t>
      </w:r>
      <w:r w:rsidR="003467FF">
        <w:t xml:space="preserve"> </w:t>
      </w:r>
      <w:r>
        <w:t>pays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other</w:t>
      </w:r>
      <w:r w:rsidR="003467FF">
        <w:t xml:space="preserve"> </w:t>
      </w:r>
      <w:r>
        <w:t>than</w:t>
      </w:r>
      <w:r w:rsidR="003467FF">
        <w:t xml:space="preserve"> </w:t>
      </w:r>
      <w:r>
        <w:t>for</w:t>
      </w:r>
      <w:r w:rsidR="003467FF">
        <w:t xml:space="preserve"> </w:t>
      </w:r>
      <w:r>
        <w:t>home</w:t>
      </w:r>
      <w:r w:rsidR="003467FF">
        <w:t xml:space="preserve"> </w:t>
      </w:r>
      <w:r>
        <w:t>assessment,</w:t>
      </w:r>
      <w:r w:rsidR="003467FF">
        <w:t xml:space="preserve"> </w:t>
      </w:r>
      <w:r>
        <w:t>windows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can't</w:t>
      </w:r>
      <w:r w:rsidR="003467FF">
        <w:t xml:space="preserve"> </w:t>
      </w:r>
      <w:r>
        <w:t>read</w:t>
      </w:r>
      <w:r w:rsidR="003467FF">
        <w:t xml:space="preserve"> </w:t>
      </w:r>
      <w:r>
        <w:t>my</w:t>
      </w:r>
      <w:r w:rsidR="003467FF">
        <w:t xml:space="preserve"> </w:t>
      </w:r>
      <w:r>
        <w:t>own</w:t>
      </w:r>
      <w:r w:rsidR="003467FF">
        <w:t xml:space="preserve"> </w:t>
      </w:r>
      <w:r>
        <w:t>writing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air</w:t>
      </w:r>
      <w:r w:rsidR="003467FF">
        <w:t xml:space="preserve"> </w:t>
      </w:r>
      <w:r>
        <w:t>sealing,</w:t>
      </w:r>
      <w:r w:rsidR="003467FF">
        <w:t xml:space="preserve"> </w:t>
      </w:r>
      <w:r>
        <w:t>which</w:t>
      </w:r>
      <w:r w:rsidR="003467FF">
        <w:t xml:space="preserve"> </w:t>
      </w:r>
      <w:r>
        <w:t>are</w:t>
      </w:r>
      <w:r w:rsidR="003467FF">
        <w:t xml:space="preserve"> </w:t>
      </w:r>
      <w:r>
        <w:t>funded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which</w:t>
      </w:r>
      <w:r w:rsidR="003467FF">
        <w:t xml:space="preserve"> </w:t>
      </w:r>
      <w:r>
        <w:lastRenderedPageBreak/>
        <w:t>are</w:t>
      </w:r>
      <w:r w:rsidR="003467FF">
        <w:t xml:space="preserve"> </w:t>
      </w:r>
      <w:r>
        <w:t>shared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those</w:t>
      </w:r>
      <w:r w:rsidR="003467FF">
        <w:t xml:space="preserve"> </w:t>
      </w:r>
      <w:r>
        <w:t>costs</w:t>
      </w:r>
      <w:r w:rsidR="003467FF">
        <w:t xml:space="preserve"> </w:t>
      </w:r>
      <w:r>
        <w:t>are</w:t>
      </w:r>
      <w:r w:rsidR="003467FF">
        <w:t xml:space="preserve"> </w:t>
      </w:r>
      <w:r>
        <w:t>shared</w:t>
      </w:r>
      <w:r w:rsidR="003467FF">
        <w:t xml:space="preserve"> </w:t>
      </w:r>
      <w:r>
        <w:t>by</w:t>
      </w:r>
      <w:r w:rsidR="003467FF">
        <w:t xml:space="preserve"> </w:t>
      </w:r>
      <w:r>
        <w:t>both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207F397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correct.</w:t>
      </w:r>
    </w:p>
    <w:p w14:paraId="4BCD47C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And</w:t>
      </w:r>
      <w:r w:rsidR="003467FF">
        <w:t xml:space="preserve"> </w:t>
      </w:r>
      <w:r>
        <w:t>can</w:t>
      </w:r>
      <w:r w:rsidR="003467FF">
        <w:t xml:space="preserve"> </w:t>
      </w:r>
      <w:r>
        <w:t>I</w:t>
      </w:r>
      <w:r w:rsidR="003467FF">
        <w:t xml:space="preserve"> </w:t>
      </w:r>
      <w:r>
        <w:t>ask</w:t>
      </w:r>
      <w:r w:rsidR="003467FF">
        <w:t xml:space="preserve"> </w:t>
      </w:r>
      <w:r>
        <w:t>who</w:t>
      </w:r>
      <w:r w:rsidR="003467FF">
        <w:t xml:space="preserve"> </w:t>
      </w:r>
      <w:r>
        <w:t>pays</w:t>
      </w:r>
      <w:r w:rsidR="003467FF">
        <w:t xml:space="preserve"> </w:t>
      </w:r>
      <w:r>
        <w:t>what</w:t>
      </w:r>
      <w:r w:rsidR="003467FF">
        <w:t xml:space="preserve"> </w:t>
      </w:r>
      <w:r>
        <w:t>for</w:t>
      </w:r>
      <w:r w:rsidR="003467FF">
        <w:t xml:space="preserve"> </w:t>
      </w:r>
      <w:r>
        <w:t>those</w:t>
      </w:r>
      <w:r w:rsidR="003467FF">
        <w:t xml:space="preserve"> </w:t>
      </w:r>
      <w:r>
        <w:t>shared</w:t>
      </w:r>
      <w:r w:rsidR="003467FF">
        <w:t xml:space="preserve"> </w:t>
      </w:r>
      <w:r>
        <w:t>expenses?</w:t>
      </w:r>
      <w:r w:rsidR="003467FF">
        <w:t xml:space="preserve">  </w:t>
      </w:r>
      <w:r>
        <w:t>Or</w:t>
      </w:r>
      <w:r w:rsidR="003467FF">
        <w:t xml:space="preserve"> </w:t>
      </w:r>
      <w:r>
        <w:t>what</w:t>
      </w:r>
      <w:r w:rsidR="003467FF">
        <w:t xml:space="preserve"> </w:t>
      </w:r>
      <w:r>
        <w:t>percentage</w:t>
      </w:r>
      <w:r w:rsidR="003467FF">
        <w:t xml:space="preserve"> </w:t>
      </w:r>
      <w:r>
        <w:t>is</w:t>
      </w:r>
      <w:r w:rsidR="003467FF">
        <w:t xml:space="preserve"> </w:t>
      </w:r>
      <w:r>
        <w:t>paid</w:t>
      </w:r>
      <w:r w:rsidR="003467FF">
        <w:t xml:space="preserve"> </w:t>
      </w:r>
      <w:r>
        <w:t>by</w:t>
      </w:r>
      <w:r w:rsidR="003467FF">
        <w:t xml:space="preserve"> </w:t>
      </w:r>
      <w:r>
        <w:t>whom</w:t>
      </w:r>
      <w:r w:rsidR="003467FF">
        <w:t xml:space="preserve"> </w:t>
      </w:r>
      <w:r>
        <w:t>for</w:t>
      </w:r>
      <w:r w:rsidR="003467FF">
        <w:t xml:space="preserve"> </w:t>
      </w:r>
      <w:r>
        <w:t>those</w:t>
      </w:r>
      <w:r w:rsidR="003467FF">
        <w:t xml:space="preserve"> </w:t>
      </w:r>
      <w:r>
        <w:t>shared</w:t>
      </w:r>
      <w:r w:rsidR="003467FF">
        <w:t xml:space="preserve"> </w:t>
      </w:r>
      <w:r>
        <w:t>expenses?</w:t>
      </w:r>
      <w:r w:rsidR="003467FF">
        <w:t xml:space="preserve"> </w:t>
      </w:r>
    </w:p>
    <w:p w14:paraId="1D476F3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can</w:t>
      </w:r>
      <w:r w:rsidR="003467FF">
        <w:t xml:space="preserve"> </w:t>
      </w:r>
      <w:r>
        <w:t>we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1,</w:t>
      </w:r>
      <w:r w:rsidR="003467FF">
        <w:t xml:space="preserve"> </w:t>
      </w:r>
      <w:r>
        <w:t>table</w:t>
      </w:r>
      <w:r w:rsidR="003467FF">
        <w:t xml:space="preserve"> </w:t>
      </w:r>
      <w:r>
        <w:t>1.</w:t>
      </w:r>
      <w:r w:rsidR="003467FF">
        <w:t xml:space="preserve">  </w:t>
      </w:r>
      <w:r>
        <w:t>So</w:t>
      </w:r>
      <w:r w:rsidR="003467FF">
        <w:t xml:space="preserve"> </w:t>
      </w:r>
      <w:r>
        <w:t>on</w:t>
      </w:r>
      <w:r w:rsidR="003467FF">
        <w:t xml:space="preserve"> </w:t>
      </w:r>
      <w:r>
        <w:t>page</w:t>
      </w:r>
      <w:r w:rsidR="003467FF">
        <w:t xml:space="preserve"> </w:t>
      </w:r>
      <w:r>
        <w:t>4,</w:t>
      </w:r>
      <w:r w:rsidR="003467FF">
        <w:t xml:space="preserve"> </w:t>
      </w:r>
      <w:r>
        <w:t>table</w:t>
      </w:r>
      <w:r w:rsidR="003467FF">
        <w:t xml:space="preserve"> </w:t>
      </w:r>
      <w:r>
        <w:t>1</w:t>
      </w:r>
      <w:r w:rsidR="003467FF">
        <w:t xml:space="preserve"> </w:t>
      </w:r>
      <w:r>
        <w:t>outlines</w:t>
      </w:r>
      <w:r w:rsidR="003467FF">
        <w:t xml:space="preserve"> </w:t>
      </w:r>
      <w:r>
        <w:t>the</w:t>
      </w:r>
      <w:r w:rsidR="003467FF">
        <w:t xml:space="preserve"> </w:t>
      </w:r>
      <w:r>
        <w:t>various</w:t>
      </w:r>
      <w:r w:rsidR="003467FF">
        <w:t xml:space="preserve"> </w:t>
      </w:r>
      <w:r>
        <w:t>packages,</w:t>
      </w:r>
      <w:r w:rsidR="003467FF">
        <w:t xml:space="preserve">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scroll</w:t>
      </w:r>
      <w:r w:rsidR="003467FF">
        <w:t xml:space="preserve"> </w:t>
      </w:r>
      <w:r>
        <w:t>down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sorry,</w:t>
      </w:r>
      <w:r w:rsidR="003467FF">
        <w:t xml:space="preserve">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table,</w:t>
      </w:r>
      <w:r w:rsidR="003467FF">
        <w:t xml:space="preserve"> </w:t>
      </w:r>
      <w:r>
        <w:t>Ms.</w:t>
      </w:r>
      <w:r w:rsidR="003467FF">
        <w:t xml:space="preserve"> </w:t>
      </w:r>
      <w:r>
        <w:t>Adams.</w:t>
      </w:r>
      <w:r w:rsidR="003467FF">
        <w:t xml:space="preserve">  </w:t>
      </w:r>
      <w:r>
        <w:t>So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program.</w:t>
      </w:r>
      <w:r w:rsidR="003467FF">
        <w:t xml:space="preserve">  </w:t>
      </w:r>
      <w:r>
        <w:t>Again,</w:t>
      </w:r>
      <w:r w:rsidR="003467FF">
        <w:t xml:space="preserve"> </w:t>
      </w:r>
      <w:r>
        <w:t>the</w:t>
      </w:r>
      <w:r w:rsidR="003467FF">
        <w:t xml:space="preserve"> </w:t>
      </w:r>
      <w:r>
        <w:t>vernacular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talked</w:t>
      </w:r>
      <w:r w:rsidR="003467FF">
        <w:t xml:space="preserve"> </w:t>
      </w:r>
      <w:r>
        <w:t>about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beginning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DSM</w:t>
      </w:r>
      <w:r w:rsidR="003467FF">
        <w:t xml:space="preserve"> </w:t>
      </w:r>
      <w:r>
        <w:t>approvals,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called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Offering,</w:t>
      </w:r>
      <w:r w:rsidR="003467FF">
        <w:t xml:space="preserve"> </w:t>
      </w:r>
      <w:r>
        <w:t>but</w:t>
      </w:r>
      <w:r w:rsidR="003467FF">
        <w:t xml:space="preserve"> </w:t>
      </w:r>
      <w:r>
        <w:t>in</w:t>
      </w:r>
      <w:r w:rsidR="003467FF">
        <w:t xml:space="preserve"> </w:t>
      </w:r>
      <w:r>
        <w:t>HRS,</w:t>
      </w:r>
      <w:r w:rsidR="003467FF">
        <w:t xml:space="preserve"> </w:t>
      </w:r>
      <w:r>
        <w:t>it's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Stream.</w:t>
      </w:r>
      <w:r w:rsidR="003467FF">
        <w:t xml:space="preserve">  </w:t>
      </w:r>
      <w:r>
        <w:tab/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jointly</w:t>
      </w:r>
      <w:r w:rsidR="003467FF">
        <w:t xml:space="preserve"> </w:t>
      </w:r>
      <w:r>
        <w:t>funded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middle</w:t>
      </w:r>
      <w:r w:rsidR="003467FF">
        <w:t xml:space="preserve"> </w:t>
      </w:r>
      <w:r>
        <w:t>column,</w:t>
      </w:r>
      <w:r w:rsidR="003467FF">
        <w:t xml:space="preserve"> </w:t>
      </w:r>
      <w:r>
        <w:t>stated</w:t>
      </w:r>
      <w:r w:rsidR="003467FF">
        <w:t xml:space="preserve"> </w:t>
      </w:r>
      <w:r>
        <w:t>packages</w:t>
      </w:r>
      <w:r w:rsidR="003467FF">
        <w:t xml:space="preserve"> </w:t>
      </w:r>
      <w:r>
        <w:t>2</w:t>
      </w:r>
      <w:r w:rsidR="003467FF">
        <w:t xml:space="preserve"> </w:t>
      </w:r>
      <w:r>
        <w:t>and</w:t>
      </w:r>
      <w:r w:rsidR="003467FF">
        <w:t xml:space="preserve"> </w:t>
      </w:r>
      <w:r>
        <w:t>4,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see</w:t>
      </w:r>
      <w:r w:rsidR="003467FF">
        <w:t xml:space="preserve"> </w:t>
      </w:r>
      <w:r>
        <w:t>almost</w:t>
      </w:r>
      <w:r w:rsidR="003467FF">
        <w:t xml:space="preserve"> </w:t>
      </w:r>
      <w:r>
        <w:t>every</w:t>
      </w:r>
      <w:r w:rsidR="003467FF">
        <w:t xml:space="preserve"> </w:t>
      </w:r>
      <w:r>
        <w:t>measure</w:t>
      </w:r>
      <w:r w:rsidR="003467FF">
        <w:t xml:space="preserve"> </w:t>
      </w:r>
      <w:r>
        <w:t>is</w:t>
      </w:r>
      <w:r w:rsidR="003467FF">
        <w:t xml:space="preserve"> </w:t>
      </w:r>
      <w:r>
        <w:t>solely</w:t>
      </w:r>
      <w:r w:rsidR="003467FF">
        <w:t xml:space="preserve"> </w:t>
      </w:r>
      <w:r>
        <w:t>funded</w:t>
      </w:r>
      <w:r w:rsidR="003467FF">
        <w:t xml:space="preserve"> </w:t>
      </w:r>
      <w:r>
        <w:t>by</w:t>
      </w:r>
      <w:r w:rsidR="003467FF">
        <w:t xml:space="preserve"> </w:t>
      </w:r>
      <w:r>
        <w:t>Enbridge</w:t>
      </w:r>
      <w:r w:rsidR="003467FF">
        <w:t xml:space="preserve"> </w:t>
      </w:r>
      <w:r>
        <w:t>Gas.</w:t>
      </w:r>
      <w:r w:rsidR="003467FF">
        <w:t xml:space="preserve"> 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scroll</w:t>
      </w:r>
      <w:r w:rsidR="003467FF">
        <w:t xml:space="preserve"> </w:t>
      </w:r>
      <w:r>
        <w:t>down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more,</w:t>
      </w:r>
      <w:r w:rsidR="003467FF">
        <w:t xml:space="preserve">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you</w:t>
      </w:r>
      <w:r w:rsidR="003467FF">
        <w:t xml:space="preserve"> </w:t>
      </w:r>
      <w:r>
        <w:t>will</w:t>
      </w:r>
      <w:r w:rsidR="003467FF">
        <w:t xml:space="preserve"> </w:t>
      </w:r>
      <w:r>
        <w:t>see</w:t>
      </w:r>
      <w:r w:rsidR="003467FF">
        <w:t xml:space="preserve"> </w:t>
      </w:r>
      <w:r>
        <w:t>under</w:t>
      </w:r>
      <w:r w:rsidR="003467FF">
        <w:t xml:space="preserve"> </w:t>
      </w:r>
      <w:r>
        <w:t>windows/doors,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$100</w:t>
      </w:r>
      <w:r w:rsidR="003467FF">
        <w:t xml:space="preserve"> </w:t>
      </w:r>
      <w:r>
        <w:t>incentive</w:t>
      </w:r>
      <w:r w:rsidR="003467FF">
        <w:t xml:space="preserve"> </w:t>
      </w:r>
      <w:r>
        <w:t>is</w:t>
      </w:r>
      <w:r w:rsidR="003467FF">
        <w:t xml:space="preserve"> </w:t>
      </w:r>
      <w:r>
        <w:t>split</w:t>
      </w:r>
      <w:r w:rsidR="003467FF">
        <w:t xml:space="preserve"> </w:t>
      </w:r>
      <w:r>
        <w:t>$50</w:t>
      </w:r>
      <w:r w:rsidR="003467FF">
        <w:t xml:space="preserve"> </w:t>
      </w:r>
      <w:r>
        <w:t>between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$50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$200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base</w:t>
      </w:r>
      <w:r w:rsidR="003467FF">
        <w:t xml:space="preserve"> </w:t>
      </w:r>
      <w:r>
        <w:t>target</w:t>
      </w:r>
      <w:r w:rsidR="003467FF">
        <w:t xml:space="preserve"> </w:t>
      </w:r>
      <w:r>
        <w:t>for</w:t>
      </w:r>
      <w:r w:rsidR="003467FF">
        <w:t xml:space="preserve"> </w:t>
      </w:r>
      <w:r>
        <w:t>air</w:t>
      </w:r>
      <w:r w:rsidR="003467FF">
        <w:t xml:space="preserve"> </w:t>
      </w:r>
      <w:r>
        <w:t>sealing,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is</w:t>
      </w:r>
      <w:r w:rsidR="003467FF">
        <w:t xml:space="preserve"> </w:t>
      </w:r>
      <w:r>
        <w:t>$120</w:t>
      </w:r>
      <w:r w:rsidR="003467FF">
        <w:t xml:space="preserve"> </w:t>
      </w:r>
      <w:r>
        <w:t>from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$80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</w:t>
      </w:r>
    </w:p>
    <w:p w14:paraId="588172B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just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that's</w:t>
      </w:r>
      <w:r w:rsidR="003467FF">
        <w:t xml:space="preserve"> </w:t>
      </w:r>
      <w:r>
        <w:t>very</w:t>
      </w:r>
      <w:r w:rsidR="003467FF">
        <w:t xml:space="preserve"> </w:t>
      </w:r>
      <w:r>
        <w:t>helpful.</w:t>
      </w:r>
      <w:r w:rsidR="003467FF">
        <w:t xml:space="preserve">  </w:t>
      </w:r>
      <w:r>
        <w:t>It's</w:t>
      </w:r>
      <w:r w:rsidR="003467FF">
        <w:t xml:space="preserve"> </w:t>
      </w:r>
      <w:r>
        <w:t>variable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type</w:t>
      </w:r>
      <w:r w:rsidR="003467FF">
        <w:t xml:space="preserve"> </w:t>
      </w:r>
      <w:r>
        <w:t>of</w:t>
      </w:r>
      <w:r w:rsidR="003467FF">
        <w:t xml:space="preserve"> </w:t>
      </w:r>
      <w:r>
        <w:t>activity?</w:t>
      </w:r>
      <w:r w:rsidR="003467FF">
        <w:t xml:space="preserve"> 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50</w:t>
      </w:r>
      <w:r w:rsidR="00D40882">
        <w:t>-</w:t>
      </w:r>
      <w:r>
        <w:t>50</w:t>
      </w:r>
      <w:r w:rsidR="003467FF">
        <w:t xml:space="preserve"> </w:t>
      </w:r>
      <w:r>
        <w:t>across</w:t>
      </w:r>
      <w:r w:rsidR="003467FF">
        <w:t xml:space="preserve"> </w:t>
      </w:r>
      <w:r>
        <w:t>the</w:t>
      </w:r>
      <w:r w:rsidR="003467FF">
        <w:t xml:space="preserve"> </w:t>
      </w:r>
      <w:r>
        <w:t>board.</w:t>
      </w:r>
      <w:r w:rsidR="003467FF">
        <w:t xml:space="preserve">  </w:t>
      </w:r>
      <w:r>
        <w:t>It's,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something</w:t>
      </w:r>
      <w:r w:rsidR="003467FF">
        <w:t xml:space="preserve"> </w:t>
      </w:r>
      <w:r>
        <w:t>like</w:t>
      </w:r>
      <w:r w:rsidR="003467FF">
        <w:t xml:space="preserve"> </w:t>
      </w:r>
      <w:r w:rsidR="00D40882">
        <w:t>--</w:t>
      </w:r>
    </w:p>
    <w:p w14:paraId="791B582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Well,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well,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lastRenderedPageBreak/>
        <w:t>interested</w:t>
      </w:r>
      <w:r w:rsidR="003467FF">
        <w:t xml:space="preserve"> </w:t>
      </w:r>
      <w:r>
        <w:t>in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savings.</w:t>
      </w:r>
      <w:r w:rsidR="003467FF">
        <w:t xml:space="preserve">  </w:t>
      </w:r>
      <w:r>
        <w:t>That's</w:t>
      </w:r>
      <w:r w:rsidR="003467FF">
        <w:t xml:space="preserve"> </w:t>
      </w:r>
      <w:r>
        <w:t>our</w:t>
      </w:r>
      <w:r w:rsidR="003467FF">
        <w:t xml:space="preserve"> </w:t>
      </w:r>
      <w:r>
        <w:t>DSM</w:t>
      </w:r>
      <w:r w:rsidR="003467FF">
        <w:t xml:space="preserve"> </w:t>
      </w:r>
      <w:r>
        <w:t>framework.</w:t>
      </w:r>
      <w:r w:rsidR="003467FF">
        <w:t xml:space="preserve"> 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has</w:t>
      </w:r>
      <w:r w:rsidR="003467FF">
        <w:t xml:space="preserve"> </w:t>
      </w:r>
      <w:r>
        <w:t>their</w:t>
      </w:r>
      <w:r w:rsidR="003467FF">
        <w:t xml:space="preserve"> </w:t>
      </w:r>
      <w:r>
        <w:t>EDSM</w:t>
      </w:r>
      <w:r w:rsidR="003467FF">
        <w:t xml:space="preserve"> </w:t>
      </w:r>
      <w:r>
        <w:t>framework,</w:t>
      </w:r>
      <w:r w:rsidR="003467FF">
        <w:t xml:space="preserve"> </w:t>
      </w:r>
      <w:r>
        <w:t>which</w:t>
      </w:r>
      <w:r w:rsidR="003467FF">
        <w:t xml:space="preserve"> </w:t>
      </w:r>
      <w:r>
        <w:t>they're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electric</w:t>
      </w:r>
      <w:r w:rsidR="003467FF">
        <w:t xml:space="preserve"> </w:t>
      </w:r>
      <w:r>
        <w:t>savings,</w:t>
      </w:r>
      <w:r w:rsidR="003467FF">
        <w:t xml:space="preserve">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have</w:t>
      </w:r>
      <w:r w:rsidR="003467FF">
        <w:t xml:space="preserve"> </w:t>
      </w:r>
      <w:r>
        <w:t>authorization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propane,</w:t>
      </w:r>
      <w:r w:rsidR="003467FF">
        <w:t xml:space="preserve"> </w:t>
      </w:r>
      <w:r>
        <w:t>oil,</w:t>
      </w:r>
      <w:r w:rsidR="003467FF">
        <w:t xml:space="preserve"> </w:t>
      </w:r>
      <w:r>
        <w:t>and</w:t>
      </w:r>
      <w:r w:rsidR="003467FF">
        <w:t xml:space="preserve"> </w:t>
      </w:r>
      <w:r>
        <w:t>wood.</w:t>
      </w:r>
      <w:r w:rsidR="003467FF">
        <w:t xml:space="preserve">  </w:t>
      </w:r>
      <w:r>
        <w:t>So</w:t>
      </w:r>
      <w:r w:rsidR="003467FF">
        <w:t xml:space="preserve"> </w:t>
      </w:r>
      <w:r>
        <w:t>they're,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other</w:t>
      </w:r>
      <w:r w:rsidR="003467FF">
        <w:t xml:space="preserve"> </w:t>
      </w:r>
      <w:r>
        <w:t>non</w:t>
      </w:r>
      <w:r w:rsidR="00D40882">
        <w:t>-</w:t>
      </w:r>
      <w:r>
        <w:t>regulated</w:t>
      </w:r>
      <w:r w:rsidR="003467FF">
        <w:t xml:space="preserve"> </w:t>
      </w:r>
      <w:r>
        <w:t>fuels.</w:t>
      </w:r>
      <w:r w:rsidR="003467FF">
        <w:t xml:space="preserve">  </w:t>
      </w:r>
      <w:r>
        <w:t>So</w:t>
      </w:r>
      <w:r w:rsidR="003467FF">
        <w:t xml:space="preserve"> </w:t>
      </w:r>
      <w:r>
        <w:t>their</w:t>
      </w:r>
      <w:r w:rsidR="003467FF">
        <w:t xml:space="preserve"> </w:t>
      </w:r>
      <w:r>
        <w:t>funding</w:t>
      </w:r>
      <w:r w:rsidR="003467FF">
        <w:t xml:space="preserve"> </w:t>
      </w:r>
      <w:r>
        <w:t>is</w:t>
      </w:r>
      <w:r w:rsidR="003467FF">
        <w:t xml:space="preserve"> </w:t>
      </w:r>
      <w:r>
        <w:t>targeting</w:t>
      </w:r>
      <w:r w:rsidR="003467FF">
        <w:t xml:space="preserve"> </w:t>
      </w:r>
      <w:r>
        <w:t>electric</w:t>
      </w:r>
      <w:r w:rsidR="003467FF">
        <w:t xml:space="preserve"> </w:t>
      </w:r>
      <w:r>
        <w:t>savings,</w:t>
      </w:r>
      <w:r w:rsidR="003467FF">
        <w:t xml:space="preserve"> </w:t>
      </w:r>
      <w:r>
        <w:t>not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savings.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limited</w:t>
      </w:r>
      <w:r w:rsidR="003467FF">
        <w:t xml:space="preserve"> </w:t>
      </w:r>
      <w:r>
        <w:t>stacking</w:t>
      </w:r>
      <w:r w:rsidR="003467FF">
        <w:t xml:space="preserve"> </w:t>
      </w:r>
      <w:r>
        <w:t>that's</w:t>
      </w:r>
      <w:r w:rsidR="003467FF">
        <w:t xml:space="preserve"> </w:t>
      </w:r>
      <w:r>
        <w:t>available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IESO's</w:t>
      </w:r>
      <w:r w:rsidR="003467FF">
        <w:t xml:space="preserve"> </w:t>
      </w:r>
      <w:r>
        <w:t>interest</w:t>
      </w:r>
      <w:r w:rsidR="003467FF">
        <w:t xml:space="preserve"> </w:t>
      </w:r>
      <w:r>
        <w:t>is</w:t>
      </w:r>
      <w:r w:rsidR="003467FF">
        <w:t xml:space="preserve"> </w:t>
      </w:r>
      <w:r>
        <w:t>in</w:t>
      </w:r>
      <w:r w:rsidR="003467FF">
        <w:t xml:space="preserve"> </w:t>
      </w:r>
      <w:r>
        <w:t>achieving</w:t>
      </w:r>
      <w:r w:rsidR="003467FF">
        <w:t xml:space="preserve"> </w:t>
      </w:r>
      <w:r>
        <w:t>electric</w:t>
      </w:r>
      <w:r w:rsidR="003467FF">
        <w:t xml:space="preserve"> </w:t>
      </w:r>
      <w:r>
        <w:t>savings</w:t>
      </w:r>
      <w:r w:rsidR="003467FF">
        <w:t xml:space="preserve"> </w:t>
      </w:r>
      <w:r>
        <w:t>and</w:t>
      </w:r>
      <w:r w:rsidR="003467FF">
        <w:t xml:space="preserve"> </w:t>
      </w:r>
      <w:r>
        <w:t>not</w:t>
      </w:r>
      <w:r w:rsidR="003467FF">
        <w:t xml:space="preserve"> </w:t>
      </w:r>
      <w:r>
        <w:t>gas</w:t>
      </w:r>
      <w:r w:rsidR="003467FF">
        <w:t xml:space="preserve"> </w:t>
      </w:r>
      <w:r>
        <w:t>savings.</w:t>
      </w:r>
    </w:p>
    <w:p w14:paraId="2911E9C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Sorry,</w:t>
      </w:r>
      <w:r w:rsidR="003467FF">
        <w:t xml:space="preserve"> </w:t>
      </w:r>
      <w:r>
        <w:t>I'm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confused.</w:t>
      </w:r>
      <w:r w:rsidR="003467FF">
        <w:t xml:space="preserve">  </w:t>
      </w:r>
      <w:r>
        <w:t>I'm</w:t>
      </w:r>
      <w:r w:rsidR="003467FF">
        <w:t xml:space="preserve"> </w:t>
      </w:r>
      <w:r>
        <w:t>talking</w:t>
      </w:r>
      <w:r w:rsidR="003467FF">
        <w:t xml:space="preserve"> </w:t>
      </w:r>
      <w:r>
        <w:t>about</w:t>
      </w:r>
      <w:r w:rsidR="003467FF">
        <w:t xml:space="preserve"> </w:t>
      </w:r>
      <w:r>
        <w:t>the</w:t>
      </w:r>
      <w:r w:rsidR="003467FF">
        <w:t xml:space="preserve"> </w:t>
      </w:r>
      <w:r>
        <w:t>administration</w:t>
      </w:r>
      <w:r w:rsidR="003467FF">
        <w:t xml:space="preserve"> </w:t>
      </w:r>
      <w:r>
        <w:t>costs.</w:t>
      </w:r>
      <w:r w:rsidR="003467FF">
        <w:t xml:space="preserve"> 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go</w:t>
      </w:r>
      <w:r w:rsidR="003467FF">
        <w:t xml:space="preserve"> </w:t>
      </w:r>
      <w:r>
        <w:t>back</w:t>
      </w:r>
      <w:r w:rsidR="003467FF">
        <w:t xml:space="preserve"> </w:t>
      </w:r>
      <w:r>
        <w:t>up,</w:t>
      </w:r>
      <w:r w:rsidR="003467FF">
        <w:t xml:space="preserve">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incentive</w:t>
      </w:r>
      <w:r w:rsidR="003467FF">
        <w:t xml:space="preserve"> </w:t>
      </w:r>
      <w:r>
        <w:t>amounts?</w:t>
      </w:r>
      <w:r w:rsidR="003467FF">
        <w:t xml:space="preserve"> </w:t>
      </w:r>
    </w:p>
    <w:p w14:paraId="2F42127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These</w:t>
      </w:r>
      <w:r w:rsidR="003467FF">
        <w:t xml:space="preserve"> </w:t>
      </w:r>
      <w:r>
        <w:t>are</w:t>
      </w:r>
      <w:r w:rsidR="003467FF">
        <w:t xml:space="preserve"> </w:t>
      </w:r>
      <w:r>
        <w:t>the</w:t>
      </w:r>
      <w:r w:rsidR="003467FF">
        <w:t xml:space="preserve"> </w:t>
      </w:r>
      <w:r>
        <w:t>incentive</w:t>
      </w:r>
      <w:r w:rsidR="003467FF">
        <w:t xml:space="preserve"> </w:t>
      </w:r>
      <w:r>
        <w:t>amounts</w:t>
      </w:r>
      <w:r w:rsidR="003467FF">
        <w:t xml:space="preserve"> </w:t>
      </w:r>
      <w:r>
        <w:t>for</w:t>
      </w:r>
      <w:r w:rsidR="003467FF">
        <w:t xml:space="preserve"> </w:t>
      </w:r>
      <w:r>
        <w:t>consumers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</w:p>
    <w:p w14:paraId="14CC432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Right.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administration</w:t>
      </w:r>
      <w:r w:rsidR="003467FF">
        <w:t xml:space="preserve"> </w:t>
      </w:r>
      <w:r>
        <w:t>costs</w:t>
      </w:r>
      <w:r w:rsidR="003467FF">
        <w:t xml:space="preserve"> </w:t>
      </w:r>
      <w:r>
        <w:t>associated</w:t>
      </w:r>
      <w:r w:rsidR="003467FF">
        <w:t xml:space="preserve"> </w:t>
      </w:r>
      <w:r>
        <w:t>with</w:t>
      </w:r>
      <w:r w:rsidR="003467FF">
        <w:t xml:space="preserve"> </w:t>
      </w:r>
      <w:r>
        <w:t>you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administering</w:t>
      </w:r>
      <w:r w:rsidR="003467FF">
        <w:t xml:space="preserve"> </w:t>
      </w:r>
      <w:r>
        <w:t>these</w:t>
      </w:r>
      <w:r w:rsidR="003467FF">
        <w:t xml:space="preserve"> </w:t>
      </w:r>
      <w:r>
        <w:t>windows,</w:t>
      </w:r>
      <w:r w:rsidR="003467FF">
        <w:t xml:space="preserve"> </w:t>
      </w:r>
      <w:r>
        <w:t>doors,</w:t>
      </w:r>
      <w:r w:rsidR="003467FF">
        <w:t xml:space="preserve"> </w:t>
      </w:r>
      <w:r>
        <w:t>air</w:t>
      </w:r>
      <w:r w:rsidR="003467FF">
        <w:t xml:space="preserve"> </w:t>
      </w:r>
      <w:r>
        <w:t>sealing,</w:t>
      </w:r>
      <w:r w:rsidR="003467FF">
        <w:t xml:space="preserve"> </w:t>
      </w:r>
      <w:r>
        <w:t>and</w:t>
      </w:r>
      <w:r w:rsidR="003467FF">
        <w:t xml:space="preserve"> </w:t>
      </w:r>
      <w:r>
        <w:t>other</w:t>
      </w:r>
      <w:r w:rsidR="003467FF">
        <w:t xml:space="preserve"> </w:t>
      </w:r>
      <w:r>
        <w:t>related</w:t>
      </w:r>
      <w:r w:rsidR="003467FF">
        <w:t xml:space="preserve"> </w:t>
      </w:r>
      <w:r>
        <w:t>programs.</w:t>
      </w:r>
      <w:r w:rsidR="003467FF">
        <w:t xml:space="preserve">  </w:t>
      </w:r>
      <w:r>
        <w:t>And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administration</w:t>
      </w:r>
      <w:r w:rsidR="003467FF">
        <w:t xml:space="preserve"> </w:t>
      </w:r>
      <w:r>
        <w:t>costs,</w:t>
      </w:r>
      <w:r w:rsidR="003467FF">
        <w:t xml:space="preserve"> </w:t>
      </w:r>
      <w:r>
        <w:t>who</w:t>
      </w:r>
      <w:r w:rsidR="003467FF">
        <w:t xml:space="preserve"> </w:t>
      </w:r>
      <w:r>
        <w:t>pays</w:t>
      </w:r>
      <w:r w:rsidR="003467FF">
        <w:t xml:space="preserve"> </w:t>
      </w:r>
      <w:r>
        <w:t>what?</w:t>
      </w:r>
      <w:r w:rsidR="003467FF">
        <w:t xml:space="preserve"> 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a</w:t>
      </w:r>
      <w:r w:rsidR="003467FF">
        <w:t xml:space="preserve"> </w:t>
      </w:r>
      <w:r>
        <w:t>uniform</w:t>
      </w:r>
      <w:r w:rsidR="003467FF">
        <w:t xml:space="preserve"> </w:t>
      </w:r>
      <w:r>
        <w:t>percent?</w:t>
      </w:r>
      <w:r w:rsidR="003467FF">
        <w:t xml:space="preserve"> </w:t>
      </w:r>
    </w:p>
    <w:p w14:paraId="7B388DF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a</w:t>
      </w:r>
      <w:r w:rsidR="003467FF">
        <w:t xml:space="preserve"> </w:t>
      </w:r>
      <w:r>
        <w:t>uniform</w:t>
      </w:r>
      <w:r w:rsidR="003467FF">
        <w:t xml:space="preserve"> </w:t>
      </w:r>
      <w:r>
        <w:t>percent,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did</w:t>
      </w:r>
      <w:r w:rsidR="003467FF">
        <w:t xml:space="preserve"> </w:t>
      </w:r>
      <w:r>
        <w:t>previously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contract</w:t>
      </w:r>
      <w:r w:rsidR="003467FF">
        <w:t xml:space="preserve"> </w:t>
      </w:r>
      <w:r>
        <w:t>with</w:t>
      </w:r>
      <w:r w:rsidR="003467FF">
        <w:t xml:space="preserve"> </w:t>
      </w:r>
      <w:r>
        <w:t>some</w:t>
      </w:r>
      <w:r w:rsidR="003467FF">
        <w:t xml:space="preserve"> </w:t>
      </w:r>
      <w:r>
        <w:t>look</w:t>
      </w:r>
      <w:r w:rsidR="003467FF">
        <w:t xml:space="preserve"> </w:t>
      </w:r>
      <w:r>
        <w:t>towards</w:t>
      </w:r>
      <w:r w:rsidR="003467FF">
        <w:t xml:space="preserve"> </w:t>
      </w:r>
      <w:r>
        <w:t>confidentiality</w:t>
      </w:r>
      <w:r w:rsidR="003467FF">
        <w:t xml:space="preserve"> </w:t>
      </w:r>
      <w:r>
        <w:t>between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Enbridge.</w:t>
      </w:r>
      <w:r w:rsidR="003467FF">
        <w:t xml:space="preserve"> 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I</w:t>
      </w:r>
      <w:r w:rsidR="003467FF">
        <w:t xml:space="preserve"> </w:t>
      </w:r>
      <w:r>
        <w:t>described</w:t>
      </w:r>
      <w:r w:rsidR="003467FF">
        <w:t xml:space="preserve"> </w:t>
      </w:r>
      <w:r>
        <w:t>it</w:t>
      </w:r>
      <w:r w:rsidR="003467FF">
        <w:t xml:space="preserve"> </w:t>
      </w:r>
      <w:r>
        <w:t>earlier</w:t>
      </w:r>
      <w:r w:rsidR="003467FF">
        <w:t xml:space="preserve"> </w:t>
      </w:r>
      <w:r>
        <w:t>is</w:t>
      </w:r>
      <w:r w:rsidR="003467FF">
        <w:t xml:space="preserve"> </w:t>
      </w:r>
      <w:r>
        <w:t>in</w:t>
      </w:r>
      <w:r w:rsidR="003467FF">
        <w:t xml:space="preserve"> </w:t>
      </w:r>
      <w:r>
        <w:t>bringing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administration</w:t>
      </w:r>
      <w:r w:rsidR="003467FF">
        <w:t xml:space="preserve"> </w:t>
      </w:r>
      <w:r>
        <w:t>portion</w:t>
      </w:r>
      <w:r w:rsidR="003467FF">
        <w:t xml:space="preserve"> </w:t>
      </w:r>
      <w:r>
        <w:t>together,</w:t>
      </w:r>
      <w:r w:rsidR="003467FF">
        <w:t xml:space="preserve"> </w:t>
      </w:r>
      <w:r>
        <w:t>we've</w:t>
      </w:r>
      <w:r w:rsidR="003467FF">
        <w:t xml:space="preserve"> </w:t>
      </w:r>
      <w:r>
        <w:t>endeavoured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one</w:t>
      </w:r>
      <w:r w:rsidR="003467FF">
        <w:t xml:space="preserve"> </w:t>
      </w:r>
      <w:r>
        <w:t>party</w:t>
      </w:r>
      <w:r w:rsidR="003467FF">
        <w:t xml:space="preserve"> </w:t>
      </w:r>
      <w:r>
        <w:t>lead</w:t>
      </w:r>
      <w:r w:rsidR="003467FF">
        <w:t xml:space="preserve"> </w:t>
      </w:r>
      <w:r>
        <w:t>an</w:t>
      </w:r>
      <w:r w:rsidR="003467FF">
        <w:t xml:space="preserve"> </w:t>
      </w:r>
      <w:r>
        <w:t>activity,</w:t>
      </w:r>
      <w:r w:rsidR="003467FF">
        <w:t xml:space="preserve"> </w:t>
      </w:r>
      <w:r>
        <w:t>splitting</w:t>
      </w:r>
      <w:r w:rsidR="003467FF">
        <w:t xml:space="preserve"> </w:t>
      </w:r>
      <w:r>
        <w:t>up</w:t>
      </w:r>
      <w:r w:rsidR="003467FF">
        <w:t xml:space="preserve"> </w:t>
      </w:r>
      <w:r>
        <w:t>the</w:t>
      </w:r>
      <w:r w:rsidR="003467FF">
        <w:t xml:space="preserve"> </w:t>
      </w:r>
      <w:r>
        <w:t>activities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avoid</w:t>
      </w:r>
      <w:r w:rsidR="003467FF">
        <w:t xml:space="preserve"> </w:t>
      </w:r>
      <w:r>
        <w:t>duplication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organizations.</w:t>
      </w:r>
      <w:r w:rsidR="003467FF">
        <w:t xml:space="preserve">  </w:t>
      </w:r>
      <w:r>
        <w:lastRenderedPageBreak/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contract,</w:t>
      </w:r>
      <w:r w:rsidR="003467FF">
        <w:t xml:space="preserve">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>
        <w:t>see</w:t>
      </w:r>
      <w:r w:rsidR="003467FF">
        <w:t xml:space="preserve"> </w:t>
      </w:r>
      <w:r>
        <w:t>it,</w:t>
      </w:r>
      <w:r w:rsidR="003467FF">
        <w:t xml:space="preserve"> </w:t>
      </w:r>
      <w:r>
        <w:t>will</w:t>
      </w:r>
      <w:r w:rsidR="003467FF">
        <w:t xml:space="preserve"> </w:t>
      </w:r>
      <w:r>
        <w:t>have</w:t>
      </w:r>
      <w:r w:rsidR="003467FF">
        <w:t xml:space="preserve"> </w:t>
      </w:r>
      <w:r>
        <w:t>an</w:t>
      </w:r>
      <w:r w:rsidR="003467FF">
        <w:t xml:space="preserve"> </w:t>
      </w:r>
      <w:r>
        <w:t>eye</w:t>
      </w:r>
      <w:r w:rsidR="003467FF">
        <w:t xml:space="preserve"> </w:t>
      </w:r>
      <w:r>
        <w:t>towards</w:t>
      </w:r>
      <w:r w:rsidR="003467FF">
        <w:t xml:space="preserve"> </w:t>
      </w:r>
      <w:r>
        <w:t>cost</w:t>
      </w:r>
      <w:r w:rsidR="00D40882">
        <w:t>-</w:t>
      </w:r>
      <w:r>
        <w:t>sharing</w:t>
      </w:r>
      <w:r w:rsidR="003467FF">
        <w:t xml:space="preserve"> </w:t>
      </w:r>
      <w:r>
        <w:t>and</w:t>
      </w:r>
      <w:r w:rsidR="003467FF">
        <w:t xml:space="preserve"> </w:t>
      </w:r>
      <w:r>
        <w:t>cross</w:t>
      </w:r>
      <w:r w:rsidR="00D40882">
        <w:t>-</w:t>
      </w:r>
      <w:r>
        <w:t>subsidization.</w:t>
      </w:r>
      <w:r w:rsidR="003467FF">
        <w:t xml:space="preserve"> </w:t>
      </w:r>
    </w:p>
    <w:p w14:paraId="43AB77C0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recognized</w:t>
      </w:r>
      <w:r w:rsidR="003467FF">
        <w:t xml:space="preserve"> </w:t>
      </w:r>
      <w:r>
        <w:t>that</w:t>
      </w:r>
      <w:r w:rsidR="003467FF">
        <w:t xml:space="preserve"> </w:t>
      </w:r>
      <w:r>
        <w:t>that's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endeavour</w:t>
      </w:r>
      <w:r w:rsidR="003467FF">
        <w:t xml:space="preserve"> </w:t>
      </w:r>
      <w:r>
        <w:t>to</w:t>
      </w:r>
      <w:r w:rsidR="003467FF">
        <w:t xml:space="preserve"> </w:t>
      </w:r>
      <w:r>
        <w:t>avoid.</w:t>
      </w:r>
      <w:r w:rsidR="003467FF">
        <w:t xml:space="preserve"> 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some</w:t>
      </w:r>
      <w:r w:rsidR="003467FF">
        <w:t xml:space="preserve"> </w:t>
      </w:r>
      <w:r>
        <w:t>specific</w:t>
      </w:r>
      <w:r w:rsidR="003467FF">
        <w:t xml:space="preserve"> </w:t>
      </w:r>
      <w:r>
        <w:t>provisions</w:t>
      </w:r>
      <w:r w:rsidR="003467FF">
        <w:t xml:space="preserve"> </w:t>
      </w:r>
      <w:r>
        <w:t>in</w:t>
      </w:r>
      <w:r w:rsidR="003467FF">
        <w:t xml:space="preserve"> </w:t>
      </w:r>
      <w:r>
        <w:t>there</w:t>
      </w:r>
      <w:r w:rsidR="003467FF">
        <w:t xml:space="preserve"> </w:t>
      </w:r>
      <w:r>
        <w:t>where</w:t>
      </w:r>
      <w:r w:rsidR="003467FF">
        <w:t xml:space="preserve"> </w:t>
      </w:r>
      <w:r>
        <w:t>we're</w:t>
      </w:r>
      <w:r w:rsidR="003467FF">
        <w:t xml:space="preserve"> </w:t>
      </w:r>
      <w:r>
        <w:t>cost</w:t>
      </w:r>
      <w:r w:rsidR="00D40882">
        <w:t>-</w:t>
      </w:r>
      <w:r>
        <w:t>sharing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best</w:t>
      </w:r>
      <w:r w:rsidR="00D40882">
        <w:t>-</w:t>
      </w:r>
      <w:r>
        <w:t>available</w:t>
      </w:r>
      <w:r w:rsidR="003467FF">
        <w:t xml:space="preserve"> </w:t>
      </w:r>
      <w:r>
        <w:t>information,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obligations</w:t>
      </w:r>
      <w:r w:rsidR="003467FF">
        <w:t xml:space="preserve"> </w:t>
      </w:r>
      <w:r>
        <w:t>to</w:t>
      </w:r>
      <w:r w:rsidR="003467FF">
        <w:t xml:space="preserve"> </w:t>
      </w:r>
      <w:r>
        <w:t>work</w:t>
      </w:r>
      <w:r w:rsidR="003467FF">
        <w:t xml:space="preserve"> </w:t>
      </w:r>
      <w:r>
        <w:t>together</w:t>
      </w:r>
      <w:r w:rsidR="003467FF">
        <w:t xml:space="preserve"> </w:t>
      </w:r>
      <w:r>
        <w:t>periodically</w:t>
      </w:r>
      <w:r w:rsidR="003467FF">
        <w:t xml:space="preserve"> </w:t>
      </w:r>
      <w:r>
        <w:t>to</w:t>
      </w:r>
      <w:r w:rsidR="003467FF">
        <w:t xml:space="preserve"> </w:t>
      </w:r>
      <w:r>
        <w:t>review</w:t>
      </w:r>
      <w:r w:rsidR="003467FF">
        <w:t xml:space="preserve"> </w:t>
      </w:r>
      <w:r>
        <w:t>it</w:t>
      </w:r>
      <w:r w:rsidR="003467FF">
        <w:t xml:space="preserve"> </w:t>
      </w:r>
      <w:r>
        <w:t>and</w:t>
      </w:r>
      <w:r w:rsidR="003467FF">
        <w:t xml:space="preserve"> </w:t>
      </w:r>
      <w:r>
        <w:t>adjust</w:t>
      </w:r>
      <w:r w:rsidR="003467FF">
        <w:t xml:space="preserve"> </w:t>
      </w:r>
      <w:r>
        <w:t>to</w:t>
      </w:r>
      <w:r w:rsidR="003467FF">
        <w:t xml:space="preserve"> </w:t>
      </w:r>
      <w:r>
        <w:t>ensure</w:t>
      </w:r>
      <w:r w:rsidR="003467FF">
        <w:t xml:space="preserve"> </w:t>
      </w:r>
      <w:r>
        <w:t>that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t>equitable</w:t>
      </w:r>
      <w:r w:rsidR="003467FF">
        <w:t xml:space="preserve"> </w:t>
      </w:r>
      <w:r>
        <w:t>sharing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costs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electric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ratepayer.</w:t>
      </w:r>
    </w:p>
    <w:p w14:paraId="241DE8F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safe</w:t>
      </w:r>
      <w:r w:rsidR="003467FF">
        <w:t xml:space="preserve"> </w:t>
      </w:r>
      <w:r>
        <w:t>to</w:t>
      </w:r>
      <w:r w:rsidR="003467FF">
        <w:t xml:space="preserve"> </w:t>
      </w:r>
      <w:r>
        <w:t>assume</w:t>
      </w:r>
      <w:r w:rsidR="003467FF">
        <w:t xml:space="preserve"> </w:t>
      </w:r>
      <w:r>
        <w:t>that</w:t>
      </w:r>
      <w:r w:rsidR="003467FF">
        <w:t xml:space="preserve"> </w:t>
      </w:r>
      <w:r>
        <w:t>who</w:t>
      </w:r>
      <w:r w:rsidR="003467FF">
        <w:t xml:space="preserve"> </w:t>
      </w:r>
      <w:r>
        <w:t>pays</w:t>
      </w:r>
      <w:r w:rsidR="003467FF">
        <w:t xml:space="preserve"> </w:t>
      </w:r>
      <w:r>
        <w:t>what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outlined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contract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administration</w:t>
      </w:r>
      <w:r w:rsidR="003467FF">
        <w:t xml:space="preserve"> </w:t>
      </w:r>
      <w:r>
        <w:t>costs?</w:t>
      </w:r>
      <w:r w:rsidR="003467FF">
        <w:t xml:space="preserve"> </w:t>
      </w:r>
    </w:p>
    <w:p w14:paraId="2A7F8BB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It's</w:t>
      </w:r>
      <w:r w:rsidR="003467FF">
        <w:t xml:space="preserve"> </w:t>
      </w:r>
      <w:r>
        <w:t>outlined</w:t>
      </w:r>
      <w:r w:rsidR="003467FF">
        <w:t xml:space="preserve"> </w:t>
      </w:r>
      <w:r>
        <w:t>it,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expected</w:t>
      </w:r>
      <w:r w:rsidR="003467FF">
        <w:t xml:space="preserve"> </w:t>
      </w:r>
      <w:r>
        <w:t>also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adjusted</w:t>
      </w:r>
      <w:r w:rsidR="003467FF">
        <w:t xml:space="preserve"> </w:t>
      </w:r>
      <w:r>
        <w:t>over</w:t>
      </w:r>
      <w:r w:rsidR="003467FF">
        <w:t xml:space="preserve"> </w:t>
      </w:r>
      <w:r>
        <w:t>time.</w:t>
      </w:r>
      <w:r w:rsidR="003467FF">
        <w:t xml:space="preserve">  </w:t>
      </w:r>
      <w:r>
        <w:t>Some</w:t>
      </w:r>
      <w:r w:rsidR="003467FF">
        <w:t xml:space="preserve"> </w:t>
      </w:r>
      <w:r>
        <w:t>costs,</w:t>
      </w:r>
      <w:r w:rsidR="003467FF">
        <w:t xml:space="preserve"> </w:t>
      </w:r>
      <w:r>
        <w:t>like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assessment</w:t>
      </w:r>
      <w:r w:rsidR="003467FF">
        <w:t xml:space="preserve"> </w:t>
      </w:r>
      <w:r>
        <w:t>stream,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administrator,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paying</w:t>
      </w:r>
      <w:r w:rsidR="003467FF">
        <w:t xml:space="preserve"> </w:t>
      </w:r>
      <w:r>
        <w:t>incentives</w:t>
      </w:r>
      <w:r w:rsidR="003467FF">
        <w:t xml:space="preserve"> </w:t>
      </w:r>
      <w:r>
        <w:t>to,</w:t>
      </w:r>
      <w:r w:rsidR="003467FF">
        <w:t xml:space="preserve"> </w:t>
      </w:r>
      <w:r>
        <w:t>effectively,</w:t>
      </w:r>
      <w:r w:rsidR="003467FF">
        <w:t xml:space="preserve"> </w:t>
      </w:r>
      <w:r>
        <w:t>IESO's</w:t>
      </w:r>
      <w:r w:rsidR="003467FF">
        <w:t xml:space="preserve"> </w:t>
      </w:r>
      <w:r>
        <w:t>participants,</w:t>
      </w:r>
      <w:r w:rsidR="003467FF">
        <w:t xml:space="preserve">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administrating</w:t>
      </w:r>
      <w:r w:rsidR="003467FF">
        <w:t xml:space="preserve"> </w:t>
      </w:r>
      <w:r>
        <w:t>the</w:t>
      </w:r>
      <w:r w:rsidR="003467FF">
        <w:t xml:space="preserve"> </w:t>
      </w:r>
      <w:r>
        <w:t>rebate</w:t>
      </w:r>
      <w:r w:rsidR="003467FF">
        <w:t xml:space="preserve"> </w:t>
      </w:r>
      <w:r>
        <w:t>payment</w:t>
      </w:r>
      <w:r w:rsidR="003467FF">
        <w:t xml:space="preserve"> </w:t>
      </w:r>
      <w:r>
        <w:t>needs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shared.</w:t>
      </w:r>
      <w:r w:rsidR="003467FF">
        <w:t xml:space="preserve">  </w:t>
      </w:r>
      <w:r>
        <w:t>And,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reasonable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we're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target</w:t>
      </w:r>
      <w:r w:rsidR="003467FF">
        <w:t xml:space="preserve"> </w:t>
      </w:r>
      <w:r>
        <w:t>that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participation.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necessarily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50</w:t>
      </w:r>
      <w:r w:rsidR="00D40882">
        <w:t>-</w:t>
      </w:r>
      <w:r>
        <w:t>50</w:t>
      </w:r>
      <w:r w:rsidR="003467FF">
        <w:t xml:space="preserve"> </w:t>
      </w:r>
      <w:r>
        <w:t>sharing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participation</w:t>
      </w:r>
      <w:r w:rsidR="003467FF">
        <w:t xml:space="preserve"> </w:t>
      </w:r>
      <w:r>
        <w:t>between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and</w:t>
      </w:r>
      <w:r w:rsidR="003467FF">
        <w:t xml:space="preserve"> </w:t>
      </w:r>
      <w:r>
        <w:t>all</w:t>
      </w:r>
      <w:r w:rsidR="003467FF">
        <w:t xml:space="preserve"> </w:t>
      </w:r>
      <w:r>
        <w:t>other</w:t>
      </w:r>
      <w:r w:rsidR="003467FF">
        <w:t xml:space="preserve"> </w:t>
      </w:r>
      <w:r>
        <w:t>fuels</w:t>
      </w:r>
      <w:r w:rsidR="003467FF">
        <w:t xml:space="preserve"> </w:t>
      </w:r>
      <w:r>
        <w:t>won't</w:t>
      </w:r>
      <w:r w:rsidR="003467FF">
        <w:t xml:space="preserve"> </w:t>
      </w:r>
      <w:r>
        <w:t>be</w:t>
      </w:r>
      <w:r w:rsidR="003467FF">
        <w:t xml:space="preserve"> </w:t>
      </w:r>
      <w:r>
        <w:t>50</w:t>
      </w:r>
      <w:r w:rsidR="00D40882">
        <w:t>-</w:t>
      </w:r>
      <w:r>
        <w:t>50,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simplified</w:t>
      </w:r>
      <w:r w:rsidR="003467FF">
        <w:t xml:space="preserve"> </w:t>
      </w:r>
      <w:r>
        <w:t>example.</w:t>
      </w:r>
    </w:p>
    <w:p w14:paraId="7A1F137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clear,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a</w:t>
      </w:r>
      <w:r w:rsidR="003467FF">
        <w:t xml:space="preserve"> </w:t>
      </w:r>
      <w:r>
        <w:t>gotcha,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just</w:t>
      </w:r>
      <w:r w:rsidR="003467FF">
        <w:t xml:space="preserve"> </w:t>
      </w:r>
      <w:r>
        <w:t>an</w:t>
      </w:r>
      <w:r w:rsidR="003467FF">
        <w:t xml:space="preserve"> </w:t>
      </w:r>
      <w:r>
        <w:t>understanding</w:t>
      </w:r>
      <w:r w:rsidR="003467FF">
        <w:t xml:space="preserve"> </w:t>
      </w:r>
      <w:r>
        <w:t>of</w:t>
      </w:r>
      <w:r w:rsidR="003467FF">
        <w:t xml:space="preserve"> </w:t>
      </w:r>
      <w:r>
        <w:t>how</w:t>
      </w:r>
      <w:r w:rsidR="003467FF">
        <w:t xml:space="preserve"> </w:t>
      </w:r>
      <w:r>
        <w:t>the</w:t>
      </w:r>
      <w:r w:rsidR="003467FF">
        <w:t xml:space="preserve"> </w:t>
      </w:r>
      <w:r>
        <w:t>system</w:t>
      </w:r>
      <w:r w:rsidR="003467FF">
        <w:t xml:space="preserve"> </w:t>
      </w:r>
      <w:r>
        <w:t>is</w:t>
      </w:r>
      <w:r w:rsidR="003467FF">
        <w:t xml:space="preserve"> </w:t>
      </w:r>
      <w:r>
        <w:t>working.</w:t>
      </w:r>
      <w:r w:rsidR="003467FF">
        <w:t xml:space="preserve"> </w:t>
      </w:r>
    </w:p>
    <w:p w14:paraId="15399F7C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lastRenderedPageBreak/>
        <w:tab/>
        <w:t>One</w:t>
      </w:r>
      <w:r w:rsidR="003467FF">
        <w:t xml:space="preserve"> </w:t>
      </w:r>
      <w:r>
        <w:t>last</w:t>
      </w:r>
      <w:r w:rsidR="003467FF">
        <w:t xml:space="preserve"> </w:t>
      </w:r>
      <w:r>
        <w:t>question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clarifications,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a</w:t>
      </w:r>
      <w:r w:rsidR="003467FF">
        <w:t xml:space="preserve"> </w:t>
      </w:r>
      <w:r>
        <w:t>couple</w:t>
      </w:r>
      <w:r w:rsidR="003467FF">
        <w:t xml:space="preserve"> </w:t>
      </w:r>
      <w:r>
        <w:t>of</w:t>
      </w:r>
      <w:r w:rsidR="003467FF">
        <w:t xml:space="preserve"> </w:t>
      </w:r>
      <w:r>
        <w:t>very</w:t>
      </w:r>
      <w:r w:rsidR="003467FF">
        <w:t xml:space="preserve"> </w:t>
      </w:r>
      <w:r>
        <w:t>quick</w:t>
      </w:r>
      <w:r w:rsidR="003467FF">
        <w:t xml:space="preserve"> </w:t>
      </w:r>
      <w:r>
        <w:t>questions</w:t>
      </w:r>
      <w:r w:rsidR="003467FF">
        <w:t xml:space="preserve"> </w:t>
      </w:r>
      <w:r>
        <w:t>on</w:t>
      </w:r>
      <w:r w:rsidR="003467FF">
        <w:t xml:space="preserve"> </w:t>
      </w:r>
      <w:r>
        <w:t>Indigenous</w:t>
      </w:r>
      <w:r w:rsidR="003467FF">
        <w:t xml:space="preserve"> </w:t>
      </w:r>
      <w:r>
        <w:t>program</w:t>
      </w:r>
      <w:r w:rsidR="003467FF">
        <w:t xml:space="preserve"> </w:t>
      </w:r>
      <w:r>
        <w:t>overlap.</w:t>
      </w:r>
      <w:r w:rsidR="003467FF">
        <w:t xml:space="preserve">  </w:t>
      </w:r>
      <w:r>
        <w:t>Exhibit</w:t>
      </w:r>
      <w:r w:rsidR="003467FF">
        <w:t xml:space="preserve"> </w:t>
      </w:r>
      <w:r>
        <w:t>C</w:t>
      </w:r>
      <w:r w:rsidR="00D40882">
        <w:t>-</w:t>
      </w:r>
      <w:r>
        <w:t>3,</w:t>
      </w:r>
      <w:r w:rsidR="003467FF">
        <w:t xml:space="preserve"> </w:t>
      </w:r>
      <w:r>
        <w:t>T</w:t>
      </w:r>
      <w:r w:rsidR="00D40882">
        <w:t>-</w:t>
      </w:r>
      <w:r>
        <w:t>3,</w:t>
      </w:r>
      <w:r w:rsidR="003467FF">
        <w:t xml:space="preserve"> </w:t>
      </w:r>
      <w:r>
        <w:t>schedule</w:t>
      </w:r>
      <w:r w:rsidR="003467FF">
        <w:t xml:space="preserve"> </w:t>
      </w:r>
      <w:r>
        <w:t>1,</w:t>
      </w:r>
      <w:r w:rsidR="003467FF">
        <w:t xml:space="preserve"> </w:t>
      </w:r>
      <w:r>
        <w:t>page</w:t>
      </w:r>
      <w:r w:rsidR="003467FF">
        <w:t xml:space="preserve"> </w:t>
      </w:r>
      <w:r>
        <w:t>8,</w:t>
      </w:r>
      <w:r w:rsidR="003467FF">
        <w:t xml:space="preserve"> </w:t>
      </w:r>
      <w:r>
        <w:t>paragraph</w:t>
      </w:r>
      <w:r w:rsidR="003467FF">
        <w:t xml:space="preserve"> </w:t>
      </w:r>
      <w:r>
        <w:t>23,</w:t>
      </w:r>
      <w:r w:rsidR="003467FF">
        <w:t xml:space="preserve"> </w:t>
      </w:r>
      <w:r>
        <w:t>you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I'll</w:t>
      </w:r>
      <w:r w:rsidR="003467FF">
        <w:t xml:space="preserve"> </w:t>
      </w:r>
      <w:r>
        <w:t>give</w:t>
      </w:r>
      <w:r w:rsidR="003467FF">
        <w:t xml:space="preserve"> </w:t>
      </w:r>
      <w:r>
        <w:t>it</w:t>
      </w:r>
      <w:r w:rsidR="003467FF">
        <w:t xml:space="preserve"> </w:t>
      </w:r>
      <w:r>
        <w:t>again,</w:t>
      </w:r>
      <w:r w:rsidR="003467FF">
        <w:t xml:space="preserve"> </w:t>
      </w:r>
      <w:r>
        <w:t>C</w:t>
      </w:r>
      <w:r w:rsidR="00D40882">
        <w:t>-</w:t>
      </w:r>
      <w:r>
        <w:t>3,</w:t>
      </w:r>
      <w:r w:rsidR="003467FF">
        <w:t xml:space="preserve"> </w:t>
      </w:r>
      <w:r>
        <w:t>T</w:t>
      </w:r>
      <w:r w:rsidR="00D40882">
        <w:t>-</w:t>
      </w:r>
      <w:r>
        <w:t>3,</w:t>
      </w:r>
      <w:r w:rsidR="003467FF">
        <w:t xml:space="preserve"> </w:t>
      </w:r>
      <w:r>
        <w:t>S</w:t>
      </w:r>
      <w:r w:rsidR="00D40882">
        <w:t>-</w:t>
      </w:r>
      <w:r>
        <w:t>1,</w:t>
      </w:r>
      <w:r w:rsidR="003467FF">
        <w:t xml:space="preserve"> </w:t>
      </w:r>
      <w:r>
        <w:t>page</w:t>
      </w:r>
      <w:r w:rsidR="003467FF">
        <w:t xml:space="preserve"> </w:t>
      </w:r>
      <w:r>
        <w:t>8,</w:t>
      </w:r>
      <w:r w:rsidR="003467FF">
        <w:t xml:space="preserve"> </w:t>
      </w:r>
      <w:r>
        <w:t>para</w:t>
      </w:r>
      <w:r w:rsidR="003467FF">
        <w:t xml:space="preserve"> </w:t>
      </w:r>
      <w:r>
        <w:t>23.</w:t>
      </w:r>
      <w:r w:rsidR="003467FF">
        <w:t xml:space="preserve">  </w:t>
      </w:r>
      <w:r>
        <w:t>You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collaboration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second</w:t>
      </w:r>
      <w:r w:rsidR="003467FF">
        <w:t xml:space="preserve"> </w:t>
      </w:r>
      <w:r>
        <w:t>full</w:t>
      </w:r>
      <w:r w:rsidR="003467FF">
        <w:t xml:space="preserve"> </w:t>
      </w:r>
      <w:r>
        <w:t>sentence:</w:t>
      </w:r>
      <w:r w:rsidR="003467FF">
        <w:t xml:space="preserve"> </w:t>
      </w:r>
    </w:p>
    <w:p w14:paraId="5EA80BD2" w14:textId="77777777" w:rsidR="00800D77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"The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collaboration</w:t>
      </w:r>
      <w:r w:rsidR="003467FF">
        <w:t xml:space="preserve"> </w:t>
      </w:r>
      <w:r>
        <w:t>lies</w:t>
      </w:r>
      <w:r w:rsidR="003467FF">
        <w:t xml:space="preserve"> </w:t>
      </w:r>
      <w:r>
        <w:t>..."[as</w:t>
      </w:r>
      <w:r w:rsidR="003467FF">
        <w:t xml:space="preserve"> </w:t>
      </w:r>
      <w:r>
        <w:t>read]</w:t>
      </w:r>
    </w:p>
    <w:p w14:paraId="6FDA64D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I'm</w:t>
      </w:r>
      <w:r w:rsidR="003467FF">
        <w:t xml:space="preserve"> </w:t>
      </w:r>
      <w:r>
        <w:t>assuming</w:t>
      </w:r>
      <w:r w:rsidR="003467FF">
        <w:t xml:space="preserve"> </w:t>
      </w:r>
      <w:r>
        <w:t>that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collaboration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consumer;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285B2EA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>
        <w:t>somewhat</w:t>
      </w:r>
      <w:r w:rsidR="003467FF">
        <w:t xml:space="preserve"> </w:t>
      </w:r>
      <w:r>
        <w:t>more</w:t>
      </w:r>
      <w:r w:rsidR="003467FF">
        <w:t xml:space="preserve"> </w:t>
      </w:r>
      <w:r>
        <w:t>broad</w:t>
      </w:r>
      <w:r w:rsidR="003467FF">
        <w:t xml:space="preserve"> </w:t>
      </w:r>
      <w:r>
        <w:t>than</w:t>
      </w:r>
      <w:r w:rsidR="003467FF">
        <w:t xml:space="preserve"> </w:t>
      </w:r>
      <w:r>
        <w:t>that.</w:t>
      </w:r>
      <w:r w:rsidR="003467FF">
        <w:t xml:space="preserve"> 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3467FF">
        <w:t xml:space="preserve"> </w:t>
      </w:r>
      <w:r>
        <w:t>DSM</w:t>
      </w:r>
      <w:r w:rsidR="003467FF">
        <w:t xml:space="preserve"> </w:t>
      </w:r>
      <w:r>
        <w:t>framework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operate</w:t>
      </w:r>
      <w:r w:rsidR="003467FF">
        <w:t xml:space="preserve"> </w:t>
      </w:r>
      <w:r>
        <w:t>under</w:t>
      </w:r>
      <w:r w:rsidR="003467FF">
        <w:t xml:space="preserve"> </w:t>
      </w:r>
      <w:r>
        <w:t>for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DSM,</w:t>
      </w:r>
      <w:r w:rsidR="003467FF">
        <w:t xml:space="preserve"> </w:t>
      </w:r>
      <w:r>
        <w:t>section</w:t>
      </w:r>
      <w:r w:rsidR="003467FF">
        <w:t xml:space="preserve"> </w:t>
      </w:r>
      <w:r>
        <w:t>7.2</w:t>
      </w:r>
      <w:r w:rsidR="003467FF">
        <w:t xml:space="preserve"> </w:t>
      </w:r>
      <w:r>
        <w:t>reads:</w:t>
      </w:r>
      <w:r w:rsidR="003467FF">
        <w:t xml:space="preserve"> </w:t>
      </w:r>
    </w:p>
    <w:p w14:paraId="4D19661A" w14:textId="77777777" w:rsidR="00800D77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"The</w:t>
      </w:r>
      <w:r w:rsidR="003467FF">
        <w:t xml:space="preserve"> </w:t>
      </w:r>
      <w:r>
        <w:t>OEB</w:t>
      </w:r>
      <w:r w:rsidR="003467FF">
        <w:t xml:space="preserve"> </w:t>
      </w:r>
      <w:r>
        <w:t>expects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Gas</w:t>
      </w:r>
      <w:r w:rsidR="003467FF">
        <w:t xml:space="preserve"> </w:t>
      </w:r>
      <w:r>
        <w:t>will</w:t>
      </w:r>
      <w:r w:rsidR="003467FF">
        <w:t xml:space="preserve"> </w:t>
      </w:r>
      <w:r>
        <w:t>endeavour</w:t>
      </w:r>
      <w:r w:rsidR="003467FF">
        <w:t xml:space="preserve"> </w:t>
      </w:r>
      <w:r>
        <w:t>to</w:t>
      </w:r>
      <w:r w:rsidR="003467FF">
        <w:t xml:space="preserve"> </w:t>
      </w:r>
      <w:r>
        <w:t>coordinate</w:t>
      </w:r>
      <w:r w:rsidR="003467FF">
        <w:t xml:space="preserve"> </w:t>
      </w:r>
      <w:r>
        <w:t>the</w:t>
      </w:r>
      <w:r w:rsidR="003467FF">
        <w:t xml:space="preserve"> </w:t>
      </w:r>
      <w:r>
        <w:t>delivery</w:t>
      </w:r>
      <w:r w:rsidR="003467FF">
        <w:t xml:space="preserve"> </w:t>
      </w:r>
      <w:r>
        <w:t>of</w:t>
      </w:r>
      <w:r w:rsidR="003467FF">
        <w:t xml:space="preserve"> </w:t>
      </w:r>
      <w:r>
        <w:t>DSM</w:t>
      </w:r>
      <w:r w:rsidR="003467FF">
        <w:t xml:space="preserve"> </w:t>
      </w:r>
      <w:r>
        <w:t>programs</w:t>
      </w:r>
      <w:r w:rsidR="003467FF">
        <w:t xml:space="preserve"> </w:t>
      </w:r>
      <w:r>
        <w:t>with</w:t>
      </w:r>
      <w:r w:rsidR="003467FF">
        <w:t xml:space="preserve"> </w:t>
      </w:r>
      <w:r>
        <w:t>electricity</w:t>
      </w:r>
      <w:r w:rsidR="003467FF">
        <w:t xml:space="preserve"> </w:t>
      </w:r>
      <w:r>
        <w:t>CDM</w:t>
      </w:r>
      <w:r w:rsidR="003467FF">
        <w:t xml:space="preserve"> </w:t>
      </w:r>
      <w:r>
        <w:t>programs</w:t>
      </w:r>
      <w:r w:rsidR="003467FF">
        <w:t xml:space="preserve"> </w:t>
      </w:r>
      <w:r>
        <w:t>where</w:t>
      </w:r>
      <w:r w:rsidR="003467FF">
        <w:t xml:space="preserve"> </w:t>
      </w:r>
      <w:r>
        <w:t>possible,</w:t>
      </w:r>
      <w:r w:rsidR="003467FF">
        <w:t xml:space="preserve"> </w:t>
      </w:r>
      <w:r>
        <w:t>including</w:t>
      </w:r>
      <w:r w:rsidR="003467FF">
        <w:t xml:space="preserve"> </w:t>
      </w:r>
      <w:r>
        <w:t>modifying</w:t>
      </w:r>
      <w:r w:rsidR="003467FF">
        <w:t xml:space="preserve"> </w:t>
      </w:r>
      <w:r>
        <w:t>the</w:t>
      </w:r>
      <w:r w:rsidR="003467FF">
        <w:t xml:space="preserve"> </w:t>
      </w:r>
      <w:r>
        <w:t>participant</w:t>
      </w:r>
      <w:r w:rsidR="003467FF">
        <w:t xml:space="preserve"> </w:t>
      </w:r>
      <w:r>
        <w:t>eligibility</w:t>
      </w:r>
      <w:r w:rsidR="003467FF">
        <w:t xml:space="preserve"> </w:t>
      </w:r>
      <w:r>
        <w:t>requirements</w:t>
      </w:r>
      <w:r w:rsidR="003467FF">
        <w:t xml:space="preserve"> </w:t>
      </w:r>
      <w:r>
        <w:t>..."[as</w:t>
      </w:r>
      <w:r w:rsidR="003467FF">
        <w:t xml:space="preserve"> </w:t>
      </w:r>
      <w:r>
        <w:t>read]</w:t>
      </w:r>
    </w:p>
    <w:p w14:paraId="626EDE71" w14:textId="38F8F6DD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goes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other</w:t>
      </w:r>
      <w:r w:rsidR="003467FF">
        <w:t xml:space="preserve"> </w:t>
      </w:r>
      <w:r>
        <w:t>items.</w:t>
      </w:r>
      <w:r w:rsidR="003467FF">
        <w:t xml:space="preserve"> 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view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direction</w:t>
      </w:r>
      <w:r w:rsidR="003467FF">
        <w:t xml:space="preserve"> </w:t>
      </w:r>
      <w:r>
        <w:t>coming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provincial</w:t>
      </w:r>
      <w:r w:rsidR="003467FF">
        <w:t xml:space="preserve"> </w:t>
      </w:r>
      <w:r>
        <w:t>government</w:t>
      </w:r>
      <w:r w:rsidR="003467FF">
        <w:t xml:space="preserve"> </w:t>
      </w:r>
      <w:r>
        <w:t>endeavouring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one</w:t>
      </w:r>
      <w:r w:rsidR="00D40882">
        <w:t>-</w:t>
      </w:r>
      <w:r>
        <w:t>window</w:t>
      </w:r>
      <w:r w:rsidR="003467FF">
        <w:t xml:space="preserve"> </w:t>
      </w:r>
      <w:r>
        <w:t>approach,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is,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side,</w:t>
      </w:r>
      <w:r w:rsidR="003467FF">
        <w:t xml:space="preserve"> </w:t>
      </w:r>
      <w:r>
        <w:t>it</w:t>
      </w:r>
      <w:r w:rsidR="003467FF">
        <w:t xml:space="preserve"> </w:t>
      </w:r>
      <w:r>
        <w:t>helps</w:t>
      </w:r>
      <w:r w:rsidR="003467FF">
        <w:t xml:space="preserve"> </w:t>
      </w:r>
      <w:r>
        <w:t>with</w:t>
      </w:r>
      <w:r w:rsidR="003467FF">
        <w:t xml:space="preserve"> </w:t>
      </w:r>
      <w:r>
        <w:t>lack</w:t>
      </w:r>
      <w:r w:rsidR="003467FF">
        <w:t xml:space="preserve"> </w:t>
      </w:r>
      <w:r>
        <w:t>of</w:t>
      </w:r>
      <w:r w:rsidR="003467FF">
        <w:t xml:space="preserve"> </w:t>
      </w:r>
      <w:r>
        <w:t>confusion.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one</w:t>
      </w:r>
      <w:r w:rsidR="003467FF">
        <w:t xml:space="preserve"> </w:t>
      </w:r>
      <w:r>
        <w:t>place</w:t>
      </w:r>
      <w:r w:rsidR="003467FF">
        <w:t xml:space="preserve"> </w:t>
      </w:r>
      <w:r>
        <w:t>for</w:t>
      </w:r>
      <w:r w:rsidR="003467FF">
        <w:t xml:space="preserve"> </w:t>
      </w:r>
      <w:r>
        <w:t>them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information</w:t>
      </w:r>
      <w:r w:rsidR="003467FF">
        <w:t xml:space="preserve"> </w:t>
      </w:r>
      <w:r>
        <w:t>within</w:t>
      </w:r>
      <w:r w:rsidR="003467FF">
        <w:t xml:space="preserve"> </w:t>
      </w:r>
      <w:r>
        <w:t>Ontario.</w:t>
      </w:r>
      <w:r w:rsidR="003467FF">
        <w:t xml:space="preserve">  </w:t>
      </w:r>
      <w:r>
        <w:t>That's</w:t>
      </w:r>
      <w:r w:rsidR="003467FF">
        <w:t xml:space="preserve"> </w:t>
      </w:r>
      <w:r>
        <w:t>really</w:t>
      </w:r>
      <w:r w:rsidR="003467FF">
        <w:t xml:space="preserve"> </w:t>
      </w:r>
      <w:r>
        <w:t>the</w:t>
      </w:r>
      <w:r w:rsidR="003467FF">
        <w:t xml:space="preserve"> </w:t>
      </w:r>
      <w:r>
        <w:t>direction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given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lastRenderedPageBreak/>
        <w:t>directed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OEB,</w:t>
      </w:r>
      <w:r w:rsidR="003467FF">
        <w:t xml:space="preserve"> </w:t>
      </w:r>
      <w:r>
        <w:t>but</w:t>
      </w:r>
      <w:r w:rsidR="003467FF">
        <w:t xml:space="preserve"> </w:t>
      </w:r>
      <w:r>
        <w:t>our</w:t>
      </w:r>
      <w:r w:rsidR="003467FF">
        <w:t xml:space="preserve"> </w:t>
      </w:r>
      <w:r>
        <w:t>assumption</w:t>
      </w:r>
      <w:r w:rsidR="003467FF">
        <w:t xml:space="preserve"> </w:t>
      </w:r>
      <w:r>
        <w:t>at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flows</w:t>
      </w:r>
      <w:r w:rsidR="003467FF">
        <w:t xml:space="preserve"> </w:t>
      </w:r>
      <w:r>
        <w:t>through</w:t>
      </w:r>
      <w:r w:rsidR="003467FF">
        <w:t xml:space="preserve"> </w:t>
      </w:r>
      <w:r>
        <w:t>to</w:t>
      </w:r>
      <w:r w:rsidR="003467FF">
        <w:t xml:space="preserve"> </w:t>
      </w:r>
      <w:r>
        <w:t>Enbridge</w:t>
      </w:r>
      <w:r w:rsidR="003467FF">
        <w:t xml:space="preserve"> </w:t>
      </w:r>
      <w:r>
        <w:t>given</w:t>
      </w:r>
      <w:r w:rsidR="003467FF">
        <w:t xml:space="preserve"> </w:t>
      </w:r>
      <w:r w:rsidR="006033C1">
        <w:t>we’re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delivering</w:t>
      </w:r>
      <w:r w:rsidR="003467FF">
        <w:t xml:space="preserve"> </w:t>
      </w:r>
      <w:r>
        <w:t>the</w:t>
      </w:r>
      <w:r w:rsidR="003467FF">
        <w:t xml:space="preserve"> </w:t>
      </w:r>
      <w:r>
        <w:t>programs</w:t>
      </w:r>
      <w:r w:rsidR="003467FF">
        <w:t xml:space="preserve"> </w:t>
      </w:r>
      <w:r>
        <w:t>in</w:t>
      </w:r>
      <w:r w:rsidR="003467FF">
        <w:t xml:space="preserve"> </w:t>
      </w:r>
      <w:r>
        <w:t>Ontario.</w:t>
      </w:r>
      <w:r w:rsidR="003467FF">
        <w:t xml:space="preserve"> </w:t>
      </w:r>
    </w:p>
    <w:p w14:paraId="52587D93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some</w:t>
      </w:r>
      <w:r w:rsidR="003467FF">
        <w:t xml:space="preserve"> </w:t>
      </w:r>
      <w:r>
        <w:t>parties</w:t>
      </w:r>
      <w:r w:rsidR="003467FF">
        <w:t xml:space="preserve"> </w:t>
      </w:r>
      <w:r>
        <w:t>may</w:t>
      </w:r>
      <w:r w:rsidR="003467FF">
        <w:t xml:space="preserve"> </w:t>
      </w:r>
      <w:r>
        <w:t>think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large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efficiencies</w:t>
      </w:r>
      <w:r w:rsidR="003467FF">
        <w:t xml:space="preserve"> </w:t>
      </w:r>
      <w:r>
        <w:t>from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administration,</w:t>
      </w:r>
      <w:r w:rsidR="003467FF">
        <w:t xml:space="preserve">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some,</w:t>
      </w:r>
      <w:r w:rsidR="003467FF">
        <w:t xml:space="preserve"> </w:t>
      </w:r>
      <w:r>
        <w:t>and</w:t>
      </w:r>
      <w:r w:rsidR="003467FF">
        <w:t xml:space="preserve"> </w:t>
      </w:r>
      <w:r>
        <w:t>they'll</w:t>
      </w:r>
      <w:r w:rsidR="003467FF">
        <w:t xml:space="preserve"> </w:t>
      </w:r>
      <w:r>
        <w:t>flow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ratepayer,</w:t>
      </w:r>
      <w:r w:rsidR="003467FF">
        <w:t xml:space="preserve"> </w:t>
      </w:r>
      <w:r>
        <w:t>either</w:t>
      </w:r>
      <w:r w:rsidR="003467FF">
        <w:t xml:space="preserve"> </w:t>
      </w:r>
      <w:r>
        <w:t>through</w:t>
      </w:r>
      <w:r w:rsidR="003467FF">
        <w:t xml:space="preserve"> </w:t>
      </w:r>
      <w:r>
        <w:t>increased</w:t>
      </w:r>
      <w:r w:rsidR="003467FF">
        <w:t xml:space="preserve"> </w:t>
      </w:r>
      <w:r>
        <w:t>participation</w:t>
      </w:r>
      <w:r w:rsidR="003467FF">
        <w:t xml:space="preserve"> </w:t>
      </w:r>
      <w:r>
        <w:t>or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DSM</w:t>
      </w:r>
      <w:r w:rsidR="003467FF">
        <w:t xml:space="preserve"> </w:t>
      </w:r>
      <w:r>
        <w:t>VA</w:t>
      </w:r>
      <w:r w:rsidR="003467FF">
        <w:t xml:space="preserve"> </w:t>
      </w:r>
      <w:r>
        <w:t>where</w:t>
      </w:r>
      <w:r w:rsidR="003467FF">
        <w:t xml:space="preserve"> </w:t>
      </w:r>
      <w:r>
        <w:t>we</w:t>
      </w:r>
      <w:r w:rsidR="003467FF">
        <w:t xml:space="preserve"> </w:t>
      </w:r>
      <w:r>
        <w:t>can't</w:t>
      </w:r>
      <w:r w:rsidR="003467FF">
        <w:t xml:space="preserve"> </w:t>
      </w:r>
      <w:r>
        <w:t>keep</w:t>
      </w:r>
      <w:r w:rsidR="003467FF">
        <w:t xml:space="preserve"> </w:t>
      </w:r>
      <w:r>
        <w:t>any</w:t>
      </w:r>
      <w:r w:rsidR="003467FF">
        <w:t xml:space="preserve"> </w:t>
      </w:r>
      <w:r>
        <w:t>money,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flow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them.</w:t>
      </w:r>
      <w:r w:rsidR="003467FF">
        <w:t xml:space="preserve"> 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really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is</w:t>
      </w:r>
      <w:r w:rsidR="003467FF">
        <w:t xml:space="preserve"> </w:t>
      </w:r>
      <w:r>
        <w:t>more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perspective</w:t>
      </w:r>
      <w:r w:rsidR="003467FF">
        <w:t xml:space="preserve"> </w:t>
      </w:r>
      <w:r>
        <w:t>in</w:t>
      </w:r>
      <w:r w:rsidR="003467FF">
        <w:t xml:space="preserve"> </w:t>
      </w:r>
      <w:r>
        <w:t>lack</w:t>
      </w:r>
      <w:r w:rsidR="003467FF">
        <w:t xml:space="preserve"> </w:t>
      </w:r>
      <w:r>
        <w:t>of</w:t>
      </w:r>
      <w:r w:rsidR="003467FF">
        <w:t xml:space="preserve"> </w:t>
      </w:r>
      <w:r>
        <w:t>confusion.</w:t>
      </w:r>
      <w:r w:rsidR="003467FF">
        <w:t xml:space="preserve">  </w:t>
      </w:r>
      <w:r>
        <w:t>And</w:t>
      </w:r>
      <w:r w:rsidR="003467FF">
        <w:t xml:space="preserve"> </w:t>
      </w:r>
      <w:r>
        <w:t>hopefully</w:t>
      </w:r>
      <w:r w:rsidR="003467FF">
        <w:t xml:space="preserve"> </w:t>
      </w:r>
      <w:r>
        <w:t>over</w:t>
      </w:r>
      <w:r w:rsidR="003467FF">
        <w:t xml:space="preserve"> </w:t>
      </w:r>
      <w:r>
        <w:t>time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one</w:t>
      </w:r>
      <w:r w:rsidR="00D40882">
        <w:t>-</w:t>
      </w:r>
      <w:r>
        <w:t>window</w:t>
      </w:r>
      <w:r w:rsidR="003467FF">
        <w:t xml:space="preserve"> </w:t>
      </w:r>
      <w:r>
        <w:t>or</w:t>
      </w:r>
      <w:r w:rsidR="003467FF">
        <w:t xml:space="preserve"> </w:t>
      </w:r>
      <w:r>
        <w:t>this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brand,</w:t>
      </w:r>
      <w:r w:rsidR="003467FF">
        <w:t xml:space="preserve"> </w:t>
      </w:r>
      <w:r>
        <w:t>Ontario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Ontarians</w:t>
      </w:r>
      <w:r w:rsidR="003467FF">
        <w:t xml:space="preserve"> </w:t>
      </w:r>
      <w:r>
        <w:t>can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trusted</w:t>
      </w:r>
      <w:r w:rsidR="003467FF">
        <w:t xml:space="preserve"> </w:t>
      </w:r>
      <w:r>
        <w:t>brand</w:t>
      </w:r>
      <w:r w:rsidR="003467FF">
        <w:t xml:space="preserve"> </w:t>
      </w:r>
      <w:r>
        <w:t>and</w:t>
      </w:r>
      <w:r w:rsidR="003467FF">
        <w:t xml:space="preserve"> </w:t>
      </w:r>
      <w:r>
        <w:t>will</w:t>
      </w:r>
      <w:r w:rsidR="003467FF">
        <w:t xml:space="preserve"> </w:t>
      </w:r>
      <w:r>
        <w:t>see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through</w:t>
      </w:r>
      <w:r w:rsidR="003467FF">
        <w:t xml:space="preserve"> </w:t>
      </w:r>
      <w:r>
        <w:t>increased</w:t>
      </w:r>
      <w:r w:rsidR="003467FF">
        <w:t xml:space="preserve"> </w:t>
      </w:r>
      <w:r>
        <w:t>participation</w:t>
      </w:r>
      <w:r w:rsidR="003467FF">
        <w:t xml:space="preserve"> </w:t>
      </w:r>
      <w:r>
        <w:t>and</w:t>
      </w:r>
      <w:r w:rsidR="003467FF">
        <w:t xml:space="preserve"> </w:t>
      </w:r>
      <w:r>
        <w:t>ease</w:t>
      </w:r>
      <w:r w:rsidR="003467FF">
        <w:t xml:space="preserve"> </w:t>
      </w:r>
      <w:r>
        <w:t>for</w:t>
      </w:r>
      <w:r w:rsidR="003467FF">
        <w:t xml:space="preserve"> </w:t>
      </w:r>
      <w:r>
        <w:t>consumers.</w:t>
      </w:r>
      <w:r w:rsidR="003467FF">
        <w:t xml:space="preserve"> </w:t>
      </w:r>
    </w:p>
    <w:p w14:paraId="27D6592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very</w:t>
      </w:r>
      <w:r w:rsidR="003467FF">
        <w:t xml:space="preserve"> </w:t>
      </w:r>
      <w:r>
        <w:t>helpful.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I've</w:t>
      </w:r>
      <w:r w:rsidR="003467FF">
        <w:t xml:space="preserve"> </w:t>
      </w:r>
      <w:r>
        <w:t>got</w:t>
      </w:r>
      <w:r w:rsidR="003467FF">
        <w:t xml:space="preserve"> </w:t>
      </w:r>
      <w:r>
        <w:t>it</w:t>
      </w:r>
      <w:r w:rsidR="003467FF">
        <w:t xml:space="preserve"> </w:t>
      </w:r>
      <w:r>
        <w:t>right,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collaboration</w:t>
      </w:r>
      <w:r w:rsidR="003467FF">
        <w:t xml:space="preserve"> </w:t>
      </w:r>
      <w:r>
        <w:t>is</w:t>
      </w:r>
      <w:r w:rsidR="003467FF">
        <w:t xml:space="preserve"> </w:t>
      </w:r>
      <w:r>
        <w:t>beyond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>
        <w:t>consumer.</w:t>
      </w:r>
      <w:r w:rsidR="003467FF">
        <w:t xml:space="preserve">  </w:t>
      </w:r>
      <w:r>
        <w:t>It</w:t>
      </w:r>
      <w:r w:rsidR="003467FF">
        <w:t xml:space="preserve"> </w:t>
      </w:r>
      <w:r>
        <w:t>includes</w:t>
      </w:r>
      <w:r w:rsidR="003467FF">
        <w:t xml:space="preserve"> </w:t>
      </w:r>
      <w:r>
        <w:t>the</w:t>
      </w:r>
      <w:r w:rsidR="003467FF">
        <w:t xml:space="preserve"> </w:t>
      </w:r>
      <w:r>
        <w:t>corporation,</w:t>
      </w:r>
      <w:r w:rsidR="003467FF">
        <w:t xml:space="preserve"> </w:t>
      </w:r>
      <w:r>
        <w:t>Enbridge,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having</w:t>
      </w:r>
      <w:r w:rsidR="003467FF">
        <w:t xml:space="preserve"> </w:t>
      </w:r>
      <w:r>
        <w:t>a</w:t>
      </w:r>
      <w:r w:rsidR="003467FF">
        <w:t xml:space="preserve"> </w:t>
      </w:r>
      <w:r>
        <w:t>trusted</w:t>
      </w:r>
      <w:r w:rsidR="003467FF">
        <w:t xml:space="preserve"> </w:t>
      </w:r>
      <w:r>
        <w:t>brand;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6527047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see</w:t>
      </w:r>
      <w:r w:rsidR="003467FF">
        <w:t xml:space="preserve"> </w:t>
      </w:r>
      <w:r>
        <w:t>there</w:t>
      </w:r>
      <w:r w:rsidR="003467FF">
        <w:t xml:space="preserve"> </w:t>
      </w:r>
      <w:r>
        <w:t>being</w:t>
      </w:r>
      <w:r w:rsidR="003467FF">
        <w:t xml:space="preserve"> </w:t>
      </w:r>
      <w:r>
        <w:t>a</w:t>
      </w:r>
      <w:r w:rsidR="003467FF">
        <w:t xml:space="preserve"> </w:t>
      </w:r>
      <w:r>
        <w:t>single</w:t>
      </w:r>
      <w:r w:rsidR="003467FF">
        <w:t xml:space="preserve"> </w:t>
      </w:r>
      <w:r>
        <w:t>program</w:t>
      </w:r>
      <w:r w:rsidR="003467FF">
        <w:t xml:space="preserve"> </w:t>
      </w:r>
      <w:r>
        <w:t>for</w:t>
      </w:r>
      <w:r w:rsidR="003467FF">
        <w:t xml:space="preserve"> </w:t>
      </w:r>
      <w:r>
        <w:t>Ontarians</w:t>
      </w:r>
      <w:r w:rsidR="003467FF">
        <w:t xml:space="preserve"> </w:t>
      </w:r>
      <w:r>
        <w:t>having</w:t>
      </w:r>
      <w:r w:rsidR="003467FF">
        <w:t xml:space="preserve"> </w:t>
      </w:r>
      <w:r>
        <w:t>benefits</w:t>
      </w:r>
      <w:r w:rsidR="003467FF">
        <w:t xml:space="preserve"> </w:t>
      </w:r>
      <w:r>
        <w:t>for</w:t>
      </w:r>
      <w:r w:rsidR="003467FF">
        <w:t xml:space="preserve"> </w:t>
      </w:r>
      <w:r>
        <w:t>consumers.</w:t>
      </w:r>
      <w:r w:rsidR="003467FF">
        <w:t xml:space="preserve"> 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see</w:t>
      </w:r>
      <w:r w:rsidR="003467FF">
        <w:t xml:space="preserve"> </w:t>
      </w:r>
      <w:r>
        <w:t>that</w:t>
      </w:r>
      <w:r w:rsidR="003467FF">
        <w:t xml:space="preserve"> </w:t>
      </w:r>
      <w:r>
        <w:t>as</w:t>
      </w:r>
      <w:r w:rsidR="003467FF">
        <w:t xml:space="preserve"> </w:t>
      </w:r>
      <w:r>
        <w:t>program</w:t>
      </w:r>
      <w:r w:rsidR="003467FF">
        <w:t xml:space="preserve"> </w:t>
      </w:r>
      <w:r>
        <w:t>results</w:t>
      </w:r>
      <w:r w:rsidR="003467FF">
        <w:t xml:space="preserve"> </w:t>
      </w:r>
      <w:r>
        <w:t>within</w:t>
      </w:r>
      <w:r w:rsidR="003467FF">
        <w:t xml:space="preserve"> </w:t>
      </w:r>
      <w:r>
        <w:t>our</w:t>
      </w:r>
      <w:r w:rsidR="003467FF">
        <w:t xml:space="preserve"> </w:t>
      </w:r>
      <w:r>
        <w:t>DSM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we</w:t>
      </w:r>
      <w:r w:rsidR="003467FF">
        <w:t xml:space="preserve"> </w:t>
      </w:r>
      <w:r>
        <w:t>hope</w:t>
      </w:r>
      <w:r w:rsidR="003467FF">
        <w:t xml:space="preserve"> </w:t>
      </w:r>
      <w:r>
        <w:t>that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enhance</w:t>
      </w:r>
      <w:r w:rsidR="003467FF">
        <w:t xml:space="preserve"> </w:t>
      </w:r>
      <w:r>
        <w:t>participation</w:t>
      </w:r>
      <w:r w:rsidR="003467FF">
        <w:t xml:space="preserve"> </w:t>
      </w:r>
      <w:r>
        <w:t>over</w:t>
      </w:r>
      <w:r w:rsidR="003467FF">
        <w:t xml:space="preserve"> </w:t>
      </w:r>
      <w:r>
        <w:t>time.</w:t>
      </w:r>
    </w:p>
    <w:p w14:paraId="24E2EDC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mentioned</w:t>
      </w:r>
      <w:r w:rsidR="003467FF">
        <w:t xml:space="preserve"> </w:t>
      </w:r>
      <w:r>
        <w:t>the</w:t>
      </w:r>
      <w:r w:rsidR="003467FF">
        <w:t xml:space="preserve"> </w:t>
      </w:r>
      <w:r>
        <w:t>value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trusted</w:t>
      </w:r>
      <w:r w:rsidR="003467FF">
        <w:t xml:space="preserve"> </w:t>
      </w:r>
      <w:r>
        <w:t>brand</w:t>
      </w:r>
      <w:r w:rsidR="003467FF">
        <w:t xml:space="preserve">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30C9772A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move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specifics</w:t>
      </w:r>
      <w:r w:rsidR="003467FF">
        <w:t xml:space="preserve"> </w:t>
      </w:r>
      <w:r>
        <w:t>regarding</w:t>
      </w:r>
      <w:r w:rsidR="003467FF">
        <w:t xml:space="preserve"> </w:t>
      </w:r>
      <w:r>
        <w:lastRenderedPageBreak/>
        <w:t>program</w:t>
      </w:r>
      <w:r w:rsidR="003467FF">
        <w:t xml:space="preserve"> </w:t>
      </w:r>
      <w:r>
        <w:t>overlap,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buzz</w:t>
      </w:r>
      <w:r w:rsidR="003467FF">
        <w:t xml:space="preserve"> </w:t>
      </w:r>
      <w:r>
        <w:t>through</w:t>
      </w:r>
      <w:r w:rsidR="003467FF">
        <w:t xml:space="preserve"> </w:t>
      </w:r>
      <w:r>
        <w:t>this,</w:t>
      </w:r>
      <w:r w:rsidR="003467FF">
        <w:t xml:space="preserve"> </w:t>
      </w:r>
      <w:r>
        <w:t>noting,</w:t>
      </w:r>
      <w:r w:rsidR="003467FF">
        <w:t xml:space="preserve"> </w:t>
      </w:r>
      <w:r>
        <w:t>Mr.</w:t>
      </w:r>
      <w:r w:rsidR="003467FF">
        <w:t xml:space="preserve"> </w:t>
      </w:r>
      <w:r>
        <w:t>Murray,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am</w:t>
      </w:r>
      <w:r w:rsidR="003467FF">
        <w:t xml:space="preserve"> </w:t>
      </w:r>
      <w:r>
        <w:t>much</w:t>
      </w:r>
      <w:r w:rsidR="003467FF">
        <w:t xml:space="preserve"> </w:t>
      </w:r>
      <w:r>
        <w:t>longer</w:t>
      </w:r>
      <w:r w:rsidR="003467FF">
        <w:t xml:space="preserve"> </w:t>
      </w:r>
      <w:r>
        <w:t>than</w:t>
      </w:r>
      <w:r w:rsidR="003467FF">
        <w:t xml:space="preserve"> </w:t>
      </w:r>
      <w:r>
        <w:t>I</w:t>
      </w:r>
      <w:r w:rsidR="003467FF">
        <w:t xml:space="preserve"> </w:t>
      </w:r>
      <w:r>
        <w:t>anticipated</w:t>
      </w:r>
      <w:r w:rsidR="003467FF">
        <w:t xml:space="preserve"> </w:t>
      </w:r>
      <w:r>
        <w:t>to</w:t>
      </w:r>
      <w:r w:rsidR="003467FF">
        <w:t xml:space="preserve"> </w:t>
      </w:r>
      <w:r>
        <w:t>be.</w:t>
      </w:r>
      <w:r w:rsidR="003467FF">
        <w:t xml:space="preserve">  </w:t>
      </w:r>
      <w:r>
        <w:t>I</w:t>
      </w:r>
      <w:r w:rsidR="003467FF">
        <w:t xml:space="preserve"> </w:t>
      </w:r>
      <w:r>
        <w:t>am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start</w:t>
      </w:r>
      <w:r w:rsidR="003467FF">
        <w:t xml:space="preserve"> </w:t>
      </w:r>
      <w:r>
        <w:t>specifically</w:t>
      </w:r>
      <w:r w:rsidR="003467FF">
        <w:t xml:space="preserve"> </w:t>
      </w:r>
      <w:r>
        <w:t>at</w:t>
      </w:r>
      <w:r w:rsidR="003467FF">
        <w:t xml:space="preserve"> </w:t>
      </w:r>
      <w:r>
        <w:t>Exhibit</w:t>
      </w:r>
      <w:r w:rsidR="003467FF">
        <w:t xml:space="preserve"> </w:t>
      </w:r>
      <w:r>
        <w:t>A</w:t>
      </w:r>
      <w:r w:rsidR="00D40882">
        <w:t>-</w:t>
      </w:r>
      <w:r>
        <w:t>2,</w:t>
      </w:r>
      <w:r w:rsidR="003467FF">
        <w:t xml:space="preserve"> </w:t>
      </w:r>
      <w:r>
        <w:t>schedule</w:t>
      </w:r>
      <w:r w:rsidR="003467FF">
        <w:t xml:space="preserve"> </w:t>
      </w:r>
      <w:r>
        <w:t>1,</w:t>
      </w:r>
      <w:r w:rsidR="003467FF">
        <w:t xml:space="preserve"> </w:t>
      </w:r>
      <w:r>
        <w:t>page</w:t>
      </w:r>
      <w:r w:rsidR="003467FF">
        <w:t xml:space="preserve"> </w:t>
      </w:r>
      <w:r>
        <w:t>4,</w:t>
      </w:r>
      <w:r w:rsidR="003467FF">
        <w:t xml:space="preserve"> </w:t>
      </w:r>
      <w:r>
        <w:t>paragraph</w:t>
      </w:r>
      <w:r w:rsidR="003467FF">
        <w:t xml:space="preserve"> </w:t>
      </w:r>
      <w:r>
        <w:t>14,</w:t>
      </w:r>
      <w:r w:rsidR="003467FF">
        <w:t xml:space="preserve"> </w:t>
      </w:r>
      <w:r>
        <w:t>where</w:t>
      </w:r>
      <w:r w:rsidR="003467FF">
        <w:t xml:space="preserve"> </w:t>
      </w:r>
      <w:r>
        <w:t>you</w:t>
      </w:r>
      <w:r w:rsidR="003467FF">
        <w:t xml:space="preserve"> </w:t>
      </w:r>
      <w:r>
        <w:t>expressly</w:t>
      </w:r>
      <w:r w:rsidR="003467FF">
        <w:t xml:space="preserve"> </w:t>
      </w:r>
      <w:r>
        <w:t>identify</w:t>
      </w:r>
      <w:r w:rsidR="003467FF">
        <w:t xml:space="preserve"> </w:t>
      </w:r>
      <w:r>
        <w:t>that</w:t>
      </w:r>
      <w:r w:rsidR="003467FF">
        <w:t xml:space="preserve"> </w:t>
      </w:r>
      <w:r>
        <w:t>Indigenous</w:t>
      </w:r>
      <w:r w:rsidR="003467FF">
        <w:t xml:space="preserve"> </w:t>
      </w:r>
      <w:r>
        <w:t>communities</w:t>
      </w:r>
      <w:r w:rsidR="003467FF">
        <w:t xml:space="preserve"> </w:t>
      </w:r>
      <w:r>
        <w:t>are</w:t>
      </w:r>
      <w:r w:rsidR="003467FF">
        <w:t xml:space="preserve"> </w:t>
      </w:r>
      <w:r>
        <w:t>affected</w:t>
      </w:r>
      <w:r w:rsidR="003467FF">
        <w:t xml:space="preserve"> </w:t>
      </w:r>
      <w:r>
        <w:t>by</w:t>
      </w:r>
      <w:r w:rsidR="003467FF">
        <w:t xml:space="preserve"> </w:t>
      </w:r>
      <w:r>
        <w:t>this</w:t>
      </w:r>
      <w:r w:rsidR="003467FF">
        <w:t xml:space="preserve"> </w:t>
      </w:r>
      <w:r>
        <w:t>application.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agree</w:t>
      </w:r>
      <w:r w:rsidR="003467FF">
        <w:t xml:space="preserve"> </w:t>
      </w:r>
      <w:r>
        <w:t>with</w:t>
      </w:r>
      <w:r w:rsidR="003467FF">
        <w:t xml:space="preserve"> </w:t>
      </w:r>
      <w:r>
        <w:t>that,</w:t>
      </w:r>
      <w:r w:rsidR="003467FF">
        <w:t xml:space="preserve"> </w:t>
      </w:r>
      <w:r>
        <w:t>yes?</w:t>
      </w:r>
      <w:r w:rsidR="003467FF">
        <w:t xml:space="preserve"> </w:t>
      </w:r>
    </w:p>
    <w:p w14:paraId="3BED47B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programming</w:t>
      </w:r>
      <w:r w:rsidR="003467FF">
        <w:t xml:space="preserve"> </w:t>
      </w:r>
      <w:r>
        <w:t>in</w:t>
      </w:r>
      <w:r w:rsidR="003467FF">
        <w:t xml:space="preserve"> </w:t>
      </w:r>
      <w:r>
        <w:t>what</w:t>
      </w:r>
      <w:r w:rsidR="003467FF">
        <w:t xml:space="preserve"> </w:t>
      </w:r>
      <w:r>
        <w:t>we're</w:t>
      </w:r>
      <w:r w:rsidR="003467FF">
        <w:t xml:space="preserve"> </w:t>
      </w:r>
      <w:r>
        <w:t>proposing</w:t>
      </w:r>
      <w:r w:rsidR="003467FF">
        <w:t xml:space="preserve"> </w:t>
      </w:r>
      <w:r>
        <w:t>that's</w:t>
      </w:r>
      <w:r w:rsidR="003467FF">
        <w:t xml:space="preserve"> </w:t>
      </w:r>
      <w:r>
        <w:t>readily</w:t>
      </w:r>
      <w:r w:rsidR="003467FF">
        <w:t xml:space="preserve"> </w:t>
      </w:r>
      <w:r>
        <w:t>available</w:t>
      </w:r>
      <w:r w:rsidR="003467FF">
        <w:t xml:space="preserve"> </w:t>
      </w:r>
      <w:r>
        <w:t>to</w:t>
      </w:r>
      <w:r w:rsidR="003467FF">
        <w:t xml:space="preserve"> </w:t>
      </w:r>
      <w:r>
        <w:t>Indigenous</w:t>
      </w:r>
      <w:r w:rsidR="003467FF">
        <w:t xml:space="preserve"> </w:t>
      </w:r>
      <w:r>
        <w:t>communities.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note,</w:t>
      </w:r>
      <w:r w:rsidR="003467FF">
        <w:t xml:space="preserve"> </w:t>
      </w:r>
      <w:r>
        <w:t>though,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Indigenous</w:t>
      </w:r>
      <w:r w:rsidR="003467FF">
        <w:t xml:space="preserve"> </w:t>
      </w:r>
      <w:r>
        <w:t>communities,</w:t>
      </w:r>
      <w:r w:rsidR="003467FF">
        <w:t xml:space="preserve"> </w:t>
      </w:r>
      <w:r>
        <w:t>although</w:t>
      </w:r>
      <w:r w:rsidR="003467FF">
        <w:t xml:space="preserve"> </w:t>
      </w:r>
      <w:r>
        <w:t>we</w:t>
      </w:r>
      <w:r w:rsidR="003467FF">
        <w:t xml:space="preserve"> </w:t>
      </w:r>
      <w:r>
        <w:t>wouldn't</w:t>
      </w:r>
      <w:r w:rsidR="003467FF">
        <w:t xml:space="preserve"> </w:t>
      </w:r>
      <w:r>
        <w:t>preclude</w:t>
      </w:r>
      <w:r w:rsidR="003467FF">
        <w:t xml:space="preserve"> </w:t>
      </w:r>
      <w:r>
        <w:t>anyone</w:t>
      </w:r>
      <w:r w:rsidR="003467FF">
        <w:t xml:space="preserve"> </w:t>
      </w:r>
      <w:r>
        <w:t>from</w:t>
      </w:r>
      <w:r w:rsidR="003467FF">
        <w:t xml:space="preserve"> </w:t>
      </w:r>
      <w:r>
        <w:t>going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the</w:t>
      </w:r>
      <w:r w:rsidR="003467FF">
        <w:t xml:space="preserve"> </w:t>
      </w:r>
      <w:r>
        <w:t>low</w:t>
      </w:r>
      <w:r w:rsidR="00D40882">
        <w:t>-</w:t>
      </w:r>
      <w:r>
        <w:t>income</w:t>
      </w:r>
      <w:r w:rsidR="003467FF">
        <w:t xml:space="preserve"> </w:t>
      </w:r>
      <w:r>
        <w:t>program,</w:t>
      </w:r>
      <w:r w:rsidR="003467FF">
        <w:t xml:space="preserve"> </w:t>
      </w:r>
      <w:r>
        <w:t>income</w:t>
      </w:r>
      <w:r w:rsidR="00D40882">
        <w:t>-</w:t>
      </w:r>
      <w:r>
        <w:t>qualified</w:t>
      </w:r>
      <w:r w:rsidR="003467FF">
        <w:t xml:space="preserve"> </w:t>
      </w:r>
      <w:r>
        <w:t>programming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much,</w:t>
      </w:r>
      <w:r w:rsidR="003467FF">
        <w:t xml:space="preserve"> </w:t>
      </w:r>
      <w:r>
        <w:t>much</w:t>
      </w:r>
      <w:r w:rsidR="003467FF">
        <w:t xml:space="preserve"> </w:t>
      </w:r>
      <w:r>
        <w:t>better</w:t>
      </w:r>
      <w:r w:rsidR="003467FF">
        <w:t xml:space="preserve"> </w:t>
      </w:r>
      <w:r>
        <w:t>offer</w:t>
      </w:r>
      <w:r w:rsidR="003467FF">
        <w:t xml:space="preserve"> </w:t>
      </w:r>
      <w:r>
        <w:t>for</w:t>
      </w:r>
      <w:r w:rsidR="003467FF">
        <w:t xml:space="preserve"> </w:t>
      </w:r>
      <w:r>
        <w:t>consumers.</w:t>
      </w:r>
      <w:r w:rsidR="003467FF">
        <w:t xml:space="preserve">  </w:t>
      </w:r>
      <w:r>
        <w:t>It's</w:t>
      </w:r>
      <w:r w:rsidR="003467FF">
        <w:t xml:space="preserve"> </w:t>
      </w:r>
      <w:r>
        <w:t>generally</w:t>
      </w:r>
      <w:r w:rsidR="003467FF">
        <w:t xml:space="preserve"> </w:t>
      </w:r>
      <w:r>
        <w:t>no</w:t>
      </w:r>
      <w:r w:rsidR="003467FF">
        <w:t xml:space="preserve"> </w:t>
      </w:r>
      <w:r>
        <w:t>costs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occupant.</w:t>
      </w:r>
      <w:r w:rsidR="003467FF">
        <w:t xml:space="preserve">  </w:t>
      </w:r>
      <w:r>
        <w:t>And</w:t>
      </w:r>
      <w:r w:rsidR="003467FF">
        <w:t xml:space="preserve"> </w:t>
      </w:r>
      <w:r>
        <w:t>First</w:t>
      </w:r>
      <w:r w:rsidR="003467FF">
        <w:t xml:space="preserve"> </w:t>
      </w:r>
      <w:r>
        <w:t>Nation</w:t>
      </w:r>
      <w:r w:rsidR="003467FF">
        <w:t xml:space="preserve"> </w:t>
      </w:r>
      <w:r>
        <w:t>communities</w:t>
      </w:r>
      <w:r w:rsidR="003467FF">
        <w:t xml:space="preserve"> </w:t>
      </w:r>
      <w:r>
        <w:t>would</w:t>
      </w:r>
      <w:r w:rsidR="003467FF">
        <w:t xml:space="preserve"> </w:t>
      </w:r>
      <w:r>
        <w:t>qualify</w:t>
      </w:r>
      <w:r w:rsidR="003467FF">
        <w:t xml:space="preserve"> </w:t>
      </w:r>
      <w:r>
        <w:t>for</w:t>
      </w:r>
      <w:r w:rsidR="003467FF">
        <w:t xml:space="preserve"> </w:t>
      </w:r>
      <w:r>
        <w:t>that,</w:t>
      </w:r>
      <w:r w:rsidR="003467FF">
        <w:t xml:space="preserve"> </w:t>
      </w:r>
      <w:r>
        <w:t>so</w:t>
      </w:r>
      <w:r w:rsidR="003467FF">
        <w:t xml:space="preserve"> </w:t>
      </w:r>
      <w:r>
        <w:t>they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we</w:t>
      </w:r>
      <w:r w:rsidR="003467FF">
        <w:t xml:space="preserve"> </w:t>
      </w:r>
      <w:r>
        <w:t>wouldn't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they're</w:t>
      </w:r>
      <w:r w:rsidR="003467FF">
        <w:t xml:space="preserve"> </w:t>
      </w:r>
      <w:r>
        <w:t>identified,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putting</w:t>
      </w:r>
      <w:r w:rsidR="003467FF">
        <w:t xml:space="preserve"> </w:t>
      </w:r>
      <w:r>
        <w:t>them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seeking</w:t>
      </w:r>
      <w:r w:rsidR="003467FF">
        <w:t xml:space="preserve"> </w:t>
      </w:r>
      <w:r>
        <w:t>them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</w:t>
      </w:r>
      <w:r w:rsidR="003467FF">
        <w:t xml:space="preserve"> </w:t>
      </w:r>
      <w:r>
        <w:t>program</w:t>
      </w:r>
      <w:r w:rsidR="003467FF">
        <w:t xml:space="preserve"> </w:t>
      </w:r>
      <w:r>
        <w:t>because</w:t>
      </w:r>
      <w:r w:rsidR="003467FF">
        <w:t xml:space="preserve"> </w:t>
      </w:r>
      <w:r>
        <w:t>it's</w:t>
      </w:r>
      <w:r w:rsidR="003467FF">
        <w:t xml:space="preserve"> </w:t>
      </w:r>
      <w:r>
        <w:t>better</w:t>
      </w:r>
      <w:r w:rsidR="003467FF">
        <w:t xml:space="preserve"> </w:t>
      </w:r>
      <w:r>
        <w:t>for</w:t>
      </w:r>
      <w:r w:rsidR="003467FF">
        <w:t xml:space="preserve"> </w:t>
      </w:r>
      <w:r>
        <w:t>them.</w:t>
      </w:r>
    </w:p>
    <w:p w14:paraId="18E63AC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That's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exactly</w:t>
      </w:r>
      <w:r w:rsidR="003467FF">
        <w:t xml:space="preserve">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understand.</w:t>
      </w:r>
      <w:r w:rsidR="003467FF">
        <w:t xml:space="preserve">  </w:t>
      </w:r>
      <w:r>
        <w:t>How</w:t>
      </w:r>
      <w:r w:rsidR="003467FF">
        <w:t xml:space="preserve"> </w:t>
      </w:r>
      <w:r>
        <w:t>much</w:t>
      </w:r>
      <w:r w:rsidR="003467FF">
        <w:t xml:space="preserve"> </w:t>
      </w:r>
      <w:r>
        <w:t>is</w:t>
      </w:r>
      <w:r w:rsidR="003467FF">
        <w:t xml:space="preserve"> </w:t>
      </w:r>
      <w:r>
        <w:t>covered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program?</w:t>
      </w:r>
      <w:r w:rsidR="003467FF">
        <w:t xml:space="preserve">  </w:t>
      </w:r>
      <w:r>
        <w:t>How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what</w:t>
      </w:r>
      <w:r w:rsidR="003467FF">
        <w:t xml:space="preserve"> </w:t>
      </w:r>
      <w:r>
        <w:t>percentage</w:t>
      </w:r>
      <w:r w:rsidR="003467FF">
        <w:t xml:space="preserve"> </w:t>
      </w:r>
      <w:r>
        <w:t>of</w:t>
      </w:r>
      <w:r w:rsidR="003467FF">
        <w:t xml:space="preserve"> </w:t>
      </w:r>
      <w:r>
        <w:t>resident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of</w:t>
      </w:r>
      <w:r w:rsidR="003467FF">
        <w:t xml:space="preserve"> </w:t>
      </w:r>
      <w:r>
        <w:t>Indigenous</w:t>
      </w:r>
      <w:r w:rsidR="003467FF">
        <w:t xml:space="preserve"> </w:t>
      </w:r>
      <w:r>
        <w:t>customers</w:t>
      </w:r>
      <w:r w:rsidR="003467FF">
        <w:t xml:space="preserve"> </w:t>
      </w:r>
      <w:r>
        <w:t>are</w:t>
      </w:r>
      <w:r w:rsidR="003467FF">
        <w:t xml:space="preserve"> </w:t>
      </w:r>
      <w:r>
        <w:t>covered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low</w:t>
      </w:r>
      <w:r w:rsidR="00D40882">
        <w:t>-</w:t>
      </w:r>
      <w:r>
        <w:t>income</w:t>
      </w:r>
      <w:r w:rsidR="003467FF">
        <w:t xml:space="preserve"> </w:t>
      </w:r>
      <w:r>
        <w:t>program</w:t>
      </w:r>
      <w:r w:rsidR="003467FF">
        <w:t xml:space="preserve"> </w:t>
      </w:r>
      <w:r>
        <w:t>and</w:t>
      </w:r>
      <w:r w:rsidR="003467FF">
        <w:t xml:space="preserve"> </w:t>
      </w:r>
      <w:r>
        <w:t>other</w:t>
      </w:r>
      <w:r w:rsidR="003467FF">
        <w:t xml:space="preserve"> </w:t>
      </w:r>
      <w:r>
        <w:t>programs,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percentage</w:t>
      </w:r>
      <w:r w:rsidR="003467FF">
        <w:t xml:space="preserve"> </w:t>
      </w:r>
      <w:r>
        <w:t>of</w:t>
      </w:r>
      <w:r w:rsidR="003467FF">
        <w:t xml:space="preserve"> </w:t>
      </w:r>
      <w:r>
        <w:t>customers</w:t>
      </w:r>
      <w:r w:rsidR="003467FF">
        <w:t xml:space="preserve"> </w:t>
      </w:r>
      <w:r>
        <w:t>are</w:t>
      </w:r>
      <w:r w:rsidR="003467FF">
        <w:t xml:space="preserve"> </w:t>
      </w:r>
      <w:r>
        <w:t>covered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programs,</w:t>
      </w:r>
      <w:r w:rsidR="003467FF">
        <w:t xml:space="preserve"> </w:t>
      </w:r>
      <w:r>
        <w:t>including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moderate</w:t>
      </w:r>
      <w:r w:rsidR="00D40882">
        <w:t>-</w:t>
      </w:r>
      <w:r>
        <w:t>income,</w:t>
      </w:r>
      <w:r w:rsidR="003467FF">
        <w:t xml:space="preserve"> </w:t>
      </w:r>
      <w:r>
        <w:t>et</w:t>
      </w:r>
      <w:r w:rsidR="003467FF">
        <w:t xml:space="preserve"> </w:t>
      </w:r>
      <w:r>
        <w:t>cetera,</w:t>
      </w:r>
      <w:r w:rsidR="003467FF">
        <w:t xml:space="preserve"> </w:t>
      </w:r>
      <w:r>
        <w:t>programs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identified.</w:t>
      </w:r>
      <w:r w:rsidR="003467FF">
        <w:t xml:space="preserve"> 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sense</w:t>
      </w:r>
      <w:r w:rsidR="003467FF">
        <w:t xml:space="preserve"> </w:t>
      </w:r>
      <w:r>
        <w:t>of</w:t>
      </w:r>
      <w:r w:rsidR="003467FF">
        <w:t xml:space="preserve"> </w:t>
      </w:r>
      <w:r>
        <w:t>that?</w:t>
      </w:r>
      <w:r w:rsidR="003467FF">
        <w:t xml:space="preserve"> </w:t>
      </w:r>
    </w:p>
    <w:p w14:paraId="536A070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we're</w:t>
      </w:r>
      <w:r w:rsidR="003467FF">
        <w:t xml:space="preserve"> </w:t>
      </w:r>
      <w:r>
        <w:t>talking</w:t>
      </w:r>
      <w:r w:rsidR="003467FF">
        <w:t xml:space="preserve"> </w:t>
      </w:r>
      <w:r>
        <w:t>First</w:t>
      </w:r>
      <w:r w:rsidR="003467FF">
        <w:t xml:space="preserve"> </w:t>
      </w:r>
      <w:r>
        <w:t>Nation</w:t>
      </w:r>
      <w:r w:rsidR="003467FF">
        <w:t xml:space="preserve"> </w:t>
      </w:r>
      <w:r>
        <w:t>communities,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band</w:t>
      </w:r>
      <w:r w:rsidR="003467FF">
        <w:t xml:space="preserve"> </w:t>
      </w:r>
      <w:r>
        <w:t>council</w:t>
      </w:r>
      <w:r w:rsidR="003467FF">
        <w:t xml:space="preserve"> </w:t>
      </w:r>
      <w:r>
        <w:t>resolution,</w:t>
      </w:r>
      <w:r w:rsidR="003467FF">
        <w:t xml:space="preserve"> </w:t>
      </w:r>
      <w:r>
        <w:t>they're</w:t>
      </w:r>
      <w:r w:rsidR="003467FF">
        <w:t xml:space="preserve"> </w:t>
      </w:r>
      <w:r>
        <w:t>covered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low</w:t>
      </w:r>
      <w:r w:rsidR="00D40882">
        <w:t>-</w:t>
      </w:r>
      <w:r>
        <w:t>income</w:t>
      </w:r>
      <w:r w:rsidR="003467FF">
        <w:t xml:space="preserve"> </w:t>
      </w:r>
      <w:r>
        <w:t>program,</w:t>
      </w:r>
      <w:r w:rsidR="003467FF">
        <w:t xml:space="preserve">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generally</w:t>
      </w:r>
      <w:r w:rsidR="003467FF">
        <w:t xml:space="preserve"> </w:t>
      </w:r>
      <w:r>
        <w:t>get</w:t>
      </w:r>
      <w:r w:rsidR="003467FF">
        <w:t xml:space="preserve"> </w:t>
      </w:r>
      <w:r>
        <w:t>full</w:t>
      </w:r>
      <w:r w:rsidR="003467FF">
        <w:t xml:space="preserve"> </w:t>
      </w:r>
      <w:r>
        <w:t>cost</w:t>
      </w:r>
      <w:r w:rsidR="003467FF">
        <w:t xml:space="preserve"> </w:t>
      </w:r>
      <w:r>
        <w:t>coverage.</w:t>
      </w:r>
      <w:r w:rsidR="003467FF">
        <w:t xml:space="preserve"> </w:t>
      </w:r>
    </w:p>
    <w:p w14:paraId="259CD23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And</w:t>
      </w:r>
      <w:r w:rsidR="003467FF">
        <w:t xml:space="preserve"> </w:t>
      </w:r>
      <w:r>
        <w:t>are</w:t>
      </w:r>
      <w:r w:rsidR="003467FF">
        <w:t xml:space="preserve"> </w:t>
      </w:r>
      <w:r>
        <w:t>they</w:t>
      </w:r>
      <w:r w:rsidR="003467FF">
        <w:t xml:space="preserve"> </w:t>
      </w:r>
      <w:r>
        <w:t>also</w:t>
      </w:r>
      <w:r w:rsidR="003467FF">
        <w:t xml:space="preserve"> </w:t>
      </w:r>
      <w:r>
        <w:t>covered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program?</w:t>
      </w:r>
      <w:r w:rsidR="003467FF">
        <w:t xml:space="preserve"> </w:t>
      </w:r>
    </w:p>
    <w:p w14:paraId="0C38673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Well,</w:t>
      </w:r>
      <w:r w:rsidR="003467FF">
        <w:t xml:space="preserve"> </w:t>
      </w:r>
      <w:r>
        <w:t>you</w:t>
      </w:r>
      <w:r w:rsidR="003467FF">
        <w:t xml:space="preserve"> </w:t>
      </w:r>
      <w:r>
        <w:t>can't</w:t>
      </w:r>
      <w:r w:rsidR="003467FF">
        <w:t xml:space="preserve"> </w:t>
      </w:r>
      <w:r>
        <w:t>go</w:t>
      </w:r>
      <w:r w:rsidR="003467FF">
        <w:t xml:space="preserve"> </w:t>
      </w:r>
      <w:r>
        <w:t>through</w:t>
      </w:r>
      <w:r w:rsidR="003467FF">
        <w:t xml:space="preserve"> </w:t>
      </w:r>
      <w:r>
        <w:t>both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measure.</w:t>
      </w:r>
      <w:r w:rsidR="003467FF">
        <w:t xml:space="preserve">  </w:t>
      </w:r>
      <w:r>
        <w:t>So,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for</w:t>
      </w:r>
      <w:r w:rsidR="003467FF">
        <w:t xml:space="preserve"> </w:t>
      </w:r>
      <w:r>
        <w:t>example,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went</w:t>
      </w:r>
      <w:r w:rsidR="003467FF">
        <w:t xml:space="preserve"> </w:t>
      </w:r>
      <w:r>
        <w:t>through</w:t>
      </w:r>
      <w:r w:rsidR="003467FF">
        <w:t xml:space="preserve"> </w:t>
      </w:r>
      <w:r>
        <w:t>our</w:t>
      </w:r>
      <w:r w:rsidR="003467FF">
        <w:t xml:space="preserve"> </w:t>
      </w:r>
      <w:r>
        <w:t>home</w:t>
      </w:r>
      <w:r w:rsidR="003467FF">
        <w:t xml:space="preserve"> </w:t>
      </w:r>
      <w:r>
        <w:t>winter</w:t>
      </w:r>
      <w:r w:rsidR="00D40882">
        <w:t>-</w:t>
      </w:r>
      <w:r>
        <w:t>proofing</w:t>
      </w:r>
      <w:r w:rsidR="003467FF">
        <w:t xml:space="preserve"> </w:t>
      </w:r>
      <w:r>
        <w:t>program</w:t>
      </w:r>
      <w:r w:rsidR="003467FF">
        <w:t xml:space="preserve"> </w:t>
      </w:r>
      <w:r>
        <w:t>under</w:t>
      </w:r>
      <w:r w:rsidR="003467FF">
        <w:t xml:space="preserve"> </w:t>
      </w:r>
      <w:r>
        <w:t>low</w:t>
      </w:r>
      <w:r w:rsidR="003467FF">
        <w:t xml:space="preserve"> </w:t>
      </w:r>
      <w:r>
        <w:t>income</w:t>
      </w:r>
      <w:r w:rsidR="003467FF">
        <w:t xml:space="preserve"> </w:t>
      </w:r>
      <w:r>
        <w:t>and</w:t>
      </w:r>
      <w:r w:rsidR="003467FF">
        <w:t xml:space="preserve"> </w:t>
      </w:r>
      <w:r>
        <w:t>got</w:t>
      </w:r>
      <w:r w:rsidR="003467FF">
        <w:t xml:space="preserve"> </w:t>
      </w:r>
      <w:r>
        <w:t>your</w:t>
      </w:r>
      <w:r w:rsidR="003467FF">
        <w:t xml:space="preserve"> </w:t>
      </w:r>
      <w:r>
        <w:t>attic</w:t>
      </w:r>
      <w:r w:rsidR="003467FF">
        <w:t xml:space="preserve"> </w:t>
      </w:r>
      <w:r>
        <w:t>installed</w:t>
      </w:r>
      <w:r w:rsidR="003467FF">
        <w:t xml:space="preserve"> </w:t>
      </w:r>
      <w:r>
        <w:t>for</w:t>
      </w:r>
      <w:r w:rsidR="003467FF">
        <w:t xml:space="preserve"> </w:t>
      </w:r>
      <w:r>
        <w:t>free,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coming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you</w:t>
      </w:r>
      <w:r w:rsidR="003467FF">
        <w:t xml:space="preserve"> </w:t>
      </w:r>
      <w:r>
        <w:t>can't</w:t>
      </w:r>
      <w:r w:rsidR="003467FF">
        <w:t xml:space="preserve"> </w:t>
      </w:r>
      <w:r>
        <w:t>do</w:t>
      </w:r>
      <w:r w:rsidR="003467FF">
        <w:t xml:space="preserve"> </w:t>
      </w:r>
      <w:r>
        <w:t>your</w:t>
      </w:r>
      <w:r w:rsidR="003467FF">
        <w:t xml:space="preserve"> </w:t>
      </w:r>
      <w:r>
        <w:t>attic</w:t>
      </w:r>
      <w:r w:rsidR="003467FF">
        <w:t xml:space="preserve"> </w:t>
      </w:r>
      <w:r>
        <w:t>again.</w:t>
      </w:r>
      <w:r w:rsidR="003467FF">
        <w:t xml:space="preserve">  </w:t>
      </w:r>
      <w:r>
        <w:t>It's</w:t>
      </w:r>
      <w:r w:rsidR="003467FF">
        <w:t xml:space="preserve"> </w:t>
      </w:r>
      <w:r>
        <w:t>already</w:t>
      </w:r>
      <w:r w:rsidR="003467FF">
        <w:t xml:space="preserve"> </w:t>
      </w:r>
      <w:r>
        <w:t>done,</w:t>
      </w:r>
      <w:r w:rsidR="003467FF">
        <w:t xml:space="preserve"> </w:t>
      </w:r>
      <w:r>
        <w:t>first</w:t>
      </w:r>
      <w:r w:rsidR="003467FF">
        <w:t xml:space="preserve"> </w:t>
      </w:r>
      <w:r>
        <w:t>and</w:t>
      </w:r>
      <w:r w:rsidR="003467FF">
        <w:t xml:space="preserve"> </w:t>
      </w:r>
      <w:r>
        <w:t>foremost.</w:t>
      </w:r>
      <w:r w:rsidR="003467FF">
        <w:t xml:space="preserve"> 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mass</w:t>
      </w:r>
      <w:r w:rsidR="003467FF">
        <w:t xml:space="preserve"> </w:t>
      </w:r>
      <w:r>
        <w:t>market</w:t>
      </w:r>
      <w:r w:rsidR="003467FF">
        <w:t xml:space="preserve"> </w:t>
      </w:r>
      <w:r>
        <w:t>program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rebate</w:t>
      </w:r>
      <w:r w:rsidR="003467FF">
        <w:t xml:space="preserve"> </w:t>
      </w:r>
      <w:r>
        <w:t>which</w:t>
      </w:r>
      <w:r w:rsidR="003467FF">
        <w:t xml:space="preserve"> </w:t>
      </w:r>
      <w:r>
        <w:t>wouldn't</w:t>
      </w:r>
      <w:r w:rsidR="003467FF">
        <w:t xml:space="preserve"> </w:t>
      </w:r>
      <w:r>
        <w:t>be</w:t>
      </w:r>
      <w:r w:rsidR="003467FF">
        <w:t xml:space="preserve"> </w:t>
      </w:r>
      <w:r>
        <w:t>full</w:t>
      </w:r>
      <w:r w:rsidR="003467FF">
        <w:t xml:space="preserve"> </w:t>
      </w:r>
      <w:r>
        <w:t>cost</w:t>
      </w:r>
      <w:r w:rsidR="003467FF">
        <w:t xml:space="preserve"> </w:t>
      </w:r>
      <w:r>
        <w:t>coverage.</w:t>
      </w:r>
    </w:p>
    <w:p w14:paraId="6ADB578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assuming</w:t>
      </w:r>
      <w:r w:rsidR="003467FF">
        <w:t xml:space="preserve"> </w:t>
      </w:r>
      <w:r>
        <w:t>that</w:t>
      </w:r>
      <w:r w:rsidR="003467FF">
        <w:t xml:space="preserve"> </w:t>
      </w:r>
      <w:r>
        <w:t>First</w:t>
      </w:r>
      <w:r w:rsidR="003467FF">
        <w:t xml:space="preserve"> </w:t>
      </w:r>
      <w:r>
        <w:t>Nations</w:t>
      </w:r>
      <w:r w:rsidR="003467FF">
        <w:t xml:space="preserve"> </w:t>
      </w:r>
      <w:r>
        <w:t>customers</w:t>
      </w:r>
      <w:r w:rsidR="003467FF">
        <w:t xml:space="preserve"> </w:t>
      </w:r>
      <w:r>
        <w:t>qualify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low</w:t>
      </w:r>
      <w:r w:rsidR="00D40882">
        <w:t>-</w:t>
      </w:r>
      <w:r>
        <w:t>income</w:t>
      </w:r>
      <w:r w:rsidR="003467FF">
        <w:t xml:space="preserve"> </w:t>
      </w:r>
      <w:r>
        <w:t>program,</w:t>
      </w:r>
      <w:r w:rsidR="003467FF">
        <w:t xml:space="preserve"> </w:t>
      </w:r>
      <w:r>
        <w:t>they</w:t>
      </w:r>
      <w:r w:rsidR="003467FF">
        <w:t xml:space="preserve"> </w:t>
      </w:r>
      <w:r>
        <w:t>could</w:t>
      </w:r>
      <w:r w:rsidR="003467FF">
        <w:t xml:space="preserve"> </w:t>
      </w:r>
      <w:r>
        <w:t>go</w:t>
      </w:r>
      <w:r w:rsidR="003467FF">
        <w:t xml:space="preserve"> </w:t>
      </w:r>
      <w:r>
        <w:t>that</w:t>
      </w:r>
      <w:r w:rsidR="003467FF">
        <w:t xml:space="preserve"> </w:t>
      </w:r>
      <w:r>
        <w:t>way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band</w:t>
      </w:r>
      <w:r w:rsidR="003467FF">
        <w:t xml:space="preserve"> </w:t>
      </w:r>
      <w:r>
        <w:t>council</w:t>
      </w:r>
      <w:r w:rsidR="003467FF">
        <w:t xml:space="preserve"> </w:t>
      </w:r>
      <w:r>
        <w:t>resolution;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7BBAC87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so</w:t>
      </w:r>
      <w:r w:rsidR="003467FF">
        <w:t xml:space="preserve"> </w:t>
      </w:r>
      <w:r>
        <w:t>generally</w:t>
      </w:r>
      <w:r w:rsidR="003467FF">
        <w:t xml:space="preserve"> </w:t>
      </w:r>
      <w:r>
        <w:t>any</w:t>
      </w:r>
      <w:r w:rsidR="003467FF">
        <w:t xml:space="preserve"> </w:t>
      </w:r>
      <w:r>
        <w:t>First</w:t>
      </w:r>
      <w:r w:rsidR="003467FF">
        <w:t xml:space="preserve"> </w:t>
      </w:r>
      <w:r>
        <w:t>Nation</w:t>
      </w:r>
      <w:r w:rsidR="003467FF">
        <w:t xml:space="preserve"> </w:t>
      </w:r>
      <w:r>
        <w:t>on</w:t>
      </w:r>
      <w:r w:rsidR="003467FF">
        <w:t xml:space="preserve"> </w:t>
      </w:r>
      <w:r>
        <w:t>reserve</w:t>
      </w:r>
      <w:r w:rsidR="003467FF">
        <w:t xml:space="preserve"> </w:t>
      </w:r>
      <w:r>
        <w:t>is</w:t>
      </w:r>
      <w:r w:rsidR="003467FF">
        <w:t xml:space="preserve"> </w:t>
      </w:r>
      <w:r>
        <w:t>covered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low</w:t>
      </w:r>
      <w:r w:rsidR="00D40882">
        <w:t>-</w:t>
      </w:r>
      <w:r>
        <w:t>income</w:t>
      </w:r>
      <w:r w:rsidR="003467FF">
        <w:t xml:space="preserve"> </w:t>
      </w:r>
      <w:r>
        <w:t>program,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describe</w:t>
      </w:r>
      <w:r w:rsidR="003467FF">
        <w:t xml:space="preserve"> </w:t>
      </w:r>
      <w:r>
        <w:t>it.</w:t>
      </w:r>
      <w:r w:rsidR="003467FF">
        <w:t xml:space="preserve"> 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anything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that</w:t>
      </w:r>
      <w:r w:rsidR="003467FF">
        <w:t xml:space="preserve"> </w:t>
      </w:r>
      <w:r>
        <w:t>precludes</w:t>
      </w:r>
      <w:r w:rsidR="003467FF">
        <w:t xml:space="preserve"> </w:t>
      </w:r>
      <w:r>
        <w:t>any</w:t>
      </w:r>
      <w:r w:rsidR="003467FF">
        <w:t xml:space="preserve"> </w:t>
      </w:r>
      <w:r>
        <w:t>gas</w:t>
      </w:r>
      <w:r w:rsidR="003467FF">
        <w:t xml:space="preserve"> </w:t>
      </w:r>
      <w:r>
        <w:t>customer</w:t>
      </w:r>
      <w:r w:rsidR="003467FF">
        <w:t xml:space="preserve"> </w:t>
      </w:r>
      <w:r>
        <w:t>from</w:t>
      </w:r>
      <w:r w:rsidR="003467FF">
        <w:t xml:space="preserve"> </w:t>
      </w:r>
      <w:r>
        <w:t>participating.</w:t>
      </w:r>
      <w:r w:rsidR="003467FF">
        <w:t xml:space="preserve">  </w:t>
      </w:r>
      <w:r>
        <w:t>So,</w:t>
      </w:r>
      <w:r w:rsidR="003467FF">
        <w:t xml:space="preserve"> </w:t>
      </w:r>
      <w:r>
        <w:t>of</w:t>
      </w:r>
      <w:r w:rsidR="003467FF">
        <w:t xml:space="preserve"> </w:t>
      </w:r>
      <w:r>
        <w:t>course,</w:t>
      </w:r>
      <w:r w:rsidR="003467FF">
        <w:t xml:space="preserve"> </w:t>
      </w:r>
      <w:r>
        <w:t>someone</w:t>
      </w:r>
      <w:r w:rsidR="003467FF">
        <w:t xml:space="preserve"> </w:t>
      </w:r>
      <w:r>
        <w:t>could</w:t>
      </w:r>
      <w:r w:rsidR="003467FF">
        <w:t xml:space="preserve"> </w:t>
      </w:r>
      <w:r>
        <w:t>go</w:t>
      </w:r>
      <w:r w:rsidR="003467FF">
        <w:t xml:space="preserve"> </w:t>
      </w:r>
      <w:r>
        <w:t>through</w:t>
      </w:r>
      <w:r w:rsidR="003467FF">
        <w:t xml:space="preserve"> </w:t>
      </w:r>
      <w:r>
        <w:t>it,</w:t>
      </w:r>
      <w:r w:rsidR="003467FF">
        <w:t xml:space="preserve"> </w:t>
      </w:r>
      <w:r>
        <w:t>but</w:t>
      </w:r>
      <w:r w:rsidR="003467FF">
        <w:t xml:space="preserve"> </w:t>
      </w:r>
      <w:r>
        <w:t>anyone</w:t>
      </w:r>
      <w:r w:rsidR="003467FF">
        <w:t xml:space="preserve"> </w:t>
      </w:r>
      <w:r>
        <w:t>who</w:t>
      </w:r>
      <w:r w:rsidR="003467FF">
        <w:t xml:space="preserve"> </w:t>
      </w:r>
      <w:r>
        <w:t>qualifies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marketing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were</w:t>
      </w:r>
      <w:r w:rsidR="003467FF">
        <w:t xml:space="preserve"> </w:t>
      </w:r>
      <w:r>
        <w:t>off</w:t>
      </w:r>
      <w:r w:rsidR="003467FF">
        <w:t xml:space="preserve"> </w:t>
      </w:r>
      <w:r>
        <w:t>reserve,</w:t>
      </w:r>
      <w:r w:rsidR="003467FF">
        <w:t xml:space="preserve"> </w:t>
      </w:r>
      <w:r>
        <w:t>they</w:t>
      </w:r>
      <w:r w:rsidR="003467FF">
        <w:t xml:space="preserve"> </w:t>
      </w:r>
      <w:r>
        <w:t>could</w:t>
      </w:r>
      <w:r w:rsidR="003467FF">
        <w:t xml:space="preserve"> </w:t>
      </w:r>
      <w:r>
        <w:t>qualify</w:t>
      </w:r>
      <w:r w:rsidR="003467FF">
        <w:t xml:space="preserve"> </w:t>
      </w:r>
      <w:r>
        <w:t>for</w:t>
      </w:r>
      <w:r w:rsidR="003467FF">
        <w:t xml:space="preserve"> </w:t>
      </w:r>
      <w:r>
        <w:t>low</w:t>
      </w:r>
      <w:r w:rsidR="003467FF">
        <w:t xml:space="preserve"> </w:t>
      </w:r>
      <w:r>
        <w:t>income,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just</w:t>
      </w:r>
      <w:r w:rsidR="003467FF">
        <w:t xml:space="preserve"> </w:t>
      </w:r>
      <w:r>
        <w:t>has</w:t>
      </w:r>
      <w:r w:rsidR="003467FF">
        <w:t xml:space="preserve"> </w:t>
      </w:r>
      <w:r>
        <w:t>different</w:t>
      </w:r>
      <w:r w:rsidR="003467FF">
        <w:t xml:space="preserve"> </w:t>
      </w:r>
      <w:r>
        <w:lastRenderedPageBreak/>
        <w:t>qualification</w:t>
      </w:r>
      <w:r w:rsidR="003467FF">
        <w:t xml:space="preserve"> </w:t>
      </w:r>
      <w:r>
        <w:t>requirements.</w:t>
      </w:r>
      <w:r w:rsidR="003467FF">
        <w:t xml:space="preserve">  </w:t>
      </w:r>
      <w:r>
        <w:t>But</w:t>
      </w:r>
      <w:r w:rsidR="003467FF">
        <w:t xml:space="preserve"> </w:t>
      </w:r>
      <w:r>
        <w:t>anyone,</w:t>
      </w:r>
      <w:r w:rsidR="003467FF">
        <w:t xml:space="preserve"> </w:t>
      </w:r>
      <w:r>
        <w:t>Indigenous</w:t>
      </w:r>
      <w:r w:rsidR="003467FF">
        <w:t xml:space="preserve"> </w:t>
      </w:r>
      <w:r>
        <w:t>or</w:t>
      </w:r>
      <w:r w:rsidR="003467FF">
        <w:t xml:space="preserve"> </w:t>
      </w:r>
      <w:r>
        <w:t>not,</w:t>
      </w:r>
      <w:r w:rsidR="003467FF">
        <w:t xml:space="preserve"> </w:t>
      </w:r>
      <w:r>
        <w:t>who</w:t>
      </w:r>
      <w:r w:rsidR="003467FF">
        <w:t xml:space="preserve"> </w:t>
      </w:r>
      <w:r>
        <w:t>can</w:t>
      </w:r>
      <w:r w:rsidR="003467FF">
        <w:t xml:space="preserve"> </w:t>
      </w:r>
      <w:r>
        <w:t>qualify</w:t>
      </w:r>
      <w:r w:rsidR="003467FF">
        <w:t xml:space="preserve"> </w:t>
      </w:r>
      <w:r>
        <w:t>for</w:t>
      </w:r>
      <w:r w:rsidR="003467FF">
        <w:t xml:space="preserve"> </w:t>
      </w:r>
      <w:r>
        <w:t>low</w:t>
      </w:r>
      <w:r w:rsidR="003467FF">
        <w:t xml:space="preserve"> </w:t>
      </w:r>
      <w:r>
        <w:t>income,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push</w:t>
      </w:r>
      <w:r w:rsidR="003467FF">
        <w:t xml:space="preserve"> </w:t>
      </w:r>
      <w:r>
        <w:t>them</w:t>
      </w:r>
      <w:r w:rsidR="003467FF">
        <w:t xml:space="preserve"> </w:t>
      </w:r>
      <w:r>
        <w:t>through</w:t>
      </w:r>
      <w:r w:rsidR="003467FF">
        <w:t xml:space="preserve"> </w:t>
      </w:r>
      <w:r>
        <w:t>that</w:t>
      </w:r>
      <w:r w:rsidR="003467FF">
        <w:t xml:space="preserve"> </w:t>
      </w:r>
      <w:r>
        <w:t>program.</w:t>
      </w:r>
      <w:r w:rsidR="003467FF">
        <w:t xml:space="preserve"> 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and</w:t>
      </w:r>
      <w:r w:rsidR="003467FF">
        <w:t xml:space="preserve"> </w:t>
      </w:r>
      <w:r>
        <w:t>why</w:t>
      </w:r>
      <w:r w:rsidR="003467FF">
        <w:t xml:space="preserve"> </w:t>
      </w:r>
      <w:r>
        <w:t>it</w:t>
      </w:r>
      <w:r w:rsidR="003467FF">
        <w:t xml:space="preserve"> </w:t>
      </w:r>
      <w:r>
        <w:t>has</w:t>
      </w:r>
      <w:r w:rsidR="003467FF">
        <w:t xml:space="preserve"> </w:t>
      </w:r>
      <w:r>
        <w:t>full</w:t>
      </w:r>
      <w:r w:rsidR="003467FF">
        <w:t xml:space="preserve"> </w:t>
      </w:r>
      <w:r>
        <w:t>cost</w:t>
      </w:r>
      <w:r w:rsidR="003467FF">
        <w:t xml:space="preserve"> </w:t>
      </w:r>
      <w:r>
        <w:t>coverage.</w:t>
      </w:r>
      <w:r w:rsidR="003467FF">
        <w:t xml:space="preserve">  </w:t>
      </w:r>
      <w:r>
        <w:t>So</w:t>
      </w:r>
      <w:r w:rsidR="003467FF">
        <w:t xml:space="preserve"> </w:t>
      </w:r>
      <w:r>
        <w:t>they</w:t>
      </w:r>
      <w:r w:rsidR="003467FF">
        <w:t xml:space="preserve"> </w:t>
      </w:r>
      <w:r>
        <w:t>need</w:t>
      </w:r>
      <w:r w:rsidR="003467FF">
        <w:t xml:space="preserve"> </w:t>
      </w:r>
      <w:r>
        <w:t>additional</w:t>
      </w:r>
      <w:r w:rsidR="003467FF">
        <w:t xml:space="preserve"> </w:t>
      </w:r>
      <w:r>
        <w:t>support.</w:t>
      </w:r>
    </w:p>
    <w:p w14:paraId="47AA3E7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data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Indigenous</w:t>
      </w:r>
      <w:r w:rsidR="003467FF">
        <w:t xml:space="preserve"> </w:t>
      </w:r>
      <w:r>
        <w:t>customers</w:t>
      </w:r>
      <w:r w:rsidR="003467FF">
        <w:t xml:space="preserve"> </w:t>
      </w:r>
      <w:r>
        <w:t>going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low</w:t>
      </w:r>
      <w:r w:rsidR="003467FF">
        <w:t xml:space="preserve"> </w:t>
      </w:r>
      <w:r>
        <w:t>income</w:t>
      </w:r>
      <w:r w:rsidR="003467FF">
        <w:t xml:space="preserve"> </w:t>
      </w:r>
      <w:r>
        <w:t>versus,</w:t>
      </w:r>
      <w:r w:rsidR="003467FF">
        <w:t xml:space="preserve"> </w:t>
      </w:r>
      <w:r>
        <w:t>I</w:t>
      </w:r>
      <w:r w:rsidR="003467FF">
        <w:t xml:space="preserve"> </w:t>
      </w:r>
      <w:r>
        <w:t>guess,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programs?</w:t>
      </w:r>
      <w:r w:rsidR="003467FF">
        <w:t xml:space="preserve"> </w:t>
      </w:r>
    </w:p>
    <w:p w14:paraId="692A8FE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not</w:t>
      </w:r>
      <w:r w:rsidR="003467FF">
        <w:t xml:space="preserve"> </w:t>
      </w:r>
      <w:r>
        <w:t>have</w:t>
      </w:r>
      <w:r w:rsidR="003467FF">
        <w:t xml:space="preserve"> </w:t>
      </w:r>
      <w:r>
        <w:t>data</w:t>
      </w:r>
      <w:r w:rsidR="003467FF">
        <w:t xml:space="preserve"> </w:t>
      </w:r>
      <w:r>
        <w:t>like</w:t>
      </w:r>
      <w:r w:rsidR="003467FF">
        <w:t xml:space="preserve"> </w:t>
      </w:r>
      <w:r>
        <w:t>that.</w:t>
      </w:r>
      <w:r w:rsidR="003467FF">
        <w:t xml:space="preserve">  </w:t>
      </w:r>
      <w:r>
        <w:t>If</w:t>
      </w:r>
      <w:r w:rsidR="003467FF">
        <w:t xml:space="preserve"> </w:t>
      </w:r>
      <w:r>
        <w:t>someone</w:t>
      </w:r>
      <w:r w:rsidR="003467FF">
        <w:t xml:space="preserve"> </w:t>
      </w:r>
      <w:r>
        <w:t>went</w:t>
      </w:r>
      <w:r w:rsidR="003467FF">
        <w:t xml:space="preserve"> </w:t>
      </w:r>
      <w:r>
        <w:t>through</w:t>
      </w:r>
      <w:r w:rsidR="003467FF">
        <w:t xml:space="preserve"> </w:t>
      </w:r>
      <w:r>
        <w:t>our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nothing</w:t>
      </w:r>
      <w:r w:rsidR="003467FF">
        <w:t xml:space="preserve"> </w:t>
      </w:r>
      <w:r>
        <w:t>where</w:t>
      </w:r>
      <w:r w:rsidR="003467FF">
        <w:t xml:space="preserve"> </w:t>
      </w:r>
      <w:r>
        <w:t>we</w:t>
      </w:r>
      <w:r w:rsidR="003467FF">
        <w:t xml:space="preserve"> </w:t>
      </w:r>
      <w:r>
        <w:t>could</w:t>
      </w:r>
      <w:r w:rsidR="003467FF">
        <w:t xml:space="preserve"> </w:t>
      </w:r>
      <w:r>
        <w:t>identify</w:t>
      </w:r>
      <w:r w:rsidR="003467FF">
        <w:t xml:space="preserve"> </w:t>
      </w:r>
      <w:r>
        <w:t>them</w:t>
      </w:r>
      <w:r w:rsidR="003467FF">
        <w:t xml:space="preserve"> </w:t>
      </w:r>
      <w:r>
        <w:t>as</w:t>
      </w:r>
      <w:r w:rsidR="003467FF">
        <w:t xml:space="preserve"> </w:t>
      </w:r>
      <w:r>
        <w:t>being</w:t>
      </w:r>
      <w:r w:rsidR="003467FF">
        <w:t xml:space="preserve"> </w:t>
      </w:r>
      <w:r>
        <w:t>a</w:t>
      </w:r>
      <w:r w:rsidR="003467FF">
        <w:t xml:space="preserve"> </w:t>
      </w:r>
      <w:r>
        <w:t>member</w:t>
      </w:r>
      <w:r w:rsidR="003467FF">
        <w:t xml:space="preserve"> </w:t>
      </w:r>
      <w:r>
        <w:t>of</w:t>
      </w:r>
      <w:r w:rsidR="003467FF">
        <w:t xml:space="preserve"> </w:t>
      </w:r>
      <w:r>
        <w:t>an</w:t>
      </w:r>
      <w:r w:rsidR="003467FF">
        <w:t xml:space="preserve"> </w:t>
      </w:r>
      <w:r>
        <w:t>Indigenous</w:t>
      </w:r>
      <w:r w:rsidR="003467FF">
        <w:t xml:space="preserve"> </w:t>
      </w:r>
      <w:r>
        <w:t>community.</w:t>
      </w:r>
      <w:r w:rsidR="003467FF">
        <w:t xml:space="preserve"> 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a</w:t>
      </w:r>
      <w:r w:rsidR="003467FF">
        <w:t xml:space="preserve"> </w:t>
      </w:r>
      <w:r>
        <w:t>type</w:t>
      </w:r>
      <w:r w:rsidR="003467FF">
        <w:t xml:space="preserve"> </w:t>
      </w:r>
      <w:r>
        <w:t>of</w:t>
      </w:r>
      <w:r w:rsidR="003467FF">
        <w:t xml:space="preserve"> </w:t>
      </w:r>
      <w:r>
        <w:t>question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ask.</w:t>
      </w:r>
      <w:r w:rsidR="003467FF">
        <w:t xml:space="preserve"> 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advertise</w:t>
      </w:r>
      <w:r w:rsidR="003467FF">
        <w:t xml:space="preserve"> </w:t>
      </w:r>
      <w:r>
        <w:t>and</w:t>
      </w:r>
      <w:r w:rsidR="003467FF">
        <w:t xml:space="preserve"> </w:t>
      </w:r>
      <w:r>
        <w:t>market</w:t>
      </w:r>
      <w:r w:rsidR="003467FF">
        <w:t xml:space="preserve"> </w:t>
      </w:r>
      <w:r>
        <w:t>to</w:t>
      </w:r>
      <w:r w:rsidR="003467FF">
        <w:t xml:space="preserve"> </w:t>
      </w:r>
      <w:r>
        <w:t>consumers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t>income</w:t>
      </w:r>
      <w:r w:rsidR="00D40882">
        <w:t>-</w:t>
      </w:r>
      <w:r>
        <w:t>qualified</w:t>
      </w:r>
      <w:r w:rsidR="003467FF">
        <w:t xml:space="preserve"> </w:t>
      </w:r>
      <w:r>
        <w:t>programming,</w:t>
      </w:r>
      <w:r w:rsidR="003467FF">
        <w:t xml:space="preserve"> </w:t>
      </w:r>
      <w:r>
        <w:t>and</w:t>
      </w:r>
      <w:r w:rsidR="003467FF">
        <w:t xml:space="preserve"> </w:t>
      </w:r>
      <w:r>
        <w:t>they</w:t>
      </w:r>
      <w:r w:rsidR="003467FF">
        <w:t xml:space="preserve"> </w:t>
      </w:r>
      <w:r>
        <w:t>should</w:t>
      </w:r>
      <w:r w:rsidR="003467FF">
        <w:t xml:space="preserve"> </w:t>
      </w:r>
      <w:r>
        <w:t>check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qualify.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those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</w:t>
      </w:r>
      <w:r w:rsidR="003467FF">
        <w:t xml:space="preserve"> </w:t>
      </w:r>
      <w:r>
        <w:t>marketing</w:t>
      </w:r>
      <w:r w:rsidR="003467FF">
        <w:t xml:space="preserve"> </w:t>
      </w:r>
      <w:r>
        <w:t>is</w:t>
      </w:r>
      <w:r w:rsidR="003467FF">
        <w:t xml:space="preserve"> </w:t>
      </w:r>
      <w:r>
        <w:t>quite</w:t>
      </w:r>
      <w:r w:rsidR="003467FF">
        <w:t xml:space="preserve"> </w:t>
      </w:r>
      <w:r>
        <w:t>clear.</w:t>
      </w:r>
      <w:r w:rsidR="003467FF">
        <w:t xml:space="preserve">  </w:t>
      </w:r>
      <w:r>
        <w:t>So</w:t>
      </w:r>
      <w:r w:rsidR="003467FF">
        <w:t xml:space="preserve"> </w:t>
      </w:r>
      <w:r>
        <w:t>our</w:t>
      </w:r>
      <w:r w:rsidR="003467FF">
        <w:t xml:space="preserve"> </w:t>
      </w:r>
      <w:r>
        <w:t>hope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wouldn't</w:t>
      </w:r>
      <w:r w:rsidR="003467FF">
        <w:t xml:space="preserve"> </w:t>
      </w:r>
      <w:r>
        <w:t>happen.</w:t>
      </w:r>
    </w:p>
    <w:p w14:paraId="20E0623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any</w:t>
      </w:r>
      <w:r w:rsidR="003467FF">
        <w:t xml:space="preserve"> </w:t>
      </w:r>
      <w:r>
        <w:t>data</w:t>
      </w:r>
      <w:r w:rsidR="003467FF">
        <w:t xml:space="preserve"> </w:t>
      </w:r>
      <w:r>
        <w:t>associated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Indigenous</w:t>
      </w:r>
      <w:r w:rsidR="003467FF">
        <w:t xml:space="preserve"> </w:t>
      </w:r>
      <w:r>
        <w:t>customers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qualifying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program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smart</w:t>
      </w:r>
      <w:r w:rsidR="003467FF">
        <w:t xml:space="preserve"> </w:t>
      </w:r>
      <w:r>
        <w:t>home</w:t>
      </w:r>
      <w:r w:rsidR="003467FF">
        <w:t xml:space="preserve"> </w:t>
      </w:r>
      <w:r>
        <w:t>program?</w:t>
      </w:r>
      <w:r w:rsidR="003467FF">
        <w:t xml:space="preserve"> </w:t>
      </w:r>
    </w:p>
    <w:p w14:paraId="5B25DAF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So,</w:t>
      </w:r>
      <w:r w:rsidR="003467FF">
        <w:t xml:space="preserve"> </w:t>
      </w:r>
      <w:r>
        <w:t>Ms.</w:t>
      </w:r>
      <w:r w:rsidR="003467FF">
        <w:t xml:space="preserve"> </w:t>
      </w:r>
      <w:r>
        <w:t>DeMarco,</w:t>
      </w:r>
      <w:r w:rsidR="003467FF">
        <w:t xml:space="preserve"> </w:t>
      </w:r>
      <w:r>
        <w:t>the</w:t>
      </w:r>
      <w:r w:rsidR="003467FF">
        <w:t xml:space="preserve"> </w:t>
      </w:r>
      <w:r>
        <w:t>boundaries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</w:t>
      </w:r>
      <w:r w:rsidR="003467FF">
        <w:t xml:space="preserve"> </w:t>
      </w:r>
      <w:r>
        <w:t>or</w:t>
      </w:r>
      <w:r w:rsidR="003467FF">
        <w:t xml:space="preserve"> </w:t>
      </w:r>
      <w:r>
        <w:t>scope</w:t>
      </w:r>
      <w:r w:rsidR="003467FF">
        <w:t xml:space="preserve"> </w:t>
      </w:r>
      <w:r>
        <w:t>was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</w:p>
    <w:p w14:paraId="564ED60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And</w:t>
      </w:r>
      <w:r w:rsidR="003467FF">
        <w:t xml:space="preserve"> </w:t>
      </w:r>
      <w:r>
        <w:t>as</w:t>
      </w:r>
      <w:r w:rsidR="003467FF">
        <w:t xml:space="preserve"> </w:t>
      </w:r>
      <w:r>
        <w:t>I</w:t>
      </w:r>
      <w:r w:rsidR="003467FF">
        <w:t xml:space="preserve"> </w:t>
      </w:r>
      <w:r>
        <w:t>understand</w:t>
      </w:r>
      <w:r w:rsidR="003467FF">
        <w:t xml:space="preserve"> </w:t>
      </w:r>
      <w:r>
        <w:t>it,</w:t>
      </w:r>
      <w:r w:rsidR="003467FF">
        <w:t xml:space="preserve">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all</w:t>
      </w:r>
      <w:r w:rsidR="003467FF">
        <w:t xml:space="preserve"> </w:t>
      </w:r>
      <w:r>
        <w:t>three</w:t>
      </w:r>
      <w:r w:rsidR="003467FF">
        <w:t xml:space="preserve"> </w:t>
      </w:r>
      <w:r>
        <w:t>portions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  <w:r w:rsidR="003467FF">
        <w:t xml:space="preserve"> 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program,</w:t>
      </w:r>
      <w:r w:rsidR="003467FF">
        <w:t xml:space="preserve"> </w:t>
      </w:r>
      <w:r>
        <w:t>the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program,</w:t>
      </w:r>
      <w:r w:rsidR="003467FF">
        <w:t xml:space="preserve"> </w:t>
      </w:r>
      <w:r>
        <w:t>and</w:t>
      </w:r>
      <w:r w:rsidR="003467FF">
        <w:t xml:space="preserve"> </w:t>
      </w:r>
      <w:r>
        <w:lastRenderedPageBreak/>
        <w:t>the</w:t>
      </w:r>
      <w:r w:rsidR="003467FF">
        <w:t xml:space="preserve"> </w:t>
      </w:r>
      <w:r>
        <w:t>smart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are</w:t>
      </w:r>
      <w:r w:rsidR="003467FF">
        <w:t xml:space="preserve"> </w:t>
      </w:r>
      <w:r>
        <w:t>all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</w:p>
    <w:p w14:paraId="2976AF2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Ms.</w:t>
      </w:r>
      <w:r w:rsidR="003467FF">
        <w:t xml:space="preserve"> </w:t>
      </w:r>
      <w:r>
        <w:t>DeMarco,</w:t>
      </w:r>
      <w:r w:rsidR="003467FF">
        <w:t xml:space="preserve"> </w:t>
      </w:r>
      <w:r>
        <w:t>it's</w:t>
      </w:r>
      <w:r w:rsidR="003467FF">
        <w:t xml:space="preserve"> </w:t>
      </w:r>
      <w:r>
        <w:t>Dennis</w:t>
      </w:r>
      <w:r w:rsidR="003467FF">
        <w:t xml:space="preserve"> </w:t>
      </w:r>
      <w:r>
        <w:t>O'Leary.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having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trouble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your</w:t>
      </w:r>
      <w:r w:rsidR="003467FF">
        <w:t xml:space="preserve"> </w:t>
      </w:r>
      <w:r>
        <w:t>question.</w:t>
      </w:r>
      <w:r w:rsidR="003467FF">
        <w:t xml:space="preserve"> 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asking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heard</w:t>
      </w:r>
      <w:r w:rsidR="003467FF">
        <w:t xml:space="preserve"> </w:t>
      </w:r>
      <w:r>
        <w:t>the</w:t>
      </w:r>
      <w:r w:rsidR="003467FF">
        <w:t xml:space="preserve"> </w:t>
      </w:r>
      <w:r>
        <w:t>answer,</w:t>
      </w:r>
      <w:r w:rsidR="003467FF">
        <w:t xml:space="preserve"> </w:t>
      </w:r>
      <w:r>
        <w:t>but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asking</w:t>
      </w:r>
      <w:r w:rsidR="003467FF">
        <w:t xml:space="preserve"> </w:t>
      </w:r>
      <w:r>
        <w:t>whether</w:t>
      </w:r>
      <w:r w:rsidR="003467FF">
        <w:t xml:space="preserve"> </w:t>
      </w:r>
      <w:r>
        <w:t>or</w:t>
      </w:r>
      <w:r w:rsidR="003467FF">
        <w:t xml:space="preserve"> </w:t>
      </w:r>
      <w:r>
        <w:t>not</w:t>
      </w:r>
      <w:r w:rsidR="003467FF">
        <w:t xml:space="preserve"> </w:t>
      </w:r>
      <w:r>
        <w:t>Enbridge</w:t>
      </w:r>
      <w:r w:rsidR="003467FF">
        <w:t xml:space="preserve"> </w:t>
      </w:r>
      <w:r>
        <w:t>tracks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members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Indigenous</w:t>
      </w:r>
      <w:r w:rsidR="003467FF">
        <w:t xml:space="preserve"> </w:t>
      </w:r>
      <w:r>
        <w:t>communities,</w:t>
      </w:r>
      <w:r w:rsidR="003467FF">
        <w:t xml:space="preserve"> </w:t>
      </w:r>
      <w:r>
        <w:t>whether</w:t>
      </w:r>
      <w:r w:rsidR="003467FF">
        <w:t xml:space="preserve"> </w:t>
      </w:r>
      <w:r>
        <w:t>on</w:t>
      </w:r>
      <w:r w:rsidR="003467FF">
        <w:t xml:space="preserve"> </w:t>
      </w:r>
      <w:r>
        <w:t>reserve</w:t>
      </w:r>
      <w:r w:rsidR="003467FF">
        <w:t xml:space="preserve"> </w:t>
      </w:r>
      <w:r>
        <w:t>or</w:t>
      </w:r>
      <w:r w:rsidR="003467FF">
        <w:t xml:space="preserve"> </w:t>
      </w:r>
      <w:r>
        <w:t>off</w:t>
      </w:r>
      <w:r w:rsidR="003467FF">
        <w:t xml:space="preserve"> </w:t>
      </w:r>
      <w:r>
        <w:t>reserve,</w:t>
      </w:r>
      <w:r w:rsidR="003467FF">
        <w:t xml:space="preserve"> </w:t>
      </w:r>
      <w:r>
        <w:t>are</w:t>
      </w:r>
      <w:r w:rsidR="003467FF">
        <w:t xml:space="preserve"> </w:t>
      </w:r>
      <w:r>
        <w:t>participating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program?</w:t>
      </w:r>
      <w:r w:rsidR="003467FF">
        <w:t xml:space="preserve">  </w:t>
      </w:r>
      <w:r>
        <w:t>Not</w:t>
      </w:r>
      <w:r w:rsidR="003467FF">
        <w:t xml:space="preserve"> </w:t>
      </w:r>
      <w:r>
        <w:t>the</w:t>
      </w:r>
      <w:r w:rsidR="003467FF">
        <w:t xml:space="preserve"> </w:t>
      </w:r>
      <w:r>
        <w:t>low</w:t>
      </w:r>
      <w:r w:rsidR="00D40882">
        <w:t>-</w:t>
      </w:r>
      <w:r>
        <w:t>income</w:t>
      </w:r>
      <w:r w:rsidR="003467FF">
        <w:t xml:space="preserve"> </w:t>
      </w:r>
      <w:r>
        <w:t>program,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program?</w:t>
      </w:r>
      <w:r w:rsidR="003467FF">
        <w:t xml:space="preserve"> </w:t>
      </w:r>
    </w:p>
    <w:p w14:paraId="492948E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Yes.</w:t>
      </w:r>
      <w:r w:rsidR="003467FF">
        <w:t xml:space="preserve">  </w:t>
      </w:r>
      <w:r>
        <w:t>We're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concerned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confusion</w:t>
      </w:r>
      <w:r w:rsidR="003467FF">
        <w:t xml:space="preserve"> </w:t>
      </w:r>
      <w:r>
        <w:t>among</w:t>
      </w:r>
      <w:r w:rsidR="003467FF">
        <w:t xml:space="preserve"> </w:t>
      </w:r>
      <w:r>
        <w:t>particular</w:t>
      </w:r>
      <w:r w:rsidR="003467FF">
        <w:t xml:space="preserve"> </w:t>
      </w:r>
      <w:r>
        <w:t>customers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is</w:t>
      </w:r>
      <w:r w:rsidR="003467FF">
        <w:t xml:space="preserve"> </w:t>
      </w:r>
      <w:r>
        <w:t>available</w:t>
      </w:r>
      <w:r w:rsidR="003467FF">
        <w:t xml:space="preserve"> </w:t>
      </w:r>
      <w:r>
        <w:t>to</w:t>
      </w:r>
      <w:r w:rsidR="003467FF">
        <w:t xml:space="preserve"> </w:t>
      </w:r>
      <w:r>
        <w:t>them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may</w:t>
      </w:r>
      <w:r w:rsidR="003467FF">
        <w:t xml:space="preserve"> </w:t>
      </w:r>
      <w:r>
        <w:t>be,</w:t>
      </w:r>
      <w:r w:rsidR="003467FF">
        <w:t xml:space="preserve"> </w:t>
      </w:r>
      <w:r>
        <w:t>in</w:t>
      </w:r>
      <w:r w:rsidR="003467FF">
        <w:t xml:space="preserve"> </w:t>
      </w:r>
      <w:r>
        <w:t>fact,</w:t>
      </w:r>
      <w:r w:rsidR="003467FF">
        <w:t xml:space="preserve"> </w:t>
      </w:r>
      <w:r>
        <w:t>streaming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programs,</w:t>
      </w:r>
      <w:r w:rsidR="003467FF">
        <w:t xml:space="preserve"> </w:t>
      </w:r>
      <w:r>
        <w:t>plural.</w:t>
      </w:r>
    </w:p>
    <w:p w14:paraId="4FDD829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So</w:t>
      </w:r>
      <w:r w:rsidR="003467FF">
        <w:t xml:space="preserve"> </w:t>
      </w:r>
      <w:r>
        <w:t>then</w:t>
      </w:r>
      <w:r w:rsidR="003467FF">
        <w:t xml:space="preserve"> </w:t>
      </w:r>
      <w:r>
        <w:t>I</w:t>
      </w:r>
      <w:r w:rsidR="003467FF">
        <w:t xml:space="preserve"> </w:t>
      </w:r>
      <w:r>
        <w:t>did</w:t>
      </w:r>
      <w:r w:rsidR="003467FF">
        <w:t xml:space="preserve"> </w:t>
      </w:r>
      <w:r>
        <w:t>understand</w:t>
      </w:r>
      <w:r w:rsidR="003467FF">
        <w:t xml:space="preserve"> </w:t>
      </w:r>
      <w:r>
        <w:t>the</w:t>
      </w:r>
      <w:r w:rsidR="003467FF">
        <w:t xml:space="preserve"> </w:t>
      </w:r>
      <w:r>
        <w:t>question,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answer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heard</w:t>
      </w:r>
      <w:r w:rsidR="003467FF">
        <w:t xml:space="preserve"> </w:t>
      </w:r>
      <w:r>
        <w:t>was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don't</w:t>
      </w:r>
      <w:r w:rsidR="003467FF">
        <w:t xml:space="preserve"> </w:t>
      </w:r>
      <w:r>
        <w:t>track</w:t>
      </w:r>
      <w:r w:rsidR="003467FF">
        <w:t xml:space="preserve"> </w:t>
      </w:r>
      <w:r>
        <w:t>that</w:t>
      </w:r>
      <w:r w:rsidR="003467FF">
        <w:t xml:space="preserve"> </w:t>
      </w:r>
      <w:r>
        <w:t>specifically.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not</w:t>
      </w:r>
      <w:r w:rsidR="003467FF">
        <w:t xml:space="preserve"> </w:t>
      </w:r>
      <w:r>
        <w:t>something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actually</w:t>
      </w:r>
      <w:r w:rsidR="003467FF">
        <w:t xml:space="preserve"> </w:t>
      </w:r>
      <w:r>
        <w:t>provide</w:t>
      </w:r>
      <w:r w:rsidR="003467FF">
        <w:t xml:space="preserve"> </w:t>
      </w:r>
      <w:r>
        <w:t>to</w:t>
      </w:r>
      <w:r w:rsidR="003467FF">
        <w:t xml:space="preserve"> </w:t>
      </w:r>
      <w:r>
        <w:t>you</w:t>
      </w:r>
      <w:r w:rsidR="003467FF">
        <w:t xml:space="preserve"> </w:t>
      </w:r>
      <w:r>
        <w:t>today.</w:t>
      </w:r>
    </w:p>
    <w:p w14:paraId="7FE7535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data</w:t>
      </w:r>
      <w:r w:rsidR="003467FF">
        <w:t xml:space="preserve"> </w:t>
      </w:r>
      <w:r>
        <w:t>on</w:t>
      </w:r>
      <w:r w:rsidR="003467FF">
        <w:t xml:space="preserve"> </w:t>
      </w:r>
      <w:r>
        <w:t>that,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clear?</w:t>
      </w:r>
      <w:r w:rsidR="003467FF">
        <w:t xml:space="preserve"> </w:t>
      </w:r>
    </w:p>
    <w:p w14:paraId="6875EA5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No.</w:t>
      </w:r>
    </w:p>
    <w:p w14:paraId="0EAB86B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DeMARCO:</w:t>
      </w:r>
      <w:r w:rsidR="003467FF">
        <w:t xml:space="preserve">  </w:t>
      </w:r>
      <w:r>
        <w:t>That's</w:t>
      </w:r>
      <w:r w:rsidR="003467FF">
        <w:t xml:space="preserve"> </w:t>
      </w:r>
      <w:r>
        <w:t>helpful.</w:t>
      </w:r>
      <w:r w:rsidR="003467FF">
        <w:t xml:space="preserve"> </w:t>
      </w:r>
    </w:p>
    <w:p w14:paraId="655CBB8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3467FF">
        <w:t xml:space="preserve"> </w:t>
      </w:r>
      <w:r>
        <w:t>of</w:t>
      </w:r>
      <w:r w:rsidR="003467FF">
        <w:t xml:space="preserve"> </w:t>
      </w:r>
      <w:r>
        <w:t>my</w:t>
      </w:r>
      <w:r w:rsidR="003467FF">
        <w:t xml:space="preserve"> </w:t>
      </w:r>
      <w:r>
        <w:t>questions.</w:t>
      </w:r>
      <w:r w:rsidR="003467FF">
        <w:t xml:space="preserve"> </w:t>
      </w:r>
    </w:p>
    <w:p w14:paraId="3194079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Ms.</w:t>
      </w:r>
      <w:r w:rsidR="003467FF">
        <w:t xml:space="preserve"> </w:t>
      </w:r>
      <w:r>
        <w:t>DeMarco.</w:t>
      </w:r>
      <w:r w:rsidR="003467FF">
        <w:t xml:space="preserve"> </w:t>
      </w:r>
    </w:p>
    <w:p w14:paraId="16F3C68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>
        <w:t>time</w:t>
      </w:r>
      <w:r w:rsidR="003467FF">
        <w:t xml:space="preserve"> </w:t>
      </w:r>
      <w:r>
        <w:t>for</w:t>
      </w:r>
      <w:r w:rsidR="003467FF">
        <w:t xml:space="preserve"> </w:t>
      </w:r>
      <w:r>
        <w:t>our</w:t>
      </w:r>
      <w:r w:rsidR="003467FF">
        <w:t xml:space="preserve"> </w:t>
      </w:r>
      <w:r>
        <w:t>afternoon</w:t>
      </w:r>
      <w:r w:rsidR="003467FF">
        <w:t xml:space="preserve"> </w:t>
      </w:r>
      <w:r>
        <w:t>break.</w:t>
      </w:r>
      <w:r w:rsidR="003467FF">
        <w:t xml:space="preserve">  </w:t>
      </w:r>
      <w:r>
        <w:t>Why</w:t>
      </w:r>
      <w:r w:rsidR="003467FF">
        <w:t xml:space="preserve"> </w:t>
      </w:r>
      <w:r>
        <w:t>don't</w:t>
      </w:r>
      <w:r w:rsidR="003467FF">
        <w:t xml:space="preserve"> </w:t>
      </w:r>
      <w:r>
        <w:t>we</w:t>
      </w:r>
      <w:r w:rsidR="003467FF">
        <w:t xml:space="preserve"> </w:t>
      </w:r>
      <w:r>
        <w:t>take</w:t>
      </w:r>
      <w:r w:rsidR="003467FF">
        <w:t xml:space="preserve"> </w:t>
      </w:r>
      <w:r>
        <w:t>a</w:t>
      </w:r>
      <w:r w:rsidR="003467FF">
        <w:t xml:space="preserve"> </w:t>
      </w:r>
      <w:r>
        <w:t>break</w:t>
      </w:r>
      <w:r w:rsidR="003467FF">
        <w:t xml:space="preserve"> </w:t>
      </w:r>
      <w:r>
        <w:t>now</w:t>
      </w:r>
      <w:r w:rsidR="003467FF">
        <w:t xml:space="preserve"> </w:t>
      </w:r>
      <w:r>
        <w:t>and</w:t>
      </w:r>
      <w:r w:rsidR="003467FF">
        <w:t xml:space="preserve"> </w:t>
      </w:r>
      <w:r>
        <w:t>come</w:t>
      </w:r>
      <w:r w:rsidR="003467FF">
        <w:t xml:space="preserve"> </w:t>
      </w:r>
      <w:r>
        <w:t>back</w:t>
      </w:r>
      <w:r w:rsidR="003467FF">
        <w:t xml:space="preserve"> </w:t>
      </w:r>
      <w:r>
        <w:t>at</w:t>
      </w:r>
      <w:r w:rsidR="003467FF">
        <w:t xml:space="preserve"> </w:t>
      </w:r>
      <w:r>
        <w:t>3:30.</w:t>
      </w:r>
      <w:r w:rsidR="003467FF">
        <w:t xml:space="preserve"> </w:t>
      </w:r>
    </w:p>
    <w:p w14:paraId="21141C5C" w14:textId="77777777" w:rsidR="003467FF" w:rsidRPr="0097268D" w:rsidRDefault="0097268D" w:rsidP="0097268D">
      <w:pPr>
        <w:pStyle w:val="Heading1"/>
        <w:rPr>
          <w:b w:val="0"/>
          <w:bCs/>
        </w:rPr>
      </w:pPr>
      <w:bookmarkStart w:id="35" w:name="_Toc204275850"/>
      <w:r w:rsidRPr="0097268D">
        <w:rPr>
          <w:b w:val="0"/>
          <w:bCs/>
          <w:caps w:val="0"/>
        </w:rPr>
        <w:lastRenderedPageBreak/>
        <w:t xml:space="preserve">--- </w:t>
      </w:r>
      <w:r>
        <w:rPr>
          <w:b w:val="0"/>
          <w:bCs/>
          <w:caps w:val="0"/>
        </w:rPr>
        <w:t>R</w:t>
      </w:r>
      <w:r w:rsidRPr="0097268D">
        <w:rPr>
          <w:b w:val="0"/>
          <w:bCs/>
          <w:caps w:val="0"/>
        </w:rPr>
        <w:t>ecess taken at 3:15 p.m.</w:t>
      </w:r>
      <w:bookmarkEnd w:id="35"/>
    </w:p>
    <w:p w14:paraId="1B90BDCE" w14:textId="77777777" w:rsidR="003467FF" w:rsidRPr="0097268D" w:rsidRDefault="0097268D" w:rsidP="0097268D">
      <w:pPr>
        <w:pStyle w:val="Heading1"/>
        <w:rPr>
          <w:b w:val="0"/>
          <w:bCs/>
        </w:rPr>
      </w:pPr>
      <w:bookmarkStart w:id="36" w:name="_Toc204275851"/>
      <w:r w:rsidRPr="0097268D">
        <w:rPr>
          <w:b w:val="0"/>
          <w:bCs/>
          <w:caps w:val="0"/>
        </w:rPr>
        <w:t>--- On resuming at 3:30 p.m.</w:t>
      </w:r>
      <w:bookmarkEnd w:id="36"/>
    </w:p>
    <w:p w14:paraId="1ACE4D2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Welcome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conference.</w:t>
      </w:r>
      <w:r w:rsidR="003467FF">
        <w:t xml:space="preserve">  </w:t>
      </w:r>
      <w:r>
        <w:t>Next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list</w:t>
      </w:r>
      <w:r w:rsidR="003467FF">
        <w:t xml:space="preserve"> </w:t>
      </w:r>
      <w:r>
        <w:t>is</w:t>
      </w:r>
      <w:r w:rsidR="003467FF">
        <w:t xml:space="preserve"> </w:t>
      </w:r>
      <w:r>
        <w:t>Ms.</w:t>
      </w:r>
      <w:r w:rsidR="003467FF">
        <w:t xml:space="preserve"> </w:t>
      </w:r>
      <w:r>
        <w:t>Simon.</w:t>
      </w:r>
      <w:r w:rsidR="003467FF">
        <w:t xml:space="preserve">  </w:t>
      </w:r>
      <w:r>
        <w:t>The</w:t>
      </w:r>
      <w:r w:rsidR="003467FF">
        <w:t xml:space="preserve"> </w:t>
      </w:r>
      <w:r>
        <w:t>floor</w:t>
      </w:r>
      <w:r w:rsidR="003467FF">
        <w:t xml:space="preserve"> </w:t>
      </w:r>
      <w:r>
        <w:t>is</w:t>
      </w:r>
      <w:r w:rsidR="003467FF">
        <w:t xml:space="preserve"> </w:t>
      </w:r>
      <w:r>
        <w:t>yours.</w:t>
      </w:r>
      <w:r w:rsidR="003467FF">
        <w:t xml:space="preserve"> </w:t>
      </w:r>
    </w:p>
    <w:p w14:paraId="77725EF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Mr.</w:t>
      </w:r>
      <w:r w:rsidR="003467FF">
        <w:t xml:space="preserve"> </w:t>
      </w:r>
      <w:r>
        <w:t>Murray.</w:t>
      </w:r>
      <w:r w:rsidR="003467FF">
        <w:t xml:space="preserve"> </w:t>
      </w:r>
    </w:p>
    <w:p w14:paraId="79B1A0A9" w14:textId="77777777" w:rsidR="003467FF" w:rsidRDefault="00800D77" w:rsidP="00611C3B">
      <w:pPr>
        <w:pStyle w:val="Heading1"/>
      </w:pPr>
      <w:bookmarkStart w:id="37" w:name="_Toc204275852"/>
      <w:r>
        <w:t>EXAMINATION</w:t>
      </w:r>
      <w:r w:rsidR="003467FF">
        <w:t xml:space="preserve"> </w:t>
      </w:r>
      <w:r>
        <w:t>BY</w:t>
      </w:r>
      <w:r w:rsidR="003467FF">
        <w:t xml:space="preserve"> </w:t>
      </w:r>
      <w:r>
        <w:t>J.</w:t>
      </w:r>
      <w:r w:rsidR="003467FF">
        <w:t xml:space="preserve"> </w:t>
      </w:r>
      <w:r>
        <w:t>SIMON:</w:t>
      </w:r>
      <w:bookmarkEnd w:id="37"/>
    </w:p>
    <w:p w14:paraId="2E6D747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I'm</w:t>
      </w:r>
      <w:r w:rsidR="003467FF">
        <w:t xml:space="preserve"> </w:t>
      </w:r>
      <w:r>
        <w:t>asking</w:t>
      </w:r>
      <w:r w:rsidR="003467FF">
        <w:t xml:space="preserve"> </w:t>
      </w:r>
      <w:r>
        <w:t>questions</w:t>
      </w:r>
      <w:r w:rsidR="003467FF">
        <w:t xml:space="preserve"> </w:t>
      </w:r>
      <w:r>
        <w:t>on</w:t>
      </w:r>
      <w:r w:rsidR="003467FF">
        <w:t xml:space="preserve"> </w:t>
      </w:r>
      <w:r>
        <w:t>behalf</w:t>
      </w:r>
      <w:r w:rsidR="003467FF">
        <w:t xml:space="preserve"> </w:t>
      </w:r>
      <w:r>
        <w:t>of</w:t>
      </w:r>
      <w:r w:rsidR="003467FF">
        <w:t xml:space="preserve"> </w:t>
      </w:r>
      <w:r>
        <w:t>both</w:t>
      </w:r>
      <w:r w:rsidR="003467FF">
        <w:t xml:space="preserve"> </w:t>
      </w:r>
      <w:r>
        <w:t>VECC</w:t>
      </w:r>
      <w:r w:rsidR="003467FF">
        <w:t xml:space="preserve"> </w:t>
      </w:r>
      <w:r>
        <w:t>and</w:t>
      </w:r>
      <w:r w:rsidR="003467FF">
        <w:t xml:space="preserve"> </w:t>
      </w:r>
      <w:r>
        <w:t>LIEN.</w:t>
      </w:r>
      <w:r w:rsidR="003467FF">
        <w:t xml:space="preserve">  </w:t>
      </w:r>
      <w:r>
        <w:t>Throughout</w:t>
      </w:r>
      <w:r w:rsidR="003467FF">
        <w:t xml:space="preserve"> </w:t>
      </w:r>
      <w:r>
        <w:t>the</w:t>
      </w:r>
      <w:r w:rsidR="003467FF">
        <w:t xml:space="preserve"> </w:t>
      </w:r>
      <w:r>
        <w:t>course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day</w:t>
      </w:r>
      <w:r w:rsidR="003467FF">
        <w:t xml:space="preserve"> </w:t>
      </w:r>
      <w:r>
        <w:t>today,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collaborating</w:t>
      </w:r>
      <w:r w:rsidR="003467FF">
        <w:t xml:space="preserve"> </w:t>
      </w:r>
      <w:r>
        <w:t>by</w:t>
      </w:r>
      <w:r w:rsidR="003467FF">
        <w:t xml:space="preserve"> </w:t>
      </w:r>
      <w:r>
        <w:t>reviewing</w:t>
      </w:r>
      <w:r w:rsidR="003467FF">
        <w:t xml:space="preserve"> </w:t>
      </w:r>
      <w:r>
        <w:t>the</w:t>
      </w:r>
      <w:r w:rsidR="003467FF">
        <w:t xml:space="preserve"> </w:t>
      </w:r>
      <w:r>
        <w:t>question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by</w:t>
      </w:r>
      <w:r w:rsidR="003467FF">
        <w:t xml:space="preserve"> </w:t>
      </w:r>
      <w:r>
        <w:t>reviewing</w:t>
      </w:r>
      <w:r w:rsidR="003467FF">
        <w:t xml:space="preserve"> </w:t>
      </w:r>
      <w:r>
        <w:t>our</w:t>
      </w:r>
      <w:r w:rsidR="003467FF">
        <w:t xml:space="preserve"> </w:t>
      </w:r>
      <w:r>
        <w:t>joint</w:t>
      </w:r>
      <w:r w:rsidR="003467FF">
        <w:t xml:space="preserve"> </w:t>
      </w:r>
      <w:r>
        <w:t>questions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view</w:t>
      </w:r>
      <w:r w:rsidR="003467FF">
        <w:t xml:space="preserve"> </w:t>
      </w:r>
      <w:r>
        <w:t>to</w:t>
      </w:r>
      <w:r w:rsidR="003467FF">
        <w:t xml:space="preserve"> </w:t>
      </w:r>
      <w:r>
        <w:t>being</w:t>
      </w:r>
      <w:r w:rsidR="003467FF">
        <w:t xml:space="preserve"> </w:t>
      </w:r>
      <w:r>
        <w:t>as</w:t>
      </w:r>
      <w:r w:rsidR="003467FF">
        <w:t xml:space="preserve"> </w:t>
      </w:r>
      <w:r>
        <w:t>efficient</w:t>
      </w:r>
      <w:r w:rsidR="003467FF">
        <w:t xml:space="preserve"> </w:t>
      </w:r>
      <w:r>
        <w:t>as</w:t>
      </w:r>
      <w:r w:rsidR="003467FF">
        <w:t xml:space="preserve"> </w:t>
      </w:r>
      <w:r>
        <w:t>possible.</w:t>
      </w:r>
      <w:r w:rsidR="003467FF">
        <w:t xml:space="preserve">  </w:t>
      </w:r>
      <w:r>
        <w:t>And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result,</w:t>
      </w:r>
      <w:r w:rsidR="003467FF">
        <w:t xml:space="preserve"> </w:t>
      </w:r>
      <w:r>
        <w:t>we've</w:t>
      </w:r>
      <w:r w:rsidR="003467FF">
        <w:t xml:space="preserve"> </w:t>
      </w:r>
      <w:r>
        <w:t>concluded</w:t>
      </w:r>
      <w:r w:rsidR="003467FF">
        <w:t xml:space="preserve"> </w:t>
      </w:r>
      <w:r>
        <w:t>that</w:t>
      </w:r>
      <w:r w:rsidR="003467FF">
        <w:t xml:space="preserve"> </w:t>
      </w:r>
      <w:r>
        <w:t>most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questions</w:t>
      </w:r>
      <w:r w:rsidR="003467FF">
        <w:t xml:space="preserve"> </w:t>
      </w:r>
      <w:r>
        <w:t>have</w:t>
      </w:r>
      <w:r w:rsidR="003467FF">
        <w:t xml:space="preserve"> </w:t>
      </w:r>
      <w:r>
        <w:t>either</w:t>
      </w:r>
      <w:r w:rsidR="003467FF">
        <w:t xml:space="preserve"> </w:t>
      </w:r>
      <w:r>
        <w:t>been</w:t>
      </w:r>
      <w:r w:rsidR="003467FF">
        <w:t xml:space="preserve"> </w:t>
      </w:r>
      <w:r>
        <w:t>directly</w:t>
      </w:r>
      <w:r w:rsidR="003467FF">
        <w:t xml:space="preserve"> </w:t>
      </w:r>
      <w:r>
        <w:t>addressed</w:t>
      </w:r>
      <w:r w:rsidR="003467FF">
        <w:t xml:space="preserve"> </w:t>
      </w:r>
      <w:r>
        <w:t>or</w:t>
      </w:r>
      <w:r w:rsidR="003467FF">
        <w:t xml:space="preserve"> </w:t>
      </w:r>
      <w:r>
        <w:t>covered</w:t>
      </w:r>
      <w:r w:rsidR="003467FF">
        <w:t xml:space="preserve"> </w:t>
      </w:r>
      <w:r>
        <w:t>sufficiently</w:t>
      </w:r>
      <w:r w:rsidR="003467FF">
        <w:t xml:space="preserve"> </w:t>
      </w:r>
      <w:r>
        <w:t>to</w:t>
      </w:r>
      <w:r w:rsidR="003467FF">
        <w:t xml:space="preserve"> </w:t>
      </w:r>
      <w:r>
        <w:t>avoid</w:t>
      </w:r>
      <w:r w:rsidR="003467FF">
        <w:t xml:space="preserve"> </w:t>
      </w:r>
      <w:r>
        <w:t>the</w:t>
      </w:r>
      <w:r w:rsidR="003467FF">
        <w:t xml:space="preserve"> </w:t>
      </w:r>
      <w:r>
        <w:t>need</w:t>
      </w:r>
      <w:r w:rsidR="003467FF">
        <w:t xml:space="preserve"> </w:t>
      </w:r>
      <w:r>
        <w:t>for</w:t>
      </w:r>
      <w:r w:rsidR="003467FF">
        <w:t xml:space="preserve"> </w:t>
      </w:r>
      <w:r>
        <w:t>follow</w:t>
      </w:r>
      <w:r w:rsidR="00D40882">
        <w:t>-</w:t>
      </w:r>
      <w:r>
        <w:t>up</w:t>
      </w:r>
      <w:r w:rsidR="003467FF">
        <w:t xml:space="preserve"> </w:t>
      </w:r>
      <w:r>
        <w:t>at</w:t>
      </w:r>
      <w:r w:rsidR="003467FF">
        <w:t xml:space="preserve"> </w:t>
      </w:r>
      <w:r>
        <w:t>this</w:t>
      </w:r>
      <w:r w:rsidR="003467FF">
        <w:t xml:space="preserve"> </w:t>
      </w:r>
      <w:r>
        <w:t>technical</w:t>
      </w:r>
      <w:r w:rsidR="003467FF">
        <w:t xml:space="preserve"> </w:t>
      </w:r>
      <w:r>
        <w:t>conference.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very</w:t>
      </w:r>
      <w:r w:rsidR="003467FF">
        <w:t xml:space="preserve"> </w:t>
      </w:r>
      <w:r>
        <w:t>few</w:t>
      </w:r>
      <w:r w:rsidR="003467FF">
        <w:t xml:space="preserve"> </w:t>
      </w:r>
      <w:r>
        <w:t>questions</w:t>
      </w:r>
      <w:r w:rsidR="003467FF">
        <w:t xml:space="preserve"> </w:t>
      </w:r>
      <w:r>
        <w:t>remaining.</w:t>
      </w:r>
      <w:r w:rsidR="003467FF">
        <w:t xml:space="preserve"> </w:t>
      </w:r>
    </w:p>
    <w:p w14:paraId="381B04C7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question</w:t>
      </w:r>
      <w:r w:rsidR="003467FF">
        <w:t xml:space="preserve"> </w:t>
      </w:r>
      <w:r>
        <w:t>is</w:t>
      </w:r>
      <w:r w:rsidR="003467FF">
        <w:t xml:space="preserve"> </w:t>
      </w:r>
      <w:r>
        <w:t>with</w:t>
      </w:r>
      <w:r w:rsidR="003467FF">
        <w:t xml:space="preserve"> </w:t>
      </w:r>
      <w:r>
        <w:t>regard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programs</w:t>
      </w:r>
      <w:r w:rsidR="003467FF">
        <w:t xml:space="preserve"> </w:t>
      </w:r>
      <w:r>
        <w:t>and</w:t>
      </w:r>
      <w:r w:rsidR="003467FF">
        <w:t xml:space="preserve"> </w:t>
      </w:r>
      <w:r>
        <w:t>its</w:t>
      </w:r>
      <w:r w:rsidR="003467FF">
        <w:t xml:space="preserve"> </w:t>
      </w:r>
      <w:r>
        <w:t>offerings</w:t>
      </w:r>
      <w:r w:rsidR="003467FF">
        <w:t xml:space="preserve"> </w:t>
      </w:r>
      <w:r>
        <w:t>or</w:t>
      </w:r>
      <w:r w:rsidR="003467FF">
        <w:t xml:space="preserve"> </w:t>
      </w:r>
      <w:r>
        <w:t>streams,</w:t>
      </w:r>
      <w:r w:rsidR="003467FF">
        <w:t xml:space="preserve"> </w:t>
      </w:r>
      <w:r>
        <w:t>please</w:t>
      </w:r>
      <w:r w:rsidR="003467FF">
        <w:t xml:space="preserve"> </w:t>
      </w:r>
      <w:r>
        <w:t>describe</w:t>
      </w:r>
      <w:r w:rsidR="003467FF">
        <w:t xml:space="preserve"> </w:t>
      </w:r>
      <w:r>
        <w:t>for</w:t>
      </w:r>
      <w:r w:rsidR="003467FF">
        <w:t xml:space="preserve"> </w:t>
      </w:r>
      <w:r>
        <w:t>each</w:t>
      </w:r>
      <w:r w:rsidR="003467FF">
        <w:t xml:space="preserve"> </w:t>
      </w:r>
      <w:r>
        <w:t>offering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whole,</w:t>
      </w:r>
      <w:r w:rsidR="003467FF">
        <w:t xml:space="preserve"> </w:t>
      </w:r>
      <w:r>
        <w:t>what</w:t>
      </w:r>
      <w:r w:rsidR="003467FF">
        <w:t xml:space="preserve"> </w:t>
      </w:r>
      <w:r>
        <w:t>were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steps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has</w:t>
      </w:r>
      <w:r w:rsidR="003467FF">
        <w:t xml:space="preserve"> </w:t>
      </w:r>
      <w:r>
        <w:t>taken</w:t>
      </w:r>
      <w:r w:rsidR="003467FF">
        <w:t xml:space="preserve"> </w:t>
      </w:r>
      <w:r>
        <w:t>in</w:t>
      </w:r>
      <w:r w:rsidR="003467FF">
        <w:t xml:space="preserve"> </w:t>
      </w:r>
      <w:r>
        <w:t>2024</w:t>
      </w:r>
      <w:r w:rsidR="003467FF">
        <w:t xml:space="preserve"> </w:t>
      </w:r>
      <w:r>
        <w:t>to</w:t>
      </w:r>
      <w:r w:rsidR="003467FF">
        <w:t xml:space="preserve"> </w:t>
      </w:r>
      <w:r>
        <w:t>lead</w:t>
      </w:r>
      <w:r w:rsidR="003467FF">
        <w:t xml:space="preserve"> </w:t>
      </w:r>
      <w:r>
        <w:t>to</w:t>
      </w:r>
      <w:r w:rsidR="003467FF">
        <w:t xml:space="preserve"> </w:t>
      </w:r>
      <w:r>
        <w:t>improvements</w:t>
      </w:r>
      <w:r w:rsidR="003467FF">
        <w:t xml:space="preserve"> </w:t>
      </w:r>
      <w:r>
        <w:t>in</w:t>
      </w:r>
      <w:r w:rsidR="003467FF">
        <w:t xml:space="preserve"> </w:t>
      </w:r>
      <w:r>
        <w:t>TRC</w:t>
      </w:r>
      <w:r w:rsidR="003467FF">
        <w:t xml:space="preserve"> </w:t>
      </w:r>
      <w:r>
        <w:t>results?</w:t>
      </w:r>
      <w:r w:rsidR="003467FF">
        <w:t xml:space="preserve">  </w:t>
      </w:r>
      <w:r>
        <w:t>What</w:t>
      </w:r>
      <w:r w:rsidR="003467FF">
        <w:t xml:space="preserve"> </w:t>
      </w:r>
      <w:r>
        <w:t>steps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taken</w:t>
      </w:r>
      <w:r w:rsidR="003467FF">
        <w:t xml:space="preserve"> </w:t>
      </w:r>
      <w:r>
        <w:t>so</w:t>
      </w:r>
      <w:r w:rsidR="003467FF">
        <w:t xml:space="preserve"> </w:t>
      </w:r>
      <w:r>
        <w:t>far</w:t>
      </w:r>
      <w:r w:rsidR="003467FF">
        <w:t xml:space="preserve"> </w:t>
      </w:r>
      <w:r>
        <w:t>in</w:t>
      </w:r>
      <w:r w:rsidR="003467FF">
        <w:t xml:space="preserve"> </w:t>
      </w:r>
      <w:r>
        <w:t>2025</w:t>
      </w:r>
      <w:r w:rsidR="003467FF">
        <w:t xml:space="preserve"> </w:t>
      </w:r>
      <w:r>
        <w:t>to</w:t>
      </w:r>
      <w:r w:rsidR="003467FF">
        <w:t xml:space="preserve"> </w:t>
      </w:r>
      <w:r>
        <w:t>improve</w:t>
      </w:r>
      <w:r w:rsidR="003467FF">
        <w:t xml:space="preserve"> </w:t>
      </w:r>
      <w:r>
        <w:t>the</w:t>
      </w:r>
      <w:r w:rsidR="003467FF">
        <w:t xml:space="preserve"> </w:t>
      </w:r>
      <w:r>
        <w:t>TRC+</w:t>
      </w:r>
      <w:r w:rsidR="003467FF">
        <w:t xml:space="preserve"> </w:t>
      </w:r>
      <w:r>
        <w:t>results?</w:t>
      </w:r>
      <w:r w:rsidR="003467FF">
        <w:t xml:space="preserve"> 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steps</w:t>
      </w:r>
      <w:r w:rsidR="003467FF">
        <w:t xml:space="preserve"> </w:t>
      </w:r>
      <w:r>
        <w:t>are</w:t>
      </w:r>
      <w:r w:rsidR="003467FF">
        <w:t xml:space="preserve"> </w:t>
      </w:r>
      <w:r>
        <w:t>planned</w:t>
      </w:r>
      <w:r w:rsidR="003467FF">
        <w:t xml:space="preserve"> </w:t>
      </w:r>
      <w:r>
        <w:t>to</w:t>
      </w:r>
      <w:r w:rsidR="003467FF">
        <w:t xml:space="preserve"> </w:t>
      </w:r>
      <w:r>
        <w:t>monitor,</w:t>
      </w:r>
      <w:r w:rsidR="003467FF">
        <w:t xml:space="preserve"> </w:t>
      </w:r>
      <w:r>
        <w:t>track,</w:t>
      </w:r>
      <w:r w:rsidR="003467FF">
        <w:t xml:space="preserve"> </w:t>
      </w:r>
      <w:r>
        <w:t>and</w:t>
      </w:r>
      <w:r w:rsidR="003467FF">
        <w:t xml:space="preserve"> </w:t>
      </w:r>
      <w:r>
        <w:t>improve</w:t>
      </w:r>
      <w:r w:rsidR="003467FF">
        <w:t xml:space="preserve"> </w:t>
      </w:r>
      <w:r>
        <w:t>TRC+</w:t>
      </w:r>
      <w:r w:rsidR="003467FF">
        <w:t xml:space="preserve"> </w:t>
      </w:r>
      <w:r>
        <w:t>results</w:t>
      </w:r>
      <w:r w:rsidR="003467FF">
        <w:t xml:space="preserve"> </w:t>
      </w:r>
      <w:r>
        <w:t>for</w:t>
      </w:r>
      <w:r w:rsidR="003467FF">
        <w:t xml:space="preserve"> </w:t>
      </w:r>
      <w:r>
        <w:t>2026</w:t>
      </w:r>
      <w:r w:rsidR="003467FF">
        <w:t xml:space="preserve"> </w:t>
      </w:r>
      <w:r>
        <w:t>should</w:t>
      </w:r>
      <w:r w:rsidR="003467FF">
        <w:t xml:space="preserve"> </w:t>
      </w:r>
      <w:r>
        <w:t>the</w:t>
      </w:r>
      <w:r w:rsidR="003467FF">
        <w:t xml:space="preserve"> </w:t>
      </w:r>
      <w:r>
        <w:t>plan</w:t>
      </w:r>
      <w:r w:rsidR="003467FF">
        <w:t xml:space="preserve"> </w:t>
      </w:r>
      <w:r>
        <w:t>be</w:t>
      </w:r>
      <w:r w:rsidR="003467FF">
        <w:t xml:space="preserve"> </w:t>
      </w:r>
      <w:r>
        <w:t>approved?</w:t>
      </w:r>
      <w:r w:rsidR="003467FF">
        <w:t xml:space="preserve"> </w:t>
      </w:r>
    </w:p>
    <w:p w14:paraId="7F931B8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Okay.</w:t>
      </w:r>
      <w:r w:rsidR="003467FF">
        <w:t xml:space="preserve">  </w:t>
      </w:r>
      <w:r>
        <w:t>Ms.</w:t>
      </w:r>
      <w:r w:rsidR="003467FF">
        <w:t xml:space="preserve"> </w:t>
      </w:r>
      <w:r>
        <w:t>Simon,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opening</w:t>
      </w:r>
      <w:r w:rsidR="003467FF">
        <w:t xml:space="preserve"> </w:t>
      </w:r>
      <w:r>
        <w:t>remarks,</w:t>
      </w:r>
      <w:r w:rsidR="003467FF">
        <w:t xml:space="preserve"> </w:t>
      </w:r>
      <w:r>
        <w:t>we</w:t>
      </w:r>
      <w:r w:rsidR="003467FF">
        <w:t xml:space="preserve"> </w:t>
      </w:r>
      <w:r>
        <w:t>alluded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lastRenderedPageBreak/>
        <w:t>items.</w:t>
      </w:r>
      <w:r w:rsidR="003467FF">
        <w:t xml:space="preserve">  </w:t>
      </w:r>
      <w:r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2024</w:t>
      </w:r>
      <w:r w:rsidR="003467FF">
        <w:t xml:space="preserve"> </w:t>
      </w:r>
      <w:r>
        <w:t>when</w:t>
      </w:r>
      <w:r w:rsidR="003467FF">
        <w:t xml:space="preserve"> </w:t>
      </w:r>
      <w:r>
        <w:t>Enbridge</w:t>
      </w:r>
      <w:r w:rsidR="003467FF">
        <w:t xml:space="preserve"> </w:t>
      </w:r>
      <w:r>
        <w:t>had</w:t>
      </w:r>
      <w:r w:rsidR="003467FF">
        <w:t xml:space="preserve"> </w:t>
      </w:r>
      <w:r>
        <w:t>the</w:t>
      </w:r>
      <w:r w:rsidR="003467FF">
        <w:t xml:space="preserve"> </w:t>
      </w:r>
      <w:r>
        <w:t>HER</w:t>
      </w:r>
      <w:r w:rsidR="003467FF">
        <w:t xml:space="preserve"> </w:t>
      </w:r>
      <w:r>
        <w:t>relaunch</w:t>
      </w:r>
      <w:r w:rsidR="003467FF">
        <w:t xml:space="preserve"> </w:t>
      </w:r>
      <w:r>
        <w:t>due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closure</w:t>
      </w:r>
      <w:r w:rsidR="003467FF">
        <w:t xml:space="preserve"> </w:t>
      </w:r>
      <w:r>
        <w:t>of</w:t>
      </w:r>
      <w:r w:rsidR="003467FF">
        <w:t xml:space="preserve"> </w:t>
      </w:r>
      <w:r>
        <w:t>intake</w:t>
      </w:r>
      <w:r w:rsidR="003467FF">
        <w:t xml:space="preserve"> </w:t>
      </w:r>
      <w:r>
        <w:t>of</w:t>
      </w:r>
      <w:r w:rsidR="003467FF">
        <w:t xml:space="preserve"> </w:t>
      </w:r>
      <w:r>
        <w:t>HER+,</w:t>
      </w:r>
      <w:r w:rsidR="003467FF">
        <w:t xml:space="preserve"> </w:t>
      </w:r>
      <w:r>
        <w:t>during</w:t>
      </w:r>
      <w:r w:rsidR="003467FF">
        <w:t xml:space="preserve"> </w:t>
      </w:r>
      <w:r>
        <w:t>establishing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re</w:t>
      </w:r>
      <w:r w:rsidR="00D40882">
        <w:t>-</w:t>
      </w:r>
      <w:r>
        <w:t>establishing</w:t>
      </w:r>
      <w:r w:rsidR="003467FF">
        <w:t xml:space="preserve"> </w:t>
      </w:r>
      <w:r>
        <w:t>the</w:t>
      </w:r>
      <w:r w:rsidR="003467FF">
        <w:t xml:space="preserve"> </w:t>
      </w:r>
      <w:r>
        <w:t>rebate</w:t>
      </w:r>
      <w:r w:rsidR="003467FF">
        <w:t xml:space="preserve"> </w:t>
      </w:r>
      <w:r>
        <w:t>levels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offering,</w:t>
      </w:r>
      <w:r w:rsidR="003467FF">
        <w:t xml:space="preserve"> </w:t>
      </w:r>
      <w:r>
        <w:t>the</w:t>
      </w:r>
      <w:r w:rsidR="003467FF">
        <w:t xml:space="preserve"> </w:t>
      </w:r>
      <w:r>
        <w:t>noted</w:t>
      </w:r>
      <w:r w:rsidR="003467FF">
        <w:t xml:space="preserve"> </w:t>
      </w:r>
      <w:r>
        <w:t>lower</w:t>
      </w:r>
      <w:r w:rsidR="003467FF">
        <w:t xml:space="preserve"> </w:t>
      </w:r>
      <w:r>
        <w:t>incentive</w:t>
      </w:r>
      <w:r w:rsidR="003467FF">
        <w:t xml:space="preserve"> </w:t>
      </w:r>
      <w:r>
        <w:t>or</w:t>
      </w:r>
      <w:r w:rsidR="003467FF">
        <w:t xml:space="preserve"> </w:t>
      </w:r>
      <w:r>
        <w:t>low</w:t>
      </w:r>
      <w:r w:rsidR="003467FF">
        <w:t xml:space="preserve"> </w:t>
      </w:r>
      <w:r>
        <w:t>incentive,</w:t>
      </w:r>
      <w:r w:rsidR="003467FF">
        <w:t xml:space="preserve"> </w:t>
      </w:r>
      <w:r>
        <w:t>relatively</w:t>
      </w:r>
      <w:r w:rsidR="003467FF">
        <w:t xml:space="preserve"> </w:t>
      </w:r>
      <w:r>
        <w:t>speaking</w:t>
      </w:r>
      <w:r w:rsidR="003467FF">
        <w:t xml:space="preserve"> </w:t>
      </w:r>
      <w:r>
        <w:t>for</w:t>
      </w:r>
      <w:r w:rsidR="003467FF">
        <w:t xml:space="preserve"> </w:t>
      </w:r>
      <w:r>
        <w:t>fenestration</w:t>
      </w:r>
      <w:r w:rsidR="003467FF">
        <w:t xml:space="preserve"> </w:t>
      </w:r>
      <w:r>
        <w:t>products,</w:t>
      </w:r>
      <w:r w:rsidR="003467FF">
        <w:t xml:space="preserve"> </w:t>
      </w:r>
      <w:r>
        <w:t>or</w:t>
      </w:r>
      <w:r w:rsidR="003467FF">
        <w:t xml:space="preserve"> </w:t>
      </w:r>
      <w:r>
        <w:t>windows</w:t>
      </w:r>
      <w:r w:rsidR="003467FF">
        <w:t xml:space="preserve"> </w:t>
      </w:r>
      <w:r>
        <w:t>and</w:t>
      </w:r>
      <w:r w:rsidR="003467FF">
        <w:t xml:space="preserve"> </w:t>
      </w:r>
      <w:r>
        <w:t>doors,</w:t>
      </w:r>
      <w:r w:rsidR="003467FF">
        <w:t xml:space="preserve"> </w:t>
      </w:r>
      <w:r>
        <w:t>is,</w:t>
      </w:r>
      <w:r w:rsidR="003467FF">
        <w:t xml:space="preserve"> </w:t>
      </w:r>
      <w:r>
        <w:t>one,</w:t>
      </w:r>
      <w:r w:rsidR="003467FF">
        <w:t xml:space="preserve"> </w:t>
      </w:r>
      <w:r>
        <w:t>the</w:t>
      </w:r>
      <w:r w:rsidR="003467FF">
        <w:t xml:space="preserve"> </w:t>
      </w:r>
      <w:r>
        <w:t>change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incentive,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it</w:t>
      </w:r>
      <w:r w:rsidR="003467FF">
        <w:t xml:space="preserve"> </w:t>
      </w:r>
      <w:r>
        <w:t>linked</w:t>
      </w:r>
      <w:r w:rsidR="003467FF">
        <w:t xml:space="preserve"> </w:t>
      </w:r>
      <w:r>
        <w:t>to</w:t>
      </w:r>
      <w:r w:rsidR="003467FF">
        <w:t xml:space="preserve"> </w:t>
      </w:r>
      <w:r>
        <w:t>capacity,</w:t>
      </w:r>
      <w:r w:rsidR="003467FF">
        <w:t xml:space="preserve"> </w:t>
      </w:r>
      <w:r>
        <w:t>which</w:t>
      </w:r>
      <w:r w:rsidR="003467FF">
        <w:t xml:space="preserve"> </w:t>
      </w:r>
      <w:r>
        <w:t>would</w:t>
      </w:r>
      <w:r w:rsidR="003467FF">
        <w:t xml:space="preserve"> </w:t>
      </w:r>
      <w:r>
        <w:t>link</w:t>
      </w:r>
      <w:r w:rsidR="003467FF">
        <w:t xml:space="preserve"> </w:t>
      </w:r>
      <w:r>
        <w:t>it</w:t>
      </w:r>
      <w:r w:rsidR="003467FF">
        <w:t xml:space="preserve"> </w:t>
      </w:r>
      <w:r>
        <w:t>to</w:t>
      </w:r>
      <w:r w:rsidR="003467FF">
        <w:t xml:space="preserve"> </w:t>
      </w:r>
      <w:r>
        <w:t>higher</w:t>
      </w:r>
      <w:r w:rsidR="003467FF">
        <w:t xml:space="preserve"> </w:t>
      </w:r>
      <w:r>
        <w:t>equipment</w:t>
      </w:r>
      <w:r w:rsidR="003467FF">
        <w:t xml:space="preserve"> </w:t>
      </w:r>
      <w:r>
        <w:t>capacity,</w:t>
      </w:r>
      <w:r w:rsidR="003467FF">
        <w:t xml:space="preserve"> </w:t>
      </w:r>
      <w:r>
        <w:t>which</w:t>
      </w:r>
      <w:r w:rsidR="003467FF">
        <w:t xml:space="preserve"> </w:t>
      </w:r>
      <w:r>
        <w:t>can</w:t>
      </w:r>
      <w:r w:rsidR="003467FF">
        <w:t xml:space="preserve"> </w:t>
      </w:r>
      <w:r>
        <w:t>drive</w:t>
      </w:r>
      <w:r w:rsidR="003467FF">
        <w:t xml:space="preserve"> </w:t>
      </w:r>
      <w:r>
        <w:t>higher</w:t>
      </w:r>
      <w:r w:rsidR="003467FF">
        <w:t xml:space="preserve"> </w:t>
      </w:r>
      <w:r>
        <w:t>gas</w:t>
      </w:r>
      <w:r w:rsidR="003467FF">
        <w:t xml:space="preserve"> </w:t>
      </w:r>
      <w:r>
        <w:t>savings,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also</w:t>
      </w:r>
      <w:r w:rsidR="003467FF">
        <w:t xml:space="preserve"> </w:t>
      </w:r>
      <w:r>
        <w:t>reinstituting</w:t>
      </w:r>
      <w:r w:rsidR="003467FF">
        <w:t xml:space="preserve"> </w:t>
      </w:r>
      <w:r>
        <w:t>the</w:t>
      </w:r>
      <w:r w:rsidR="003467FF">
        <w:t xml:space="preserve"> </w:t>
      </w:r>
      <w:r>
        <w:t>requirement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offering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multiple</w:t>
      </w:r>
      <w:r w:rsidR="003467FF">
        <w:t xml:space="preserve"> </w:t>
      </w:r>
      <w:r>
        <w:t>measures</w:t>
      </w:r>
      <w:r w:rsidR="003467FF">
        <w:t xml:space="preserve"> </w:t>
      </w:r>
      <w:r>
        <w:t>are</w:t>
      </w:r>
      <w:r w:rsidR="003467FF">
        <w:t xml:space="preserve"> </w:t>
      </w:r>
      <w:r>
        <w:t>all</w:t>
      </w:r>
      <w:r w:rsidR="003467FF">
        <w:t xml:space="preserve"> </w:t>
      </w:r>
      <w:r>
        <w:t>targeted</w:t>
      </w:r>
      <w:r w:rsidR="003467FF">
        <w:t xml:space="preserve"> </w:t>
      </w:r>
      <w:r>
        <w:t>towards</w:t>
      </w:r>
      <w:r w:rsidR="003467FF">
        <w:t xml:space="preserve"> </w:t>
      </w:r>
      <w:r>
        <w:t>both</w:t>
      </w:r>
      <w:r w:rsidR="003467FF">
        <w:t xml:space="preserve"> </w:t>
      </w:r>
      <w:r>
        <w:t>managing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OEB</w:t>
      </w:r>
      <w:r w:rsidR="00D40882">
        <w:t>-</w:t>
      </w:r>
      <w:r>
        <w:t>approved</w:t>
      </w:r>
      <w:r w:rsidR="003467FF">
        <w:t xml:space="preserve"> </w:t>
      </w:r>
      <w:r>
        <w:t>budget</w:t>
      </w:r>
      <w:r w:rsidR="003467FF">
        <w:t xml:space="preserve"> </w:t>
      </w:r>
      <w:r>
        <w:t>but</w:t>
      </w:r>
      <w:r w:rsidR="003467FF">
        <w:t xml:space="preserve"> </w:t>
      </w:r>
      <w:r>
        <w:t>also</w:t>
      </w:r>
      <w:r w:rsidR="003467FF">
        <w:t xml:space="preserve"> </w:t>
      </w:r>
      <w:r>
        <w:t>with</w:t>
      </w:r>
      <w:r w:rsidR="003467FF">
        <w:t xml:space="preserve"> </w:t>
      </w:r>
      <w:r>
        <w:t>an</w:t>
      </w:r>
      <w:r w:rsidR="003467FF">
        <w:t xml:space="preserve"> </w:t>
      </w:r>
      <w:r>
        <w:t>eye</w:t>
      </w:r>
      <w:r w:rsidR="003467FF">
        <w:t xml:space="preserve"> </w:t>
      </w:r>
      <w:r>
        <w:t>towards</w:t>
      </w:r>
      <w:r w:rsidR="003467FF">
        <w:t xml:space="preserve"> </w:t>
      </w:r>
      <w:r>
        <w:t>improving</w:t>
      </w:r>
      <w:r w:rsidR="003467FF">
        <w:t xml:space="preserve"> </w:t>
      </w:r>
      <w:r>
        <w:t>cost</w:t>
      </w:r>
      <w:r w:rsidR="00D40882">
        <w:t>-</w:t>
      </w:r>
      <w:r>
        <w:t>effectiveness.</w:t>
      </w:r>
      <w:r w:rsidR="003467FF">
        <w:t xml:space="preserve"> </w:t>
      </w:r>
    </w:p>
    <w:p w14:paraId="499531E9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one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noted</w:t>
      </w:r>
      <w:r w:rsidR="003467FF">
        <w:t xml:space="preserve"> </w:t>
      </w:r>
      <w:r>
        <w:t>as</w:t>
      </w:r>
      <w:r w:rsidR="003467FF">
        <w:t xml:space="preserve"> </w:t>
      </w:r>
      <w:r>
        <w:t>well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launched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program,</w:t>
      </w:r>
      <w:r w:rsidR="003467FF">
        <w:t xml:space="preserve"> </w:t>
      </w:r>
      <w:r>
        <w:t>moving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out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custom</w:t>
      </w:r>
      <w:r w:rsidR="003467FF">
        <w:t xml:space="preserve"> </w:t>
      </w:r>
      <w:r>
        <w:t>prescriptive</w:t>
      </w:r>
      <w:r w:rsidR="003467FF">
        <w:t xml:space="preserve"> </w:t>
      </w:r>
      <w:r>
        <w:t>pre</w:t>
      </w:r>
      <w:r w:rsidR="00D40882">
        <w:t>-</w:t>
      </w:r>
      <w:r w:rsidR="003467FF">
        <w:t xml:space="preserve"> </w:t>
      </w:r>
      <w:r>
        <w:t>and</w:t>
      </w:r>
      <w:r w:rsidR="003467FF">
        <w:t xml:space="preserve"> </w:t>
      </w:r>
      <w:r>
        <w:t>post</w:t>
      </w:r>
      <w:r w:rsidR="00D40882">
        <w:t>-</w:t>
      </w:r>
      <w:r>
        <w:t>assessment</w:t>
      </w:r>
      <w:r w:rsidR="003467FF">
        <w:t xml:space="preserve"> </w:t>
      </w:r>
      <w:r>
        <w:t>program</w:t>
      </w:r>
      <w:r w:rsidR="003467FF">
        <w:t xml:space="preserve"> </w:t>
      </w:r>
      <w:r>
        <w:t>into</w:t>
      </w:r>
      <w:r w:rsidR="003467FF">
        <w:t xml:space="preserve"> </w:t>
      </w:r>
      <w:r>
        <w:t>a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prescriptive,</w:t>
      </w:r>
      <w:r w:rsidR="003467FF">
        <w:t xml:space="preserve"> </w:t>
      </w:r>
      <w:r>
        <w:t>easier</w:t>
      </w:r>
      <w:r w:rsidR="003467FF">
        <w:t xml:space="preserve"> </w:t>
      </w:r>
      <w:r>
        <w:t>customer</w:t>
      </w:r>
      <w:r w:rsidR="003467FF">
        <w:t xml:space="preserve"> </w:t>
      </w:r>
      <w:r>
        <w:t>experience,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also</w:t>
      </w:r>
      <w:r w:rsidR="003467FF">
        <w:t xml:space="preserve"> </w:t>
      </w:r>
      <w:r>
        <w:t>noted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saves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</w:t>
      </w:r>
      <w:r w:rsidR="003467FF">
        <w:t xml:space="preserve"> </w:t>
      </w:r>
      <w:r>
        <w:t>rebate</w:t>
      </w:r>
      <w:r w:rsidR="003467FF">
        <w:t xml:space="preserve"> </w:t>
      </w:r>
      <w:r>
        <w:t>dollars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for</w:t>
      </w:r>
      <w:r w:rsidR="003467FF">
        <w:t xml:space="preserve"> </w:t>
      </w:r>
      <w:r>
        <w:t>consumers</w:t>
      </w:r>
      <w:r w:rsidR="003467FF">
        <w:t xml:space="preserve"> </w:t>
      </w:r>
      <w:r>
        <w:t>that</w:t>
      </w:r>
      <w:r w:rsidR="003467FF">
        <w:t xml:space="preserve"> </w:t>
      </w:r>
      <w:r>
        <w:t>don't</w:t>
      </w:r>
      <w:r w:rsidR="003467FF">
        <w:t xml:space="preserve"> </w:t>
      </w:r>
      <w:r>
        <w:t>value</w:t>
      </w:r>
      <w:r w:rsidR="003467FF">
        <w:t xml:space="preserve"> </w:t>
      </w:r>
      <w:r>
        <w:t>that.</w:t>
      </w:r>
      <w:r w:rsidR="003467FF">
        <w:t xml:space="preserve"> </w:t>
      </w:r>
    </w:p>
    <w:p w14:paraId="7BA8A64F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go</w:t>
      </w:r>
      <w:r w:rsidR="00D40882">
        <w:t>-</w:t>
      </w:r>
      <w:r>
        <w:t>forward</w:t>
      </w:r>
      <w:r w:rsidR="003467FF">
        <w:t xml:space="preserve"> </w:t>
      </w:r>
      <w:r>
        <w:t>basis,</w:t>
      </w:r>
      <w:r w:rsidR="003467FF">
        <w:t xml:space="preserve"> </w:t>
      </w:r>
      <w:r>
        <w:t>our</w:t>
      </w:r>
      <w:r w:rsidR="003467FF">
        <w:t xml:space="preserve"> </w:t>
      </w:r>
      <w:r>
        <w:t>collaboration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we</w:t>
      </w:r>
      <w:r w:rsidR="003467FF">
        <w:t xml:space="preserve"> </w:t>
      </w:r>
      <w:r>
        <w:t>expect</w:t>
      </w:r>
      <w:r w:rsidR="003467FF">
        <w:t xml:space="preserve"> </w:t>
      </w:r>
      <w:r>
        <w:t>to</w:t>
      </w:r>
      <w:r w:rsidR="003467FF">
        <w:t xml:space="preserve"> </w:t>
      </w:r>
      <w:r>
        <w:t>yield</w:t>
      </w:r>
      <w:r w:rsidR="003467FF">
        <w:t xml:space="preserve"> </w:t>
      </w:r>
      <w:r>
        <w:t>efficiencies</w:t>
      </w:r>
      <w:r w:rsidR="003467FF">
        <w:t xml:space="preserve"> </w:t>
      </w:r>
      <w:r>
        <w:t>over</w:t>
      </w:r>
      <w:r w:rsidR="003467FF">
        <w:t xml:space="preserve"> </w:t>
      </w:r>
      <w:r>
        <w:t>time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combined</w:t>
      </w:r>
      <w:r w:rsidR="003467FF">
        <w:t xml:space="preserve"> </w:t>
      </w:r>
      <w:r>
        <w:t>brand</w:t>
      </w:r>
      <w:r w:rsidR="003467FF">
        <w:t xml:space="preserve"> </w:t>
      </w:r>
      <w:r>
        <w:t>getting</w:t>
      </w:r>
      <w:r w:rsidR="003467FF">
        <w:t xml:space="preserve"> </w:t>
      </w:r>
      <w:r>
        <w:t>traction</w:t>
      </w:r>
      <w:r w:rsidR="003467FF">
        <w:t xml:space="preserve"> </w:t>
      </w:r>
      <w:r>
        <w:t>over</w:t>
      </w:r>
      <w:r w:rsidR="003467FF">
        <w:t xml:space="preserve"> </w:t>
      </w:r>
      <w:r>
        <w:t>time.</w:t>
      </w:r>
      <w:r w:rsidR="003467FF">
        <w:t xml:space="preserve">  </w:t>
      </w:r>
      <w:r>
        <w:t>We</w:t>
      </w:r>
      <w:r w:rsidR="003467FF">
        <w:t xml:space="preserve"> </w:t>
      </w:r>
      <w:r>
        <w:t>hope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increased</w:t>
      </w:r>
      <w:r w:rsidR="003467FF">
        <w:t xml:space="preserve"> </w:t>
      </w:r>
      <w:r>
        <w:t>participation.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in</w:t>
      </w:r>
      <w:r w:rsidR="003467FF">
        <w:t xml:space="preserve"> </w:t>
      </w:r>
      <w:r>
        <w:t>future</w:t>
      </w:r>
      <w:r w:rsidR="003467FF">
        <w:t xml:space="preserve"> </w:t>
      </w:r>
      <w:r>
        <w:t>periods,</w:t>
      </w:r>
      <w:r w:rsidR="003467FF">
        <w:t xml:space="preserve"> </w:t>
      </w:r>
      <w:r>
        <w:t>there</w:t>
      </w:r>
      <w:r w:rsidR="003467FF">
        <w:t xml:space="preserve"> </w:t>
      </w:r>
      <w:r>
        <w:t>has</w:t>
      </w:r>
      <w:r w:rsidR="003467FF">
        <w:t xml:space="preserve"> </w:t>
      </w:r>
      <w:r>
        <w:t>been</w:t>
      </w:r>
      <w:r w:rsidR="003467FF">
        <w:t xml:space="preserve"> </w:t>
      </w:r>
      <w:r>
        <w:t>a</w:t>
      </w:r>
      <w:r w:rsidR="003467FF">
        <w:t xml:space="preserve"> </w:t>
      </w:r>
      <w:r>
        <w:t>fair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right</w:t>
      </w:r>
      <w:r w:rsidR="003467FF">
        <w:t xml:space="preserve"> </w:t>
      </w:r>
      <w:r>
        <w:t>way</w:t>
      </w:r>
      <w:r w:rsidR="003467FF">
        <w:t xml:space="preserve"> </w:t>
      </w:r>
      <w:r>
        <w:lastRenderedPageBreak/>
        <w:t>of</w:t>
      </w:r>
      <w:r w:rsidR="003467FF">
        <w:t xml:space="preserve"> </w:t>
      </w:r>
      <w:r>
        <w:t>portraying</w:t>
      </w:r>
      <w:r w:rsidR="003467FF">
        <w:t xml:space="preserve"> </w:t>
      </w:r>
      <w:r>
        <w:t>it,</w:t>
      </w:r>
      <w:r w:rsidR="003467FF">
        <w:t xml:space="preserve"> </w:t>
      </w:r>
      <w:r>
        <w:t>set</w:t>
      </w:r>
      <w:r w:rsidR="00D40882">
        <w:t>-</w:t>
      </w:r>
      <w:r>
        <w:t>up</w:t>
      </w:r>
      <w:r w:rsidR="003467FF">
        <w:t xml:space="preserve"> </w:t>
      </w:r>
      <w:r>
        <w:t>costs</w:t>
      </w:r>
      <w:r w:rsidR="003467FF">
        <w:t xml:space="preserve"> </w:t>
      </w:r>
      <w:r>
        <w:t>in</w:t>
      </w:r>
      <w:r w:rsidR="003467FF">
        <w:t xml:space="preserve"> </w:t>
      </w:r>
      <w:r>
        <w:t>order</w:t>
      </w:r>
      <w:r w:rsidR="003467FF">
        <w:t xml:space="preserve"> </w:t>
      </w:r>
      <w:r>
        <w:t>to</w:t>
      </w:r>
      <w:r w:rsidR="003467FF">
        <w:t xml:space="preserve"> </w:t>
      </w:r>
      <w:r>
        <w:t>move</w:t>
      </w:r>
      <w:r w:rsidR="003467FF">
        <w:t xml:space="preserve"> </w:t>
      </w:r>
      <w:r>
        <w:t>under</w:t>
      </w:r>
      <w:r w:rsidR="003467FF">
        <w:t xml:space="preserve"> </w:t>
      </w:r>
      <w:r>
        <w:t>that</w:t>
      </w:r>
      <w:r w:rsidR="003467FF">
        <w:t xml:space="preserve"> </w:t>
      </w:r>
      <w:r>
        <w:t>one</w:t>
      </w:r>
      <w:r w:rsidR="003467FF">
        <w:t xml:space="preserve"> </w:t>
      </w:r>
      <w:r>
        <w:t>window.</w:t>
      </w:r>
      <w:r w:rsidR="003467FF">
        <w:t xml:space="preserve">  </w:t>
      </w:r>
      <w:r>
        <w:t>So</w:t>
      </w:r>
      <w:r w:rsidR="003467FF">
        <w:t xml:space="preserve"> </w:t>
      </w:r>
      <w:r>
        <w:t>those</w:t>
      </w:r>
      <w:r w:rsidR="003467FF">
        <w:t xml:space="preserve"> </w:t>
      </w:r>
      <w:r>
        <w:t>will</w:t>
      </w:r>
      <w:r w:rsidR="003467FF">
        <w:t xml:space="preserve"> </w:t>
      </w:r>
      <w:r>
        <w:t>largely</w:t>
      </w:r>
      <w:r w:rsidR="003467FF">
        <w:t xml:space="preserve"> </w:t>
      </w:r>
      <w:r>
        <w:t>land</w:t>
      </w:r>
      <w:r w:rsidR="003467FF">
        <w:t xml:space="preserve"> </w:t>
      </w:r>
      <w:r>
        <w:t>in</w:t>
      </w:r>
      <w:r w:rsidR="003467FF">
        <w:t xml:space="preserve"> </w:t>
      </w:r>
      <w:r>
        <w:t>2025,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wouldn't</w:t>
      </w:r>
      <w:r w:rsidR="003467FF">
        <w:t xml:space="preserve"> </w:t>
      </w:r>
      <w:r>
        <w:t>expect</w:t>
      </w:r>
      <w:r w:rsidR="003467FF">
        <w:t xml:space="preserve"> </w:t>
      </w:r>
      <w:r>
        <w:t>those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there</w:t>
      </w:r>
      <w:r w:rsidR="003467FF">
        <w:t xml:space="preserve"> </w:t>
      </w:r>
      <w:r>
        <w:t>in</w:t>
      </w:r>
      <w:r w:rsidR="003467FF">
        <w:t xml:space="preserve"> </w:t>
      </w:r>
      <w:r>
        <w:t>2026</w:t>
      </w:r>
      <w:r w:rsidR="003467FF">
        <w:t xml:space="preserve"> </w:t>
      </w:r>
      <w:r>
        <w:t>and</w:t>
      </w:r>
      <w:r w:rsidR="003467FF">
        <w:t xml:space="preserve"> </w:t>
      </w:r>
      <w:r>
        <w:t>going</w:t>
      </w:r>
      <w:r w:rsidR="003467FF">
        <w:t xml:space="preserve"> </w:t>
      </w:r>
      <w:r>
        <w:t>forward,</w:t>
      </w:r>
      <w:r w:rsidR="003467FF">
        <w:t xml:space="preserve"> </w:t>
      </w:r>
      <w:r>
        <w:t>assuming</w:t>
      </w:r>
      <w:r w:rsidR="003467FF">
        <w:t xml:space="preserve"> </w:t>
      </w:r>
      <w:r>
        <w:t>continuity.</w:t>
      </w:r>
      <w:r w:rsidR="003467FF">
        <w:t xml:space="preserve"> </w:t>
      </w:r>
    </w:p>
    <w:p w14:paraId="10012FC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Yes.</w:t>
      </w:r>
      <w:r w:rsidR="003467FF">
        <w:t xml:space="preserve">  </w:t>
      </w:r>
      <w:r>
        <w:t>That's</w:t>
      </w:r>
      <w:r w:rsidR="003467FF">
        <w:t xml:space="preserve"> </w:t>
      </w:r>
      <w:r>
        <w:t>great.</w:t>
      </w:r>
      <w:r w:rsidR="003467FF">
        <w:t xml:space="preserve">  </w:t>
      </w:r>
      <w:r>
        <w:t>Because</w:t>
      </w:r>
      <w:r w:rsidR="003467FF">
        <w:t xml:space="preserve"> </w:t>
      </w:r>
      <w:r>
        <w:t>I</w:t>
      </w:r>
      <w:r w:rsidR="003467FF">
        <w:t xml:space="preserve"> </w:t>
      </w:r>
      <w:r>
        <w:t>wanted</w:t>
      </w:r>
      <w:r w:rsidR="003467FF">
        <w:t xml:space="preserve"> </w:t>
      </w:r>
      <w:r>
        <w:t>those</w:t>
      </w:r>
      <w:r w:rsidR="003467FF">
        <w:t xml:space="preserve"> </w:t>
      </w:r>
      <w:r>
        <w:t>in</w:t>
      </w:r>
      <w:r w:rsidR="003467FF">
        <w:t xml:space="preserve"> </w:t>
      </w:r>
      <w:r>
        <w:t>one</w:t>
      </w:r>
      <w:r w:rsidR="003467FF">
        <w:t xml:space="preserve"> </w:t>
      </w:r>
      <w:r>
        <w:t>place.</w:t>
      </w:r>
      <w:r w:rsidR="003467FF">
        <w:t xml:space="preserve">  </w:t>
      </w:r>
      <w:r>
        <w:t>I'm</w:t>
      </w:r>
      <w:r w:rsidR="003467FF">
        <w:t xml:space="preserve"> </w:t>
      </w:r>
      <w:r>
        <w:t>wondering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done</w:t>
      </w:r>
      <w:r w:rsidR="003467FF">
        <w:t xml:space="preserve"> </w:t>
      </w:r>
      <w:r>
        <w:t>anything</w:t>
      </w:r>
      <w:r w:rsidR="003467FF">
        <w:t xml:space="preserve"> </w:t>
      </w:r>
      <w:r>
        <w:t>regarding</w:t>
      </w:r>
      <w:r w:rsidR="003467FF">
        <w:t xml:space="preserve"> </w:t>
      </w:r>
      <w:r>
        <w:t>process</w:t>
      </w:r>
      <w:r w:rsidR="003467FF">
        <w:t xml:space="preserve"> </w:t>
      </w:r>
      <w:r>
        <w:t>improvements.</w:t>
      </w:r>
      <w:r w:rsidR="003467FF">
        <w:t xml:space="preserve"> 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talking</w:t>
      </w:r>
      <w:r w:rsidR="003467FF">
        <w:t xml:space="preserve"> </w:t>
      </w:r>
      <w:r>
        <w:t>about</w:t>
      </w:r>
      <w:r w:rsidR="003467FF">
        <w:t xml:space="preserve"> </w:t>
      </w:r>
      <w:r>
        <w:t>will</w:t>
      </w:r>
      <w:r w:rsidR="003467FF">
        <w:t xml:space="preserve"> </w:t>
      </w:r>
      <w:r>
        <w:t>have,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impacts</w:t>
      </w:r>
      <w:r w:rsidR="003467FF">
        <w:t xml:space="preserve"> </w:t>
      </w:r>
      <w:r>
        <w:t>related</w:t>
      </w:r>
      <w:r w:rsidR="003467FF">
        <w:t xml:space="preserve"> </w:t>
      </w:r>
      <w:r>
        <w:t>to</w:t>
      </w:r>
      <w:r w:rsidR="003467FF">
        <w:t xml:space="preserve"> </w:t>
      </w:r>
      <w:r>
        <w:t>things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quantitative,</w:t>
      </w:r>
      <w:r w:rsidR="003467FF">
        <w:t xml:space="preserve"> </w:t>
      </w:r>
      <w:r>
        <w:t>but</w:t>
      </w:r>
      <w:r w:rsidR="003467FF">
        <w:t xml:space="preserve"> </w:t>
      </w:r>
      <w:r>
        <w:t>I'm</w:t>
      </w:r>
      <w:r w:rsidR="003467FF">
        <w:t xml:space="preserve"> </w:t>
      </w:r>
      <w:r>
        <w:t>wondering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any</w:t>
      </w:r>
      <w:r w:rsidR="003467FF">
        <w:t xml:space="preserve"> </w:t>
      </w:r>
      <w:r>
        <w:t>process</w:t>
      </w:r>
      <w:r w:rsidR="003467FF">
        <w:t xml:space="preserve"> </w:t>
      </w:r>
      <w:r>
        <w:t>improvements</w:t>
      </w:r>
      <w:r w:rsidR="003467FF">
        <w:t xml:space="preserve"> </w:t>
      </w:r>
      <w:r>
        <w:t>that</w:t>
      </w:r>
      <w:r w:rsidR="003467FF">
        <w:t xml:space="preserve"> </w:t>
      </w:r>
      <w:r>
        <w:t>you've</w:t>
      </w:r>
      <w:r w:rsidR="003467FF">
        <w:t xml:space="preserve"> </w:t>
      </w:r>
      <w:r>
        <w:t>made</w:t>
      </w:r>
      <w:r w:rsidR="003467FF">
        <w:t xml:space="preserve"> </w:t>
      </w:r>
      <w:r>
        <w:t>regarding</w:t>
      </w:r>
      <w:r w:rsidR="003467FF">
        <w:t xml:space="preserve"> </w:t>
      </w:r>
      <w:r>
        <w:t>marketing</w:t>
      </w:r>
      <w:r w:rsidR="003467FF">
        <w:t xml:space="preserve"> </w:t>
      </w:r>
      <w:r>
        <w:t>and</w:t>
      </w:r>
      <w:r w:rsidR="003467FF">
        <w:t xml:space="preserve"> </w:t>
      </w:r>
      <w:r>
        <w:t>customer</w:t>
      </w:r>
      <w:r w:rsidR="003467FF">
        <w:t xml:space="preserve"> </w:t>
      </w:r>
      <w:r>
        <w:t>engagement,</w:t>
      </w:r>
      <w:r w:rsidR="003467FF">
        <w:t xml:space="preserve"> </w:t>
      </w:r>
      <w:r>
        <w:t>how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market,</w:t>
      </w:r>
      <w:r w:rsidR="003467FF">
        <w:t xml:space="preserve"> </w:t>
      </w:r>
      <w:r>
        <w:t>mass</w:t>
      </w:r>
      <w:r w:rsidR="003467FF">
        <w:t xml:space="preserve"> </w:t>
      </w:r>
      <w:r>
        <w:t>marketing,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training,</w:t>
      </w:r>
      <w:r w:rsidR="003467FF">
        <w:t xml:space="preserve"> </w:t>
      </w:r>
      <w:r>
        <w:t>anything</w:t>
      </w:r>
      <w:r w:rsidR="003467FF">
        <w:t xml:space="preserve"> </w:t>
      </w:r>
      <w:r>
        <w:t>like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providing</w:t>
      </w:r>
      <w:r w:rsidR="003467FF">
        <w:t xml:space="preserve"> </w:t>
      </w:r>
      <w:r>
        <w:t>or</w:t>
      </w:r>
      <w:r w:rsidR="003467FF">
        <w:t xml:space="preserve"> </w:t>
      </w:r>
      <w:r>
        <w:t>plan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to</w:t>
      </w:r>
      <w:r w:rsidR="003467FF">
        <w:t xml:space="preserve"> </w:t>
      </w:r>
      <w:r>
        <w:t>HVAC</w:t>
      </w:r>
      <w:r w:rsidR="003467FF">
        <w:t xml:space="preserve"> </w:t>
      </w:r>
      <w:r>
        <w:t>contractors</w:t>
      </w:r>
      <w:r w:rsidR="003467FF">
        <w:t xml:space="preserve"> </w:t>
      </w:r>
      <w:r>
        <w:t>or</w:t>
      </w:r>
      <w:r w:rsidR="003467FF">
        <w:t xml:space="preserve"> </w:t>
      </w:r>
      <w:r>
        <w:t>have</w:t>
      </w:r>
      <w:r w:rsidR="003467FF">
        <w:t xml:space="preserve"> </w:t>
      </w:r>
      <w:r>
        <w:t>provided</w:t>
      </w:r>
      <w:r w:rsidR="003467FF">
        <w:t xml:space="preserve"> </w:t>
      </w:r>
      <w:r>
        <w:t>over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over</w:t>
      </w:r>
      <w:r w:rsidR="003467FF">
        <w:t xml:space="preserve"> </w:t>
      </w:r>
      <w:r>
        <w:t>the</w:t>
      </w:r>
      <w:r w:rsidR="003467FF">
        <w:t xml:space="preserve"> </w:t>
      </w:r>
      <w:r>
        <w:t>course</w:t>
      </w:r>
      <w:r w:rsidR="003467FF">
        <w:t xml:space="preserve"> </w:t>
      </w:r>
      <w:r>
        <w:t>of</w:t>
      </w:r>
      <w:r w:rsidR="003467FF">
        <w:t xml:space="preserve"> </w:t>
      </w:r>
      <w:r>
        <w:t>time</w:t>
      </w:r>
      <w:r w:rsidR="003467FF">
        <w:t xml:space="preserve"> </w:t>
      </w:r>
      <w:r>
        <w:t>since</w:t>
      </w:r>
      <w:r w:rsidR="003467FF">
        <w:t xml:space="preserve"> </w:t>
      </w:r>
      <w:r>
        <w:t>2024</w:t>
      </w:r>
      <w:r w:rsidR="003467FF">
        <w:t xml:space="preserve"> </w:t>
      </w:r>
      <w:r>
        <w:t>that's</w:t>
      </w:r>
      <w:r w:rsidR="003467FF">
        <w:t xml:space="preserve"> </w:t>
      </w:r>
      <w:r>
        <w:t>led</w:t>
      </w:r>
      <w:r w:rsidR="003467FF">
        <w:t xml:space="preserve"> </w:t>
      </w:r>
      <w:r>
        <w:t>to,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cost</w:t>
      </w:r>
      <w:r w:rsidR="003467FF">
        <w:t xml:space="preserve"> </w:t>
      </w:r>
      <w:r>
        <w:t>efficiencies.</w:t>
      </w:r>
      <w:r w:rsidR="003467FF">
        <w:t xml:space="preserve">  </w:t>
      </w:r>
      <w:r>
        <w:t>I'm</w:t>
      </w:r>
      <w:r w:rsidR="003467FF">
        <w:t xml:space="preserve"> </w:t>
      </w:r>
      <w:r>
        <w:t>wondering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anything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any</w:t>
      </w:r>
      <w:r w:rsidR="003467FF">
        <w:t xml:space="preserve"> </w:t>
      </w:r>
      <w:r>
        <w:t>things</w:t>
      </w:r>
      <w:r w:rsidR="003467FF">
        <w:t xml:space="preserve"> </w:t>
      </w:r>
      <w:r>
        <w:t>like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haven't</w:t>
      </w:r>
      <w:r w:rsidR="003467FF">
        <w:t xml:space="preserve"> </w:t>
      </w:r>
      <w:r>
        <w:t>covered</w:t>
      </w:r>
      <w:r w:rsidR="003467FF">
        <w:t xml:space="preserve"> </w:t>
      </w:r>
      <w:r>
        <w:t>off</w:t>
      </w:r>
      <w:r w:rsidR="003467FF">
        <w:t xml:space="preserve"> </w:t>
      </w:r>
      <w:r>
        <w:t>in</w:t>
      </w:r>
      <w:r w:rsidR="003467FF">
        <w:t xml:space="preserve"> </w:t>
      </w:r>
      <w:r>
        <w:t>your</w:t>
      </w:r>
      <w:r w:rsidR="003467FF">
        <w:t xml:space="preserve"> </w:t>
      </w:r>
      <w:r>
        <w:t>list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describe?</w:t>
      </w:r>
      <w:r w:rsidR="003467FF">
        <w:t xml:space="preserve"> </w:t>
      </w:r>
    </w:p>
    <w:p w14:paraId="189250D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biggest</w:t>
      </w:r>
      <w:r w:rsidR="003467FF">
        <w:t xml:space="preserve"> </w:t>
      </w:r>
      <w:r>
        <w:t>one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prescriptive</w:t>
      </w:r>
      <w:r w:rsidR="003467FF">
        <w:t xml:space="preserve"> </w:t>
      </w:r>
      <w:r>
        <w:t>type</w:t>
      </w:r>
      <w:r w:rsidR="003467FF">
        <w:t xml:space="preserve"> </w:t>
      </w:r>
      <w:r>
        <w:t>of</w:t>
      </w:r>
      <w:r w:rsidR="003467FF">
        <w:t xml:space="preserve"> </w:t>
      </w:r>
      <w:r>
        <w:t>program.</w:t>
      </w:r>
      <w:r w:rsidR="003467FF">
        <w:t xml:space="preserve">  </w:t>
      </w:r>
      <w:r>
        <w:t>We</w:t>
      </w:r>
      <w:r w:rsidR="003467FF">
        <w:t xml:space="preserve"> </w:t>
      </w:r>
      <w:r>
        <w:t>heard,</w:t>
      </w:r>
      <w:r w:rsidR="003467FF">
        <w:t xml:space="preserve"> </w:t>
      </w:r>
      <w:r>
        <w:t>from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feedback</w:t>
      </w:r>
      <w:r w:rsidR="003467FF">
        <w:t xml:space="preserve"> </w:t>
      </w:r>
      <w:r>
        <w:t>in</w:t>
      </w:r>
      <w:r w:rsidR="003467FF">
        <w:t xml:space="preserve"> </w:t>
      </w:r>
      <w:r>
        <w:t>his</w:t>
      </w:r>
      <w:r w:rsidR="003467FF">
        <w:t xml:space="preserve"> </w:t>
      </w:r>
      <w:r>
        <w:t>original</w:t>
      </w:r>
      <w:r w:rsidR="003467FF">
        <w:t xml:space="preserve"> </w:t>
      </w:r>
      <w:r>
        <w:t>letter</w:t>
      </w:r>
      <w:r w:rsidR="003467FF">
        <w:t xml:space="preserve"> </w:t>
      </w:r>
      <w:r>
        <w:t>around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HVACs</w:t>
      </w:r>
      <w:r w:rsidR="003467FF">
        <w:t xml:space="preserve"> </w:t>
      </w:r>
      <w:r>
        <w:t>not</w:t>
      </w:r>
      <w:r w:rsidR="003467FF">
        <w:t xml:space="preserve"> </w:t>
      </w:r>
      <w:r>
        <w:t>liking</w:t>
      </w:r>
      <w:r w:rsidR="003467FF">
        <w:t xml:space="preserve"> </w:t>
      </w:r>
      <w:r>
        <w:t>the</w:t>
      </w:r>
      <w:r w:rsidR="003467FF">
        <w:t xml:space="preserve"> </w:t>
      </w:r>
      <w:r>
        <w:t>process,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made</w:t>
      </w:r>
      <w:r w:rsidR="003467FF">
        <w:t xml:space="preserve"> </w:t>
      </w:r>
      <w:r>
        <w:t>some</w:t>
      </w:r>
      <w:r w:rsidR="003467FF">
        <w:t xml:space="preserve"> </w:t>
      </w:r>
      <w:r>
        <w:t>commitments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input</w:t>
      </w:r>
      <w:r w:rsidR="003467FF">
        <w:t xml:space="preserve"> </w:t>
      </w:r>
      <w:r>
        <w:t>offline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future,</w:t>
      </w:r>
      <w:r w:rsidR="003467FF">
        <w:t xml:space="preserve">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simply</w:t>
      </w:r>
      <w:r w:rsidR="003467FF">
        <w:t xml:space="preserve"> </w:t>
      </w:r>
      <w:r>
        <w:t>one</w:t>
      </w:r>
      <w:r w:rsidR="003467FF">
        <w:t xml:space="preserve"> </w:t>
      </w:r>
      <w:r>
        <w:t>entity</w:t>
      </w:r>
      <w:r w:rsidR="003467FF">
        <w:t xml:space="preserve"> </w:t>
      </w:r>
      <w:r>
        <w:t>or</w:t>
      </w:r>
      <w:r w:rsidR="003467FF">
        <w:t xml:space="preserve"> </w:t>
      </w:r>
      <w:r>
        <w:t>one</w:t>
      </w:r>
      <w:r w:rsidR="003467FF">
        <w:t xml:space="preserve"> </w:t>
      </w:r>
      <w:r>
        <w:t>player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market</w:t>
      </w:r>
      <w:r w:rsidR="003467FF">
        <w:t xml:space="preserve"> </w:t>
      </w:r>
      <w:r>
        <w:t>view.</w:t>
      </w:r>
      <w:r w:rsidR="003467FF">
        <w:t xml:space="preserve"> </w:t>
      </w:r>
    </w:p>
    <w:p w14:paraId="40340B64" w14:textId="083321C9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How</w:t>
      </w:r>
      <w:r w:rsidR="003467FF">
        <w:t xml:space="preserve"> </w:t>
      </w:r>
      <w:r>
        <w:t>things</w:t>
      </w:r>
      <w:r w:rsidR="003467FF">
        <w:t xml:space="preserve"> </w:t>
      </w:r>
      <w:r>
        <w:t>had</w:t>
      </w:r>
      <w:r w:rsidR="003467FF">
        <w:t xml:space="preserve"> </w:t>
      </w:r>
      <w:r>
        <w:t>worked</w:t>
      </w:r>
      <w:r w:rsidR="003467FF">
        <w:t xml:space="preserve"> </w:t>
      </w:r>
      <w:r>
        <w:t>previously</w:t>
      </w:r>
      <w:r w:rsidR="003467FF">
        <w:t xml:space="preserve"> </w:t>
      </w:r>
      <w:r>
        <w:t>was</w:t>
      </w:r>
      <w:r w:rsidR="003467FF">
        <w:t xml:space="preserve"> </w:t>
      </w:r>
      <w:r>
        <w:t>with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for</w:t>
      </w:r>
      <w:r w:rsidR="003467FF">
        <w:t xml:space="preserve"> </w:t>
      </w:r>
      <w:r>
        <w:lastRenderedPageBreak/>
        <w:t>consumers</w:t>
      </w:r>
      <w:r w:rsidR="003467FF">
        <w:t xml:space="preserve"> </w:t>
      </w:r>
      <w:r>
        <w:t>was</w:t>
      </w:r>
      <w:r w:rsidR="003467FF">
        <w:t xml:space="preserve"> </w:t>
      </w:r>
      <w:r>
        <w:t>they</w:t>
      </w:r>
      <w:r w:rsidR="003467FF">
        <w:t xml:space="preserve"> </w:t>
      </w:r>
      <w:r>
        <w:t>had</w:t>
      </w:r>
      <w:r w:rsidR="003467FF">
        <w:t xml:space="preserve"> </w:t>
      </w:r>
      <w:r>
        <w:t>to</w:t>
      </w:r>
      <w:r w:rsidR="003467FF">
        <w:t xml:space="preserve"> </w:t>
      </w:r>
      <w:r>
        <w:t>schedule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service</w:t>
      </w:r>
      <w:r w:rsidR="003467FF">
        <w:t xml:space="preserve"> </w:t>
      </w:r>
      <w:r>
        <w:t>organization</w:t>
      </w:r>
      <w:r w:rsidR="003467FF">
        <w:t xml:space="preserve"> </w:t>
      </w:r>
      <w:r>
        <w:t>a</w:t>
      </w:r>
      <w:r w:rsidR="003467FF">
        <w:t xml:space="preserve"> </w:t>
      </w:r>
      <w:r>
        <w:t>pre</w:t>
      </w:r>
      <w:r w:rsidR="00D40882">
        <w:t>-</w:t>
      </w:r>
      <w:r>
        <w:t>assessment,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installed,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post</w:t>
      </w:r>
      <w:r w:rsidR="00D40882">
        <w:t>-</w:t>
      </w:r>
      <w:r>
        <w:t>assessment.</w:t>
      </w:r>
      <w:r w:rsidR="003467FF">
        <w:t xml:space="preserve"> 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previous</w:t>
      </w:r>
      <w:r w:rsidR="003467FF">
        <w:t xml:space="preserve"> </w:t>
      </w:r>
      <w:r>
        <w:t>case,</w:t>
      </w:r>
      <w:r w:rsidR="003467FF">
        <w:t xml:space="preserve"> </w:t>
      </w:r>
      <w:r>
        <w:t>the</w:t>
      </w:r>
      <w:r w:rsidR="003467FF">
        <w:t xml:space="preserve"> </w:t>
      </w:r>
      <w:r>
        <w:t>HVAC</w:t>
      </w:r>
      <w:r w:rsidR="003467FF">
        <w:t xml:space="preserve"> </w:t>
      </w:r>
      <w:r>
        <w:t>contractor</w:t>
      </w:r>
      <w:r w:rsidR="003467FF">
        <w:t xml:space="preserve"> </w:t>
      </w:r>
      <w:r>
        <w:t>had</w:t>
      </w:r>
      <w:r w:rsidR="003467FF">
        <w:t xml:space="preserve"> </w:t>
      </w:r>
      <w:r>
        <w:t>very</w:t>
      </w:r>
      <w:r w:rsidR="003467FF">
        <w:t xml:space="preserve"> </w:t>
      </w:r>
      <w:r>
        <w:t>little</w:t>
      </w:r>
      <w:r w:rsidR="003467FF">
        <w:t xml:space="preserve"> </w:t>
      </w:r>
      <w:r>
        <w:t>administration</w:t>
      </w:r>
      <w:r w:rsidR="003467FF">
        <w:t xml:space="preserve"> </w:t>
      </w:r>
      <w:r>
        <w:t>to</w:t>
      </w:r>
      <w:r w:rsidR="003467FF">
        <w:t xml:space="preserve"> </w:t>
      </w:r>
      <w:r>
        <w:t>do,</w:t>
      </w:r>
      <w:r w:rsidR="003467FF">
        <w:t xml:space="preserve"> </w:t>
      </w:r>
      <w:r>
        <w:t>but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large</w:t>
      </w:r>
      <w:r w:rsidR="003467FF">
        <w:t xml:space="preserve"> </w:t>
      </w:r>
      <w:r>
        <w:t>amount</w:t>
      </w:r>
      <w:r w:rsidR="003467FF">
        <w:t xml:space="preserve"> </w:t>
      </w:r>
      <w:r>
        <w:t>for</w:t>
      </w:r>
      <w:r w:rsidR="003467FF">
        <w:t xml:space="preserve"> </w:t>
      </w:r>
      <w:r>
        <w:t>both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service</w:t>
      </w:r>
      <w:r w:rsidR="003467FF">
        <w:t xml:space="preserve"> </w:t>
      </w:r>
      <w:r>
        <w:t>organization,</w:t>
      </w:r>
      <w:r w:rsidR="003467FF">
        <w:t xml:space="preserve"> </w:t>
      </w:r>
      <w:r>
        <w:t>and</w:t>
      </w:r>
      <w:r w:rsidR="003467FF">
        <w:t xml:space="preserve"> </w:t>
      </w:r>
      <w:r>
        <w:t>consequently,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administrator,</w:t>
      </w:r>
      <w:r w:rsidR="003467FF">
        <w:t xml:space="preserve"> </w:t>
      </w:r>
      <w:r>
        <w:t>being</w:t>
      </w:r>
      <w:r w:rsidR="003467FF">
        <w:t xml:space="preserve"> </w:t>
      </w:r>
      <w:r>
        <w:t>Enbridge,</w:t>
      </w:r>
      <w:r w:rsidR="003467FF">
        <w:t xml:space="preserve"> </w:t>
      </w:r>
      <w:r>
        <w:t>had</w:t>
      </w:r>
      <w:r w:rsidR="003467FF">
        <w:t xml:space="preserve"> </w:t>
      </w:r>
      <w:r>
        <w:t>to</w:t>
      </w:r>
      <w:r w:rsidR="003467FF">
        <w:t xml:space="preserve"> </w:t>
      </w:r>
      <w:r>
        <w:t>pay</w:t>
      </w:r>
      <w:r w:rsidR="003467FF">
        <w:t xml:space="preserve"> </w:t>
      </w:r>
      <w:r>
        <w:t>substantial</w:t>
      </w:r>
      <w:r w:rsidR="003467FF">
        <w:t xml:space="preserve"> </w:t>
      </w:r>
      <w:r>
        <w:t>rebates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assessment.</w:t>
      </w:r>
      <w:r w:rsidR="003467FF">
        <w:t xml:space="preserve">  </w:t>
      </w:r>
      <w:r>
        <w:t>So</w:t>
      </w:r>
      <w:r w:rsidR="003467FF">
        <w:t xml:space="preserve"> </w:t>
      </w:r>
      <w:r>
        <w:t>moving</w:t>
      </w:r>
      <w:r w:rsidR="003467FF">
        <w:t xml:space="preserve"> </w:t>
      </w:r>
      <w:r>
        <w:t>through</w:t>
      </w:r>
      <w:r w:rsidR="003467FF">
        <w:t xml:space="preserve"> </w:t>
      </w:r>
      <w:r>
        <w:t>to</w:t>
      </w:r>
      <w:r w:rsidR="003467FF">
        <w:t xml:space="preserve"> </w:t>
      </w:r>
      <w:r>
        <w:t>eliminate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that,</w:t>
      </w:r>
      <w:r w:rsidR="003467FF">
        <w:t xml:space="preserve"> </w:t>
      </w:r>
      <w:r>
        <w:t>while</w:t>
      </w:r>
      <w:r w:rsidR="003467FF">
        <w:t xml:space="preserve"> </w:t>
      </w:r>
      <w:r>
        <w:t>it</w:t>
      </w:r>
      <w:r w:rsidR="003467FF">
        <w:t xml:space="preserve"> </w:t>
      </w:r>
      <w:r>
        <w:t>may</w:t>
      </w:r>
      <w:r w:rsidR="003467FF">
        <w:t xml:space="preserve"> </w:t>
      </w:r>
      <w:r>
        <w:t>have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some</w:t>
      </w:r>
      <w:r w:rsidR="003467FF">
        <w:t xml:space="preserve"> </w:t>
      </w:r>
      <w:r>
        <w:t>market</w:t>
      </w:r>
      <w:r w:rsidR="003467FF">
        <w:t xml:space="preserve"> </w:t>
      </w:r>
      <w:r>
        <w:t>players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>
        <w:t>extra</w:t>
      </w:r>
      <w:r w:rsidR="003467FF">
        <w:t xml:space="preserve"> </w:t>
      </w:r>
      <w:r>
        <w:t>work,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net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processing</w:t>
      </w:r>
      <w:r w:rsidR="003467FF">
        <w:t xml:space="preserve"> </w:t>
      </w:r>
      <w:r>
        <w:t>is</w:t>
      </w:r>
      <w:r w:rsidR="003467FF">
        <w:t xml:space="preserve"> </w:t>
      </w:r>
      <w:r>
        <w:t>substantially</w:t>
      </w:r>
      <w:r w:rsidR="003467FF">
        <w:t xml:space="preserve"> </w:t>
      </w:r>
      <w:r>
        <w:t>reduced,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benefit</w:t>
      </w:r>
      <w:r w:rsidR="003467FF">
        <w:t xml:space="preserve"> </w:t>
      </w:r>
      <w:r>
        <w:t>for</w:t>
      </w:r>
      <w:r w:rsidR="003467FF">
        <w:t xml:space="preserve"> </w:t>
      </w:r>
      <w:r>
        <w:t>consumers</w:t>
      </w:r>
      <w:r w:rsidR="003467FF">
        <w:t xml:space="preserve"> </w:t>
      </w:r>
      <w:r>
        <w:t>and</w:t>
      </w:r>
      <w:r w:rsidR="003467FF">
        <w:t xml:space="preserve"> </w:t>
      </w:r>
      <w:r>
        <w:t>should</w:t>
      </w:r>
      <w:r w:rsidR="003467FF">
        <w:t xml:space="preserve"> </w:t>
      </w:r>
      <w:r w:rsidR="002231F1">
        <w:t>yield</w:t>
      </w:r>
      <w:r w:rsidR="003467FF">
        <w:t xml:space="preserve"> </w:t>
      </w:r>
      <w:r>
        <w:t>cost</w:t>
      </w:r>
      <w:r w:rsidR="003467FF">
        <w:t xml:space="preserve"> </w:t>
      </w:r>
      <w:r>
        <w:t>savings</w:t>
      </w:r>
      <w:r w:rsidR="003467FF">
        <w:t xml:space="preserve"> </w:t>
      </w:r>
      <w:r>
        <w:t>over</w:t>
      </w:r>
      <w:r w:rsidR="003467FF">
        <w:t xml:space="preserve"> </w:t>
      </w:r>
      <w:r>
        <w:t>time.</w:t>
      </w:r>
    </w:p>
    <w:p w14:paraId="27A5D9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anything</w:t>
      </w:r>
      <w:r w:rsidR="003467FF">
        <w:t xml:space="preserve"> </w:t>
      </w:r>
      <w:r>
        <w:t>else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add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you've</w:t>
      </w:r>
      <w:r w:rsidR="003467FF">
        <w:t xml:space="preserve"> </w:t>
      </w:r>
      <w:r>
        <w:t>done</w:t>
      </w:r>
      <w:r w:rsidR="003467FF">
        <w:t xml:space="preserve"> </w:t>
      </w:r>
      <w:r>
        <w:t>or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plan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in</w:t>
      </w:r>
      <w:r w:rsidR="003467FF">
        <w:t xml:space="preserve"> </w:t>
      </w:r>
      <w:r>
        <w:t>2026?</w:t>
      </w:r>
      <w:r w:rsidR="003467FF">
        <w:t xml:space="preserve"> </w:t>
      </w:r>
    </w:p>
    <w:p w14:paraId="20965CC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In</w:t>
      </w:r>
      <w:r w:rsidR="003467FF">
        <w:t xml:space="preserve"> </w:t>
      </w:r>
      <w:r>
        <w:t>2026,</w:t>
      </w:r>
      <w:r w:rsidR="003467FF">
        <w:t xml:space="preserve"> </w:t>
      </w:r>
      <w:r>
        <w:t>there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had</w:t>
      </w:r>
      <w:r w:rsidR="003467FF">
        <w:t xml:space="preserve"> </w:t>
      </w:r>
      <w:r>
        <w:t>the</w:t>
      </w:r>
      <w:r w:rsidR="003467FF">
        <w:t xml:space="preserve"> </w:t>
      </w:r>
      <w:r>
        <w:t>fulsome</w:t>
      </w:r>
      <w:r w:rsidR="003467FF">
        <w:t xml:space="preserve"> </w:t>
      </w:r>
      <w:r>
        <w:t>discussions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changes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introduced.</w:t>
      </w:r>
      <w:r w:rsidR="003467FF">
        <w:t xml:space="preserve"> 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discussed</w:t>
      </w:r>
      <w:r w:rsidR="003467FF">
        <w:t xml:space="preserve"> </w:t>
      </w:r>
      <w:r>
        <w:t>is,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>
        <w:t>an</w:t>
      </w:r>
      <w:r w:rsidR="003467FF">
        <w:t xml:space="preserve"> </w:t>
      </w:r>
      <w:r>
        <w:t>annual</w:t>
      </w:r>
      <w:r w:rsidR="003467FF">
        <w:t xml:space="preserve"> </w:t>
      </w:r>
      <w:r>
        <w:t>planning</w:t>
      </w:r>
      <w:r w:rsidR="003467FF">
        <w:t xml:space="preserve"> </w:t>
      </w:r>
      <w:r>
        <w:t>process.</w:t>
      </w:r>
      <w:r w:rsidR="003467FF">
        <w:t xml:space="preserve">  </w:t>
      </w:r>
      <w:r>
        <w:t>So,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quite</w:t>
      </w:r>
      <w:r w:rsidR="003467FF">
        <w:t xml:space="preserve"> </w:t>
      </w:r>
      <w:r>
        <w:t>gotten</w:t>
      </w:r>
      <w:r w:rsidR="003467FF">
        <w:t xml:space="preserve"> </w:t>
      </w:r>
      <w:r>
        <w:t>to</w:t>
      </w:r>
      <w:r w:rsidR="003467FF">
        <w:t xml:space="preserve"> </w:t>
      </w:r>
      <w:r>
        <w:t>any</w:t>
      </w:r>
      <w:r w:rsidR="003467FF">
        <w:t xml:space="preserve"> </w:t>
      </w:r>
      <w:r>
        <w:t>changes</w:t>
      </w:r>
      <w:r w:rsidR="003467FF">
        <w:t xml:space="preserve"> </w:t>
      </w:r>
      <w:r>
        <w:t>in</w:t>
      </w:r>
      <w:r w:rsidR="003467FF">
        <w:t xml:space="preserve"> </w:t>
      </w:r>
      <w:r>
        <w:t>either</w:t>
      </w:r>
      <w:r w:rsidR="003467FF">
        <w:t xml:space="preserve"> </w:t>
      </w:r>
      <w:r>
        <w:t>rebate</w:t>
      </w:r>
      <w:r w:rsidR="003467FF">
        <w:t xml:space="preserve"> </w:t>
      </w:r>
      <w:r>
        <w:t>levels</w:t>
      </w:r>
      <w:r w:rsidR="003467FF">
        <w:t xml:space="preserve"> </w:t>
      </w:r>
      <w:r>
        <w:t>or</w:t>
      </w:r>
      <w:r w:rsidR="003467FF">
        <w:t xml:space="preserve"> </w:t>
      </w:r>
      <w:r>
        <w:t>process</w:t>
      </w:r>
      <w:r w:rsidR="003467FF">
        <w:t xml:space="preserve"> </w:t>
      </w:r>
      <w:r>
        <w:t>improvements.</w:t>
      </w:r>
      <w:r w:rsidR="003467FF">
        <w:t xml:space="preserve">  </w:t>
      </w:r>
      <w:r>
        <w:t>We</w:t>
      </w:r>
      <w:r w:rsidR="003467FF">
        <w:t xml:space="preserve"> </w:t>
      </w:r>
      <w:r>
        <w:t>plan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those,</w:t>
      </w:r>
      <w:r w:rsidR="003467FF">
        <w:t xml:space="preserve"> </w:t>
      </w:r>
      <w:r>
        <w:t>hopefully,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quarter,</w:t>
      </w:r>
      <w:r w:rsidR="003467FF">
        <w:t xml:space="preserve"> </w:t>
      </w:r>
      <w:r>
        <w:t>making</w:t>
      </w:r>
      <w:r w:rsidR="003467FF">
        <w:t xml:space="preserve"> </w:t>
      </w:r>
      <w:r>
        <w:t>final</w:t>
      </w:r>
      <w:r w:rsidR="003467FF">
        <w:t xml:space="preserve"> </w:t>
      </w:r>
      <w:r>
        <w:t>decisions</w:t>
      </w:r>
      <w:r w:rsidR="003467FF">
        <w:t xml:space="preserve"> </w:t>
      </w:r>
      <w:r>
        <w:t>towards,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November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time</w:t>
      </w:r>
      <w:r w:rsidR="003467FF">
        <w:t xml:space="preserve"> </w:t>
      </w:r>
      <w:r>
        <w:t>frame</w:t>
      </w:r>
      <w:r w:rsidR="003467FF">
        <w:t xml:space="preserve"> </w:t>
      </w:r>
      <w:r>
        <w:t>for</w:t>
      </w:r>
      <w:r w:rsidR="003467FF">
        <w:t xml:space="preserve"> </w:t>
      </w:r>
      <w:r>
        <w:t>implementation</w:t>
      </w:r>
      <w:r w:rsidR="003467FF">
        <w:t xml:space="preserve"> </w:t>
      </w:r>
      <w:r>
        <w:t>in</w:t>
      </w:r>
      <w:r w:rsidR="003467FF">
        <w:t xml:space="preserve"> </w:t>
      </w:r>
      <w:r>
        <w:t>2026.</w:t>
      </w:r>
      <w:r w:rsidR="003467FF">
        <w:t xml:space="preserve"> </w:t>
      </w:r>
    </w:p>
    <w:p w14:paraId="4372A84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Not</w:t>
      </w:r>
      <w:r w:rsidR="003467FF">
        <w:t xml:space="preserve"> </w:t>
      </w:r>
      <w:r>
        <w:t>everything</w:t>
      </w:r>
      <w:r w:rsidR="003467FF">
        <w:t xml:space="preserve"> </w:t>
      </w:r>
      <w:r>
        <w:t>will</w:t>
      </w:r>
      <w:r w:rsidR="003467FF">
        <w:t xml:space="preserve"> </w:t>
      </w:r>
      <w:r>
        <w:t>always</w:t>
      </w:r>
      <w:r w:rsidR="003467FF">
        <w:t xml:space="preserve"> </w:t>
      </w:r>
      <w:r>
        <w:t>happen,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on</w:t>
      </w:r>
      <w:r w:rsidR="003467FF">
        <w:t xml:space="preserve"> </w:t>
      </w:r>
      <w:r>
        <w:lastRenderedPageBreak/>
        <w:t>a</w:t>
      </w:r>
      <w:r w:rsidR="003467FF">
        <w:t xml:space="preserve"> </w:t>
      </w:r>
      <w:r>
        <w:t>full</w:t>
      </w:r>
      <w:r w:rsidR="00D40882">
        <w:t>-</w:t>
      </w:r>
      <w:r>
        <w:t>year,</w:t>
      </w:r>
      <w:r w:rsidR="003467FF">
        <w:t xml:space="preserve"> </w:t>
      </w:r>
      <w:r>
        <w:t>calendar</w:t>
      </w:r>
      <w:r w:rsidR="003467FF">
        <w:t xml:space="preserve"> </w:t>
      </w:r>
      <w:r>
        <w:t>basis,</w:t>
      </w:r>
      <w:r w:rsidR="003467FF">
        <w:t xml:space="preserve"> </w:t>
      </w:r>
      <w:r>
        <w:t>but</w:t>
      </w:r>
      <w:r w:rsidR="003467FF">
        <w:t xml:space="preserve"> </w:t>
      </w:r>
      <w:r>
        <w:t>our</w:t>
      </w:r>
      <w:r w:rsidR="003467FF">
        <w:t xml:space="preserve"> </w:t>
      </w:r>
      <w:r>
        <w:t>discussions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>
        <w:t>drive</w:t>
      </w:r>
      <w:r w:rsidR="003467FF">
        <w:t xml:space="preserve"> </w:t>
      </w:r>
      <w:r>
        <w:t>towards</w:t>
      </w:r>
      <w:r w:rsidR="003467FF">
        <w:t xml:space="preserve"> </w:t>
      </w:r>
      <w:r>
        <w:t>and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be</w:t>
      </w:r>
      <w:r w:rsidR="003467FF">
        <w:t xml:space="preserve"> </w:t>
      </w:r>
      <w:r>
        <w:t>at</w:t>
      </w:r>
      <w:r w:rsidR="003467FF">
        <w:t xml:space="preserve"> </w:t>
      </w:r>
      <w:r>
        <w:t>least</w:t>
      </w:r>
      <w:r w:rsidR="003467FF">
        <w:t xml:space="preserve"> </w:t>
      </w:r>
      <w:r>
        <w:t>the</w:t>
      </w:r>
      <w:r w:rsidR="003467FF">
        <w:t xml:space="preserve"> </w:t>
      </w:r>
      <w:r>
        <w:t>standard.</w:t>
      </w:r>
      <w:r w:rsidR="003467FF">
        <w:t xml:space="preserve">  </w:t>
      </w:r>
      <w:r>
        <w:t>So</w:t>
      </w:r>
      <w:r w:rsidR="003467FF">
        <w:t xml:space="preserve"> </w:t>
      </w:r>
      <w:r>
        <w:t>new</w:t>
      </w:r>
      <w:r w:rsidR="003467FF">
        <w:t xml:space="preserve"> </w:t>
      </w:r>
      <w:r>
        <w:t>items</w:t>
      </w:r>
      <w:r w:rsidR="003467FF">
        <w:t xml:space="preserve"> </w:t>
      </w:r>
      <w:r>
        <w:t>being</w:t>
      </w:r>
      <w:r w:rsidR="003467FF">
        <w:t xml:space="preserve"> </w:t>
      </w:r>
      <w:r>
        <w:t>introduced</w:t>
      </w:r>
      <w:r w:rsidR="003467FF">
        <w:t xml:space="preserve"> </w:t>
      </w:r>
      <w:r>
        <w:t>in</w:t>
      </w:r>
      <w:r w:rsidR="003467FF">
        <w:t xml:space="preserve"> </w:t>
      </w:r>
      <w:r>
        <w:t>January</w:t>
      </w:r>
      <w:r w:rsidR="003467FF">
        <w:t xml:space="preserve"> </w:t>
      </w:r>
      <w:r>
        <w:t>aligns</w:t>
      </w:r>
      <w:r w:rsidR="003467FF">
        <w:t xml:space="preserve"> </w:t>
      </w:r>
      <w:r>
        <w:t>with</w:t>
      </w:r>
      <w:r w:rsidR="003467FF">
        <w:t xml:space="preserve"> </w:t>
      </w:r>
      <w:r>
        <w:t>both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fiscal</w:t>
      </w:r>
      <w:r w:rsidR="003467FF">
        <w:t xml:space="preserve"> </w:t>
      </w:r>
      <w:r>
        <w:t>periods</w:t>
      </w:r>
      <w:r w:rsidR="003467FF">
        <w:t xml:space="preserve"> </w:t>
      </w:r>
      <w:r>
        <w:t>and</w:t>
      </w:r>
      <w:r w:rsidR="003467FF">
        <w:t xml:space="preserve"> </w:t>
      </w:r>
      <w:r>
        <w:t>will</w:t>
      </w:r>
      <w:r w:rsidR="003467FF">
        <w:t xml:space="preserve"> </w:t>
      </w:r>
      <w:r>
        <w:t>make</w:t>
      </w:r>
      <w:r w:rsidR="003467FF">
        <w:t xml:space="preserve"> </w:t>
      </w:r>
      <w:r>
        <w:t>things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easier</w:t>
      </w:r>
      <w:r w:rsidR="003467FF">
        <w:t xml:space="preserve"> </w:t>
      </w:r>
      <w:r>
        <w:t>to</w:t>
      </w:r>
      <w:r w:rsidR="003467FF">
        <w:t xml:space="preserve"> </w:t>
      </w:r>
      <w:r>
        <w:t>measure</w:t>
      </w:r>
      <w:r w:rsidR="003467FF">
        <w:t xml:space="preserve"> </w:t>
      </w:r>
      <w:r>
        <w:t>and</w:t>
      </w:r>
      <w:r w:rsidR="003467FF">
        <w:t xml:space="preserve"> </w:t>
      </w:r>
      <w:r>
        <w:t>evaluate.</w:t>
      </w:r>
      <w:r w:rsidR="003467FF">
        <w:t xml:space="preserve">  </w:t>
      </w:r>
      <w:r>
        <w:t>So</w:t>
      </w:r>
      <w:r w:rsidR="003467FF">
        <w:t xml:space="preserve"> </w:t>
      </w:r>
      <w:r>
        <w:t>we're</w:t>
      </w:r>
      <w:r w:rsidR="003467FF">
        <w:t xml:space="preserve"> </w:t>
      </w:r>
      <w:r>
        <w:t>just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quite</w:t>
      </w:r>
      <w:r w:rsidR="003467FF">
        <w:t xml:space="preserve"> </w:t>
      </w:r>
      <w:r>
        <w:t>at</w:t>
      </w:r>
      <w:r w:rsidR="003467FF">
        <w:t xml:space="preserve"> </w:t>
      </w:r>
      <w:r>
        <w:t>that</w:t>
      </w:r>
      <w:r w:rsidR="003467FF">
        <w:t xml:space="preserve"> </w:t>
      </w:r>
      <w:r>
        <w:t>point,</w:t>
      </w:r>
      <w:r w:rsidR="003467FF">
        <w:t xml:space="preserve"> </w:t>
      </w:r>
      <w:r>
        <w:t>given</w:t>
      </w:r>
      <w:r w:rsidR="003467FF">
        <w:t xml:space="preserve"> </w:t>
      </w:r>
      <w:r>
        <w:t>the</w:t>
      </w:r>
      <w:r w:rsidR="003467FF">
        <w:t xml:space="preserve"> </w:t>
      </w:r>
      <w:r>
        <w:t>collaboration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so</w:t>
      </w:r>
      <w:r w:rsidR="003467FF">
        <w:t xml:space="preserve"> </w:t>
      </w:r>
      <w:r>
        <w:t>new</w:t>
      </w:r>
      <w:r w:rsidR="003467FF">
        <w:t xml:space="preserve"> </w:t>
      </w:r>
      <w:r>
        <w:t>to</w:t>
      </w:r>
      <w:r w:rsidR="003467FF">
        <w:t xml:space="preserve"> </w:t>
      </w:r>
      <w:r>
        <w:t>describe.</w:t>
      </w:r>
      <w:r w:rsidR="003467FF">
        <w:t xml:space="preserve"> 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had</w:t>
      </w:r>
      <w:r w:rsidR="003467FF">
        <w:t xml:space="preserve"> </w:t>
      </w:r>
      <w:r>
        <w:t>those</w:t>
      </w:r>
      <w:r w:rsidR="003467FF">
        <w:t xml:space="preserve"> </w:t>
      </w:r>
      <w:r>
        <w:t>discussions,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can't</w:t>
      </w:r>
      <w:r w:rsidR="003467FF">
        <w:t xml:space="preserve"> </w:t>
      </w:r>
      <w:r>
        <w:t>really</w:t>
      </w:r>
      <w:r w:rsidR="003467FF">
        <w:t xml:space="preserve"> </w:t>
      </w:r>
      <w:r>
        <w:t>tell</w:t>
      </w:r>
      <w:r w:rsidR="003467FF">
        <w:t xml:space="preserve"> </w:t>
      </w:r>
      <w:r>
        <w:t>you</w:t>
      </w:r>
      <w:r w:rsidR="003467FF">
        <w:t xml:space="preserve"> </w:t>
      </w:r>
      <w:r>
        <w:t>any</w:t>
      </w:r>
      <w:r w:rsidR="003467FF">
        <w:t xml:space="preserve"> </w:t>
      </w:r>
      <w:r>
        <w:t>future</w:t>
      </w:r>
      <w:r w:rsidR="003467FF">
        <w:t xml:space="preserve"> </w:t>
      </w:r>
      <w:r>
        <w:t>plans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crystallized.</w:t>
      </w:r>
      <w:r w:rsidR="003467FF">
        <w:t xml:space="preserve"> </w:t>
      </w:r>
    </w:p>
    <w:p w14:paraId="20AF293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plan</w:t>
      </w:r>
      <w:r w:rsidR="003467FF">
        <w:t xml:space="preserve"> </w:t>
      </w:r>
      <w:r>
        <w:t>is</w:t>
      </w:r>
      <w:r w:rsidR="003467FF">
        <w:t xml:space="preserve"> </w:t>
      </w:r>
      <w:r>
        <w:t>to</w:t>
      </w:r>
      <w:r w:rsidR="003467FF">
        <w:t xml:space="preserve"> </w:t>
      </w:r>
      <w:r>
        <w:t>reach</w:t>
      </w:r>
      <w:r w:rsidR="003467FF">
        <w:t xml:space="preserve"> </w:t>
      </w:r>
      <w:r>
        <w:t>out</w:t>
      </w:r>
      <w:r w:rsidR="003467FF">
        <w:t xml:space="preserve"> </w:t>
      </w:r>
      <w:r>
        <w:t>to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understood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said,</w:t>
      </w:r>
      <w:r w:rsidR="003467FF">
        <w:t xml:space="preserve"> </w:t>
      </w:r>
      <w:r>
        <w:t>your</w:t>
      </w:r>
      <w:r w:rsidR="003467FF">
        <w:t xml:space="preserve"> </w:t>
      </w:r>
      <w:r>
        <w:t>plan</w:t>
      </w:r>
      <w:r w:rsidR="003467FF">
        <w:t xml:space="preserve"> </w:t>
      </w:r>
      <w:r>
        <w:t>is</w:t>
      </w:r>
      <w:r w:rsidR="003467FF">
        <w:t xml:space="preserve"> </w:t>
      </w:r>
      <w:r>
        <w:t>to</w:t>
      </w:r>
      <w:r w:rsidR="003467FF">
        <w:t xml:space="preserve"> </w:t>
      </w:r>
      <w:r>
        <w:t>reach</w:t>
      </w:r>
      <w:r w:rsidR="003467FF">
        <w:t xml:space="preserve"> </w:t>
      </w:r>
      <w:r>
        <w:t>out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hope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those</w:t>
      </w:r>
      <w:r w:rsidR="003467FF">
        <w:t xml:space="preserve"> </w:t>
      </w:r>
      <w:r>
        <w:t>kinds</w:t>
      </w:r>
      <w:r w:rsidR="003467FF">
        <w:t xml:space="preserve"> </w:t>
      </w:r>
      <w:r>
        <w:t>of</w:t>
      </w:r>
      <w:r w:rsidR="003467FF">
        <w:t xml:space="preserve"> </w:t>
      </w:r>
      <w:r>
        <w:t>discussions</w:t>
      </w:r>
      <w:r w:rsidR="003467FF">
        <w:t xml:space="preserve"> </w:t>
      </w:r>
      <w:r>
        <w:t>for</w:t>
      </w:r>
      <w:r w:rsidR="003467FF">
        <w:t xml:space="preserve"> </w:t>
      </w:r>
      <w:r>
        <w:t>planning</w:t>
      </w:r>
      <w:r w:rsidR="003467FF">
        <w:t xml:space="preserve"> </w:t>
      </w:r>
      <w:r>
        <w:t>in</w:t>
      </w:r>
      <w:r w:rsidR="003467FF">
        <w:t xml:space="preserve"> </w:t>
      </w:r>
      <w:r>
        <w:t>November</w:t>
      </w:r>
      <w:r w:rsidR="003467FF">
        <w:t xml:space="preserve"> </w:t>
      </w:r>
      <w:r>
        <w:t>going</w:t>
      </w:r>
      <w:r w:rsidR="003467FF">
        <w:t xml:space="preserve"> </w:t>
      </w:r>
      <w:r>
        <w:t>forward</w:t>
      </w:r>
      <w:r w:rsidR="003467FF">
        <w:t xml:space="preserve"> </w:t>
      </w:r>
      <w:r>
        <w:t>into</w:t>
      </w:r>
      <w:r w:rsidR="003467FF">
        <w:t xml:space="preserve"> </w:t>
      </w:r>
      <w:r>
        <w:t>2026?</w:t>
      </w:r>
      <w:r w:rsidR="003467FF">
        <w:t xml:space="preserve"> </w:t>
      </w:r>
    </w:p>
    <w:p w14:paraId="7ACC6F3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those</w:t>
      </w:r>
      <w:r w:rsidR="003467FF">
        <w:t xml:space="preserve"> </w:t>
      </w:r>
      <w:r>
        <w:t>every</w:t>
      </w:r>
      <w:r w:rsidR="003467FF">
        <w:t xml:space="preserve"> </w:t>
      </w:r>
      <w:r>
        <w:t>year,</w:t>
      </w:r>
      <w:r w:rsidR="003467FF">
        <w:t xml:space="preserve"> </w:t>
      </w:r>
      <w:r>
        <w:t>hopefully</w:t>
      </w:r>
      <w:r w:rsidR="003467FF">
        <w:t xml:space="preserve"> </w:t>
      </w:r>
      <w:r>
        <w:t>concluding</w:t>
      </w:r>
      <w:r w:rsidR="003467FF">
        <w:t xml:space="preserve"> </w:t>
      </w:r>
      <w:r>
        <w:t>by</w:t>
      </w:r>
      <w:r w:rsidR="003467FF">
        <w:t xml:space="preserve"> </w:t>
      </w:r>
      <w:r>
        <w:t>November</w:t>
      </w:r>
      <w:r w:rsidR="003467FF">
        <w:t xml:space="preserve"> </w:t>
      </w:r>
      <w:r>
        <w:t>so</w:t>
      </w:r>
      <w:r w:rsidR="003467FF">
        <w:t xml:space="preserve"> </w:t>
      </w:r>
      <w:r>
        <w:t>those</w:t>
      </w:r>
      <w:r w:rsidR="003467FF">
        <w:t xml:space="preserve"> </w:t>
      </w:r>
      <w:r>
        <w:t>changes</w:t>
      </w:r>
      <w:r w:rsidR="003467FF">
        <w:t xml:space="preserve"> </w:t>
      </w:r>
      <w:r>
        <w:t>can</w:t>
      </w:r>
      <w:r w:rsidR="003467FF">
        <w:t xml:space="preserve"> </w:t>
      </w:r>
      <w:r>
        <w:t>be</w:t>
      </w:r>
      <w:r w:rsidR="003467FF">
        <w:t xml:space="preserve"> </w:t>
      </w:r>
      <w:r>
        <w:t>implemented</w:t>
      </w:r>
      <w:r w:rsidR="003467FF">
        <w:t xml:space="preserve"> </w:t>
      </w:r>
      <w:r>
        <w:t>for</w:t>
      </w:r>
      <w:r w:rsidR="003467FF">
        <w:t xml:space="preserve"> </w:t>
      </w:r>
      <w:r>
        <w:t>January.</w:t>
      </w:r>
    </w:p>
    <w:p w14:paraId="0FD30A6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The</w:t>
      </w:r>
      <w:r w:rsidR="003467FF">
        <w:t xml:space="preserve"> </w:t>
      </w:r>
      <w:r>
        <w:t>collaboration</w:t>
      </w:r>
      <w:r w:rsidR="003467FF">
        <w:t xml:space="preserve"> </w:t>
      </w:r>
      <w:r>
        <w:t>agreement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an</w:t>
      </w:r>
      <w:r w:rsidR="003467FF">
        <w:t xml:space="preserve"> </w:t>
      </w:r>
      <w:r>
        <w:t>annual</w:t>
      </w:r>
      <w:r w:rsidR="003467FF">
        <w:t xml:space="preserve"> </w:t>
      </w:r>
      <w:r>
        <w:t>agreement</w:t>
      </w:r>
      <w:r w:rsidR="003467FF">
        <w:t xml:space="preserve"> </w:t>
      </w:r>
      <w:r>
        <w:t>that's</w:t>
      </w:r>
      <w:r w:rsidR="003467FF">
        <w:t xml:space="preserve"> </w:t>
      </w:r>
      <w:r>
        <w:t>renewable,</w:t>
      </w:r>
      <w:r w:rsidR="003467FF">
        <w:t xml:space="preserve"> </w:t>
      </w:r>
      <w:r>
        <w:t>and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a</w:t>
      </w:r>
      <w:r w:rsidR="003467FF">
        <w:t xml:space="preserve"> </w:t>
      </w:r>
      <w:r>
        <w:t>time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plan</w:t>
      </w:r>
      <w:r w:rsidR="003467FF">
        <w:t xml:space="preserve"> </w:t>
      </w:r>
      <w:r>
        <w:t>there</w:t>
      </w:r>
      <w:r w:rsidR="003467FF">
        <w:t xml:space="preserve"> </w:t>
      </w:r>
      <w:r>
        <w:t>to</w:t>
      </w:r>
      <w:r w:rsidR="003467FF">
        <w:t xml:space="preserve"> </w:t>
      </w:r>
      <w:r>
        <w:t>renegotiate</w:t>
      </w:r>
      <w:r w:rsidR="003467FF">
        <w:t xml:space="preserve"> </w:t>
      </w:r>
      <w:r>
        <w:t>every</w:t>
      </w:r>
      <w:r w:rsidR="003467FF">
        <w:t xml:space="preserve"> </w:t>
      </w:r>
      <w:r>
        <w:t>year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3</w:t>
      </w:r>
      <w:r w:rsidR="00D40882">
        <w:t>-</w:t>
      </w:r>
      <w:r>
        <w:t>year</w:t>
      </w:r>
      <w:r w:rsidR="003467FF">
        <w:t xml:space="preserve"> </w:t>
      </w:r>
      <w:r>
        <w:t>EDSM</w:t>
      </w:r>
      <w:r w:rsidR="003467FF">
        <w:t xml:space="preserve"> </w:t>
      </w:r>
      <w:r>
        <w:t>framework?</w:t>
      </w:r>
      <w:r w:rsidR="003467FF">
        <w:t xml:space="preserve"> 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framework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working</w:t>
      </w:r>
      <w:r w:rsidR="003467FF">
        <w:t xml:space="preserve"> </w:t>
      </w:r>
      <w:r>
        <w:t>toward?</w:t>
      </w:r>
      <w:r w:rsidR="003467FF">
        <w:t xml:space="preserve"> </w:t>
      </w:r>
    </w:p>
    <w:p w14:paraId="2E42526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agreed</w:t>
      </w:r>
      <w:r w:rsidR="003467FF">
        <w:t xml:space="preserve"> </w:t>
      </w:r>
      <w:r>
        <w:t>to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with</w:t>
      </w:r>
      <w:r w:rsidR="003467FF">
        <w:t xml:space="preserve"> </w:t>
      </w:r>
      <w:r>
        <w:t>whatever</w:t>
      </w:r>
      <w:r w:rsidR="003467FF">
        <w:t xml:space="preserve"> </w:t>
      </w:r>
      <w:r>
        <w:lastRenderedPageBreak/>
        <w:t>confidentiality</w:t>
      </w:r>
      <w:r w:rsidR="003467FF">
        <w:t xml:space="preserve"> </w:t>
      </w:r>
      <w:r>
        <w:t>provisions</w:t>
      </w:r>
      <w:r w:rsidR="003467FF">
        <w:t xml:space="preserve"> </w:t>
      </w:r>
      <w:r>
        <w:t>or</w:t>
      </w:r>
      <w:r w:rsidR="003467FF">
        <w:t xml:space="preserve"> </w:t>
      </w:r>
      <w:r>
        <w:t>requests.</w:t>
      </w:r>
      <w:r w:rsidR="003467FF">
        <w:t xml:space="preserve">  </w:t>
      </w:r>
      <w:r>
        <w:t>From</w:t>
      </w:r>
      <w:r w:rsidR="003467FF">
        <w:t xml:space="preserve"> </w:t>
      </w:r>
      <w:r>
        <w:t>my</w:t>
      </w:r>
      <w:r w:rsidR="003467FF">
        <w:t xml:space="preserve"> </w:t>
      </w:r>
      <w:r>
        <w:t>recollection</w:t>
      </w:r>
      <w:r w:rsidR="003467FF">
        <w:t xml:space="preserve"> </w:t>
      </w:r>
      <w:r>
        <w:t>as</w:t>
      </w:r>
      <w:r w:rsidR="003467FF">
        <w:t xml:space="preserve"> </w:t>
      </w:r>
      <w:r>
        <w:t>having</w:t>
      </w:r>
      <w:r w:rsidR="003467FF">
        <w:t xml:space="preserve"> </w:t>
      </w:r>
      <w:r>
        <w:t>participated</w:t>
      </w:r>
      <w:r w:rsidR="003467FF">
        <w:t xml:space="preserve"> </w:t>
      </w:r>
      <w:r>
        <w:t>in</w:t>
      </w:r>
      <w:r w:rsidR="003467FF">
        <w:t xml:space="preserve"> </w:t>
      </w:r>
      <w:r>
        <w:t>drafting</w:t>
      </w:r>
      <w:r w:rsidR="003467FF">
        <w:t xml:space="preserve"> </w:t>
      </w:r>
      <w:r>
        <w:t>the</w:t>
      </w:r>
      <w:r w:rsidR="003467FF">
        <w:t xml:space="preserve"> </w:t>
      </w:r>
      <w:r>
        <w:t>agreement,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3</w:t>
      </w:r>
      <w:r w:rsidR="00D40882">
        <w:t>-</w:t>
      </w:r>
      <w:r>
        <w:t>year</w:t>
      </w:r>
      <w:r w:rsidR="003467FF">
        <w:t xml:space="preserve"> </w:t>
      </w:r>
      <w:r>
        <w:t>term</w:t>
      </w:r>
      <w:r w:rsidR="003467FF">
        <w:t xml:space="preserve"> </w:t>
      </w:r>
      <w:r>
        <w:t>renewable</w:t>
      </w:r>
      <w:r w:rsidR="003467FF">
        <w:t xml:space="preserve"> </w:t>
      </w:r>
      <w:r>
        <w:t>for</w:t>
      </w:r>
      <w:r w:rsidR="003467FF">
        <w:t xml:space="preserve"> </w:t>
      </w:r>
      <w:r>
        <w:t>up</w:t>
      </w:r>
      <w:r w:rsidR="003467FF">
        <w:t xml:space="preserve"> </w:t>
      </w:r>
      <w:r>
        <w:t>to</w:t>
      </w:r>
      <w:r w:rsidR="003467FF">
        <w:t xml:space="preserve"> </w:t>
      </w:r>
      <w:r>
        <w:t>12</w:t>
      </w:r>
      <w:r w:rsidR="003467FF">
        <w:t xml:space="preserve"> </w:t>
      </w:r>
      <w:r>
        <w:t>years.</w:t>
      </w:r>
      <w:r w:rsidR="003467FF">
        <w:t xml:space="preserve"> 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intended</w:t>
      </w:r>
      <w:r w:rsidR="003467FF">
        <w:t xml:space="preserve"> </w:t>
      </w:r>
      <w:r>
        <w:t>to</w:t>
      </w:r>
      <w:r w:rsidR="003467FF">
        <w:t xml:space="preserve"> </w:t>
      </w:r>
      <w:r>
        <w:t>match</w:t>
      </w:r>
      <w:r w:rsidR="003467FF">
        <w:t xml:space="preserve"> </w:t>
      </w:r>
      <w:r>
        <w:t>the</w:t>
      </w:r>
      <w:r w:rsidR="003467FF">
        <w:t xml:space="preserve"> </w:t>
      </w:r>
      <w:r>
        <w:t>electric</w:t>
      </w:r>
      <w:r w:rsidR="003467FF">
        <w:t xml:space="preserve"> </w:t>
      </w:r>
      <w:r>
        <w:t>DSM</w:t>
      </w:r>
      <w:r w:rsidR="003467FF">
        <w:t xml:space="preserve"> </w:t>
      </w:r>
      <w:r>
        <w:t>approvals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received.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forget</w:t>
      </w:r>
      <w:r w:rsidR="003467FF">
        <w:t xml:space="preserve"> </w:t>
      </w:r>
      <w:r>
        <w:t>the</w:t>
      </w:r>
      <w:r w:rsidR="003467FF">
        <w:t xml:space="preserve"> </w:t>
      </w:r>
      <w:r>
        <w:t>exact</w:t>
      </w:r>
      <w:r w:rsidR="003467FF">
        <w:t xml:space="preserve"> </w:t>
      </w:r>
      <w:r>
        <w:t>dates,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goes</w:t>
      </w:r>
      <w:r w:rsidR="003467FF">
        <w:t xml:space="preserve"> </w:t>
      </w:r>
      <w:r>
        <w:t>out</w:t>
      </w:r>
      <w:r w:rsidR="003467FF">
        <w:t xml:space="preserve"> </w:t>
      </w:r>
      <w:r>
        <w:t>12</w:t>
      </w:r>
      <w:r w:rsidR="003467FF">
        <w:t xml:space="preserve"> </w:t>
      </w:r>
      <w:r>
        <w:t>years</w:t>
      </w:r>
      <w:r w:rsidR="003467FF">
        <w:t xml:space="preserve"> </w:t>
      </w:r>
      <w:r>
        <w:t>beyond.</w:t>
      </w:r>
      <w:r w:rsidR="003467FF">
        <w:t xml:space="preserve"> 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3</w:t>
      </w:r>
      <w:r w:rsidR="00D40882">
        <w:t>-</w:t>
      </w:r>
      <w:r>
        <w:t>year</w:t>
      </w:r>
      <w:r w:rsidR="003467FF">
        <w:t xml:space="preserve"> </w:t>
      </w:r>
      <w:r>
        <w:t>agreement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contemplation</w:t>
      </w:r>
      <w:r w:rsidR="003467FF">
        <w:t xml:space="preserve"> </w:t>
      </w:r>
      <w:r>
        <w:t>of</w:t>
      </w:r>
      <w:r w:rsidR="003467FF">
        <w:t xml:space="preserve"> </w:t>
      </w:r>
      <w:r>
        <w:t>renewing</w:t>
      </w:r>
      <w:r w:rsidR="003467FF">
        <w:t xml:space="preserve"> </w:t>
      </w:r>
      <w:r>
        <w:t>for</w:t>
      </w:r>
      <w:r w:rsidR="003467FF">
        <w:t xml:space="preserve"> </w:t>
      </w:r>
      <w:r>
        <w:t>3</w:t>
      </w:r>
      <w:r w:rsidR="00D40882">
        <w:t>-</w:t>
      </w:r>
      <w:r>
        <w:t>year</w:t>
      </w:r>
      <w:r w:rsidR="003467FF">
        <w:t xml:space="preserve"> </w:t>
      </w:r>
      <w:r>
        <w:t>terms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same</w:t>
      </w:r>
      <w:r w:rsidR="003467FF">
        <w:t xml:space="preserve"> </w:t>
      </w:r>
      <w:r>
        <w:t>broad</w:t>
      </w:r>
      <w:r w:rsidR="003467FF">
        <w:t xml:space="preserve"> </w:t>
      </w:r>
      <w:r>
        <w:t>agreement</w:t>
      </w:r>
      <w:r w:rsidR="003467FF">
        <w:t xml:space="preserve"> </w:t>
      </w:r>
      <w:r>
        <w:t>for</w:t>
      </w:r>
      <w:r w:rsidR="003467FF">
        <w:t xml:space="preserve"> </w:t>
      </w:r>
      <w:r>
        <w:t>up</w:t>
      </w:r>
      <w:r w:rsidR="003467FF">
        <w:t xml:space="preserve"> </w:t>
      </w:r>
      <w:r>
        <w:t>to</w:t>
      </w:r>
      <w:r w:rsidR="003467FF">
        <w:t xml:space="preserve"> </w:t>
      </w:r>
      <w:r>
        <w:t>12</w:t>
      </w:r>
      <w:r w:rsidR="003467FF">
        <w:t xml:space="preserve"> </w:t>
      </w:r>
      <w:r>
        <w:t>years.</w:t>
      </w:r>
      <w:r w:rsidR="003467FF">
        <w:t xml:space="preserve"> </w:t>
      </w:r>
    </w:p>
    <w:p w14:paraId="41601C7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Right.</w:t>
      </w:r>
      <w:r w:rsidR="003467FF">
        <w:t xml:space="preserve"> 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looking</w:t>
      </w:r>
      <w:r w:rsidR="003467FF">
        <w:t xml:space="preserve"> </w:t>
      </w:r>
      <w:r>
        <w:t>for.</w:t>
      </w:r>
      <w:r w:rsidR="003467FF">
        <w:t xml:space="preserve"> 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looking</w:t>
      </w:r>
      <w:r w:rsidR="003467FF">
        <w:t xml:space="preserve"> </w:t>
      </w:r>
      <w:r>
        <w:t>to</w:t>
      </w:r>
      <w:r w:rsidR="003467FF">
        <w:t xml:space="preserve"> </w:t>
      </w:r>
      <w:r>
        <w:t>find</w:t>
      </w:r>
      <w:r w:rsidR="003467FF">
        <w:t xml:space="preserve"> </w:t>
      </w:r>
      <w:r>
        <w:t>out</w:t>
      </w:r>
      <w:r w:rsidR="003467FF">
        <w:t xml:space="preserve">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intent</w:t>
      </w:r>
      <w:r w:rsidR="003467FF">
        <w:t xml:space="preserve"> </w:t>
      </w:r>
      <w:r>
        <w:t>was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harmonized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EDSM</w:t>
      </w:r>
      <w:r w:rsidR="003467FF">
        <w:t xml:space="preserve"> </w:t>
      </w:r>
      <w:r>
        <w:t>framework,</w:t>
      </w:r>
      <w:r w:rsidR="003467FF">
        <w:t xml:space="preserve">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sounds</w:t>
      </w:r>
      <w:r w:rsidR="003467FF">
        <w:t xml:space="preserve"> </w:t>
      </w:r>
      <w:r>
        <w:t>like</w:t>
      </w:r>
      <w:r w:rsidR="003467FF">
        <w:t xml:space="preserve"> </w:t>
      </w:r>
      <w:r>
        <w:t>it</w:t>
      </w:r>
      <w:r w:rsidR="003467FF">
        <w:t xml:space="preserve"> </w:t>
      </w:r>
      <w:r>
        <w:t>is.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that's</w:t>
      </w:r>
      <w:r w:rsidR="003467FF">
        <w:t xml:space="preserve"> </w:t>
      </w:r>
      <w:r>
        <w:t>great.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</w:t>
      </w:r>
    </w:p>
    <w:p w14:paraId="1F312CBE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question</w:t>
      </w:r>
      <w:r w:rsidR="003467FF">
        <w:t xml:space="preserve"> </w:t>
      </w:r>
      <w:r>
        <w:t>and</w:t>
      </w:r>
      <w:r w:rsidR="003467FF">
        <w:t xml:space="preserve"> </w:t>
      </w:r>
      <w:r>
        <w:t>final</w:t>
      </w:r>
      <w:r w:rsidR="003467FF">
        <w:t xml:space="preserve"> </w:t>
      </w:r>
      <w:r>
        <w:t>question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July</w:t>
      </w:r>
      <w:r w:rsidR="003467FF">
        <w:t xml:space="preserve"> </w:t>
      </w:r>
      <w:r>
        <w:t>16th,</w:t>
      </w:r>
      <w:r w:rsidR="003467FF">
        <w:t xml:space="preserve"> </w:t>
      </w:r>
      <w:r>
        <w:t>2025,</w:t>
      </w:r>
      <w:r w:rsidR="003467FF">
        <w:t xml:space="preserve"> </w:t>
      </w:r>
      <w:r>
        <w:t>letter</w:t>
      </w:r>
      <w:r w:rsidR="003467FF">
        <w:t xml:space="preserve"> </w:t>
      </w:r>
      <w:r>
        <w:t>to</w:t>
      </w:r>
      <w:r w:rsidR="003467FF">
        <w:t xml:space="preserve"> </w:t>
      </w:r>
      <w:r>
        <w:t>Ms.</w:t>
      </w:r>
      <w:r w:rsidR="003467FF">
        <w:t xml:space="preserve"> </w:t>
      </w:r>
      <w:r>
        <w:t>Marconi</w:t>
      </w:r>
      <w:r w:rsidR="003467FF">
        <w:t xml:space="preserve"> </w:t>
      </w:r>
      <w:r>
        <w:t>from</w:t>
      </w:r>
      <w:r w:rsidR="003467FF">
        <w:t xml:space="preserve"> </w:t>
      </w:r>
      <w:r>
        <w:t>Kent</w:t>
      </w:r>
      <w:r w:rsidR="003467FF">
        <w:t xml:space="preserve"> </w:t>
      </w:r>
      <w:r>
        <w:t>Elson.</w:t>
      </w:r>
      <w:r w:rsidR="003467FF">
        <w:t xml:space="preserve">  </w:t>
      </w:r>
      <w:r>
        <w:t>The</w:t>
      </w:r>
      <w:r w:rsidR="003467FF">
        <w:t xml:space="preserve"> </w:t>
      </w:r>
      <w:r>
        <w:t>letter</w:t>
      </w:r>
      <w:r w:rsidR="003467FF">
        <w:t xml:space="preserve"> </w:t>
      </w:r>
      <w:r>
        <w:t>refers</w:t>
      </w:r>
      <w:r w:rsidR="003467FF">
        <w:t xml:space="preserve"> </w:t>
      </w:r>
      <w:r>
        <w:t>to</w:t>
      </w:r>
      <w:r w:rsidR="003467FF">
        <w:t xml:space="preserve"> </w:t>
      </w:r>
      <w:r>
        <w:t>Enbridge</w:t>
      </w:r>
      <w:r w:rsidR="003467FF">
        <w:t xml:space="preserve"> </w:t>
      </w:r>
      <w:r>
        <w:t>doing</w:t>
      </w:r>
      <w:r w:rsidR="003467FF">
        <w:t xml:space="preserve"> </w:t>
      </w:r>
      <w:r>
        <w:t>a</w:t>
      </w:r>
      <w:r w:rsidR="003467FF">
        <w:t xml:space="preserve"> </w:t>
      </w:r>
      <w:r>
        <w:t>review</w:t>
      </w:r>
      <w:r w:rsidR="003467FF">
        <w:t xml:space="preserve"> </w:t>
      </w:r>
      <w:r>
        <w:t>process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plan</w:t>
      </w:r>
      <w:r w:rsidR="003467FF">
        <w:t xml:space="preserve"> </w:t>
      </w:r>
      <w:r>
        <w:t>to</w:t>
      </w:r>
      <w:r w:rsidR="003467FF">
        <w:t xml:space="preserve"> </w:t>
      </w:r>
      <w:r>
        <w:t>carry</w:t>
      </w:r>
      <w:r w:rsidR="003467FF">
        <w:t xml:space="preserve"> </w:t>
      </w:r>
      <w:r>
        <w:t>out,</w:t>
      </w:r>
      <w:r w:rsidR="003467FF">
        <w:t xml:space="preserve"> </w:t>
      </w:r>
      <w:r>
        <w:t>in</w:t>
      </w:r>
      <w:r w:rsidR="003467FF">
        <w:t xml:space="preserve"> </w:t>
      </w:r>
      <w:r>
        <w:t>which</w:t>
      </w:r>
      <w:r w:rsidR="003467FF">
        <w:t xml:space="preserve"> </w:t>
      </w:r>
      <w:r>
        <w:t>Environmental</w:t>
      </w:r>
      <w:r w:rsidR="003467FF">
        <w:t xml:space="preserve"> </w:t>
      </w:r>
      <w:r>
        <w:t>Defence</w:t>
      </w:r>
      <w:r w:rsidR="003467FF">
        <w:t xml:space="preserve"> </w:t>
      </w:r>
      <w:r>
        <w:t>has</w:t>
      </w:r>
      <w:r w:rsidR="003467FF">
        <w:t xml:space="preserve"> </w:t>
      </w:r>
      <w:r>
        <w:t>indicated</w:t>
      </w:r>
      <w:r w:rsidR="003467FF">
        <w:t xml:space="preserve"> </w:t>
      </w:r>
      <w:r>
        <w:t>they</w:t>
      </w:r>
      <w:r w:rsidR="003467FF">
        <w:t xml:space="preserve"> </w:t>
      </w:r>
      <w:r>
        <w:t>will</w:t>
      </w:r>
      <w:r w:rsidR="003467FF">
        <w:t xml:space="preserve"> </w:t>
      </w:r>
      <w:r>
        <w:t>attempt</w:t>
      </w:r>
      <w:r w:rsidR="003467FF">
        <w:t xml:space="preserve"> </w:t>
      </w:r>
      <w:r>
        <w:t>to</w:t>
      </w:r>
      <w:r w:rsidR="003467FF">
        <w:t xml:space="preserve"> </w:t>
      </w:r>
      <w:r>
        <w:t>secure</w:t>
      </w:r>
      <w:r w:rsidR="003467FF">
        <w:t xml:space="preserve"> </w:t>
      </w:r>
      <w:r>
        <w:t>improvements</w:t>
      </w:r>
      <w:r w:rsidR="003467FF">
        <w:t xml:space="preserve"> </w:t>
      </w:r>
      <w:r>
        <w:t>from</w:t>
      </w:r>
      <w:r w:rsidR="003467FF">
        <w:t xml:space="preserve"> </w:t>
      </w:r>
      <w:r>
        <w:t>Enbridge</w:t>
      </w:r>
      <w:r w:rsidR="003467FF">
        <w:t xml:space="preserve"> </w:t>
      </w:r>
      <w:r>
        <w:t>Gas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  <w:r w:rsidR="003467FF">
        <w:t xml:space="preserve"> 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would,</w:t>
      </w:r>
      <w:r w:rsidR="003467FF">
        <w:t xml:space="preserve"> </w:t>
      </w:r>
      <w:r>
        <w:t>please,</w:t>
      </w:r>
      <w:r w:rsidR="003467FF">
        <w:t xml:space="preserve"> </w:t>
      </w:r>
      <w:r>
        <w:t>could</w:t>
      </w:r>
      <w:r w:rsidR="003467FF">
        <w:t xml:space="preserve"> </w:t>
      </w:r>
      <w:r>
        <w:t>you</w:t>
      </w:r>
      <w:r w:rsidR="003467FF">
        <w:t xml:space="preserve"> </w:t>
      </w:r>
      <w:r>
        <w:t>please</w:t>
      </w:r>
      <w:r w:rsidR="003467FF">
        <w:t xml:space="preserve"> </w:t>
      </w:r>
      <w:r>
        <w:t>describe</w:t>
      </w:r>
      <w:r w:rsidR="003467FF">
        <w:t xml:space="preserve"> </w:t>
      </w:r>
      <w:r>
        <w:t>what</w:t>
      </w:r>
      <w:r w:rsidR="003467FF">
        <w:t xml:space="preserve"> </w:t>
      </w:r>
      <w:r>
        <w:t>that</w:t>
      </w:r>
      <w:r w:rsidR="003467FF">
        <w:t xml:space="preserve"> </w:t>
      </w:r>
      <w:r>
        <w:t>review</w:t>
      </w:r>
      <w:r w:rsidR="003467FF">
        <w:t xml:space="preserve"> </w:t>
      </w:r>
      <w:r>
        <w:t>process,</w:t>
      </w:r>
      <w:r w:rsidR="003467FF">
        <w:t xml:space="preserve"> </w:t>
      </w:r>
      <w:r>
        <w:t>either</w:t>
      </w:r>
      <w:r w:rsidR="003467FF">
        <w:t xml:space="preserve"> </w:t>
      </w:r>
      <w:r>
        <w:t>formal</w:t>
      </w:r>
      <w:r w:rsidR="003467FF">
        <w:t xml:space="preserve"> </w:t>
      </w:r>
      <w:r>
        <w:t>or</w:t>
      </w:r>
      <w:r w:rsidR="003467FF">
        <w:t xml:space="preserve"> </w:t>
      </w:r>
      <w:r>
        <w:t>informal,</w:t>
      </w:r>
      <w:r w:rsidR="003467FF">
        <w:t xml:space="preserve"> </w:t>
      </w:r>
      <w:r>
        <w:t>is</w:t>
      </w:r>
      <w:r w:rsidR="003467FF">
        <w:t xml:space="preserve"> </w:t>
      </w:r>
      <w:r>
        <w:t>intended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and</w:t>
      </w:r>
      <w:r w:rsidR="003467FF">
        <w:t xml:space="preserve"> </w:t>
      </w:r>
      <w:r>
        <w:t>whether</w:t>
      </w:r>
      <w:r w:rsidR="003467FF">
        <w:t xml:space="preserve"> </w:t>
      </w:r>
      <w:r>
        <w:t>other</w:t>
      </w:r>
      <w:r w:rsidR="003467FF">
        <w:t xml:space="preserve"> </w:t>
      </w:r>
      <w:r>
        <w:t>intervenors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participate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timing</w:t>
      </w:r>
      <w:r w:rsidR="003467FF">
        <w:t xml:space="preserve"> </w:t>
      </w:r>
      <w:r>
        <w:t>is?</w:t>
      </w:r>
      <w:r w:rsidR="003467FF">
        <w:t xml:space="preserve"> </w:t>
      </w:r>
    </w:p>
    <w:p w14:paraId="3C8E463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exact</w:t>
      </w:r>
      <w:r w:rsidR="003467FF">
        <w:t xml:space="preserve"> </w:t>
      </w:r>
      <w:r>
        <w:t>timing</w:t>
      </w:r>
      <w:r w:rsidR="003467FF">
        <w:t xml:space="preserve"> </w:t>
      </w:r>
      <w:r>
        <w:t>is.</w:t>
      </w:r>
      <w:r w:rsidR="003467FF">
        <w:t xml:space="preserve">  </w:t>
      </w:r>
      <w:r>
        <w:t>The</w:t>
      </w:r>
      <w:r w:rsidR="003467FF">
        <w:t xml:space="preserve"> </w:t>
      </w:r>
      <w:r>
        <w:t>discussion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was</w:t>
      </w:r>
      <w:r w:rsidR="003467FF">
        <w:t xml:space="preserve"> </w:t>
      </w:r>
      <w:r>
        <w:t>relatively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relatively</w:t>
      </w:r>
      <w:r w:rsidR="003467FF">
        <w:t xml:space="preserve"> </w:t>
      </w:r>
      <w:r>
        <w:t>short.</w:t>
      </w:r>
      <w:r w:rsidR="003467FF">
        <w:t xml:space="preserve">  </w:t>
      </w:r>
      <w:r>
        <w:t>The</w:t>
      </w:r>
      <w:r w:rsidR="003467FF">
        <w:t xml:space="preserve"> </w:t>
      </w:r>
      <w:r>
        <w:t>items</w:t>
      </w:r>
      <w:r w:rsidR="003467FF">
        <w:t xml:space="preserve"> </w:t>
      </w:r>
      <w:r>
        <w:lastRenderedPageBreak/>
        <w:t>that</w:t>
      </w:r>
      <w:r w:rsidR="003467FF">
        <w:t xml:space="preserve"> </w:t>
      </w:r>
      <w:r>
        <w:t>he</w:t>
      </w:r>
      <w:r w:rsidR="003467FF">
        <w:t xml:space="preserve"> </w:t>
      </w:r>
      <w:r>
        <w:t>originally</w:t>
      </w:r>
      <w:r w:rsidR="003467FF">
        <w:t xml:space="preserve"> </w:t>
      </w:r>
      <w:r>
        <w:t>raised</w:t>
      </w:r>
      <w:r w:rsidR="003467FF">
        <w:t xml:space="preserve"> </w:t>
      </w:r>
      <w:r>
        <w:t>for</w:t>
      </w:r>
      <w:r w:rsidR="003467FF">
        <w:t xml:space="preserve"> </w:t>
      </w:r>
      <w:r>
        <w:t>process</w:t>
      </w:r>
      <w:r w:rsidR="003467FF">
        <w:t xml:space="preserve"> </w:t>
      </w:r>
      <w:r>
        <w:t>issues</w:t>
      </w:r>
      <w:r w:rsidR="003467FF">
        <w:t xml:space="preserve"> </w:t>
      </w:r>
      <w:r>
        <w:t>in</w:t>
      </w:r>
      <w:r w:rsidR="003467FF">
        <w:t xml:space="preserve"> </w:t>
      </w:r>
      <w:r>
        <w:t>his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not</w:t>
      </w:r>
      <w:r w:rsidR="003467FF">
        <w:t xml:space="preserve"> </w:t>
      </w:r>
      <w:r>
        <w:t>the</w:t>
      </w:r>
      <w:r w:rsidR="003467FF">
        <w:t xml:space="preserve"> </w:t>
      </w:r>
      <w:r>
        <w:t>July</w:t>
      </w:r>
      <w:r w:rsidR="003467FF">
        <w:t xml:space="preserve"> </w:t>
      </w:r>
      <w:r>
        <w:t>16th</w:t>
      </w:r>
      <w:r w:rsidR="003467FF">
        <w:t xml:space="preserve"> </w:t>
      </w:r>
      <w:r>
        <w:t>letter,</w:t>
      </w:r>
      <w:r w:rsidR="003467FF">
        <w:t xml:space="preserve"> </w:t>
      </w:r>
      <w:r>
        <w:t>but,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prior</w:t>
      </w:r>
      <w:r w:rsidR="003467FF">
        <w:t xml:space="preserve"> </w:t>
      </w:r>
      <w:r>
        <w:t>related</w:t>
      </w:r>
      <w:r w:rsidR="003467FF">
        <w:t xml:space="preserve"> </w:t>
      </w:r>
      <w:r>
        <w:t>to</w:t>
      </w:r>
      <w:r w:rsidR="003467FF">
        <w:t xml:space="preserve"> </w:t>
      </w:r>
      <w:r>
        <w:t>process</w:t>
      </w:r>
      <w:r w:rsidR="003467FF">
        <w:t xml:space="preserve"> </w:t>
      </w:r>
      <w:r>
        <w:t>issues,</w:t>
      </w:r>
      <w:r w:rsidR="003467FF">
        <w:t xml:space="preserve"> </w:t>
      </w:r>
      <w:r>
        <w:t>he</w:t>
      </w:r>
      <w:r w:rsidR="003467FF">
        <w:t xml:space="preserve"> </w:t>
      </w:r>
      <w:r>
        <w:t>raised,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three</w:t>
      </w:r>
      <w:r w:rsidR="003467FF">
        <w:t xml:space="preserve"> </w:t>
      </w:r>
      <w:r>
        <w:t>items.</w:t>
      </w:r>
      <w:r w:rsidR="003467FF">
        <w:t xml:space="preserve">  </w:t>
      </w:r>
      <w:r>
        <w:t>We</w:t>
      </w:r>
      <w:r w:rsidR="003467FF">
        <w:t xml:space="preserve"> </w:t>
      </w:r>
      <w:r>
        <w:t>talked</w:t>
      </w:r>
      <w:r w:rsidR="003467FF">
        <w:t xml:space="preserve"> </w:t>
      </w:r>
      <w:r>
        <w:t>through</w:t>
      </w:r>
      <w:r w:rsidR="003467FF">
        <w:t xml:space="preserve"> </w:t>
      </w:r>
      <w:r>
        <w:t>each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three</w:t>
      </w:r>
      <w:r w:rsidR="003467FF">
        <w:t xml:space="preserve"> </w:t>
      </w:r>
      <w:r>
        <w:t>items,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basically</w:t>
      </w:r>
      <w:r w:rsidR="003467FF">
        <w:t xml:space="preserve"> </w:t>
      </w:r>
      <w:r>
        <w:t>agreed</w:t>
      </w:r>
      <w:r w:rsidR="003467FF">
        <w:t xml:space="preserve"> </w:t>
      </w:r>
      <w:r>
        <w:t>that</w:t>
      </w:r>
      <w:r w:rsidR="003467FF">
        <w:t xml:space="preserve"> </w:t>
      </w:r>
      <w:r>
        <w:t>he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some</w:t>
      </w:r>
      <w:r w:rsidR="003467FF">
        <w:t xml:space="preserve"> </w:t>
      </w:r>
      <w:r>
        <w:t>input</w:t>
      </w:r>
      <w:r w:rsidR="003467FF">
        <w:t xml:space="preserve"> </w:t>
      </w:r>
      <w:r>
        <w:t>to</w:t>
      </w:r>
      <w:r w:rsidR="003467FF">
        <w:t xml:space="preserve"> </w:t>
      </w:r>
      <w:r>
        <w:t>us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when</w:t>
      </w:r>
      <w:r w:rsidR="003467FF">
        <w:t xml:space="preserve"> </w:t>
      </w:r>
      <w:r>
        <w:t>we're</w:t>
      </w:r>
      <w:r w:rsidR="003467FF">
        <w:t xml:space="preserve"> </w:t>
      </w:r>
      <w:r>
        <w:t>having</w:t>
      </w:r>
      <w:r w:rsidR="003467FF">
        <w:t xml:space="preserve"> </w:t>
      </w:r>
      <w:r>
        <w:t>our</w:t>
      </w:r>
      <w:r w:rsidR="003467FF">
        <w:t xml:space="preserve"> </w:t>
      </w:r>
      <w:r>
        <w:t>discussions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about</w:t>
      </w:r>
      <w:r w:rsidR="003467FF">
        <w:t xml:space="preserve"> </w:t>
      </w:r>
      <w:r>
        <w:t>process</w:t>
      </w:r>
      <w:r w:rsidR="003467FF">
        <w:t xml:space="preserve"> </w:t>
      </w:r>
      <w:r>
        <w:t>improvements,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that</w:t>
      </w:r>
      <w:r w:rsidR="003467FF">
        <w:t xml:space="preserve"> </w:t>
      </w:r>
      <w:r>
        <w:t>input</w:t>
      </w:r>
      <w:r w:rsidR="003467FF">
        <w:t xml:space="preserve"> </w:t>
      </w:r>
      <w:r>
        <w:t>into</w:t>
      </w:r>
      <w:r w:rsidR="003467FF">
        <w:t xml:space="preserve"> </w:t>
      </w:r>
      <w:r>
        <w:t>account.</w:t>
      </w:r>
      <w:r w:rsidR="003467FF">
        <w:t xml:space="preserve">  </w:t>
      </w:r>
      <w:r>
        <w:t>From</w:t>
      </w:r>
      <w:r w:rsidR="003467FF">
        <w:t xml:space="preserve"> </w:t>
      </w:r>
      <w:r>
        <w:t>my</w:t>
      </w:r>
      <w:r w:rsidR="003467FF">
        <w:t xml:space="preserve"> </w:t>
      </w:r>
      <w:r>
        <w:t>recollection</w:t>
      </w:r>
      <w:r w:rsidR="003467FF">
        <w:t xml:space="preserve"> </w:t>
      </w:r>
      <w:r>
        <w:t>of</w:t>
      </w:r>
      <w:r w:rsidR="003467FF">
        <w:t xml:space="preserve"> </w:t>
      </w:r>
      <w:r>
        <w:t>that,</w:t>
      </w:r>
      <w:r w:rsidR="003467FF">
        <w:t xml:space="preserve"> </w:t>
      </w:r>
      <w:r>
        <w:t>it</w:t>
      </w:r>
      <w:r w:rsidR="003467FF">
        <w:t xml:space="preserve"> </w:t>
      </w:r>
      <w:r>
        <w:t>really</w:t>
      </w:r>
      <w:r w:rsidR="003467FF">
        <w:t xml:space="preserve"> </w:t>
      </w:r>
      <w:r>
        <w:t>would</w:t>
      </w:r>
      <w:r w:rsidR="003467FF">
        <w:t xml:space="preserve"> </w:t>
      </w:r>
      <w:r>
        <w:t>hinge</w:t>
      </w:r>
      <w:r w:rsidR="003467FF">
        <w:t xml:space="preserve"> </w:t>
      </w:r>
      <w:r>
        <w:t>on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his</w:t>
      </w:r>
      <w:r w:rsidR="003467FF">
        <w:t xml:space="preserve"> </w:t>
      </w:r>
      <w:r>
        <w:t>contacts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HVAC</w:t>
      </w:r>
      <w:r w:rsidR="003467FF">
        <w:t xml:space="preserve"> </w:t>
      </w:r>
      <w:r>
        <w:t>community</w:t>
      </w:r>
      <w:r w:rsidR="003467FF">
        <w:t xml:space="preserve"> </w:t>
      </w:r>
      <w:r>
        <w:t>providing</w:t>
      </w:r>
      <w:r w:rsidR="003467FF">
        <w:t xml:space="preserve"> </w:t>
      </w:r>
      <w:r>
        <w:t>additional</w:t>
      </w:r>
      <w:r w:rsidR="003467FF">
        <w:t xml:space="preserve"> </w:t>
      </w:r>
      <w:r>
        <w:t>details</w:t>
      </w:r>
      <w:r w:rsidR="003467FF">
        <w:t xml:space="preserve"> </w:t>
      </w:r>
      <w:r>
        <w:t>beyond</w:t>
      </w:r>
      <w:r w:rsidR="003467FF">
        <w:t xml:space="preserve"> </w:t>
      </w:r>
      <w:r>
        <w:t>what</w:t>
      </w:r>
      <w:r w:rsidR="003467FF">
        <w:t xml:space="preserve"> </w:t>
      </w:r>
      <w:r>
        <w:t>was</w:t>
      </w:r>
      <w:r w:rsidR="003467FF">
        <w:t xml:space="preserve"> </w:t>
      </w:r>
      <w:r>
        <w:t>provided</w:t>
      </w:r>
      <w:r w:rsidR="003467FF">
        <w:t xml:space="preserve"> </w:t>
      </w:r>
      <w:r>
        <w:t>in</w:t>
      </w:r>
      <w:r w:rsidR="003467FF">
        <w:t xml:space="preserve"> </w:t>
      </w:r>
      <w:r>
        <w:t>his</w:t>
      </w:r>
      <w:r w:rsidR="003467FF">
        <w:t xml:space="preserve"> </w:t>
      </w:r>
      <w:r>
        <w:t>letter.</w:t>
      </w:r>
      <w:r w:rsidR="003467FF">
        <w:t xml:space="preserve"> </w:t>
      </w:r>
    </w:p>
    <w:p w14:paraId="3929B4D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second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question,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other</w:t>
      </w:r>
      <w:r w:rsidR="003467FF">
        <w:t xml:space="preserve"> </w:t>
      </w:r>
      <w:r>
        <w:t>intervenors,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>
        <w:t>fair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has</w:t>
      </w:r>
      <w:r w:rsidR="003467FF">
        <w:t xml:space="preserve"> </w:t>
      </w:r>
      <w:r>
        <w:t>always</w:t>
      </w:r>
      <w:r w:rsidR="003467FF">
        <w:t xml:space="preserve"> </w:t>
      </w:r>
      <w:r>
        <w:t>tried</w:t>
      </w:r>
      <w:r w:rsidR="003467FF">
        <w:t xml:space="preserve"> </w:t>
      </w:r>
      <w:r>
        <w:t>to</w:t>
      </w:r>
      <w:r w:rsidR="003467FF">
        <w:t xml:space="preserve"> </w:t>
      </w:r>
      <w:r>
        <w:t>gather</w:t>
      </w:r>
      <w:r w:rsidR="003467FF">
        <w:t xml:space="preserve"> </w:t>
      </w:r>
      <w:r>
        <w:t>information</w:t>
      </w:r>
      <w:r w:rsidR="003467FF">
        <w:t xml:space="preserve"> </w:t>
      </w:r>
      <w:r>
        <w:t>from</w:t>
      </w:r>
      <w:r w:rsidR="003467FF">
        <w:t xml:space="preserve"> </w:t>
      </w:r>
      <w:r>
        <w:t>stakeholders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improving</w:t>
      </w:r>
      <w:r w:rsidR="003467FF">
        <w:t xml:space="preserve"> </w:t>
      </w:r>
      <w:r>
        <w:t>our</w:t>
      </w:r>
      <w:r w:rsidR="003467FF">
        <w:t xml:space="preserve"> </w:t>
      </w:r>
      <w:r>
        <w:t>programs.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formal</w:t>
      </w:r>
      <w:r w:rsidR="003467FF">
        <w:t xml:space="preserve"> </w:t>
      </w:r>
      <w:r>
        <w:t>process,</w:t>
      </w:r>
      <w:r w:rsidR="003467FF">
        <w:t xml:space="preserve"> </w:t>
      </w:r>
      <w:r>
        <w:t>per</w:t>
      </w:r>
      <w:r w:rsidR="003467FF">
        <w:t xml:space="preserve"> </w:t>
      </w:r>
      <w:r>
        <w:t>se,</w:t>
      </w:r>
      <w:r w:rsidR="003467FF">
        <w:t xml:space="preserve"> </w:t>
      </w:r>
      <w:r>
        <w:t>other</w:t>
      </w:r>
      <w:r w:rsidR="003467FF">
        <w:t xml:space="preserve"> </w:t>
      </w:r>
      <w:r>
        <w:t>than</w:t>
      </w:r>
      <w:r w:rsidR="003467FF">
        <w:t xml:space="preserve"> </w:t>
      </w:r>
      <w:r>
        <w:t>we</w:t>
      </w:r>
      <w:r w:rsidR="003467FF">
        <w:t xml:space="preserve"> </w:t>
      </w:r>
      <w:r>
        <w:t>said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circle</w:t>
      </w:r>
      <w:r w:rsidR="003467FF">
        <w:t xml:space="preserve"> </w:t>
      </w:r>
      <w:r>
        <w:t>back.</w:t>
      </w:r>
      <w:r w:rsidR="003467FF">
        <w:t xml:space="preserve"> 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was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that</w:t>
      </w:r>
      <w:r w:rsidR="003467FF">
        <w:t xml:space="preserve"> </w:t>
      </w:r>
      <w:r>
        <w:t>information</w:t>
      </w:r>
      <w:r w:rsidR="003467FF">
        <w:t xml:space="preserve"> </w:t>
      </w:r>
      <w:r>
        <w:t>and</w:t>
      </w:r>
      <w:r w:rsidR="003467FF">
        <w:t xml:space="preserve"> </w:t>
      </w:r>
      <w:r>
        <w:t>provide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more</w:t>
      </w:r>
      <w:r w:rsidR="003467FF">
        <w:t xml:space="preserve"> </w:t>
      </w:r>
      <w:r>
        <w:t>detail</w:t>
      </w:r>
      <w:r w:rsidR="003467FF">
        <w:t xml:space="preserve"> </w:t>
      </w:r>
      <w:r>
        <w:t>in</w:t>
      </w:r>
      <w:r w:rsidR="003467FF">
        <w:t xml:space="preserve"> </w:t>
      </w:r>
      <w:r>
        <w:t>writing,</w:t>
      </w:r>
      <w:r w:rsidR="003467FF">
        <w:t xml:space="preserve">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there's</w:t>
      </w:r>
      <w:r w:rsidR="003467FF">
        <w:t xml:space="preserve"> </w:t>
      </w:r>
      <w:r>
        <w:t>other</w:t>
      </w:r>
      <w:r w:rsidR="003467FF">
        <w:t xml:space="preserve"> </w:t>
      </w:r>
      <w:r>
        <w:t>parties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have</w:t>
      </w:r>
      <w:r w:rsidR="003467FF">
        <w:t xml:space="preserve"> </w:t>
      </w:r>
      <w:r>
        <w:t>specific</w:t>
      </w:r>
      <w:r w:rsidR="003467FF">
        <w:t xml:space="preserve"> </w:t>
      </w:r>
      <w:r>
        <w:t>items,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certainly</w:t>
      </w:r>
      <w:r w:rsidR="003467FF">
        <w:t xml:space="preserve"> </w:t>
      </w:r>
      <w:r>
        <w:t>take</w:t>
      </w:r>
      <w:r w:rsidR="003467FF">
        <w:t xml:space="preserve"> </w:t>
      </w:r>
      <w:r>
        <w:t>those</w:t>
      </w:r>
      <w:r w:rsidR="003467FF">
        <w:t xml:space="preserve"> </w:t>
      </w:r>
      <w:r>
        <w:t>into</w:t>
      </w:r>
      <w:r w:rsidR="003467FF">
        <w:t xml:space="preserve"> </w:t>
      </w:r>
      <w:r>
        <w:t>account</w:t>
      </w:r>
      <w:r w:rsidR="003467FF">
        <w:t xml:space="preserve"> </w:t>
      </w:r>
      <w:r>
        <w:t>as</w:t>
      </w:r>
      <w:r w:rsidR="003467FF">
        <w:t xml:space="preserve"> </w:t>
      </w:r>
      <w:r>
        <w:t>best</w:t>
      </w:r>
      <w:r w:rsidR="003467FF">
        <w:t xml:space="preserve"> </w:t>
      </w:r>
      <w:r>
        <w:t>we</w:t>
      </w:r>
      <w:r w:rsidR="003467FF">
        <w:t xml:space="preserve"> </w:t>
      </w:r>
      <w:r>
        <w:t>could,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could</w:t>
      </w:r>
      <w:r w:rsidR="003467FF">
        <w:t xml:space="preserve"> </w:t>
      </w:r>
      <w:r>
        <w:t>provide</w:t>
      </w:r>
      <w:r w:rsidR="003467FF">
        <w:t xml:space="preserve"> </w:t>
      </w:r>
      <w:r>
        <w:t>input</w:t>
      </w:r>
      <w:r w:rsidR="003467FF">
        <w:t xml:space="preserve"> </w:t>
      </w:r>
      <w:r>
        <w:t>on</w:t>
      </w:r>
      <w:r w:rsidR="003467FF">
        <w:t xml:space="preserve"> </w:t>
      </w:r>
      <w:r>
        <w:t>specifics</w:t>
      </w:r>
      <w:r w:rsidR="003467FF">
        <w:t xml:space="preserve"> </w:t>
      </w:r>
      <w:r>
        <w:t>in</w:t>
      </w:r>
      <w:r w:rsidR="003467FF">
        <w:t xml:space="preserve"> </w:t>
      </w:r>
      <w:r>
        <w:t>writing.</w:t>
      </w:r>
      <w:r w:rsidR="003467FF">
        <w:t xml:space="preserve"> </w:t>
      </w:r>
    </w:p>
    <w:p w14:paraId="100B0FF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Okay,</w:t>
      </w:r>
      <w:r w:rsidR="003467FF">
        <w:t xml:space="preserve"> </w:t>
      </w:r>
      <w:r>
        <w:t>great.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>
        <w:t>see</w:t>
      </w:r>
      <w:r w:rsidR="003467FF">
        <w:t xml:space="preserve"> </w:t>
      </w:r>
      <w:r>
        <w:t>that</w:t>
      </w:r>
      <w:r w:rsidR="003467FF">
        <w:t xml:space="preserve"> </w:t>
      </w:r>
      <w:r>
        <w:t>communication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continuation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proceeding?</w:t>
      </w:r>
      <w:r w:rsidR="003467FF">
        <w:t xml:space="preserve">  </w:t>
      </w:r>
      <w:r>
        <w:t>How</w:t>
      </w:r>
      <w:r w:rsidR="003467FF">
        <w:t xml:space="preserve"> </w:t>
      </w:r>
      <w:r>
        <w:t>would</w:t>
      </w:r>
      <w:r w:rsidR="003467FF">
        <w:t xml:space="preserve"> </w:t>
      </w:r>
      <w:r>
        <w:t>we</w:t>
      </w:r>
      <w:r w:rsidR="003467FF">
        <w:t xml:space="preserve"> </w:t>
      </w:r>
      <w:r>
        <w:t>know</w:t>
      </w:r>
      <w:r w:rsidR="003467FF">
        <w:t xml:space="preserve"> </w:t>
      </w:r>
      <w:r>
        <w:t>how</w:t>
      </w:r>
      <w:r w:rsidR="003467FF">
        <w:t xml:space="preserve"> </w:t>
      </w:r>
      <w:r>
        <w:t>to</w:t>
      </w:r>
      <w:r w:rsidR="003467FF">
        <w:t xml:space="preserve"> </w:t>
      </w:r>
      <w:r>
        <w:t>participate</w:t>
      </w:r>
      <w:r w:rsidR="003467FF">
        <w:t xml:space="preserve"> </w:t>
      </w:r>
      <w:r>
        <w:t>if</w:t>
      </w:r>
      <w:r w:rsidR="003467FF">
        <w:t xml:space="preserve"> </w:t>
      </w:r>
      <w:r>
        <w:t>this</w:t>
      </w:r>
      <w:r w:rsidR="003467FF">
        <w:t xml:space="preserve"> </w:t>
      </w:r>
      <w:r>
        <w:t>proceeding</w:t>
      </w:r>
      <w:r w:rsidR="003467FF">
        <w:t xml:space="preserve"> </w:t>
      </w:r>
      <w:r>
        <w:t>is</w:t>
      </w:r>
      <w:r w:rsidR="003467FF">
        <w:t xml:space="preserve"> </w:t>
      </w:r>
      <w:r>
        <w:t>over?</w:t>
      </w:r>
      <w:r w:rsidR="003467FF">
        <w:t xml:space="preserve">  </w:t>
      </w:r>
      <w:r>
        <w:t>Will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keep</w:t>
      </w:r>
      <w:r w:rsidR="003467FF">
        <w:t xml:space="preserve"> </w:t>
      </w:r>
      <w:r>
        <w:t>the</w:t>
      </w:r>
      <w:r w:rsidR="003467FF">
        <w:t xml:space="preserve"> </w:t>
      </w:r>
      <w:r>
        <w:t>e</w:t>
      </w:r>
      <w:r w:rsidR="00D40882">
        <w:t>-</w:t>
      </w:r>
      <w:r>
        <w:lastRenderedPageBreak/>
        <w:t>mails</w:t>
      </w:r>
      <w:r w:rsidR="003467FF">
        <w:t xml:space="preserve"> </w:t>
      </w:r>
      <w:r>
        <w:t>going?</w:t>
      </w:r>
      <w:r w:rsidR="003467FF">
        <w:t xml:space="preserve">  </w:t>
      </w:r>
      <w:r>
        <w:t>How</w:t>
      </w:r>
      <w:r w:rsidR="003467FF">
        <w:t xml:space="preserve"> </w:t>
      </w:r>
      <w:r>
        <w:t>will</w:t>
      </w:r>
      <w:r w:rsidR="003467FF">
        <w:t xml:space="preserve"> </w:t>
      </w:r>
      <w:r>
        <w:t>the</w:t>
      </w:r>
      <w:r w:rsidR="003467FF">
        <w:t xml:space="preserve"> </w:t>
      </w:r>
      <w:r>
        <w:t>rest</w:t>
      </w:r>
      <w:r w:rsidR="003467FF">
        <w:t xml:space="preserve"> </w:t>
      </w:r>
      <w:r>
        <w:t>of</w:t>
      </w:r>
      <w:r w:rsidR="003467FF">
        <w:t xml:space="preserve"> </w:t>
      </w:r>
      <w:r>
        <w:t>us</w:t>
      </w:r>
      <w:r w:rsidR="003467FF">
        <w:t xml:space="preserve"> </w:t>
      </w:r>
      <w:r>
        <w:t>know</w:t>
      </w:r>
      <w:r w:rsidR="003467FF">
        <w:t xml:space="preserve"> </w:t>
      </w:r>
      <w:r>
        <w:t>what's</w:t>
      </w:r>
      <w:r w:rsidR="003467FF">
        <w:t xml:space="preserve"> </w:t>
      </w:r>
      <w:r>
        <w:t>going</w:t>
      </w:r>
      <w:r w:rsidR="003467FF">
        <w:t xml:space="preserve"> </w:t>
      </w:r>
      <w:r>
        <w:t>on?</w:t>
      </w:r>
      <w:r w:rsidR="003467FF">
        <w:t xml:space="preserve"> </w:t>
      </w:r>
    </w:p>
    <w:p w14:paraId="1370669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Ms.</w:t>
      </w:r>
      <w:r w:rsidR="003467FF">
        <w:t xml:space="preserve"> </w:t>
      </w:r>
      <w:r>
        <w:t>Simon,</w:t>
      </w:r>
      <w:r w:rsidR="003467FF">
        <w:t xml:space="preserve"> </w:t>
      </w:r>
      <w:r>
        <w:t>it's</w:t>
      </w:r>
      <w:r w:rsidR="003467FF">
        <w:t xml:space="preserve"> </w:t>
      </w:r>
      <w:r>
        <w:t>Dennis</w:t>
      </w:r>
      <w:r w:rsidR="003467FF">
        <w:t xml:space="preserve"> </w:t>
      </w:r>
      <w:r>
        <w:t>O'Leary.</w:t>
      </w:r>
      <w:r w:rsidR="003467FF">
        <w:t xml:space="preserve"> </w:t>
      </w:r>
    </w:p>
    <w:p w14:paraId="5A1CDCB0" w14:textId="77777777" w:rsidR="00800D77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Yeah.</w:t>
      </w:r>
    </w:p>
    <w:p w14:paraId="204B355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what</w:t>
      </w:r>
      <w:r w:rsidR="003467FF">
        <w:t xml:space="preserve">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asking?</w:t>
      </w:r>
      <w:r w:rsidR="003467FF">
        <w:t xml:space="preserve">  </w:t>
      </w:r>
      <w:r>
        <w:t>Are</w:t>
      </w:r>
      <w:r w:rsidR="003467FF">
        <w:t xml:space="preserve"> </w:t>
      </w:r>
      <w:r>
        <w:t>you</w:t>
      </w:r>
      <w:r w:rsidR="003467FF">
        <w:t xml:space="preserve"> </w:t>
      </w:r>
      <w:r>
        <w:t>suggesting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some</w:t>
      </w:r>
      <w:r w:rsidR="003467FF">
        <w:t xml:space="preserve"> </w:t>
      </w:r>
      <w:r>
        <w:t>new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reporting</w:t>
      </w:r>
      <w:r w:rsidR="003467FF">
        <w:t xml:space="preserve"> </w:t>
      </w:r>
      <w:r>
        <w:t>that's</w:t>
      </w:r>
      <w:r w:rsidR="003467FF">
        <w:t xml:space="preserve"> </w:t>
      </w:r>
      <w:r>
        <w:t>provided?</w:t>
      </w:r>
      <w:r w:rsidR="003467FF">
        <w:t xml:space="preserve">  </w:t>
      </w:r>
      <w:r>
        <w:t>And</w:t>
      </w:r>
      <w:r w:rsidR="003467FF">
        <w:t xml:space="preserve"> </w:t>
      </w:r>
      <w:r>
        <w:t>at</w:t>
      </w:r>
      <w:r w:rsidR="003467FF">
        <w:t xml:space="preserve"> </w:t>
      </w:r>
      <w:r>
        <w:t>what</w:t>
      </w:r>
      <w:r w:rsidR="003467FF">
        <w:t xml:space="preserve"> </w:t>
      </w:r>
      <w:r>
        <w:t>threshold</w:t>
      </w:r>
      <w:r w:rsidR="003467FF">
        <w:t xml:space="preserve"> </w:t>
      </w:r>
      <w:r>
        <w:t>would</w:t>
      </w:r>
      <w:r w:rsidR="003467FF">
        <w:t xml:space="preserve"> </w:t>
      </w:r>
      <w:r>
        <w:t>you</w:t>
      </w:r>
      <w:r w:rsidR="003467FF">
        <w:t xml:space="preserve"> </w:t>
      </w:r>
      <w:r>
        <w:t>be</w:t>
      </w:r>
      <w:r w:rsidR="003467FF">
        <w:t xml:space="preserve"> </w:t>
      </w:r>
      <w:r>
        <w:t>required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utility</w:t>
      </w:r>
      <w:r w:rsidR="003467FF">
        <w:t xml:space="preserve"> </w:t>
      </w:r>
      <w:r>
        <w:t>to</w:t>
      </w:r>
      <w:r w:rsidR="003467FF">
        <w:t xml:space="preserve"> </w:t>
      </w:r>
      <w:r>
        <w:t>report</w:t>
      </w:r>
      <w:r w:rsidR="003467FF">
        <w:t xml:space="preserve"> </w:t>
      </w:r>
      <w:r>
        <w:t>and</w:t>
      </w:r>
      <w:r w:rsidR="003467FF">
        <w:t xml:space="preserve"> </w:t>
      </w:r>
      <w:r>
        <w:t>to</w:t>
      </w:r>
      <w:r w:rsidR="003467FF">
        <w:t xml:space="preserve"> </w:t>
      </w:r>
      <w:r>
        <w:t>whom?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having</w:t>
      </w:r>
      <w:r w:rsidR="003467FF">
        <w:t xml:space="preserve"> </w:t>
      </w:r>
      <w:r>
        <w:t>trouble</w:t>
      </w:r>
      <w:r w:rsidR="003467FF">
        <w:t xml:space="preserve"> </w:t>
      </w:r>
      <w:r>
        <w:t>understanding</w:t>
      </w:r>
      <w:r w:rsidR="003467FF">
        <w:t xml:space="preserve"> </w:t>
      </w:r>
      <w:r>
        <w:t>what</w:t>
      </w:r>
      <w:r w:rsidR="003467FF">
        <w:t xml:space="preserve"> </w:t>
      </w:r>
      <w:r w:rsidR="00D40882">
        <w:t>--</w:t>
      </w:r>
    </w:p>
    <w:p w14:paraId="004AFA1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Nothing</w:t>
      </w:r>
      <w:r w:rsidR="003467FF">
        <w:t xml:space="preserve"> </w:t>
      </w:r>
      <w:r>
        <w:t>like</w:t>
      </w:r>
      <w:r w:rsidR="003467FF">
        <w:t xml:space="preserve"> </w:t>
      </w:r>
      <w:r>
        <w:t>that,</w:t>
      </w:r>
      <w:r w:rsidR="003467FF">
        <w:t xml:space="preserve"> </w:t>
      </w:r>
      <w:r>
        <w:t>Mr.</w:t>
      </w:r>
      <w:r w:rsidR="003467FF">
        <w:t xml:space="preserve"> </w:t>
      </w:r>
      <w:r>
        <w:t>O'Leary.</w:t>
      </w:r>
      <w:r w:rsidR="003467FF">
        <w:t xml:space="preserve">  </w:t>
      </w:r>
      <w:r>
        <w:t>Thanks.</w:t>
      </w:r>
      <w:r w:rsidR="003467FF">
        <w:t xml:space="preserve">  </w:t>
      </w:r>
      <w:r>
        <w:t>This</w:t>
      </w:r>
      <w:r w:rsidR="003467FF">
        <w:t xml:space="preserve"> </w:t>
      </w:r>
      <w:r>
        <w:t>process</w:t>
      </w:r>
      <w:r w:rsidR="003467FF">
        <w:t xml:space="preserve"> </w:t>
      </w:r>
      <w:r>
        <w:t>was</w:t>
      </w:r>
      <w:r w:rsidR="003467FF">
        <w:t xml:space="preserve"> </w:t>
      </w:r>
      <w:r>
        <w:t>raised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proceeding.</w:t>
      </w:r>
      <w:r w:rsidR="003467FF">
        <w:t xml:space="preserve"> 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what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it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this</w:t>
      </w:r>
      <w:r w:rsidR="003467FF">
        <w:t xml:space="preserve"> </w:t>
      </w:r>
      <w:r>
        <w:t>proceeding</w:t>
      </w:r>
      <w:r w:rsidR="003467FF">
        <w:t xml:space="preserve"> </w:t>
      </w:r>
      <w:r>
        <w:t>or</w:t>
      </w:r>
      <w:r w:rsidR="003467FF">
        <w:t xml:space="preserve"> </w:t>
      </w:r>
      <w:r>
        <w:t>whether</w:t>
      </w:r>
      <w:r w:rsidR="003467FF">
        <w:t xml:space="preserve"> </w:t>
      </w:r>
      <w:r>
        <w:t>it's</w:t>
      </w:r>
      <w:r w:rsidR="003467FF">
        <w:t xml:space="preserve"> </w:t>
      </w:r>
      <w:r>
        <w:t>more</w:t>
      </w:r>
      <w:r w:rsidR="003467FF">
        <w:t xml:space="preserve"> </w:t>
      </w:r>
      <w:r>
        <w:t>focused</w:t>
      </w:r>
      <w:r w:rsidR="003467FF">
        <w:t xml:space="preserve"> </w:t>
      </w:r>
      <w:r>
        <w:t>on</w:t>
      </w:r>
      <w:r w:rsidR="003467FF">
        <w:t xml:space="preserve"> </w:t>
      </w:r>
      <w:r>
        <w:t>2027</w:t>
      </w:r>
      <w:r w:rsidR="003467FF">
        <w:t xml:space="preserve"> </w:t>
      </w:r>
      <w:r>
        <w:t>to</w:t>
      </w:r>
      <w:r w:rsidR="003467FF">
        <w:t xml:space="preserve"> </w:t>
      </w:r>
      <w:r>
        <w:t>2030.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know.</w:t>
      </w:r>
      <w:r w:rsidR="003467FF">
        <w:t xml:space="preserve">  </w:t>
      </w:r>
      <w:r>
        <w:t>I'm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get</w:t>
      </w:r>
      <w:r w:rsidR="003467FF">
        <w:t xml:space="preserve"> </w:t>
      </w:r>
      <w:r>
        <w:t>clarity.</w:t>
      </w:r>
      <w:r w:rsidR="003467FF">
        <w:t xml:space="preserve"> 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it's</w:t>
      </w:r>
      <w:r w:rsidR="003467FF">
        <w:t xml:space="preserve"> </w:t>
      </w:r>
      <w:r>
        <w:t>focused</w:t>
      </w:r>
      <w:r w:rsidR="003467FF">
        <w:t xml:space="preserve"> </w:t>
      </w:r>
      <w:r>
        <w:t>on</w:t>
      </w:r>
      <w:r w:rsidR="003467FF">
        <w:t xml:space="preserve"> </w:t>
      </w:r>
      <w:r>
        <w:t>things</w:t>
      </w:r>
      <w:r w:rsidR="003467FF">
        <w:t xml:space="preserve"> </w:t>
      </w:r>
      <w:r>
        <w:t>being</w:t>
      </w:r>
      <w:r w:rsidR="003467FF">
        <w:t xml:space="preserve"> </w:t>
      </w:r>
      <w:r>
        <w:t>discussed</w:t>
      </w:r>
      <w:r w:rsidR="003467FF">
        <w:t xml:space="preserve"> </w:t>
      </w:r>
      <w:r>
        <w:t>here,</w:t>
      </w:r>
      <w:r w:rsidR="003467FF">
        <w:t xml:space="preserve"> </w:t>
      </w:r>
      <w:r>
        <w:t>then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helpful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kept</w:t>
      </w:r>
      <w:r w:rsidR="003467FF">
        <w:t xml:space="preserve"> </w:t>
      </w:r>
      <w:r>
        <w:t>apprised,</w:t>
      </w:r>
      <w:r w:rsidR="003467FF">
        <w:t xml:space="preserve"> </w:t>
      </w:r>
      <w:r>
        <w:t>as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been,</w:t>
      </w:r>
      <w:r w:rsidR="003467FF">
        <w:t xml:space="preserve"> </w:t>
      </w:r>
      <w:r>
        <w:t>being</w:t>
      </w:r>
      <w:r w:rsidR="003467FF">
        <w:t xml:space="preserve"> </w:t>
      </w:r>
      <w:r>
        <w:t>copied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correspondence,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be</w:t>
      </w:r>
      <w:r w:rsidR="003467FF">
        <w:t xml:space="preserve"> </w:t>
      </w:r>
      <w:r>
        <w:t>apprised</w:t>
      </w:r>
      <w:r w:rsidR="003467FF">
        <w:t xml:space="preserve"> </w:t>
      </w:r>
      <w:r>
        <w:t>of</w:t>
      </w:r>
      <w:r w:rsidR="003467FF">
        <w:t xml:space="preserve"> </w:t>
      </w:r>
      <w:r>
        <w:t>what's</w:t>
      </w:r>
      <w:r w:rsidR="003467FF">
        <w:t xml:space="preserve"> </w:t>
      </w:r>
      <w:r>
        <w:t>going</w:t>
      </w:r>
      <w:r w:rsidR="003467FF">
        <w:t xml:space="preserve"> </w:t>
      </w:r>
      <w:r>
        <w:t>on.</w:t>
      </w:r>
      <w:r w:rsidR="003467FF">
        <w:t xml:space="preserve"> 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>
        <w:t>becomes</w:t>
      </w:r>
      <w:r w:rsidR="003467FF">
        <w:t xml:space="preserve"> </w:t>
      </w:r>
      <w:r>
        <w:t>more</w:t>
      </w:r>
      <w:r w:rsidR="003467FF">
        <w:t xml:space="preserve"> </w:t>
      </w:r>
      <w:r>
        <w:t>formalized</w:t>
      </w:r>
      <w:r w:rsidR="003467FF">
        <w:t xml:space="preserve">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t>opportunity</w:t>
      </w:r>
      <w:r w:rsidR="003467FF">
        <w:t xml:space="preserve"> </w:t>
      </w:r>
      <w:r>
        <w:t>to</w:t>
      </w:r>
      <w:r w:rsidR="003467FF">
        <w:t xml:space="preserve"> </w:t>
      </w:r>
      <w:r>
        <w:t>also</w:t>
      </w:r>
      <w:r w:rsidR="003467FF">
        <w:t xml:space="preserve"> </w:t>
      </w:r>
      <w:r>
        <w:t>participate,</w:t>
      </w:r>
      <w:r w:rsidR="003467FF">
        <w:t xml:space="preserve"> </w:t>
      </w:r>
      <w:r>
        <w:t>then,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LIEN</w:t>
      </w:r>
      <w:r w:rsidR="003467FF">
        <w:t xml:space="preserve"> </w:t>
      </w:r>
      <w:r>
        <w:t>and</w:t>
      </w:r>
      <w:r w:rsidR="003467FF">
        <w:t xml:space="preserve"> </w:t>
      </w:r>
      <w:r>
        <w:t>VECC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interested</w:t>
      </w:r>
      <w:r w:rsidR="003467FF">
        <w:t xml:space="preserve"> </w:t>
      </w:r>
      <w:r>
        <w:t>in</w:t>
      </w:r>
      <w:r w:rsidR="003467FF">
        <w:t xml:space="preserve"> </w:t>
      </w:r>
      <w:r>
        <w:t>participating.</w:t>
      </w:r>
      <w:r w:rsidR="003467FF">
        <w:t xml:space="preserve"> 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process,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asking</w:t>
      </w:r>
      <w:r w:rsidR="003467FF">
        <w:t xml:space="preserve"> </w:t>
      </w:r>
      <w:r>
        <w:t>for</w:t>
      </w:r>
      <w:r w:rsidR="003467FF">
        <w:t xml:space="preserve"> </w:t>
      </w:r>
      <w:r>
        <w:t>anything</w:t>
      </w:r>
      <w:r w:rsidR="003467FF">
        <w:t xml:space="preserve"> </w:t>
      </w:r>
      <w:r>
        <w:t>other</w:t>
      </w:r>
      <w:r w:rsidR="003467FF">
        <w:t xml:space="preserve"> </w:t>
      </w:r>
      <w:r>
        <w:t>than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what</w:t>
      </w:r>
      <w:r w:rsidR="003467FF">
        <w:t xml:space="preserve"> </w:t>
      </w:r>
      <w:r>
        <w:t>was</w:t>
      </w:r>
      <w:r w:rsidR="003467FF">
        <w:t xml:space="preserve"> </w:t>
      </w:r>
      <w:r>
        <w:t>meant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correspondence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steps</w:t>
      </w:r>
      <w:r w:rsidR="003467FF">
        <w:t xml:space="preserve"> </w:t>
      </w:r>
      <w:r>
        <w:t>are</w:t>
      </w:r>
      <w:r w:rsidR="003467FF">
        <w:t xml:space="preserve">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it</w:t>
      </w:r>
      <w:r w:rsidR="003467FF">
        <w:t xml:space="preserve"> </w:t>
      </w:r>
      <w:r>
        <w:t>relates</w:t>
      </w:r>
      <w:r w:rsidR="003467FF">
        <w:t xml:space="preserve"> </w:t>
      </w:r>
      <w:r>
        <w:t>to</w:t>
      </w:r>
      <w:r w:rsidR="003467FF">
        <w:t xml:space="preserve"> </w:t>
      </w:r>
      <w:r>
        <w:t>this</w:t>
      </w:r>
      <w:r w:rsidR="003467FF">
        <w:t xml:space="preserve"> </w:t>
      </w:r>
      <w:r>
        <w:t>proceeding.</w:t>
      </w:r>
    </w:p>
    <w:p w14:paraId="57682A6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Judy,</w:t>
      </w:r>
      <w:r w:rsidR="003467FF">
        <w:t xml:space="preserve"> </w:t>
      </w:r>
      <w:r>
        <w:t>if</w:t>
      </w:r>
      <w:r w:rsidR="003467FF">
        <w:t xml:space="preserve"> </w:t>
      </w:r>
      <w:r>
        <w:t>I</w:t>
      </w:r>
      <w:r w:rsidR="003467FF">
        <w:t xml:space="preserve"> </w:t>
      </w:r>
      <w:r>
        <w:t>could</w:t>
      </w:r>
      <w:r w:rsidR="003467FF">
        <w:t xml:space="preserve"> </w:t>
      </w:r>
      <w:r>
        <w:t>direct</w:t>
      </w:r>
      <w:r w:rsidR="003467FF">
        <w:t xml:space="preserve"> </w:t>
      </w:r>
      <w:r>
        <w:t>you</w:t>
      </w:r>
      <w:r w:rsidR="003467FF">
        <w:t xml:space="preserve"> </w:t>
      </w:r>
      <w:r>
        <w:t>to</w:t>
      </w:r>
      <w:r w:rsidR="003467FF">
        <w:t xml:space="preserve"> </w:t>
      </w:r>
      <w:r>
        <w:t>my</w:t>
      </w:r>
      <w:r w:rsidR="003467FF">
        <w:t xml:space="preserve"> </w:t>
      </w:r>
      <w:r>
        <w:t>letter</w:t>
      </w:r>
      <w:r w:rsidR="003467FF">
        <w:t xml:space="preserve"> </w:t>
      </w:r>
      <w:r>
        <w:t>on</w:t>
      </w:r>
      <w:r w:rsidR="003467FF">
        <w:t xml:space="preserve"> </w:t>
      </w:r>
      <w:r>
        <w:t>behalf</w:t>
      </w:r>
      <w:r w:rsidR="003467FF">
        <w:t xml:space="preserve"> </w:t>
      </w:r>
      <w:r>
        <w:t>of</w:t>
      </w:r>
      <w:r w:rsidR="003467FF">
        <w:t xml:space="preserve"> </w:t>
      </w:r>
      <w:r>
        <w:t>Enbridge</w:t>
      </w:r>
      <w:r w:rsidR="003467FF">
        <w:t xml:space="preserve"> </w:t>
      </w:r>
      <w:r>
        <w:t>dated</w:t>
      </w:r>
      <w:r w:rsidR="003467FF">
        <w:t xml:space="preserve"> </w:t>
      </w:r>
      <w:r>
        <w:t>July</w:t>
      </w:r>
      <w:r w:rsidR="003467FF">
        <w:t xml:space="preserve"> </w:t>
      </w:r>
      <w:r>
        <w:t>14th,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lastRenderedPageBreak/>
        <w:t>that</w:t>
      </w:r>
      <w:r w:rsidR="003467FF">
        <w:t xml:space="preserve"> </w:t>
      </w:r>
      <w:r>
        <w:t>sums</w:t>
      </w:r>
      <w:r w:rsidR="003467FF">
        <w:t xml:space="preserve"> </w:t>
      </w:r>
      <w:r>
        <w:t>up</w:t>
      </w:r>
      <w:r w:rsidR="003467FF">
        <w:t xml:space="preserve"> </w:t>
      </w:r>
      <w:r>
        <w:t>the</w:t>
      </w:r>
      <w:r w:rsidR="003467FF">
        <w:t xml:space="preserve"> </w:t>
      </w:r>
      <w:r>
        <w:t>company's</w:t>
      </w:r>
      <w:r w:rsidR="003467FF">
        <w:t xml:space="preserve"> </w:t>
      </w:r>
      <w:r>
        <w:t>views</w:t>
      </w:r>
      <w:r w:rsidR="003467FF">
        <w:t xml:space="preserve"> </w:t>
      </w:r>
      <w:r>
        <w:t>of</w:t>
      </w:r>
      <w:r w:rsidR="003467FF">
        <w:t xml:space="preserve"> </w:t>
      </w:r>
      <w:r>
        <w:t>matters</w:t>
      </w:r>
      <w:r w:rsidR="003467FF">
        <w:t xml:space="preserve"> </w:t>
      </w:r>
      <w:r>
        <w:t>in</w:t>
      </w:r>
      <w:r w:rsidR="003467FF">
        <w:t xml:space="preserve"> </w:t>
      </w:r>
      <w:r>
        <w:t>respect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operational</w:t>
      </w:r>
      <w:r w:rsidR="003467FF">
        <w:t xml:space="preserve"> </w:t>
      </w:r>
      <w:r>
        <w:t>details</w:t>
      </w:r>
      <w:r w:rsidR="003467FF">
        <w:t xml:space="preserve"> </w:t>
      </w:r>
      <w:r>
        <w:t>that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referenced,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said,</w:t>
      </w:r>
      <w:r w:rsidR="003467FF">
        <w:t xml:space="preserve"> </w:t>
      </w:r>
      <w:r>
        <w:t>well,</w:t>
      </w:r>
      <w:r w:rsidR="003467FF">
        <w:t xml:space="preserve"> </w:t>
      </w:r>
      <w:r>
        <w:t>these</w:t>
      </w:r>
      <w:r w:rsidR="003467FF">
        <w:t xml:space="preserve"> </w:t>
      </w:r>
      <w:r>
        <w:t>are</w:t>
      </w:r>
      <w:r w:rsidR="003467FF">
        <w:t xml:space="preserve"> </w:t>
      </w:r>
      <w:r>
        <w:t>usually</w:t>
      </w:r>
      <w:r w:rsidR="003467FF">
        <w:t xml:space="preserve"> </w:t>
      </w:r>
      <w:r>
        <w:t>matters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left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administrator,</w:t>
      </w:r>
      <w:r w:rsidR="003467FF">
        <w:t xml:space="preserve"> </w:t>
      </w:r>
      <w:r>
        <w:t>so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they</w:t>
      </w:r>
      <w:r w:rsidR="003467FF">
        <w:t xml:space="preserve"> </w:t>
      </w:r>
      <w:r>
        <w:t>aren't</w:t>
      </w:r>
      <w:r w:rsidR="003467FF">
        <w:t xml:space="preserve"> </w:t>
      </w:r>
      <w:r>
        <w:t>normally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subject</w:t>
      </w:r>
      <w:r w:rsidR="003467FF">
        <w:t xml:space="preserve"> </w:t>
      </w:r>
      <w:r>
        <w:t>of</w:t>
      </w:r>
      <w:r w:rsidR="003467FF">
        <w:t xml:space="preserve"> </w:t>
      </w:r>
      <w:r>
        <w:t>letters</w:t>
      </w:r>
      <w:r w:rsidR="003467FF">
        <w:t xml:space="preserve"> </w:t>
      </w:r>
      <w:r>
        <w:t>or</w:t>
      </w:r>
      <w:r w:rsidR="003467FF">
        <w:t xml:space="preserve"> </w:t>
      </w:r>
      <w:r>
        <w:t>notices</w:t>
      </w:r>
      <w:r w:rsidR="003467FF">
        <w:t xml:space="preserve"> </w:t>
      </w:r>
      <w:r>
        <w:t>provided</w:t>
      </w:r>
      <w:r w:rsidR="003467FF">
        <w:t xml:space="preserve"> </w:t>
      </w:r>
      <w:r>
        <w:t>to</w:t>
      </w:r>
      <w:r w:rsidR="003467FF">
        <w:t xml:space="preserve"> </w:t>
      </w:r>
      <w:r>
        <w:t>anyone.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put</w:t>
      </w:r>
      <w:r w:rsidR="003467FF">
        <w:t xml:space="preserve"> </w:t>
      </w:r>
      <w:r>
        <w:t>words</w:t>
      </w:r>
      <w:r w:rsidR="003467FF">
        <w:t xml:space="preserve"> </w:t>
      </w:r>
      <w:r>
        <w:t>in</w:t>
      </w:r>
      <w:r w:rsidR="003467FF">
        <w:t xml:space="preserve"> </w:t>
      </w:r>
      <w:r>
        <w:t>Mr.</w:t>
      </w:r>
      <w:r w:rsidR="003467FF">
        <w:t xml:space="preserve"> </w:t>
      </w:r>
      <w:r>
        <w:t>Elson's</w:t>
      </w:r>
      <w:r w:rsidR="003467FF">
        <w:t xml:space="preserve"> </w:t>
      </w:r>
      <w:r>
        <w:t>mouth,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appears</w:t>
      </w:r>
      <w:r w:rsidR="003467FF">
        <w:t xml:space="preserve"> </w:t>
      </w:r>
      <w:r>
        <w:t>that</w:t>
      </w:r>
      <w:r w:rsidR="003467FF">
        <w:t xml:space="preserve"> </w:t>
      </w:r>
      <w:r>
        <w:t>he</w:t>
      </w:r>
      <w:r w:rsidR="003467FF">
        <w:t xml:space="preserve"> </w:t>
      </w:r>
      <w:r>
        <w:t>agreed</w:t>
      </w:r>
      <w:r w:rsidR="003467FF">
        <w:t xml:space="preserve"> </w:t>
      </w:r>
      <w:r>
        <w:t>with</w:t>
      </w:r>
      <w:r w:rsidR="003467FF">
        <w:t xml:space="preserve"> </w:t>
      </w:r>
      <w:r>
        <w:t>that</w:t>
      </w:r>
      <w:r w:rsidR="003467FF">
        <w:t xml:space="preserve"> </w:t>
      </w:r>
      <w:r>
        <w:t>and</w:t>
      </w:r>
      <w:r w:rsidR="003467FF">
        <w:t xml:space="preserve"> </w:t>
      </w:r>
      <w:r>
        <w:t>felt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best</w:t>
      </w:r>
      <w:r w:rsidR="003467FF">
        <w:t xml:space="preserve"> </w:t>
      </w:r>
      <w:r>
        <w:t>way</w:t>
      </w:r>
      <w:r w:rsidR="003467FF">
        <w:t xml:space="preserve"> </w:t>
      </w:r>
      <w:r>
        <w:t>to</w:t>
      </w:r>
      <w:r w:rsidR="003467FF">
        <w:t xml:space="preserve"> </w:t>
      </w:r>
      <w:r>
        <w:t>proceed</w:t>
      </w:r>
      <w:r w:rsidR="003467FF">
        <w:t xml:space="preserve"> </w:t>
      </w:r>
      <w:r>
        <w:t>to</w:t>
      </w:r>
      <w:r w:rsidR="003467FF">
        <w:t xml:space="preserve"> </w:t>
      </w:r>
      <w:r>
        <w:t>assist</w:t>
      </w:r>
      <w:r w:rsidR="003467FF">
        <w:t xml:space="preserve"> </w:t>
      </w:r>
      <w:r>
        <w:t>the</w:t>
      </w:r>
      <w:r w:rsidR="003467FF">
        <w:t xml:space="preserve"> </w:t>
      </w:r>
      <w:r>
        <w:t>company</w:t>
      </w:r>
      <w:r w:rsidR="003467FF">
        <w:t xml:space="preserve"> </w:t>
      </w:r>
      <w:r>
        <w:t>in</w:t>
      </w:r>
      <w:r w:rsidR="003467FF">
        <w:t xml:space="preserve"> </w:t>
      </w:r>
      <w:r>
        <w:t>providing</w:t>
      </w:r>
      <w:r w:rsidR="003467FF">
        <w:t xml:space="preserve"> </w:t>
      </w:r>
      <w:r>
        <w:t>any</w:t>
      </w:r>
      <w:r w:rsidR="003467FF">
        <w:t xml:space="preserve"> </w:t>
      </w:r>
      <w:r>
        <w:t>efficiency</w:t>
      </w:r>
      <w:r w:rsidR="003467FF">
        <w:t xml:space="preserve"> </w:t>
      </w:r>
      <w:r>
        <w:t>improvements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so</w:t>
      </w:r>
      <w:r w:rsidR="003467FF">
        <w:t xml:space="preserve"> </w:t>
      </w:r>
      <w:r>
        <w:t>directly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company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will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company</w:t>
      </w:r>
      <w:r w:rsidR="003467FF">
        <w:t xml:space="preserve"> </w:t>
      </w:r>
      <w:r>
        <w:t>has</w:t>
      </w:r>
      <w:r w:rsidR="003467FF">
        <w:t xml:space="preserve"> </w:t>
      </w:r>
      <w:r>
        <w:t>endeavoured</w:t>
      </w:r>
      <w:r w:rsidR="003467FF">
        <w:t xml:space="preserve"> </w:t>
      </w:r>
      <w:r>
        <w:t>to</w:t>
      </w:r>
      <w:r w:rsidR="003467FF">
        <w:t xml:space="preserve"> </w:t>
      </w:r>
      <w:r>
        <w:t>hear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HVAC</w:t>
      </w:r>
      <w:r w:rsidR="003467FF">
        <w:t xml:space="preserve"> </w:t>
      </w:r>
      <w:r>
        <w:t>contacts</w:t>
      </w:r>
      <w:r w:rsidR="003467FF">
        <w:t xml:space="preserve"> </w:t>
      </w:r>
      <w:r>
        <w:t>he</w:t>
      </w:r>
      <w:r w:rsidR="003467FF">
        <w:t xml:space="preserve"> </w:t>
      </w:r>
      <w:r>
        <w:t>has</w:t>
      </w:r>
      <w:r w:rsidR="003467FF">
        <w:t xml:space="preserve"> </w:t>
      </w:r>
      <w:r>
        <w:t>out,</w:t>
      </w:r>
      <w:r w:rsidR="003467FF">
        <w:t xml:space="preserve"> </w:t>
      </w:r>
      <w:r>
        <w:t>and</w:t>
      </w:r>
      <w:r w:rsidR="003467FF">
        <w:t xml:space="preserve"> </w:t>
      </w:r>
      <w:r>
        <w:t>we'll</w:t>
      </w:r>
      <w:r w:rsidR="003467FF">
        <w:t xml:space="preserve"> </w:t>
      </w:r>
      <w:r>
        <w:t>take</w:t>
      </w:r>
      <w:r w:rsidR="003467FF">
        <w:t xml:space="preserve"> </w:t>
      </w:r>
      <w:r>
        <w:t>that</w:t>
      </w:r>
      <w:r w:rsidR="003467FF">
        <w:t xml:space="preserve"> </w:t>
      </w:r>
      <w:r>
        <w:t>into</w:t>
      </w:r>
      <w:r w:rsidR="003467FF">
        <w:t xml:space="preserve"> </w:t>
      </w:r>
      <w:r>
        <w:t>consideration</w:t>
      </w:r>
      <w:r w:rsidR="003467FF">
        <w:t xml:space="preserve"> </w:t>
      </w:r>
      <w:r>
        <w:t>and</w:t>
      </w:r>
      <w:r w:rsidR="003467FF">
        <w:t xml:space="preserve"> </w:t>
      </w:r>
      <w:r>
        <w:t>determine</w:t>
      </w:r>
      <w:r w:rsidR="003467FF">
        <w:t xml:space="preserve"> </w:t>
      </w:r>
      <w:r>
        <w:t>whether</w:t>
      </w:r>
      <w:r w:rsidR="003467FF">
        <w:t xml:space="preserve"> </w:t>
      </w:r>
      <w:r>
        <w:t>any</w:t>
      </w:r>
      <w:r w:rsidR="003467FF">
        <w:t xml:space="preserve"> </w:t>
      </w:r>
      <w:r>
        <w:t>operational</w:t>
      </w:r>
      <w:r w:rsidR="003467FF">
        <w:t xml:space="preserve"> </w:t>
      </w:r>
      <w:r>
        <w:t>details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amended.</w:t>
      </w:r>
      <w:r w:rsidR="003467FF">
        <w:t xml:space="preserve"> </w:t>
      </w:r>
    </w:p>
    <w:p w14:paraId="522E9AAA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ever</w:t>
      </w:r>
      <w:r w:rsidR="003467FF">
        <w:t xml:space="preserve"> </w:t>
      </w:r>
      <w:r>
        <w:t>any</w:t>
      </w:r>
      <w:r w:rsidR="003467FF">
        <w:t xml:space="preserve"> </w:t>
      </w:r>
      <w:r>
        <w:t>intention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formal</w:t>
      </w:r>
      <w:r w:rsidR="003467FF">
        <w:t xml:space="preserve"> </w:t>
      </w:r>
      <w:r>
        <w:t>process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developed.</w:t>
      </w:r>
      <w:r w:rsidR="003467FF">
        <w:t xml:space="preserve"> 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just</w:t>
      </w:r>
      <w:r w:rsidR="003467FF">
        <w:t xml:space="preserve"> </w:t>
      </w:r>
      <w:r>
        <w:t>really</w:t>
      </w:r>
      <w:r w:rsidR="003467FF">
        <w:t xml:space="preserve"> </w:t>
      </w:r>
      <w:r>
        <w:t>if</w:t>
      </w:r>
      <w:r w:rsidR="003467FF">
        <w:t xml:space="preserve"> </w:t>
      </w:r>
      <w:r>
        <w:t>your</w:t>
      </w:r>
      <w:r w:rsidR="003467FF">
        <w:t xml:space="preserve"> </w:t>
      </w:r>
      <w:r>
        <w:t>group</w:t>
      </w:r>
      <w:r w:rsidR="003467FF">
        <w:t xml:space="preserve"> </w:t>
      </w:r>
      <w:r>
        <w:t>of</w:t>
      </w:r>
      <w:r w:rsidR="003467FF">
        <w:t xml:space="preserve"> </w:t>
      </w:r>
      <w:r>
        <w:t>LIEN</w:t>
      </w:r>
      <w:r w:rsidR="003467FF">
        <w:t xml:space="preserve"> </w:t>
      </w:r>
      <w:r>
        <w:t>or</w:t>
      </w:r>
      <w:r w:rsidR="003467FF">
        <w:t xml:space="preserve"> </w:t>
      </w:r>
      <w:r>
        <w:t>VECC</w:t>
      </w:r>
      <w:r w:rsidR="003467FF">
        <w:t xml:space="preserve"> </w:t>
      </w:r>
      <w:r>
        <w:t>have</w:t>
      </w:r>
      <w:r w:rsidR="003467FF">
        <w:t xml:space="preserve"> </w:t>
      </w:r>
      <w:r>
        <w:t>some</w:t>
      </w:r>
      <w:r w:rsidR="003467FF">
        <w:t xml:space="preserve"> </w:t>
      </w:r>
      <w:r>
        <w:t>suggestions</w:t>
      </w:r>
      <w:r w:rsidR="003467FF">
        <w:t xml:space="preserve"> </w:t>
      </w:r>
      <w:r>
        <w:t>for</w:t>
      </w:r>
      <w:r w:rsidR="003467FF">
        <w:t xml:space="preserve"> </w:t>
      </w:r>
      <w:r>
        <w:t>operational</w:t>
      </w:r>
      <w:r w:rsidR="003467FF">
        <w:t xml:space="preserve"> </w:t>
      </w:r>
      <w:r>
        <w:t>improvements,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welcome</w:t>
      </w:r>
      <w:r w:rsidR="003467FF">
        <w:t xml:space="preserve"> </w:t>
      </w:r>
      <w:r>
        <w:t>those,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company</w:t>
      </w:r>
      <w:r w:rsidR="003467FF">
        <w:t xml:space="preserve"> </w:t>
      </w:r>
      <w:r>
        <w:t>would</w:t>
      </w:r>
      <w:r w:rsidR="003467FF">
        <w:t xml:space="preserve"> </w:t>
      </w:r>
      <w:r>
        <w:t>welcome</w:t>
      </w:r>
      <w:r w:rsidR="003467FF">
        <w:t xml:space="preserve"> </w:t>
      </w:r>
      <w:r>
        <w:t>those.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you</w:t>
      </w:r>
      <w:r w:rsidR="003467FF">
        <w:t xml:space="preserve"> </w:t>
      </w:r>
      <w:r>
        <w:t>need</w:t>
      </w:r>
      <w:r w:rsidR="003467FF">
        <w:t xml:space="preserve"> </w:t>
      </w:r>
      <w:r>
        <w:t>any</w:t>
      </w:r>
      <w:r w:rsidR="003467FF">
        <w:t xml:space="preserve"> </w:t>
      </w:r>
      <w:r>
        <w:t>formal</w:t>
      </w:r>
      <w:r w:rsidR="003467FF">
        <w:t xml:space="preserve"> </w:t>
      </w:r>
      <w:r>
        <w:t>process.</w:t>
      </w:r>
      <w:r w:rsidR="003467FF">
        <w:t xml:space="preserve"> 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all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intended.</w:t>
      </w:r>
    </w:p>
    <w:p w14:paraId="60F0424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SIMON:</w:t>
      </w:r>
      <w:r w:rsidR="003467FF">
        <w:t xml:space="preserve">  </w:t>
      </w:r>
      <w:r>
        <w:t>Awesome.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much.</w:t>
      </w:r>
      <w:r w:rsidR="003467FF">
        <w:t xml:space="preserve">  </w:t>
      </w:r>
      <w:r>
        <w:t>That's</w:t>
      </w:r>
      <w:r w:rsidR="003467FF">
        <w:t xml:space="preserve"> </w:t>
      </w:r>
      <w:r>
        <w:t>very</w:t>
      </w:r>
      <w:r w:rsidR="003467FF">
        <w:t xml:space="preserve"> </w:t>
      </w:r>
      <w:r>
        <w:t>helpful.</w:t>
      </w:r>
      <w:r w:rsidR="003467FF">
        <w:t xml:space="preserve"> 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all</w:t>
      </w:r>
      <w:r w:rsidR="003467FF">
        <w:t xml:space="preserve"> </w:t>
      </w:r>
      <w:r>
        <w:t>our</w:t>
      </w:r>
      <w:r w:rsidR="003467FF">
        <w:t xml:space="preserve"> </w:t>
      </w:r>
      <w:r>
        <w:t>questions.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gentlemen.</w:t>
      </w:r>
      <w:r w:rsidR="003467FF">
        <w:t xml:space="preserve"> </w:t>
      </w:r>
    </w:p>
    <w:p w14:paraId="7C2C55F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Ms.</w:t>
      </w:r>
      <w:r w:rsidR="003467FF">
        <w:t xml:space="preserve"> </w:t>
      </w:r>
      <w:r>
        <w:t>Simon.</w:t>
      </w:r>
      <w:r w:rsidR="003467FF">
        <w:t xml:space="preserve"> 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get</w:t>
      </w:r>
      <w:r w:rsidR="003467FF">
        <w:t xml:space="preserve"> </w:t>
      </w:r>
      <w:r>
        <w:t>to</w:t>
      </w:r>
      <w:r w:rsidR="003467FF">
        <w:t xml:space="preserve"> </w:t>
      </w:r>
      <w:r>
        <w:t>OEB</w:t>
      </w:r>
      <w:r w:rsidR="003467FF">
        <w:t xml:space="preserve"> </w:t>
      </w:r>
      <w:r>
        <w:t>Staff,</w:t>
      </w:r>
      <w:r w:rsidR="003467FF">
        <w:t xml:space="preserve">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Mr.</w:t>
      </w:r>
      <w:r w:rsidR="003467FF">
        <w:t xml:space="preserve"> </w:t>
      </w:r>
      <w:r>
        <w:t>Ladanyi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may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canvass</w:t>
      </w:r>
      <w:r w:rsidR="003467FF">
        <w:t xml:space="preserve"> </w:t>
      </w:r>
      <w:r>
        <w:t>the</w:t>
      </w:r>
      <w:r w:rsidR="003467FF">
        <w:t xml:space="preserve"> </w:t>
      </w:r>
      <w:r>
        <w:t>intervenors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whether</w:t>
      </w:r>
      <w:r w:rsidR="003467FF">
        <w:t xml:space="preserve"> </w:t>
      </w:r>
      <w:r>
        <w:lastRenderedPageBreak/>
        <w:t>or</w:t>
      </w:r>
      <w:r w:rsidR="003467FF">
        <w:t xml:space="preserve"> </w:t>
      </w:r>
      <w:r>
        <w:t>not,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what's</w:t>
      </w:r>
      <w:r w:rsidR="003467FF">
        <w:t xml:space="preserve"> </w:t>
      </w:r>
      <w:r>
        <w:t>happened</w:t>
      </w:r>
      <w:r w:rsidR="003467FF">
        <w:t xml:space="preserve"> </w:t>
      </w:r>
      <w:r>
        <w:t>today,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had</w:t>
      </w:r>
      <w:r w:rsidR="003467FF">
        <w:t xml:space="preserve"> </w:t>
      </w:r>
      <w:r>
        <w:t>any</w:t>
      </w:r>
      <w:r w:rsidR="003467FF">
        <w:t xml:space="preserve"> </w:t>
      </w:r>
      <w:r>
        <w:t>additional</w:t>
      </w:r>
      <w:r w:rsidR="003467FF">
        <w:t xml:space="preserve"> </w:t>
      </w:r>
      <w:r>
        <w:t>questions</w:t>
      </w:r>
      <w:r w:rsidR="003467FF">
        <w:t xml:space="preserve"> </w:t>
      </w:r>
      <w:r>
        <w:t>before</w:t>
      </w:r>
      <w:r w:rsidR="003467FF">
        <w:t xml:space="preserve"> </w:t>
      </w:r>
      <w:r>
        <w:t>I</w:t>
      </w:r>
      <w:r w:rsidR="003467FF">
        <w:t xml:space="preserve"> </w:t>
      </w:r>
      <w:r>
        <w:t>go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our</w:t>
      </w:r>
      <w:r w:rsidR="003467FF">
        <w:t xml:space="preserve"> </w:t>
      </w:r>
      <w:r>
        <w:t>last</w:t>
      </w:r>
      <w:r w:rsidR="003467FF">
        <w:t xml:space="preserve"> </w:t>
      </w:r>
      <w:r>
        <w:t>questioner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day,</w:t>
      </w:r>
      <w:r w:rsidR="003467FF">
        <w:t xml:space="preserve"> </w:t>
      </w:r>
      <w:r>
        <w:t>Mr.</w:t>
      </w:r>
      <w:r w:rsidR="003467FF">
        <w:t xml:space="preserve"> </w:t>
      </w:r>
      <w:r>
        <w:t>Wasylyk.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see</w:t>
      </w:r>
      <w:r w:rsidR="003467FF">
        <w:t xml:space="preserve"> </w:t>
      </w:r>
      <w:r>
        <w:t>anyone</w:t>
      </w:r>
      <w:r w:rsidR="003467FF">
        <w:t xml:space="preserve"> </w:t>
      </w:r>
      <w:r>
        <w:t>appearing</w:t>
      </w:r>
      <w:r w:rsidR="003467FF">
        <w:t xml:space="preserve"> </w:t>
      </w:r>
      <w:r>
        <w:t>on</w:t>
      </w:r>
      <w:r w:rsidR="003467FF">
        <w:t xml:space="preserve"> </w:t>
      </w:r>
      <w:r>
        <w:t>camera,</w:t>
      </w:r>
      <w:r w:rsidR="003467FF">
        <w:t xml:space="preserve"> </w:t>
      </w:r>
      <w:r>
        <w:t>so</w:t>
      </w:r>
      <w:r w:rsidR="003467FF">
        <w:t xml:space="preserve"> </w:t>
      </w:r>
      <w:r>
        <w:t>with</w:t>
      </w:r>
      <w:r w:rsidR="003467FF">
        <w:t xml:space="preserve"> </w:t>
      </w:r>
      <w:r>
        <w:t>that,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assume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questioner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day,</w:t>
      </w:r>
      <w:r w:rsidR="003467FF">
        <w:t xml:space="preserve"> </w:t>
      </w:r>
      <w:r>
        <w:t>Mr.</w:t>
      </w:r>
      <w:r w:rsidR="003467FF">
        <w:t xml:space="preserve"> </w:t>
      </w:r>
      <w:r>
        <w:t>Wasylyk</w:t>
      </w:r>
      <w:r w:rsidR="003467FF">
        <w:t xml:space="preserve"> </w:t>
      </w:r>
      <w:r>
        <w:t>for</w:t>
      </w:r>
      <w:r w:rsidR="003467FF">
        <w:t xml:space="preserve"> </w:t>
      </w:r>
      <w:r>
        <w:t>OEB</w:t>
      </w:r>
      <w:r w:rsidR="003467FF">
        <w:t xml:space="preserve"> </w:t>
      </w:r>
      <w:r>
        <w:t>Staff.</w:t>
      </w:r>
      <w:r w:rsidR="003467FF">
        <w:t xml:space="preserve">  </w:t>
      </w:r>
      <w:r>
        <w:t>The</w:t>
      </w:r>
      <w:r w:rsidR="003467FF">
        <w:t xml:space="preserve"> </w:t>
      </w:r>
      <w:r>
        <w:t>floor</w:t>
      </w:r>
      <w:r w:rsidR="003467FF">
        <w:t xml:space="preserve"> </w:t>
      </w:r>
      <w:r>
        <w:t>is</w:t>
      </w:r>
      <w:r w:rsidR="003467FF">
        <w:t xml:space="preserve"> </w:t>
      </w:r>
      <w:r>
        <w:t>yours.</w:t>
      </w:r>
      <w:r w:rsidR="003467FF">
        <w:t xml:space="preserve"> </w:t>
      </w:r>
    </w:p>
    <w:p w14:paraId="4BE9F3D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Mr.</w:t>
      </w:r>
      <w:r w:rsidR="003467FF">
        <w:t xml:space="preserve"> </w:t>
      </w:r>
      <w:r>
        <w:t>Murray.</w:t>
      </w:r>
      <w:r w:rsidR="003467FF">
        <w:t xml:space="preserve"> </w:t>
      </w:r>
    </w:p>
    <w:p w14:paraId="693B56BD" w14:textId="77777777" w:rsidR="003467FF" w:rsidRDefault="00800D77" w:rsidP="00611C3B">
      <w:pPr>
        <w:pStyle w:val="Heading1"/>
      </w:pPr>
      <w:bookmarkStart w:id="38" w:name="_Toc204275853"/>
      <w:r>
        <w:t>EXAMINATION</w:t>
      </w:r>
      <w:r w:rsidR="003467FF">
        <w:t xml:space="preserve"> </w:t>
      </w:r>
      <w:r>
        <w:t>BY</w:t>
      </w:r>
      <w:r w:rsidR="003467FF">
        <w:t xml:space="preserve"> </w:t>
      </w:r>
      <w:r>
        <w:t>J.</w:t>
      </w:r>
      <w:r w:rsidR="003467FF">
        <w:t xml:space="preserve"> </w:t>
      </w:r>
      <w:r>
        <w:t>WASYLYK:</w:t>
      </w:r>
      <w:bookmarkEnd w:id="38"/>
    </w:p>
    <w:p w14:paraId="247B8B3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Mr.</w:t>
      </w:r>
      <w:r w:rsidR="003467FF">
        <w:t xml:space="preserve"> </w:t>
      </w:r>
      <w:r>
        <w:t>Fernandes,</w:t>
      </w:r>
      <w:r w:rsidR="003467FF">
        <w:t xml:space="preserve"> </w:t>
      </w:r>
      <w:r>
        <w:t>Mr.</w:t>
      </w:r>
      <w:r w:rsidR="003467FF">
        <w:t xml:space="preserve"> </w:t>
      </w:r>
      <w:r>
        <w:t>Johnson,</w:t>
      </w:r>
      <w:r w:rsidR="003467FF">
        <w:t xml:space="preserve"> </w:t>
      </w:r>
      <w:r>
        <w:t>nice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you</w:t>
      </w:r>
      <w:r w:rsidR="003467FF">
        <w:t xml:space="preserve"> </w:t>
      </w:r>
      <w:r>
        <w:t>again.</w:t>
      </w:r>
      <w:r w:rsidR="003467FF">
        <w:t xml:space="preserve">  </w:t>
      </w:r>
      <w:r>
        <w:t>Thanks</w:t>
      </w:r>
      <w:r w:rsidR="003467FF">
        <w:t xml:space="preserve"> </w:t>
      </w:r>
      <w:r>
        <w:t>for</w:t>
      </w:r>
      <w:r w:rsidR="003467FF">
        <w:t xml:space="preserve"> </w:t>
      </w:r>
      <w:r>
        <w:t>bearing</w:t>
      </w:r>
      <w:r w:rsidR="003467FF">
        <w:t xml:space="preserve"> </w:t>
      </w:r>
      <w:r>
        <w:t>with</w:t>
      </w:r>
      <w:r w:rsidR="003467FF">
        <w:t xml:space="preserve"> </w:t>
      </w:r>
      <w:r>
        <w:t>us</w:t>
      </w:r>
      <w:r w:rsidR="003467FF">
        <w:t xml:space="preserve"> </w:t>
      </w:r>
      <w:r>
        <w:t>today.</w:t>
      </w:r>
      <w:r w:rsidR="003467FF">
        <w:t xml:space="preserve">  </w:t>
      </w:r>
      <w:r>
        <w:t>I'll</w:t>
      </w:r>
      <w:r w:rsidR="003467FF">
        <w:t xml:space="preserve"> </w:t>
      </w:r>
      <w:r>
        <w:t>try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as</w:t>
      </w:r>
      <w:r w:rsidR="003467FF">
        <w:t xml:space="preserve"> </w:t>
      </w:r>
      <w:r>
        <w:t>efficient</w:t>
      </w:r>
      <w:r w:rsidR="003467FF">
        <w:t xml:space="preserve"> </w:t>
      </w:r>
      <w:r>
        <w:t>as</w:t>
      </w:r>
      <w:r w:rsidR="003467FF">
        <w:t xml:space="preserve"> </w:t>
      </w:r>
      <w:r>
        <w:t>possible.</w:t>
      </w:r>
      <w:r w:rsidR="003467FF">
        <w:t xml:space="preserve">  </w:t>
      </w:r>
      <w:r>
        <w:t>Most</w:t>
      </w:r>
      <w:r w:rsidR="003467FF">
        <w:t xml:space="preserve"> </w:t>
      </w:r>
      <w:r>
        <w:t>of</w:t>
      </w:r>
      <w:r w:rsidR="003467FF">
        <w:t xml:space="preserve"> </w:t>
      </w:r>
      <w:r>
        <w:t>my</w:t>
      </w:r>
      <w:r w:rsidR="003467FF">
        <w:t xml:space="preserve"> </w:t>
      </w:r>
      <w:r>
        <w:t>questions</w:t>
      </w:r>
      <w:r w:rsidR="003467FF">
        <w:t xml:space="preserve"> </w:t>
      </w:r>
      <w:r>
        <w:t>are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focus</w:t>
      </w:r>
      <w:r w:rsidR="003467FF">
        <w:t xml:space="preserve"> </w:t>
      </w:r>
      <w:r>
        <w:t>on</w:t>
      </w:r>
      <w:r w:rsidR="003467FF">
        <w:t xml:space="preserve"> </w:t>
      </w:r>
      <w:r>
        <w:t>Exhibit</w:t>
      </w:r>
      <w:r w:rsidR="003467FF">
        <w:t xml:space="preserve"> </w:t>
      </w:r>
      <w:r>
        <w:t>D</w:t>
      </w:r>
      <w:r w:rsidR="00D40882">
        <w:t>-</w:t>
      </w:r>
      <w:r>
        <w:t>1</w:t>
      </w:r>
      <w:r w:rsidR="00D40882">
        <w:t>-</w:t>
      </w:r>
      <w:r>
        <w:t>1,</w:t>
      </w:r>
      <w:r w:rsidR="003467FF">
        <w:t xml:space="preserve"> </w:t>
      </w:r>
      <w:r>
        <w:t>attachment</w:t>
      </w:r>
      <w:r w:rsidR="003467FF">
        <w:t xml:space="preserve"> </w:t>
      </w:r>
      <w:r>
        <w:t>1,</w:t>
      </w:r>
      <w:r w:rsidR="003467FF">
        <w:t xml:space="preserve"> </w:t>
      </w:r>
      <w:r>
        <w:t>the</w:t>
      </w:r>
      <w:r w:rsidR="003467FF">
        <w:t xml:space="preserve"> </w:t>
      </w:r>
      <w:r>
        <w:t>Excel</w:t>
      </w:r>
      <w:r w:rsidR="003467FF">
        <w:t xml:space="preserve"> </w:t>
      </w:r>
      <w:r>
        <w:t>file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provided</w:t>
      </w:r>
      <w:r w:rsidR="003467FF">
        <w:t xml:space="preserve"> </w:t>
      </w:r>
      <w:r>
        <w:t>with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run</w:t>
      </w:r>
      <w:r w:rsidR="003467FF">
        <w:t xml:space="preserve"> </w:t>
      </w:r>
      <w:r>
        <w:t>through</w:t>
      </w:r>
      <w:r w:rsidR="003467FF">
        <w:t xml:space="preserve"> </w:t>
      </w:r>
      <w:r>
        <w:t>there.</w:t>
      </w:r>
      <w:r w:rsidR="003467FF">
        <w:t xml:space="preserve"> 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pull</w:t>
      </w:r>
      <w:r w:rsidR="003467FF">
        <w:t xml:space="preserve"> </w:t>
      </w:r>
      <w:r>
        <w:t>it</w:t>
      </w:r>
      <w:r w:rsidR="003467FF">
        <w:t xml:space="preserve"> </w:t>
      </w:r>
      <w:r>
        <w:t>up,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great.</w:t>
      </w:r>
      <w:r w:rsidR="003467FF">
        <w:t xml:space="preserve"> </w:t>
      </w:r>
    </w:p>
    <w:p w14:paraId="3299A9A8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My</w:t>
      </w:r>
      <w:r w:rsidR="003467FF">
        <w:t xml:space="preserve"> </w:t>
      </w:r>
      <w:r>
        <w:t>first</w:t>
      </w:r>
      <w:r w:rsidR="003467FF">
        <w:t xml:space="preserve"> </w:t>
      </w:r>
      <w:r>
        <w:t>question,</w:t>
      </w:r>
      <w:r w:rsidR="003467FF">
        <w:t xml:space="preserve"> </w:t>
      </w:r>
      <w:r>
        <w:t>maybe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build</w:t>
      </w:r>
      <w:r w:rsidR="003467FF">
        <w:t xml:space="preserve"> </w:t>
      </w:r>
      <w:r>
        <w:t>off</w:t>
      </w:r>
      <w:r w:rsidR="003467FF">
        <w:t xml:space="preserve"> </w:t>
      </w:r>
      <w:r>
        <w:t>Ms.</w:t>
      </w:r>
      <w:r w:rsidR="003467FF">
        <w:t xml:space="preserve"> </w:t>
      </w:r>
      <w:r>
        <w:t>Simon's</w:t>
      </w:r>
      <w:r w:rsidR="003467FF">
        <w:t xml:space="preserve"> </w:t>
      </w:r>
      <w:r>
        <w:t>final</w:t>
      </w:r>
      <w:r w:rsidR="003467FF">
        <w:t xml:space="preserve"> </w:t>
      </w:r>
      <w:r>
        <w:t>question,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your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standard</w:t>
      </w:r>
      <w:r w:rsidR="003467FF">
        <w:t xml:space="preserve"> </w:t>
      </w:r>
      <w:r>
        <w:t>updating</w:t>
      </w:r>
      <w:r w:rsidR="003467FF">
        <w:t xml:space="preserve"> </w:t>
      </w:r>
      <w:r>
        <w:t>process</w:t>
      </w:r>
      <w:r w:rsidR="003467FF">
        <w:t xml:space="preserve"> </w:t>
      </w:r>
      <w:r>
        <w:t>and</w:t>
      </w:r>
      <w:r w:rsidR="003467FF">
        <w:t xml:space="preserve"> </w:t>
      </w:r>
      <w:r>
        <w:t>review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offers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</w:t>
      </w:r>
      <w:r w:rsidR="003467FF">
        <w:t xml:space="preserve"> </w:t>
      </w:r>
      <w:r>
        <w:t>leading</w:t>
      </w:r>
      <w:r w:rsidR="003467FF">
        <w:t xml:space="preserve"> </w:t>
      </w:r>
      <w:r>
        <w:t>into</w:t>
      </w:r>
      <w:r w:rsidR="003467FF">
        <w:t xml:space="preserve"> </w:t>
      </w:r>
      <w:r>
        <w:t>2026,</w:t>
      </w:r>
      <w:r w:rsidR="003467FF">
        <w:t xml:space="preserve"> </w:t>
      </w:r>
      <w:r>
        <w:t>will</w:t>
      </w:r>
      <w:r w:rsidR="003467FF">
        <w:t xml:space="preserve"> </w:t>
      </w:r>
      <w:r>
        <w:t>you</w:t>
      </w:r>
      <w:r w:rsidR="003467FF">
        <w:t xml:space="preserve"> </w:t>
      </w:r>
      <w:r>
        <w:t>also</w:t>
      </w:r>
      <w:r w:rsidR="003467FF">
        <w:t xml:space="preserve"> </w:t>
      </w:r>
      <w:r>
        <w:t>be</w:t>
      </w:r>
      <w:r w:rsidR="003467FF">
        <w:t xml:space="preserve"> </w:t>
      </w:r>
      <w:r>
        <w:t>considering</w:t>
      </w:r>
      <w:r w:rsidR="003467FF">
        <w:t xml:space="preserve"> </w:t>
      </w:r>
      <w:r>
        <w:t>additional</w:t>
      </w:r>
      <w:r w:rsidR="003467FF">
        <w:t xml:space="preserve"> </w:t>
      </w:r>
      <w:r>
        <w:t>updates</w:t>
      </w:r>
      <w:r w:rsidR="003467FF">
        <w:t xml:space="preserve"> </w:t>
      </w:r>
      <w:r>
        <w:t>in</w:t>
      </w:r>
      <w:r w:rsidR="003467FF">
        <w:t xml:space="preserve"> </w:t>
      </w:r>
      <w:r>
        <w:t>addition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ones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mentioned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EDCGC</w:t>
      </w:r>
      <w:r w:rsidR="003467FF">
        <w:t xml:space="preserve"> </w:t>
      </w:r>
      <w:r>
        <w:t>letterhead</w:t>
      </w:r>
      <w:r w:rsidR="003467FF">
        <w:t xml:space="preserve"> </w:t>
      </w:r>
      <w:r>
        <w:t>mentioned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indicating</w:t>
      </w:r>
      <w:r w:rsidR="003467FF">
        <w:t xml:space="preserve"> </w:t>
      </w:r>
      <w:r>
        <w:t>that</w:t>
      </w:r>
      <w:r w:rsidR="003467FF">
        <w:t xml:space="preserve"> </w:t>
      </w:r>
      <w:r>
        <w:t>it's</w:t>
      </w:r>
      <w:r w:rsidR="003467FF">
        <w:t xml:space="preserve"> </w:t>
      </w:r>
      <w:r>
        <w:t>considering</w:t>
      </w:r>
      <w:r w:rsidR="003467FF">
        <w:t xml:space="preserve"> </w:t>
      </w:r>
      <w:r>
        <w:t>including</w:t>
      </w:r>
      <w:r w:rsidR="003467FF">
        <w:t xml:space="preserve"> </w:t>
      </w:r>
      <w:r>
        <w:t>things</w:t>
      </w:r>
      <w:r w:rsidR="003467FF">
        <w:t xml:space="preserve"> </w:t>
      </w:r>
      <w:r>
        <w:t>like</w:t>
      </w:r>
      <w:r w:rsidR="003467FF">
        <w:t xml:space="preserve"> </w:t>
      </w:r>
      <w:r>
        <w:t>revised</w:t>
      </w:r>
      <w:r w:rsidR="003467FF">
        <w:t xml:space="preserve"> </w:t>
      </w:r>
      <w:r>
        <w:t>incentive</w:t>
      </w:r>
      <w:r w:rsidR="003467FF">
        <w:t xml:space="preserve"> </w:t>
      </w:r>
      <w:r>
        <w:t>levels,</w:t>
      </w:r>
      <w:r w:rsidR="003467FF">
        <w:t xml:space="preserve"> </w:t>
      </w:r>
      <w:r>
        <w:t>an</w:t>
      </w:r>
      <w:r w:rsidR="003467FF">
        <w:t xml:space="preserve"> </w:t>
      </w:r>
      <w:r>
        <w:t>expanded</w:t>
      </w:r>
      <w:r w:rsidR="003467FF">
        <w:t xml:space="preserve"> </w:t>
      </w:r>
      <w:r>
        <w:t>measure</w:t>
      </w:r>
      <w:r w:rsidR="003467FF">
        <w:t xml:space="preserve"> </w:t>
      </w:r>
      <w:r>
        <w:t>list,</w:t>
      </w:r>
      <w:r w:rsidR="003467FF">
        <w:t xml:space="preserve"> </w:t>
      </w:r>
      <w:r>
        <w:t>or</w:t>
      </w:r>
      <w:r w:rsidR="003467FF">
        <w:t xml:space="preserve"> </w:t>
      </w:r>
      <w:r>
        <w:t>anything</w:t>
      </w:r>
      <w:r w:rsidR="003467FF">
        <w:t xml:space="preserve"> </w:t>
      </w:r>
      <w:r>
        <w:t>else?</w:t>
      </w:r>
      <w:r w:rsidR="003467FF">
        <w:t xml:space="preserve"> </w:t>
      </w:r>
    </w:p>
    <w:p w14:paraId="4C0E6D98" w14:textId="43A11609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had</w:t>
      </w:r>
      <w:r w:rsidR="003467FF">
        <w:t xml:space="preserve"> </w:t>
      </w:r>
      <w:r>
        <w:t>fulsome</w:t>
      </w:r>
      <w:r w:rsidR="003467FF">
        <w:t xml:space="preserve"> </w:t>
      </w:r>
      <w:r>
        <w:lastRenderedPageBreak/>
        <w:t>discussions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but</w:t>
      </w:r>
      <w:r w:rsidR="003467FF">
        <w:t xml:space="preserve">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items,</w:t>
      </w:r>
      <w:r w:rsidR="003467FF">
        <w:t xml:space="preserve"> </w:t>
      </w:r>
      <w:r>
        <w:t>Mr.</w:t>
      </w:r>
      <w:r w:rsidR="003467FF">
        <w:t xml:space="preserve"> </w:t>
      </w:r>
      <w:r>
        <w:t>Wasylyk,</w:t>
      </w:r>
      <w:r w:rsidR="003467FF">
        <w:t xml:space="preserve"> </w:t>
      </w:r>
      <w:r>
        <w:t>that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know</w:t>
      </w:r>
      <w:r w:rsidR="003467FF">
        <w:t xml:space="preserve"> </w:t>
      </w:r>
      <w:r>
        <w:t>we</w:t>
      </w:r>
      <w:r w:rsidR="003467FF">
        <w:t xml:space="preserve"> </w:t>
      </w:r>
      <w:r>
        <w:t>would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table</w:t>
      </w:r>
      <w:r w:rsidR="003467FF">
        <w:t xml:space="preserve"> </w:t>
      </w:r>
      <w:r>
        <w:t>at</w:t>
      </w:r>
      <w:r w:rsidR="003467FF">
        <w:t xml:space="preserve"> </w:t>
      </w:r>
      <w:r>
        <w:t>least</w:t>
      </w:r>
      <w:r w:rsidR="003467FF">
        <w:t xml:space="preserve"> </w:t>
      </w:r>
      <w:r>
        <w:t>having</w:t>
      </w:r>
      <w:r w:rsidR="003467FF">
        <w:t xml:space="preserve"> </w:t>
      </w:r>
      <w:r>
        <w:t>a</w:t>
      </w:r>
      <w:r w:rsidR="003467FF">
        <w:t xml:space="preserve"> </w:t>
      </w:r>
      <w:r>
        <w:t>discussion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additional</w:t>
      </w:r>
      <w:r w:rsidR="003467FF">
        <w:t xml:space="preserve"> </w:t>
      </w:r>
      <w:r>
        <w:t>measures,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plan</w:t>
      </w:r>
      <w:r w:rsidR="003467FF">
        <w:t xml:space="preserve"> </w:t>
      </w:r>
      <w:r>
        <w:t>on</w:t>
      </w:r>
      <w:r w:rsidR="003467FF">
        <w:t xml:space="preserve"> </w:t>
      </w:r>
      <w:r>
        <w:t>launching</w:t>
      </w:r>
      <w:r w:rsidR="003467FF">
        <w:t xml:space="preserve"> </w:t>
      </w:r>
      <w:r>
        <w:t>a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a</w:t>
      </w:r>
      <w:r w:rsidR="0041198D">
        <w:t>ttic</w:t>
      </w:r>
      <w:r w:rsidR="003467FF">
        <w:t xml:space="preserve"> </w:t>
      </w:r>
      <w:r>
        <w:t>prescriptive</w:t>
      </w:r>
      <w:r w:rsidR="003467FF">
        <w:t xml:space="preserve"> </w:t>
      </w:r>
      <w:r>
        <w:t>program,</w:t>
      </w:r>
      <w:r w:rsidR="003467FF">
        <w:t xml:space="preserve"> </w:t>
      </w:r>
      <w:r>
        <w:t>very</w:t>
      </w:r>
      <w:r w:rsidR="003467FF">
        <w:t xml:space="preserve"> </w:t>
      </w:r>
      <w:r>
        <w:t>similar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described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pumps.</w:t>
      </w:r>
      <w:r w:rsidR="003467FF">
        <w:t xml:space="preserve">  </w:t>
      </w:r>
      <w:r>
        <w:t>We</w:t>
      </w:r>
      <w:r w:rsidR="003467FF">
        <w:t xml:space="preserve"> </w:t>
      </w:r>
      <w:r>
        <w:t>hope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market</w:t>
      </w:r>
      <w:r w:rsidR="003467FF">
        <w:t xml:space="preserve"> </w:t>
      </w:r>
      <w:r>
        <w:t>this</w:t>
      </w:r>
      <w:r w:rsidR="003467FF">
        <w:t xml:space="preserve"> </w:t>
      </w:r>
      <w:r>
        <w:t>quarter.</w:t>
      </w:r>
      <w:r w:rsidR="003467FF">
        <w:t xml:space="preserve"> 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approvals</w:t>
      </w:r>
      <w:r w:rsidR="003467FF">
        <w:t xml:space="preserve">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covered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offering.</w:t>
      </w:r>
      <w:r w:rsidR="003467FF">
        <w:t xml:space="preserve"> 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we</w:t>
      </w:r>
      <w:r w:rsidR="003467FF">
        <w:t xml:space="preserve"> </w:t>
      </w:r>
      <w:r>
        <w:t>believe,</w:t>
      </w:r>
      <w:r w:rsidR="003467FF">
        <w:t xml:space="preserve"> </w:t>
      </w:r>
      <w:r>
        <w:t>has</w:t>
      </w:r>
      <w:r w:rsidR="003467FF">
        <w:t xml:space="preserve"> </w:t>
      </w:r>
      <w:r>
        <w:t>some</w:t>
      </w:r>
      <w:r w:rsidR="003467FF">
        <w:t xml:space="preserve"> </w:t>
      </w:r>
      <w:r>
        <w:t>items</w:t>
      </w:r>
      <w:r w:rsidR="003467FF">
        <w:t xml:space="preserve"> </w:t>
      </w:r>
      <w:r>
        <w:t>on</w:t>
      </w:r>
      <w:r w:rsidR="003467FF">
        <w:t xml:space="preserve"> </w:t>
      </w:r>
      <w:r>
        <w:t>their</w:t>
      </w:r>
      <w:r w:rsidR="003467FF">
        <w:t xml:space="preserve"> </w:t>
      </w:r>
      <w:r>
        <w:t>side</w:t>
      </w:r>
      <w:r w:rsidR="003467FF">
        <w:t xml:space="preserve"> </w:t>
      </w:r>
      <w:r>
        <w:t>as</w:t>
      </w:r>
      <w:r w:rsidR="003467FF">
        <w:t xml:space="preserve"> </w:t>
      </w:r>
      <w:r>
        <w:t>well,</w:t>
      </w:r>
      <w:r w:rsidR="003467FF">
        <w:t xml:space="preserve"> </w:t>
      </w:r>
      <w:r>
        <w:t>so,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exact</w:t>
      </w:r>
      <w:r w:rsidR="003467FF">
        <w:t xml:space="preserve"> </w:t>
      </w:r>
      <w:r>
        <w:t>timing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discussion</w:t>
      </w:r>
      <w:r w:rsidR="003467FF">
        <w:t xml:space="preserve"> </w:t>
      </w:r>
      <w:r>
        <w:t>between</w:t>
      </w:r>
      <w:r w:rsidR="003467FF">
        <w:t xml:space="preserve"> </w:t>
      </w:r>
      <w:r>
        <w:t>partners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coordinate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updates</w:t>
      </w:r>
      <w:r w:rsidR="003467FF">
        <w:t xml:space="preserve"> </w:t>
      </w:r>
      <w:r>
        <w:t>to</w:t>
      </w:r>
      <w:r w:rsidR="003467FF">
        <w:t xml:space="preserve"> </w:t>
      </w:r>
      <w:r>
        <w:t>website</w:t>
      </w:r>
      <w:r w:rsidR="003467FF">
        <w:t xml:space="preserve"> </w:t>
      </w:r>
      <w:r>
        <w:t>and</w:t>
      </w:r>
      <w:r w:rsidR="003467FF">
        <w:t xml:space="preserve"> </w:t>
      </w:r>
      <w:r>
        <w:t>marketing</w:t>
      </w:r>
      <w:r w:rsidR="003467FF">
        <w:t xml:space="preserve"> </w:t>
      </w:r>
      <w:r>
        <w:t>campaigns</w:t>
      </w:r>
      <w:r w:rsidR="003467FF">
        <w:t xml:space="preserve"> </w:t>
      </w:r>
      <w:r>
        <w:t>and</w:t>
      </w:r>
      <w:r w:rsidR="003467FF">
        <w:t xml:space="preserve"> </w:t>
      </w:r>
      <w:r>
        <w:t>whatnot.</w:t>
      </w:r>
      <w:r w:rsidR="003467FF">
        <w:t xml:space="preserve">  </w:t>
      </w:r>
      <w:r>
        <w:t>So</w:t>
      </w:r>
      <w:r w:rsidR="003467FF">
        <w:t xml:space="preserve"> </w:t>
      </w:r>
      <w:r>
        <w:t>beyond</w:t>
      </w:r>
      <w:r w:rsidR="003467FF">
        <w:t xml:space="preserve"> </w:t>
      </w:r>
      <w:r>
        <w:t>those</w:t>
      </w:r>
      <w:r w:rsidR="003467FF">
        <w:t xml:space="preserve"> </w:t>
      </w:r>
      <w:r>
        <w:t>ones,</w:t>
      </w:r>
      <w:r w:rsidR="003467FF">
        <w:t xml:space="preserve"> </w:t>
      </w:r>
      <w:r>
        <w:t>we</w:t>
      </w:r>
      <w:r w:rsidR="003467FF">
        <w:t xml:space="preserve"> </w:t>
      </w:r>
      <w:r>
        <w:t>really</w:t>
      </w:r>
      <w:r w:rsidR="003467FF">
        <w:t xml:space="preserve"> </w:t>
      </w:r>
      <w:r>
        <w:t>haven't</w:t>
      </w:r>
      <w:r w:rsidR="003467FF">
        <w:t xml:space="preserve"> </w:t>
      </w:r>
      <w:r>
        <w:t>advanced</w:t>
      </w:r>
      <w:r w:rsidR="003467FF">
        <w:t xml:space="preserve"> </w:t>
      </w:r>
      <w:r>
        <w:t>those</w:t>
      </w:r>
      <w:r w:rsidR="003467FF">
        <w:t xml:space="preserve"> </w:t>
      </w:r>
      <w:r>
        <w:t>discussions.</w:t>
      </w:r>
      <w:r w:rsidR="003467FF">
        <w:t xml:space="preserve"> </w:t>
      </w:r>
    </w:p>
    <w:p w14:paraId="608F38B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No,</w:t>
      </w:r>
      <w:r w:rsidR="003467FF">
        <w:t xml:space="preserve"> </w:t>
      </w:r>
      <w:r>
        <w:t>that's</w:t>
      </w:r>
      <w:r w:rsidR="003467FF">
        <w:t xml:space="preserve"> </w:t>
      </w:r>
      <w:r>
        <w:t>fair.</w:t>
      </w:r>
      <w:r w:rsidR="003467FF">
        <w:t xml:space="preserve">  </w:t>
      </w:r>
      <w:r>
        <w:t>Thank</w:t>
      </w:r>
      <w:r w:rsidR="003467FF">
        <w:t xml:space="preserve"> </w:t>
      </w:r>
      <w:r>
        <w:t>you.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likely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things</w:t>
      </w:r>
      <w:r w:rsidR="003467FF">
        <w:t xml:space="preserve"> </w:t>
      </w:r>
      <w:r>
        <w:t>that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broader</w:t>
      </w:r>
      <w:r w:rsidR="003467FF">
        <w:t xml:space="preserve"> </w:t>
      </w:r>
      <w:r>
        <w:t>discussion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27</w:t>
      </w:r>
      <w:r w:rsidR="00D40882">
        <w:t>-</w:t>
      </w:r>
      <w:r>
        <w:t>plus</w:t>
      </w:r>
      <w:r w:rsidR="003467FF">
        <w:t xml:space="preserve"> </w:t>
      </w:r>
      <w:r>
        <w:t>plan.</w:t>
      </w:r>
      <w:r w:rsidR="003467FF">
        <w:t xml:space="preserve">  </w:t>
      </w:r>
      <w:r>
        <w:t>That's</w:t>
      </w:r>
      <w:r w:rsidR="003467FF">
        <w:t xml:space="preserve"> </w:t>
      </w:r>
      <w:r>
        <w:t>helpful.</w:t>
      </w:r>
      <w:r w:rsidR="003467FF">
        <w:t xml:space="preserve"> </w:t>
      </w:r>
    </w:p>
    <w:p w14:paraId="717F6572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Okay.</w:t>
      </w:r>
      <w:r w:rsidR="003467FF">
        <w:t xml:space="preserve">  </w:t>
      </w:r>
      <w:r>
        <w:t>Now,</w:t>
      </w:r>
      <w:r w:rsidR="003467FF">
        <w:t xml:space="preserve"> </w:t>
      </w:r>
      <w:r>
        <w:t>specifically</w:t>
      </w:r>
      <w:r w:rsidR="003467FF">
        <w:t xml:space="preserve"> </w:t>
      </w:r>
      <w:r>
        <w:t>some</w:t>
      </w:r>
      <w:r w:rsidR="003467FF">
        <w:t xml:space="preserve"> </w:t>
      </w:r>
      <w:r>
        <w:t>follow</w:t>
      </w:r>
      <w:r w:rsidR="00D40882">
        <w:t>-</w:t>
      </w:r>
      <w:r>
        <w:t>ups</w:t>
      </w:r>
      <w:r w:rsidR="003467FF">
        <w:t xml:space="preserve"> </w:t>
      </w:r>
      <w:r>
        <w:t>and</w:t>
      </w:r>
      <w:r w:rsidR="003467FF">
        <w:t xml:space="preserve"> </w:t>
      </w:r>
      <w:r>
        <w:t>clarifications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for</w:t>
      </w:r>
      <w:r w:rsidR="003467FF">
        <w:t xml:space="preserve"> </w:t>
      </w:r>
      <w:r>
        <w:t>pulling</w:t>
      </w:r>
      <w:r w:rsidR="003467FF">
        <w:t xml:space="preserve"> </w:t>
      </w:r>
      <w:r>
        <w:t>that</w:t>
      </w:r>
      <w:r w:rsidR="003467FF">
        <w:t xml:space="preserve"> </w:t>
      </w:r>
      <w:r>
        <w:t>up.</w:t>
      </w:r>
      <w:r w:rsidR="003467FF">
        <w:t xml:space="preserve">  </w:t>
      </w:r>
      <w:r>
        <w:t>So,</w:t>
      </w:r>
      <w:r w:rsidR="003467FF">
        <w:t xml:space="preserve"> </w:t>
      </w:r>
      <w:r>
        <w:t>Mr.</w:t>
      </w:r>
      <w:r w:rsidR="003467FF">
        <w:t xml:space="preserve"> </w:t>
      </w:r>
      <w:r>
        <w:t>Fernandes,</w:t>
      </w:r>
      <w:r w:rsidR="003467FF">
        <w:t xml:space="preserve"> </w:t>
      </w:r>
      <w:r>
        <w:t>Mr.</w:t>
      </w:r>
      <w:r w:rsidR="003467FF">
        <w:t xml:space="preserve"> </w:t>
      </w:r>
      <w:r>
        <w:t>Johnson,</w:t>
      </w:r>
      <w:r w:rsidR="003467FF">
        <w:t xml:space="preserve"> </w:t>
      </w:r>
      <w:r>
        <w:t>at</w:t>
      </w:r>
      <w:r w:rsidR="003467FF">
        <w:t xml:space="preserve"> </w:t>
      </w:r>
      <w:r>
        <w:t>several</w:t>
      </w:r>
      <w:r w:rsidR="003467FF">
        <w:t xml:space="preserve"> </w:t>
      </w:r>
      <w:r>
        <w:t>points,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mentioned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uncertainty</w:t>
      </w:r>
      <w:r w:rsidR="003467FF">
        <w:t xml:space="preserve"> </w:t>
      </w:r>
      <w:r>
        <w:t>with</w:t>
      </w:r>
      <w:r w:rsidR="003467FF">
        <w:t xml:space="preserve"> </w:t>
      </w:r>
      <w:r>
        <w:t>respect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'26</w:t>
      </w:r>
      <w:r w:rsidR="003467FF">
        <w:t xml:space="preserve"> </w:t>
      </w:r>
      <w:r>
        <w:t>forecast</w:t>
      </w:r>
      <w:r w:rsidR="003467FF">
        <w:t xml:space="preserve"> </w:t>
      </w:r>
      <w:r>
        <w:t>considering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recent</w:t>
      </w:r>
      <w:r w:rsidR="003467FF">
        <w:t xml:space="preserve"> </w:t>
      </w:r>
      <w:r>
        <w:t>changes</w:t>
      </w:r>
      <w:r w:rsidR="003467FF">
        <w:t xml:space="preserve"> </w:t>
      </w:r>
      <w:r>
        <w:t>that</w:t>
      </w:r>
      <w:r w:rsidR="003467FF">
        <w:t xml:space="preserve"> </w:t>
      </w:r>
      <w:r>
        <w:t>have</w:t>
      </w:r>
      <w:r w:rsidR="003467FF">
        <w:t xml:space="preserve"> </w:t>
      </w:r>
      <w:r>
        <w:t>come</w:t>
      </w:r>
      <w:r w:rsidR="003467FF">
        <w:t xml:space="preserve"> </w:t>
      </w:r>
      <w:r>
        <w:t>about.</w:t>
      </w:r>
      <w:r w:rsidR="003467FF">
        <w:t xml:space="preserve">  </w:t>
      </w:r>
      <w:r>
        <w:t>To</w:t>
      </w:r>
      <w:r w:rsidR="003467FF">
        <w:t xml:space="preserve"> </w:t>
      </w:r>
      <w:r>
        <w:t>help</w:t>
      </w:r>
      <w:r w:rsidR="003467FF">
        <w:t xml:space="preserve"> </w:t>
      </w:r>
      <w:r>
        <w:t>level</w:t>
      </w:r>
      <w:r w:rsidR="003467FF">
        <w:t xml:space="preserve"> </w:t>
      </w:r>
      <w:r>
        <w:t>set,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please</w:t>
      </w:r>
      <w:r w:rsidR="003467FF">
        <w:t xml:space="preserve"> </w:t>
      </w:r>
      <w:r>
        <w:t>confirm</w:t>
      </w:r>
      <w:r w:rsidR="003467FF">
        <w:t xml:space="preserve"> </w:t>
      </w:r>
      <w:r>
        <w:t>what</w:t>
      </w:r>
      <w:r w:rsidR="003467FF">
        <w:t xml:space="preserve"> </w:t>
      </w:r>
      <w:r>
        <w:t>data</w:t>
      </w:r>
      <w:r w:rsidR="003467FF">
        <w:t xml:space="preserve"> </w:t>
      </w:r>
      <w:r>
        <w:t>is</w:t>
      </w:r>
      <w:r w:rsidR="003467FF">
        <w:t xml:space="preserve"> </w:t>
      </w:r>
      <w:r>
        <w:t>included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file</w:t>
      </w:r>
      <w:r w:rsidR="003467FF">
        <w:t xml:space="preserve"> </w:t>
      </w:r>
      <w:r>
        <w:t>in</w:t>
      </w:r>
      <w:r w:rsidR="003467FF">
        <w:t xml:space="preserve"> </w:t>
      </w:r>
      <w:r>
        <w:t>D</w:t>
      </w:r>
      <w:r w:rsidR="00D40882">
        <w:t>-</w:t>
      </w:r>
      <w:r>
        <w:t>1</w:t>
      </w:r>
      <w:r w:rsidR="00D40882">
        <w:t>-</w:t>
      </w:r>
      <w:r>
        <w:t>1,</w:t>
      </w:r>
      <w:r w:rsidR="003467FF">
        <w:t xml:space="preserve"> </w:t>
      </w:r>
      <w:r>
        <w:t>attachment</w:t>
      </w:r>
      <w:r w:rsidR="003467FF">
        <w:t xml:space="preserve"> </w:t>
      </w:r>
      <w:r>
        <w:t>1?</w:t>
      </w:r>
      <w:r w:rsidR="003467FF">
        <w:t xml:space="preserve">  </w:t>
      </w:r>
      <w:r>
        <w:t>Is</w:t>
      </w:r>
      <w:r w:rsidR="003467FF">
        <w:t xml:space="preserve"> </w:t>
      </w:r>
      <w:r>
        <w:t>this</w:t>
      </w:r>
      <w:r w:rsidR="003467FF">
        <w:t xml:space="preserve"> </w:t>
      </w:r>
      <w:r>
        <w:t>all</w:t>
      </w:r>
      <w:r w:rsidR="003467FF">
        <w:t xml:space="preserve"> </w:t>
      </w:r>
      <w:r>
        <w:t>forecast</w:t>
      </w:r>
      <w:r w:rsidR="003467FF">
        <w:t xml:space="preserve"> </w:t>
      </w:r>
      <w:r>
        <w:t>2025</w:t>
      </w:r>
      <w:r w:rsidR="003467FF">
        <w:t xml:space="preserve"> </w:t>
      </w:r>
      <w:r>
        <w:t>program</w:t>
      </w:r>
      <w:r w:rsidR="003467FF">
        <w:t xml:space="preserve"> </w:t>
      </w:r>
      <w:r>
        <w:t>data</w:t>
      </w:r>
      <w:r w:rsidR="003467FF">
        <w:t xml:space="preserve"> </w:t>
      </w:r>
      <w:r>
        <w:lastRenderedPageBreak/>
        <w:t>excluding</w:t>
      </w:r>
      <w:r w:rsidR="003467FF">
        <w:t xml:space="preserve"> </w:t>
      </w:r>
      <w:r>
        <w:t>HER+</w:t>
      </w:r>
      <w:r w:rsidR="003467FF">
        <w:t xml:space="preserve"> </w:t>
      </w:r>
      <w:r>
        <w:t>participation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offer?</w:t>
      </w:r>
      <w:r w:rsidR="003467FF">
        <w:t xml:space="preserve"> </w:t>
      </w:r>
    </w:p>
    <w:p w14:paraId="3F63C39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That's</w:t>
      </w:r>
      <w:r w:rsidR="003467FF">
        <w:t xml:space="preserve"> </w:t>
      </w:r>
      <w:r>
        <w:t>correct.</w:t>
      </w:r>
      <w:r w:rsidR="003467FF">
        <w:t xml:space="preserve"> 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2025</w:t>
      </w:r>
      <w:r w:rsidR="003467FF">
        <w:t xml:space="preserve"> </w:t>
      </w:r>
      <w:r>
        <w:t>full</w:t>
      </w:r>
      <w:r w:rsidR="00D40882">
        <w:t>-</w:t>
      </w:r>
      <w:r>
        <w:t>year</w:t>
      </w:r>
      <w:r w:rsidR="003467FF">
        <w:t xml:space="preserve"> </w:t>
      </w:r>
      <w:r>
        <w:t>interim</w:t>
      </w:r>
      <w:r w:rsidR="003467FF">
        <w:t xml:space="preserve"> </w:t>
      </w:r>
      <w:r>
        <w:t>forecast.</w:t>
      </w:r>
      <w:r w:rsidR="003467FF">
        <w:t xml:space="preserve"> </w:t>
      </w:r>
    </w:p>
    <w:p w14:paraId="7154725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then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maybe,</w:t>
      </w:r>
      <w:r w:rsidR="003467FF">
        <w:t xml:space="preserve"> </w:t>
      </w:r>
      <w:r>
        <w:t>Mr.</w:t>
      </w:r>
      <w:r w:rsidR="003467FF">
        <w:t xml:space="preserve"> </w:t>
      </w:r>
      <w:r>
        <w:t>Fernandes,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carry</w:t>
      </w:r>
      <w:r w:rsidR="003467FF">
        <w:t xml:space="preserve"> </w:t>
      </w:r>
      <w:r>
        <w:t>that</w:t>
      </w:r>
      <w:r w:rsidR="003467FF">
        <w:t xml:space="preserve"> </w:t>
      </w:r>
      <w:r>
        <w:t>on</w:t>
      </w:r>
      <w:r w:rsidR="003467FF">
        <w:t xml:space="preserve"> </w:t>
      </w:r>
      <w:r>
        <w:t>and</w:t>
      </w:r>
      <w:r w:rsidR="003467FF">
        <w:t xml:space="preserve"> </w:t>
      </w:r>
      <w:r>
        <w:t>discuss</w:t>
      </w:r>
      <w:r w:rsidR="003467FF">
        <w:t xml:space="preserve"> </w:t>
      </w:r>
      <w:r>
        <w:t>the</w:t>
      </w:r>
      <w:r w:rsidR="003467FF">
        <w:t xml:space="preserve"> </w:t>
      </w:r>
      <w:r>
        <w:t>considerations</w:t>
      </w:r>
      <w:r w:rsidR="003467FF">
        <w:t xml:space="preserve"> </w:t>
      </w:r>
      <w:r>
        <w:t>for</w:t>
      </w:r>
      <w:r w:rsidR="003467FF">
        <w:t xml:space="preserve"> </w:t>
      </w:r>
      <w:r>
        <w:t>2026.</w:t>
      </w:r>
      <w:r w:rsidR="003467FF">
        <w:t xml:space="preserve"> 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assumed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does</w:t>
      </w:r>
      <w:r w:rsidR="003467FF">
        <w:t xml:space="preserve"> </w:t>
      </w:r>
      <w:r>
        <w:t>Enbridge</w:t>
      </w:r>
      <w:r w:rsidR="003467FF">
        <w:t xml:space="preserve"> </w:t>
      </w:r>
      <w:r>
        <w:t>believe</w:t>
      </w:r>
      <w:r w:rsidR="003467FF">
        <w:t xml:space="preserve"> </w:t>
      </w:r>
      <w:r>
        <w:t>that</w:t>
      </w:r>
      <w:r w:rsidR="003467FF">
        <w:t xml:space="preserve"> </w:t>
      </w:r>
      <w:r>
        <w:t>this</w:t>
      </w:r>
      <w:r w:rsidR="003467FF">
        <w:t xml:space="preserve"> </w:t>
      </w:r>
      <w:r>
        <w:t>provides</w:t>
      </w:r>
      <w:r w:rsidR="003467FF">
        <w:t xml:space="preserve"> </w:t>
      </w:r>
      <w:r>
        <w:t>a</w:t>
      </w:r>
      <w:r w:rsidR="003467FF">
        <w:t xml:space="preserve"> </w:t>
      </w:r>
      <w:r>
        <w:t>reasonable</w:t>
      </w:r>
      <w:r w:rsidR="003467FF">
        <w:t xml:space="preserve"> </w:t>
      </w:r>
      <w:r>
        <w:t>proxy</w:t>
      </w:r>
      <w:r w:rsidR="003467FF">
        <w:t xml:space="preserve"> </w:t>
      </w:r>
      <w:r>
        <w:t>for</w:t>
      </w:r>
      <w:r w:rsidR="003467FF">
        <w:t xml:space="preserve"> </w:t>
      </w:r>
      <w:r>
        <w:t>2026</w:t>
      </w:r>
      <w:r w:rsidR="003467FF">
        <w:t xml:space="preserve"> </w:t>
      </w:r>
      <w:r>
        <w:t>participation?</w:t>
      </w:r>
      <w:r w:rsidR="003467FF">
        <w:t xml:space="preserve"> </w:t>
      </w:r>
    </w:p>
    <w:p w14:paraId="4FB2792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Yeah,</w:t>
      </w:r>
      <w:r w:rsidR="003467FF">
        <w:t xml:space="preserve"> </w:t>
      </w:r>
      <w:r>
        <w:t>that's</w:t>
      </w:r>
      <w:r w:rsidR="003467FF">
        <w:t xml:space="preserve"> </w:t>
      </w:r>
      <w:r>
        <w:t>correct.</w:t>
      </w:r>
      <w:r w:rsidR="003467FF">
        <w:t xml:space="preserve">  </w:t>
      </w:r>
      <w:r>
        <w:t>Because</w:t>
      </w:r>
      <w:r w:rsidR="003467FF">
        <w:t xml:space="preserve">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had</w:t>
      </w:r>
      <w:r w:rsidR="003467FF">
        <w:t xml:space="preserve"> </w:t>
      </w:r>
      <w:r>
        <w:t>those</w:t>
      </w:r>
      <w:r w:rsidR="003467FF">
        <w:t xml:space="preserve"> </w:t>
      </w:r>
      <w:r>
        <w:t>discussions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combined</w:t>
      </w:r>
      <w:r w:rsidR="003467FF">
        <w:t xml:space="preserve"> </w:t>
      </w:r>
      <w:r>
        <w:t>forecast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2026</w:t>
      </w:r>
      <w:r w:rsidR="003467FF">
        <w:t xml:space="preserve"> </w:t>
      </w:r>
      <w:r>
        <w:t>forecast</w:t>
      </w:r>
      <w:r w:rsidR="003467FF">
        <w:t xml:space="preserve"> </w:t>
      </w:r>
      <w:r>
        <w:t>at</w:t>
      </w:r>
      <w:r w:rsidR="003467FF">
        <w:t xml:space="preserve"> </w:t>
      </w:r>
      <w:r>
        <w:t>this</w:t>
      </w:r>
      <w:r w:rsidR="003467FF">
        <w:t xml:space="preserve"> </w:t>
      </w:r>
      <w:r>
        <w:t>point</w:t>
      </w:r>
      <w:r w:rsidR="003467FF">
        <w:t xml:space="preserve"> </w:t>
      </w:r>
      <w:r>
        <w:t>in</w:t>
      </w:r>
      <w:r w:rsidR="003467FF">
        <w:t xml:space="preserve"> </w:t>
      </w:r>
      <w:r>
        <w:t>time.</w:t>
      </w:r>
      <w:r w:rsidR="003467FF">
        <w:t xml:space="preserve">  </w:t>
      </w:r>
      <w:r>
        <w:t>The</w:t>
      </w:r>
      <w:r w:rsidR="003467FF">
        <w:t xml:space="preserve"> </w:t>
      </w:r>
      <w:r>
        <w:t>rollover</w:t>
      </w:r>
      <w:r w:rsidR="003467FF">
        <w:t xml:space="preserve"> </w:t>
      </w:r>
      <w:r>
        <w:t>request</w:t>
      </w:r>
      <w:r w:rsidR="003467FF">
        <w:t xml:space="preserve"> </w:t>
      </w:r>
      <w:r>
        <w:t>was</w:t>
      </w:r>
      <w:r w:rsidR="003467FF">
        <w:t xml:space="preserve"> </w:t>
      </w:r>
      <w:r>
        <w:t>based</w:t>
      </w:r>
      <w:r w:rsidR="003467FF">
        <w:t xml:space="preserve"> </w:t>
      </w:r>
      <w:r>
        <w:t>on,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simple</w:t>
      </w:r>
      <w:r w:rsidR="003467FF">
        <w:t xml:space="preserve"> </w:t>
      </w:r>
      <w:r>
        <w:t>inflationary</w:t>
      </w:r>
      <w:r w:rsidR="003467FF">
        <w:t xml:space="preserve"> </w:t>
      </w:r>
      <w:r>
        <w:t>increase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residential</w:t>
      </w:r>
      <w:r w:rsidR="003467FF">
        <w:t xml:space="preserve"> </w:t>
      </w:r>
      <w:r>
        <w:t>program.</w:t>
      </w:r>
      <w:r w:rsidR="003467FF">
        <w:t xml:space="preserve"> 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best</w:t>
      </w:r>
      <w:r w:rsidR="003467FF">
        <w:t xml:space="preserve"> </w:t>
      </w:r>
      <w:r>
        <w:t>available</w:t>
      </w:r>
      <w:r w:rsidR="003467FF">
        <w:t xml:space="preserve"> </w:t>
      </w:r>
      <w:r>
        <w:t>data.</w:t>
      </w:r>
      <w:r w:rsidR="003467FF">
        <w:t xml:space="preserve"> 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perspective</w:t>
      </w:r>
      <w:r w:rsidR="003467FF">
        <w:t xml:space="preserve"> </w:t>
      </w:r>
      <w:r>
        <w:t>of</w:t>
      </w:r>
      <w:r w:rsidR="003467FF">
        <w:t xml:space="preserve"> </w:t>
      </w:r>
      <w:r>
        <w:t>cost</w:t>
      </w:r>
      <w:r w:rsidR="00D40882">
        <w:t>-</w:t>
      </w:r>
      <w:r>
        <w:t>effectiveness,</w:t>
      </w:r>
      <w:r w:rsidR="003467FF">
        <w:t xml:space="preserve"> </w:t>
      </w:r>
      <w:r>
        <w:t>we</w:t>
      </w:r>
      <w:r w:rsidR="003467FF">
        <w:t xml:space="preserve"> </w:t>
      </w:r>
      <w:r>
        <w:t>think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t>appropriate</w:t>
      </w:r>
      <w:r w:rsidR="003467FF">
        <w:t xml:space="preserve"> </w:t>
      </w:r>
      <w:r>
        <w:t>proxy,</w:t>
      </w:r>
      <w:r w:rsidR="003467FF">
        <w:t xml:space="preserve"> </w:t>
      </w:r>
      <w:r>
        <w:t>and</w:t>
      </w:r>
      <w:r w:rsidR="003467FF">
        <w:t xml:space="preserve"> </w:t>
      </w:r>
      <w:r>
        <w:t>it's</w:t>
      </w:r>
      <w:r w:rsidR="003467FF">
        <w:t xml:space="preserve"> </w:t>
      </w:r>
      <w:r>
        <w:t>the</w:t>
      </w:r>
      <w:r w:rsidR="003467FF">
        <w:t xml:space="preserve"> </w:t>
      </w:r>
      <w:r>
        <w:t>best</w:t>
      </w:r>
      <w:r w:rsidR="003467FF">
        <w:t xml:space="preserve"> </w:t>
      </w:r>
      <w:r>
        <w:t>proxy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at</w:t>
      </w:r>
      <w:r w:rsidR="003467FF">
        <w:t xml:space="preserve"> </w:t>
      </w:r>
      <w:r>
        <w:t>this</w:t>
      </w:r>
      <w:r w:rsidR="003467FF">
        <w:t xml:space="preserve"> </w:t>
      </w:r>
      <w:r>
        <w:t>point</w:t>
      </w:r>
      <w:r w:rsidR="003467FF">
        <w:t xml:space="preserve"> </w:t>
      </w:r>
      <w:r>
        <w:t>in</w:t>
      </w:r>
      <w:r w:rsidR="003467FF">
        <w:t xml:space="preserve"> </w:t>
      </w:r>
      <w:r>
        <w:t>time.</w:t>
      </w:r>
    </w:p>
    <w:p w14:paraId="0CDF6E9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What</w:t>
      </w:r>
      <w:r w:rsidR="003467FF">
        <w:t xml:space="preserve"> </w:t>
      </w:r>
      <w:r>
        <w:t>factors</w:t>
      </w:r>
      <w:r w:rsidR="003467FF">
        <w:t xml:space="preserve"> </w:t>
      </w:r>
      <w:r>
        <w:t>might</w:t>
      </w:r>
      <w:r w:rsidR="003467FF">
        <w:t xml:space="preserve"> </w:t>
      </w:r>
      <w:r>
        <w:t>lead</w:t>
      </w:r>
      <w:r w:rsidR="003467FF">
        <w:t xml:space="preserve"> </w:t>
      </w:r>
      <w:r>
        <w:t>to</w:t>
      </w:r>
      <w:r w:rsidR="003467FF">
        <w:t xml:space="preserve"> </w:t>
      </w:r>
      <w:r>
        <w:t>differences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2025</w:t>
      </w:r>
      <w:r w:rsidR="003467FF">
        <w:t xml:space="preserve"> </w:t>
      </w:r>
      <w:r>
        <w:t>and</w:t>
      </w:r>
      <w:r w:rsidR="003467FF">
        <w:t xml:space="preserve"> </w:t>
      </w:r>
      <w:r>
        <w:t>2026</w:t>
      </w:r>
      <w:r w:rsidR="003467FF">
        <w:t xml:space="preserve"> </w:t>
      </w:r>
      <w:r>
        <w:t>program</w:t>
      </w:r>
      <w:r w:rsidR="003467FF">
        <w:t xml:space="preserve"> </w:t>
      </w:r>
      <w:r>
        <w:t>years</w:t>
      </w:r>
      <w:r w:rsidR="003467FF">
        <w:t xml:space="preserve"> </w:t>
      </w:r>
      <w:r>
        <w:t>and</w:t>
      </w:r>
      <w:r w:rsidR="003467FF">
        <w:t xml:space="preserve"> </w:t>
      </w:r>
      <w:r>
        <w:t>forecasts?</w:t>
      </w:r>
      <w:r w:rsidR="003467FF">
        <w:t xml:space="preserve"> </w:t>
      </w:r>
    </w:p>
    <w:p w14:paraId="72A370D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Probably</w:t>
      </w:r>
      <w:r w:rsidR="003467FF">
        <w:t xml:space="preserve"> </w:t>
      </w:r>
      <w:r>
        <w:t>the</w:t>
      </w:r>
      <w:r w:rsidR="003467FF">
        <w:t xml:space="preserve"> </w:t>
      </w:r>
      <w:r>
        <w:t>biggest</w:t>
      </w:r>
      <w:r w:rsidR="003467FF">
        <w:t xml:space="preserve"> </w:t>
      </w:r>
      <w:r>
        <w:t>ones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around</w:t>
      </w:r>
      <w:r w:rsidR="003467FF">
        <w:t xml:space="preserve"> </w:t>
      </w:r>
      <w:r>
        <w:t>what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there's</w:t>
      </w:r>
      <w:r w:rsidR="003467FF">
        <w:t xml:space="preserve"> </w:t>
      </w:r>
      <w:r>
        <w:t>been</w:t>
      </w:r>
      <w:r w:rsidR="003467FF">
        <w:t xml:space="preserve"> </w:t>
      </w:r>
      <w:r>
        <w:t>a</w:t>
      </w:r>
      <w:r w:rsidR="003467FF">
        <w:t xml:space="preserve"> </w:t>
      </w:r>
      <w:r>
        <w:t>fair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>
        <w:t>air</w:t>
      </w:r>
      <w:r w:rsidR="003467FF">
        <w:t xml:space="preserve"> </w:t>
      </w:r>
      <w:r>
        <w:t>time</w:t>
      </w:r>
      <w:r w:rsidR="003467FF">
        <w:t xml:space="preserve"> </w:t>
      </w:r>
      <w:r>
        <w:t>on</w:t>
      </w:r>
      <w:r w:rsidR="003467FF">
        <w:t xml:space="preserve"> </w:t>
      </w:r>
      <w:r>
        <w:t>our</w:t>
      </w:r>
      <w:r w:rsidR="003467FF">
        <w:t xml:space="preserve"> </w:t>
      </w:r>
      <w:r>
        <w:t>uncertainty</w:t>
      </w:r>
      <w:r w:rsidR="003467FF">
        <w:t xml:space="preserve"> </w:t>
      </w:r>
      <w:r>
        <w:t>with</w:t>
      </w:r>
      <w:r w:rsidR="003467FF">
        <w:t xml:space="preserve"> </w:t>
      </w:r>
      <w:r>
        <w:t>respect</w:t>
      </w:r>
      <w:r w:rsidR="003467FF">
        <w:t xml:space="preserve"> </w:t>
      </w:r>
      <w:r>
        <w:t>to</w:t>
      </w:r>
      <w:r w:rsidR="003467FF">
        <w:t xml:space="preserve"> </w:t>
      </w:r>
      <w:r>
        <w:t>heat</w:t>
      </w:r>
      <w:r w:rsidR="003467FF">
        <w:t xml:space="preserve"> </w:t>
      </w:r>
      <w:r>
        <w:t>pumps.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quickly</w:t>
      </w:r>
      <w:r w:rsidR="003467FF">
        <w:t xml:space="preserve"> </w:t>
      </w:r>
      <w:r>
        <w:t>run</w:t>
      </w:r>
      <w:r w:rsidR="003467FF">
        <w:t xml:space="preserve"> </w:t>
      </w:r>
      <w:r>
        <w:t>through</w:t>
      </w:r>
      <w:r w:rsidR="003467FF">
        <w:t xml:space="preserve"> </w:t>
      </w:r>
      <w:r>
        <w:t>what</w:t>
      </w:r>
      <w:r w:rsidR="003467FF">
        <w:t xml:space="preserve"> </w:t>
      </w:r>
      <w:r>
        <w:t>that</w:t>
      </w:r>
      <w:r w:rsidR="003467FF">
        <w:t xml:space="preserve"> </w:t>
      </w:r>
      <w:r>
        <w:t>might</w:t>
      </w:r>
      <w:r w:rsidR="003467FF">
        <w:t xml:space="preserve"> </w:t>
      </w:r>
      <w:r>
        <w:t>look</w:t>
      </w:r>
      <w:r w:rsidR="003467FF">
        <w:t xml:space="preserve"> </w:t>
      </w:r>
      <w:r>
        <w:t>like,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live</w:t>
      </w:r>
      <w:r w:rsidR="003467FF">
        <w:t xml:space="preserve"> </w:t>
      </w:r>
      <w:r>
        <w:t>spreadsheet.</w:t>
      </w:r>
      <w:r w:rsidR="003467FF">
        <w:t xml:space="preserve"> </w:t>
      </w:r>
    </w:p>
    <w:p w14:paraId="032E142D" w14:textId="77777777" w:rsidR="00800D77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</w:t>
      </w:r>
      <w:r w:rsidR="003467FF">
        <w:t xml:space="preserve"> </w:t>
      </w:r>
      <w:r>
        <w:t>our</w:t>
      </w:r>
      <w:r w:rsidR="003467FF">
        <w:t xml:space="preserve"> </w:t>
      </w:r>
      <w:r>
        <w:t>uncertainty</w:t>
      </w:r>
      <w:r w:rsidR="003467FF">
        <w:t xml:space="preserve"> </w:t>
      </w:r>
      <w:r>
        <w:t>is</w:t>
      </w:r>
      <w:r w:rsidR="003467FF">
        <w:t xml:space="preserve"> </w:t>
      </w:r>
      <w:r>
        <w:t>really</w:t>
      </w:r>
      <w:r w:rsidR="003467FF">
        <w:t xml:space="preserve"> </w:t>
      </w:r>
      <w:r>
        <w:t>around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reaction</w:t>
      </w:r>
      <w:r w:rsidR="003467FF">
        <w:t xml:space="preserve"> </w:t>
      </w:r>
      <w:r>
        <w:t>of</w:t>
      </w:r>
      <w:r w:rsidR="003467FF">
        <w:t xml:space="preserve"> </w:t>
      </w:r>
      <w:r w:rsidR="00D40882">
        <w:t>--</w:t>
      </w:r>
    </w:p>
    <w:p w14:paraId="19C8AAE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Yeah.</w:t>
      </w:r>
      <w:r w:rsidR="003467FF">
        <w:t xml:space="preserve"> </w:t>
      </w:r>
    </w:p>
    <w:p w14:paraId="42508435" w14:textId="0086DB0E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 w:rsidR="00D40882">
        <w:t>--</w:t>
      </w:r>
      <w:r w:rsidR="003467FF">
        <w:t xml:space="preserve"> </w:t>
      </w:r>
      <w:r w:rsidR="00307296">
        <w:t>gas heated</w:t>
      </w:r>
      <w:r w:rsidR="003467FF">
        <w:t xml:space="preserve"> </w:t>
      </w:r>
      <w:r>
        <w:t>homes</w:t>
      </w:r>
      <w:r w:rsidR="003467FF">
        <w:t xml:space="preserve"> </w:t>
      </w:r>
      <w:r>
        <w:t>about</w:t>
      </w:r>
      <w:r w:rsidR="003467FF">
        <w:t xml:space="preserve"> </w:t>
      </w:r>
      <w:r>
        <w:t>participation.</w:t>
      </w:r>
      <w:r w:rsidR="003467FF">
        <w:t xml:space="preserve">  </w:t>
      </w:r>
      <w:r>
        <w:t>So,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participation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substantially</w:t>
      </w:r>
      <w:r w:rsidR="003467FF">
        <w:t xml:space="preserve"> </w:t>
      </w:r>
      <w:r>
        <w:t>higher.</w:t>
      </w:r>
      <w:r w:rsidR="003467FF">
        <w:t xml:space="preserve">  </w:t>
      </w:r>
      <w:r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hard</w:t>
      </w:r>
      <w:r w:rsidR="003467FF">
        <w:t xml:space="preserve"> </w:t>
      </w:r>
      <w:r>
        <w:t>to</w:t>
      </w:r>
      <w:r w:rsidR="003467FF">
        <w:t xml:space="preserve"> </w:t>
      </w:r>
      <w:r>
        <w:t>read</w:t>
      </w:r>
      <w:r w:rsidR="003467FF">
        <w:t xml:space="preserve"> </w:t>
      </w:r>
      <w:r>
        <w:t>on</w:t>
      </w:r>
      <w:r w:rsidR="003467FF">
        <w:t xml:space="preserve"> </w:t>
      </w:r>
      <w:r>
        <w:t>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A</w:t>
      </w:r>
      <w:r w:rsidR="003467FF">
        <w:t xml:space="preserve"> </w:t>
      </w:r>
      <w:r>
        <w:t>is</w:t>
      </w:r>
      <w:r w:rsidR="003467FF">
        <w:t xml:space="preserve"> </w:t>
      </w:r>
      <w:r>
        <w:t>row</w:t>
      </w:r>
      <w:r w:rsidR="003467FF">
        <w:t xml:space="preserve"> </w:t>
      </w:r>
      <w:r>
        <w:t>7,</w:t>
      </w:r>
      <w:r w:rsidR="003467FF">
        <w:t xml:space="preserve"> </w:t>
      </w:r>
      <w:r>
        <w:t>3,275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forecasted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units.</w:t>
      </w:r>
      <w:r w:rsidR="003467FF">
        <w:t xml:space="preserve"> </w:t>
      </w:r>
    </w:p>
    <w:p w14:paraId="25ECC983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straight</w:t>
      </w:r>
      <w:r w:rsidR="003467FF">
        <w:t xml:space="preserve"> </w:t>
      </w:r>
      <w:r>
        <w:t>out,</w:t>
      </w:r>
      <w:r w:rsidR="003467FF">
        <w:t xml:space="preserve">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what</w:t>
      </w:r>
      <w:r w:rsidR="003467FF">
        <w:t xml:space="preserve"> </w:t>
      </w:r>
      <w:r>
        <w:t>that</w:t>
      </w:r>
      <w:r w:rsidR="003467FF">
        <w:t xml:space="preserve"> </w:t>
      </w:r>
      <w:r>
        <w:t>number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look</w:t>
      </w:r>
      <w:r w:rsidR="003467FF">
        <w:t xml:space="preserve"> </w:t>
      </w:r>
      <w:r>
        <w:t>like.</w:t>
      </w:r>
      <w:r w:rsidR="003467FF">
        <w:t xml:space="preserve">  </w:t>
      </w:r>
      <w:r>
        <w:t>Our</w:t>
      </w:r>
      <w:r w:rsidR="003467FF">
        <w:t xml:space="preserve"> </w:t>
      </w:r>
      <w:r>
        <w:t>previous</w:t>
      </w:r>
      <w:r w:rsidR="003467FF">
        <w:t xml:space="preserve"> </w:t>
      </w:r>
      <w:r>
        <w:t>experience</w:t>
      </w:r>
      <w:r w:rsidR="003467FF">
        <w:t xml:space="preserve"> </w:t>
      </w:r>
      <w:r>
        <w:t>was,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with</w:t>
      </w:r>
      <w:r w:rsidR="003467FF">
        <w:t xml:space="preserve"> </w:t>
      </w:r>
      <w:r>
        <w:t>much</w:t>
      </w:r>
      <w:r w:rsidR="003467FF">
        <w:t xml:space="preserve"> </w:t>
      </w:r>
      <w:r>
        <w:t>higher</w:t>
      </w:r>
      <w:r w:rsidR="003467FF">
        <w:t xml:space="preserve"> </w:t>
      </w:r>
      <w:r>
        <w:t>incentives</w:t>
      </w:r>
      <w:r w:rsidR="003467FF">
        <w:t xml:space="preserve"> </w:t>
      </w:r>
      <w:r>
        <w:t>under</w:t>
      </w:r>
      <w:r w:rsidR="003467FF">
        <w:t xml:space="preserve"> </w:t>
      </w:r>
      <w:r>
        <w:t>HER+.</w:t>
      </w:r>
      <w:r w:rsidR="003467FF">
        <w:t xml:space="preserve">  </w:t>
      </w:r>
      <w:r>
        <w:t>We</w:t>
      </w:r>
      <w:r w:rsidR="003467FF">
        <w:t xml:space="preserve"> </w:t>
      </w:r>
      <w:r>
        <w:t>had,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probably</w:t>
      </w:r>
      <w:r w:rsidR="003467FF">
        <w:t xml:space="preserve"> </w:t>
      </w:r>
      <w:r>
        <w:t>well</w:t>
      </w:r>
      <w:r w:rsidR="003467FF">
        <w:t xml:space="preserve"> </w:t>
      </w:r>
      <w:r>
        <w:t>over</w:t>
      </w:r>
      <w:r w:rsidR="003467FF">
        <w:t xml:space="preserve"> </w:t>
      </w:r>
      <w:r>
        <w:t>20x</w:t>
      </w:r>
      <w:r w:rsidR="003467FF">
        <w:t xml:space="preserve"> </w:t>
      </w:r>
      <w:r>
        <w:t>that</w:t>
      </w:r>
      <w:r w:rsidR="003467FF">
        <w:t xml:space="preserve"> </w:t>
      </w:r>
      <w:r>
        <w:t>amount,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level</w:t>
      </w:r>
      <w:r w:rsidR="003467FF">
        <w:t xml:space="preserve"> </w:t>
      </w:r>
      <w:r>
        <w:t>of</w:t>
      </w:r>
      <w:r w:rsidR="003467FF">
        <w:t xml:space="preserve"> </w:t>
      </w:r>
      <w:r>
        <w:t>incentives,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certainly</w:t>
      </w:r>
      <w:r w:rsidR="003467FF">
        <w:t xml:space="preserve"> </w:t>
      </w:r>
      <w:r>
        <w:t>wouldn't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budget</w:t>
      </w:r>
      <w:r w:rsidR="003467FF">
        <w:t xml:space="preserve"> </w:t>
      </w:r>
      <w:r>
        <w:t>envelope</w:t>
      </w:r>
      <w:r w:rsidR="003467FF">
        <w:t xml:space="preserve"> </w:t>
      </w:r>
      <w:r>
        <w:t>with</w:t>
      </w:r>
      <w:r w:rsidR="003467FF">
        <w:t xml:space="preserve"> </w:t>
      </w:r>
      <w:r>
        <w:t>what</w:t>
      </w:r>
      <w:r w:rsidR="003467FF">
        <w:t xml:space="preserve"> </w:t>
      </w:r>
      <w:r>
        <w:t>we're</w:t>
      </w:r>
      <w:r w:rsidR="003467FF">
        <w:t xml:space="preserve"> </w:t>
      </w:r>
      <w:r>
        <w:t>proposing.</w:t>
      </w:r>
      <w:r w:rsidR="003467FF">
        <w:t xml:space="preserve"> 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major</w:t>
      </w:r>
      <w:r w:rsidR="003467FF">
        <w:t xml:space="preserve"> </w:t>
      </w:r>
      <w:r>
        <w:t>factor,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that</w:t>
      </w:r>
      <w:r w:rsidR="003467FF">
        <w:t xml:space="preserve"> </w:t>
      </w:r>
      <w:r>
        <w:t>number</w:t>
      </w:r>
      <w:r w:rsidR="003467FF">
        <w:t xml:space="preserve"> </w:t>
      </w:r>
      <w:r>
        <w:t>could</w:t>
      </w:r>
      <w:r w:rsidR="003467FF">
        <w:t xml:space="preserve"> </w:t>
      </w:r>
      <w:r>
        <w:t>go</w:t>
      </w:r>
      <w:r w:rsidR="003467FF">
        <w:t xml:space="preserve"> </w:t>
      </w:r>
      <w:r>
        <w:t>up</w:t>
      </w:r>
      <w:r w:rsidR="003467FF">
        <w:t xml:space="preserve"> </w:t>
      </w:r>
      <w:r>
        <w:t>substantially.</w:t>
      </w:r>
      <w:r w:rsidR="003467FF">
        <w:t xml:space="preserve">  </w:t>
      </w:r>
      <w:r>
        <w:t>Or</w:t>
      </w:r>
      <w:r w:rsidR="003467FF">
        <w:t xml:space="preserve"> </w:t>
      </w:r>
      <w:r>
        <w:t>down.</w:t>
      </w:r>
      <w:r w:rsidR="003467FF">
        <w:t xml:space="preserve"> </w:t>
      </w:r>
    </w:p>
    <w:p w14:paraId="07FB5B6B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as</w:t>
      </w:r>
      <w:r w:rsidR="003467FF">
        <w:t xml:space="preserve"> </w:t>
      </w:r>
      <w:r>
        <w:t>was</w:t>
      </w:r>
      <w:r w:rsidR="003467FF">
        <w:t xml:space="preserve"> </w:t>
      </w:r>
      <w:r>
        <w:t>noted,</w:t>
      </w:r>
      <w:r w:rsidR="003467FF">
        <w:t xml:space="preserve"> </w:t>
      </w:r>
      <w:r>
        <w:t>I</w:t>
      </w:r>
      <w:r w:rsidR="003467FF">
        <w:t xml:space="preserve"> </w:t>
      </w:r>
      <w:r>
        <w:t>believe,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J,</w:t>
      </w:r>
      <w:r w:rsidR="003467FF">
        <w:t xml:space="preserve"> </w:t>
      </w:r>
      <w:r>
        <w:t>same</w:t>
      </w:r>
      <w:r w:rsidR="003467FF">
        <w:t xml:space="preserve"> </w:t>
      </w:r>
      <w:r>
        <w:t>row</w:t>
      </w:r>
      <w:r w:rsidR="003467FF">
        <w:t xml:space="preserve"> </w:t>
      </w:r>
      <w:r>
        <w:t>7,</w:t>
      </w:r>
      <w:r w:rsidR="003467FF">
        <w:t xml:space="preserve"> </w:t>
      </w:r>
      <w:r>
        <w:t>the</w:t>
      </w:r>
      <w:r w:rsidR="003467FF">
        <w:t xml:space="preserve"> </w:t>
      </w:r>
      <w:r>
        <w:t>179,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Elson,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going</w:t>
      </w:r>
      <w:r w:rsidR="003467FF">
        <w:t xml:space="preserve"> </w:t>
      </w:r>
      <w:r>
        <w:t>through</w:t>
      </w:r>
      <w:r w:rsidR="003467FF">
        <w:t xml:space="preserve"> </w:t>
      </w:r>
      <w:r>
        <w:t>and</w:t>
      </w:r>
      <w:r w:rsidR="003467FF">
        <w:t xml:space="preserve"> </w:t>
      </w:r>
      <w:r>
        <w:t>saying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uncertainty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consumers</w:t>
      </w:r>
      <w:r w:rsidR="003467FF">
        <w:t xml:space="preserve"> </w:t>
      </w:r>
      <w:r>
        <w:t>who</w:t>
      </w:r>
      <w:r w:rsidR="003467FF">
        <w:t xml:space="preserve"> </w:t>
      </w:r>
      <w:r>
        <w:t>do</w:t>
      </w:r>
      <w:r w:rsidR="003467FF">
        <w:t xml:space="preserve"> </w:t>
      </w:r>
      <w:r>
        <w:t>participate,</w:t>
      </w:r>
      <w:r w:rsidR="003467FF">
        <w:t xml:space="preserve"> </w:t>
      </w:r>
      <w:r>
        <w:t>how</w:t>
      </w:r>
      <w:r w:rsidR="003467FF">
        <w:t xml:space="preserve"> </w:t>
      </w:r>
      <w:r>
        <w:t>are</w:t>
      </w:r>
      <w:r w:rsidR="003467FF">
        <w:t xml:space="preserve"> </w:t>
      </w:r>
      <w:r>
        <w:t>they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operate</w:t>
      </w:r>
      <w:r w:rsidR="003467FF">
        <w:t xml:space="preserve"> </w:t>
      </w:r>
      <w:r>
        <w:t>their</w:t>
      </w:r>
      <w:r w:rsidR="003467FF">
        <w:t xml:space="preserve"> </w:t>
      </w:r>
      <w:r>
        <w:t>equipment?</w:t>
      </w:r>
      <w:r w:rsidR="003467FF">
        <w:t xml:space="preserve"> </w:t>
      </w:r>
    </w:p>
    <w:p w14:paraId="50EECD85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table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provided</w:t>
      </w:r>
      <w:r w:rsidR="003467FF">
        <w:t xml:space="preserve"> </w:t>
      </w:r>
      <w:r>
        <w:t>in</w:t>
      </w:r>
      <w:r w:rsidR="003467FF">
        <w:t xml:space="preserve"> </w:t>
      </w:r>
      <w:r>
        <w:t>C</w:t>
      </w:r>
      <w:r w:rsidR="00D40882">
        <w:t>-</w:t>
      </w:r>
      <w:r>
        <w:t>2</w:t>
      </w:r>
      <w:r w:rsidR="00D40882">
        <w:t>-</w:t>
      </w:r>
      <w:r>
        <w:t>2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table</w:t>
      </w:r>
      <w:r w:rsidR="003467FF">
        <w:t xml:space="preserve"> </w:t>
      </w:r>
      <w:r>
        <w:t>2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1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various</w:t>
      </w:r>
      <w:r w:rsidR="003467FF">
        <w:t xml:space="preserve"> </w:t>
      </w:r>
      <w:r>
        <w:t>gas</w:t>
      </w:r>
      <w:r w:rsidR="003467FF">
        <w:t xml:space="preserve"> </w:t>
      </w:r>
      <w:r>
        <w:t>savings</w:t>
      </w:r>
      <w:r w:rsidR="003467FF">
        <w:t xml:space="preserve"> </w:t>
      </w:r>
      <w:r>
        <w:t>at</w:t>
      </w:r>
      <w:r w:rsidR="003467FF">
        <w:t xml:space="preserve"> </w:t>
      </w:r>
      <w:r>
        <w:t>different</w:t>
      </w:r>
      <w:r w:rsidR="003467FF">
        <w:t xml:space="preserve"> </w:t>
      </w:r>
      <w:r>
        <w:t>temperatures,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that</w:t>
      </w:r>
      <w:r w:rsidR="003467FF">
        <w:t xml:space="preserve"> </w:t>
      </w:r>
      <w:r>
        <w:t>number</w:t>
      </w:r>
      <w:r w:rsidR="003467FF">
        <w:t xml:space="preserve"> </w:t>
      </w:r>
      <w:r>
        <w:t>could</w:t>
      </w:r>
      <w:r w:rsidR="003467FF">
        <w:t xml:space="preserve"> </w:t>
      </w:r>
      <w:r>
        <w:t>be</w:t>
      </w:r>
      <w:r w:rsidR="003467FF">
        <w:t xml:space="preserve"> </w:t>
      </w:r>
      <w:r>
        <w:t>lower,</w:t>
      </w:r>
      <w:r w:rsidR="003467FF">
        <w:t xml:space="preserve"> </w:t>
      </w:r>
      <w:r>
        <w:t>as</w:t>
      </w:r>
      <w:r w:rsidR="003467FF">
        <w:t xml:space="preserve"> </w:t>
      </w:r>
      <w:r>
        <w:t>low</w:t>
      </w:r>
      <w:r w:rsidR="003467FF">
        <w:t xml:space="preserve"> </w:t>
      </w:r>
      <w:r>
        <w:t>as</w:t>
      </w:r>
      <w:r w:rsidR="003467FF">
        <w:t xml:space="preserve"> </w:t>
      </w:r>
      <w:r>
        <w:t>25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hardly</w:t>
      </w:r>
      <w:r w:rsidR="003467FF">
        <w:t xml:space="preserve"> </w:t>
      </w:r>
      <w:r>
        <w:t>operate</w:t>
      </w:r>
      <w:r w:rsidR="003467FF">
        <w:t xml:space="preserve"> </w:t>
      </w:r>
      <w:r>
        <w:t>it</w:t>
      </w:r>
      <w:r w:rsidR="003467FF">
        <w:t xml:space="preserve"> </w:t>
      </w:r>
      <w:r>
        <w:t>at</w:t>
      </w:r>
      <w:r w:rsidR="003467FF">
        <w:t xml:space="preserve"> </w:t>
      </w:r>
      <w:r>
        <w:t>all,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could</w:t>
      </w:r>
      <w:r w:rsidR="003467FF">
        <w:t xml:space="preserve"> </w:t>
      </w:r>
      <w:r>
        <w:t>easily</w:t>
      </w:r>
      <w:r w:rsidR="003467FF">
        <w:t xml:space="preserve"> </w:t>
      </w:r>
      <w:r>
        <w:t>be</w:t>
      </w:r>
      <w:r w:rsidR="003467FF">
        <w:t xml:space="preserve"> </w:t>
      </w:r>
      <w:r>
        <w:t>1,000</w:t>
      </w:r>
      <w:r w:rsidR="003467FF">
        <w:t xml:space="preserve"> </w:t>
      </w:r>
      <w:r>
        <w:t>if</w:t>
      </w:r>
      <w:r w:rsidR="003467FF">
        <w:t xml:space="preserve"> </w:t>
      </w:r>
      <w:r>
        <w:t>they,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endeavour</w:t>
      </w:r>
      <w:r w:rsidR="003467FF">
        <w:t xml:space="preserve"> </w:t>
      </w:r>
      <w:r>
        <w:t>on</w:t>
      </w:r>
      <w:r w:rsidR="003467FF">
        <w:t xml:space="preserve"> </w:t>
      </w:r>
      <w:r>
        <w:t>putting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hybrid</w:t>
      </w:r>
      <w:r w:rsidR="003467FF">
        <w:t xml:space="preserve"> </w:t>
      </w:r>
      <w:r>
        <w:t>system</w:t>
      </w:r>
      <w:r w:rsidR="003467FF">
        <w:t xml:space="preserve"> </w:t>
      </w:r>
      <w:r>
        <w:t>and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max</w:t>
      </w:r>
      <w:r w:rsidR="003467FF">
        <w:t xml:space="preserve"> </w:t>
      </w:r>
      <w:r>
        <w:t>out</w:t>
      </w:r>
      <w:r w:rsidR="003467FF">
        <w:t xml:space="preserve"> </w:t>
      </w:r>
      <w:r>
        <w:t>the</w:t>
      </w:r>
      <w:r w:rsidR="003467FF">
        <w:t xml:space="preserve"> </w:t>
      </w:r>
      <w:r>
        <w:t>use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lastRenderedPageBreak/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for</w:t>
      </w:r>
      <w:r w:rsidR="003467FF">
        <w:t xml:space="preserve"> </w:t>
      </w:r>
      <w:r>
        <w:t>space</w:t>
      </w:r>
      <w:r w:rsidR="003467FF">
        <w:t xml:space="preserve"> </w:t>
      </w:r>
      <w:r>
        <w:t>heating</w:t>
      </w:r>
      <w:r w:rsidR="003467FF">
        <w:t xml:space="preserve"> </w:t>
      </w:r>
      <w:r>
        <w:t>within</w:t>
      </w:r>
      <w:r w:rsidR="003467FF">
        <w:t xml:space="preserve"> </w:t>
      </w:r>
      <w:r>
        <w:t>its</w:t>
      </w:r>
      <w:r w:rsidR="003467FF">
        <w:t xml:space="preserve"> </w:t>
      </w:r>
      <w:r>
        <w:t>capacity.</w:t>
      </w:r>
      <w:r w:rsidR="003467FF">
        <w:t xml:space="preserve">  </w:t>
      </w: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</w:p>
    <w:p w14:paraId="744F434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Yeah,</w:t>
      </w:r>
      <w:r w:rsidR="003467FF">
        <w:t xml:space="preserve"> </w:t>
      </w:r>
      <w:r>
        <w:t>okay.</w:t>
      </w:r>
      <w:r w:rsidR="003467FF">
        <w:t xml:space="preserve">  </w:t>
      </w:r>
      <w:r>
        <w:t>No,</w:t>
      </w:r>
      <w:r w:rsidR="003467FF">
        <w:t xml:space="preserve"> </w:t>
      </w:r>
      <w:r>
        <w:t>that's</w:t>
      </w:r>
      <w:r w:rsidR="003467FF">
        <w:t xml:space="preserve"> </w:t>
      </w:r>
      <w:r w:rsidR="00D40882">
        <w:t>--</w:t>
      </w:r>
    </w:p>
    <w:p w14:paraId="1FD3E99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a</w:t>
      </w:r>
      <w:r w:rsidR="003467FF">
        <w:t xml:space="preserve"> </w:t>
      </w:r>
      <w:r>
        <w:t>fair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>
        <w:t>uncertainty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forecast.</w:t>
      </w:r>
    </w:p>
    <w:p w14:paraId="1FB4D25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That's</w:t>
      </w:r>
      <w:r w:rsidR="003467FF">
        <w:t xml:space="preserve"> </w:t>
      </w:r>
      <w:r>
        <w:t>fair.</w:t>
      </w:r>
      <w:r w:rsidR="003467FF">
        <w:t xml:space="preserve">  </w:t>
      </w:r>
      <w:r>
        <w:t>No,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appreciate</w:t>
      </w:r>
      <w:r w:rsidR="003467FF">
        <w:t xml:space="preserve"> </w:t>
      </w:r>
      <w:r>
        <w:t>that.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into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details</w:t>
      </w:r>
      <w:r w:rsidR="003467FF">
        <w:t xml:space="preserve"> </w:t>
      </w:r>
      <w:r>
        <w:t>relative</w:t>
      </w:r>
      <w:r w:rsidR="003467FF">
        <w:t xml:space="preserve"> </w:t>
      </w:r>
      <w:r>
        <w:t>to</w:t>
      </w:r>
      <w:r w:rsidR="003467FF">
        <w:t xml:space="preserve"> </w:t>
      </w:r>
      <w:r>
        <w:t>heat</w:t>
      </w:r>
      <w:r w:rsidR="003467FF">
        <w:t xml:space="preserve"> </w:t>
      </w:r>
      <w:r>
        <w:t>pumps.</w:t>
      </w:r>
      <w:r w:rsidR="003467FF">
        <w:t xml:space="preserve"> 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done</w:t>
      </w:r>
      <w:r w:rsidR="003467FF">
        <w:t xml:space="preserve"> </w:t>
      </w:r>
      <w:r>
        <w:t>a</w:t>
      </w:r>
      <w:r w:rsidR="003467FF">
        <w:t xml:space="preserve"> </w:t>
      </w:r>
      <w:r>
        <w:t>good</w:t>
      </w:r>
      <w:r w:rsidR="003467FF">
        <w:t xml:space="preserve"> </w:t>
      </w:r>
      <w:r>
        <w:t>job</w:t>
      </w:r>
      <w:r w:rsidR="003467FF">
        <w:t xml:space="preserve"> </w:t>
      </w:r>
      <w:r>
        <w:t>responding</w:t>
      </w:r>
      <w:r w:rsidR="003467FF">
        <w:t xml:space="preserve"> </w:t>
      </w:r>
      <w:r>
        <w:t>to</w:t>
      </w:r>
      <w:r w:rsidR="003467FF">
        <w:t xml:space="preserve"> </w:t>
      </w:r>
      <w:r>
        <w:t>those</w:t>
      </w:r>
      <w:r w:rsidR="003467FF">
        <w:t xml:space="preserve"> </w:t>
      </w:r>
      <w:r>
        <w:t>comments</w:t>
      </w:r>
      <w:r w:rsidR="003467FF">
        <w:t xml:space="preserve"> </w:t>
      </w:r>
      <w:r>
        <w:t>earlier.</w:t>
      </w:r>
      <w:r w:rsidR="003467FF">
        <w:t xml:space="preserve">  </w:t>
      </w:r>
      <w:r>
        <w:tab/>
        <w:t>Mr.</w:t>
      </w:r>
      <w:r w:rsidR="003467FF">
        <w:t xml:space="preserve"> </w:t>
      </w:r>
      <w:r>
        <w:t>Fernandes,</w:t>
      </w:r>
      <w:r w:rsidR="003467FF">
        <w:t xml:space="preserve"> </w:t>
      </w:r>
      <w:r>
        <w:t>maybe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just</w:t>
      </w:r>
      <w:r w:rsidR="003467FF">
        <w:t xml:space="preserve"> </w:t>
      </w:r>
      <w:r>
        <w:t>comment</w:t>
      </w:r>
      <w:r w:rsidR="003467FF">
        <w:t xml:space="preserve"> </w:t>
      </w:r>
      <w:r>
        <w:t>generally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>
        <w:t>any</w:t>
      </w:r>
      <w:r w:rsidR="003467FF">
        <w:t xml:space="preserve"> </w:t>
      </w:r>
      <w:r>
        <w:t>other</w:t>
      </w:r>
      <w:r w:rsidR="003467FF">
        <w:t xml:space="preserve"> </w:t>
      </w:r>
      <w:r>
        <w:t>forecast</w:t>
      </w:r>
      <w:r w:rsidR="003467FF">
        <w:t xml:space="preserve"> </w:t>
      </w:r>
      <w:r>
        <w:t>numbers</w:t>
      </w:r>
      <w:r w:rsidR="003467FF">
        <w:t xml:space="preserve"> </w:t>
      </w:r>
      <w:r>
        <w:t>on</w:t>
      </w:r>
      <w:r w:rsidR="003467FF">
        <w:t xml:space="preserve"> </w:t>
      </w:r>
      <w:r>
        <w:t>here,</w:t>
      </w:r>
      <w:r w:rsidR="003467FF">
        <w:t xml:space="preserve"> </w:t>
      </w:r>
      <w:r>
        <w:t>either</w:t>
      </w:r>
      <w:r w:rsidR="003467FF">
        <w:t xml:space="preserve"> </w:t>
      </w:r>
      <w:r>
        <w:t>from</w:t>
      </w:r>
      <w:r w:rsidR="003467FF">
        <w:t xml:space="preserve"> </w:t>
      </w:r>
      <w:r>
        <w:t>column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maybe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lead</w:t>
      </w:r>
      <w:r w:rsidR="003467FF">
        <w:t xml:space="preserve"> </w:t>
      </w:r>
      <w:r>
        <w:t>from</w:t>
      </w:r>
      <w:r w:rsidR="003467FF">
        <w:t xml:space="preserve"> </w:t>
      </w:r>
      <w:r>
        <w:t>column</w:t>
      </w:r>
      <w:r w:rsidR="003467FF">
        <w:t xml:space="preserve"> </w:t>
      </w:r>
      <w:r>
        <w:t>D</w:t>
      </w:r>
      <w:r w:rsidR="003467FF">
        <w:t xml:space="preserve"> </w:t>
      </w:r>
      <w:r>
        <w:t>because</w:t>
      </w:r>
      <w:r w:rsidR="003467FF">
        <w:t xml:space="preserve"> </w:t>
      </w:r>
      <w:r>
        <w:t>everything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flows</w:t>
      </w:r>
      <w:r w:rsidR="003467FF">
        <w:t xml:space="preserve"> </w:t>
      </w:r>
      <w:r>
        <w:t>from</w:t>
      </w:r>
      <w:r w:rsidR="003467FF">
        <w:t xml:space="preserve"> </w:t>
      </w:r>
      <w:r>
        <w:t>there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participation</w:t>
      </w:r>
      <w:r w:rsidR="003467FF">
        <w:t xml:space="preserve"> </w:t>
      </w:r>
      <w:r>
        <w:t>numbers,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offer.</w:t>
      </w:r>
      <w:r w:rsidR="003467FF">
        <w:t xml:space="preserve">  </w:t>
      </w:r>
      <w:r>
        <w:t>And</w:t>
      </w:r>
      <w:r w:rsidR="003467FF">
        <w:t xml:space="preserve"> </w:t>
      </w:r>
      <w:r>
        <w:t>maybe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clarify</w:t>
      </w:r>
      <w:r w:rsidR="003467FF">
        <w:t xml:space="preserve"> </w:t>
      </w:r>
      <w:r>
        <w:t>for</w:t>
      </w:r>
      <w:r w:rsidR="003467FF">
        <w:t xml:space="preserve"> </w:t>
      </w:r>
      <w:r>
        <w:t>row</w:t>
      </w:r>
      <w:r w:rsidR="003467FF">
        <w:t xml:space="preserve"> </w:t>
      </w:r>
      <w:r>
        <w:t>9,</w:t>
      </w:r>
      <w:r w:rsidR="003467FF">
        <w:t xml:space="preserve"> </w:t>
      </w:r>
      <w:r>
        <w:t>"HRS</w:t>
      </w:r>
      <w:r w:rsidR="003467FF">
        <w:t xml:space="preserve"> </w:t>
      </w:r>
      <w:r>
        <w:t>attic,"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referring</w:t>
      </w:r>
      <w:r w:rsidR="003467FF">
        <w:t xml:space="preserve"> </w:t>
      </w:r>
      <w:r>
        <w:t>to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potential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attic</w:t>
      </w:r>
      <w:r w:rsidR="003467FF">
        <w:t xml:space="preserve"> </w:t>
      </w:r>
      <w:r>
        <w:t>offering?</w:t>
      </w:r>
      <w:r w:rsidR="003467FF">
        <w:t xml:space="preserve"> </w:t>
      </w:r>
    </w:p>
    <w:p w14:paraId="76F746CC" w14:textId="2B0EFAB4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Correct.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one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for</w:t>
      </w:r>
      <w:r w:rsidR="003467FF">
        <w:t xml:space="preserve"> </w:t>
      </w:r>
      <w:r>
        <w:t>calling</w:t>
      </w:r>
      <w:r w:rsidR="003467FF">
        <w:t xml:space="preserve"> </w:t>
      </w:r>
      <w:r>
        <w:t>it</w:t>
      </w:r>
      <w:r w:rsidR="003467FF">
        <w:t xml:space="preserve"> </w:t>
      </w:r>
      <w:r>
        <w:t>out,</w:t>
      </w:r>
      <w:r w:rsidR="003467FF">
        <w:t xml:space="preserve"> </w:t>
      </w:r>
      <w:r>
        <w:t>Mr.</w:t>
      </w:r>
      <w:r w:rsidR="003467FF">
        <w:t xml:space="preserve"> </w:t>
      </w:r>
      <w:r>
        <w:t>Wasylyk.</w:t>
      </w:r>
      <w:r w:rsidR="003467FF">
        <w:t xml:space="preserve"> 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great</w:t>
      </w:r>
      <w:r w:rsidR="003467FF">
        <w:t xml:space="preserve"> </w:t>
      </w:r>
      <w:r>
        <w:t>point.</w:t>
      </w:r>
      <w:r w:rsidR="003467FF">
        <w:t xml:space="preserve">  </w:t>
      </w:r>
      <w:r>
        <w:t>For</w:t>
      </w:r>
      <w:r w:rsidR="003467FF">
        <w:t xml:space="preserve"> </w:t>
      </w:r>
      <w:r>
        <w:t>2026,</w:t>
      </w:r>
      <w:r w:rsidR="003467FF">
        <w:t xml:space="preserve"> </w:t>
      </w:r>
      <w:r>
        <w:t>like,</w:t>
      </w:r>
      <w:r w:rsidR="003467FF">
        <w:t xml:space="preserve"> </w:t>
      </w:r>
      <w:r>
        <w:t>the</w:t>
      </w:r>
      <w:r w:rsidR="003467FF">
        <w:t xml:space="preserve"> </w:t>
      </w:r>
      <w:r>
        <w:t>forecasted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units,</w:t>
      </w:r>
      <w:r w:rsidR="003467FF">
        <w:t xml:space="preserve"> </w:t>
      </w:r>
      <w:r>
        <w:t>we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aggressive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our</w:t>
      </w:r>
      <w:r w:rsidR="003467FF">
        <w:t xml:space="preserve"> </w:t>
      </w:r>
      <w:r>
        <w:t>timing</w:t>
      </w:r>
      <w:r w:rsidR="003467FF">
        <w:t xml:space="preserve"> </w:t>
      </w:r>
      <w:r>
        <w:t>of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launch</w:t>
      </w:r>
      <w:r w:rsidR="003467FF">
        <w:t xml:space="preserve"> </w:t>
      </w:r>
      <w:r>
        <w:t>it</w:t>
      </w:r>
      <w:r w:rsidR="003467FF">
        <w:t xml:space="preserve"> </w:t>
      </w:r>
      <w:r>
        <w:t>in</w:t>
      </w:r>
      <w:r w:rsidR="003467FF">
        <w:t xml:space="preserve"> </w:t>
      </w:r>
      <w:r>
        <w:t>2025,</w:t>
      </w:r>
      <w:r w:rsidR="003467FF">
        <w:t xml:space="preserve"> </w:t>
      </w:r>
      <w:r>
        <w:t>but</w:t>
      </w:r>
      <w:r w:rsidR="003467FF">
        <w:t xml:space="preserve"> </w:t>
      </w:r>
      <w:r>
        <w:t>we'll</w:t>
      </w:r>
      <w:r w:rsidR="003467FF">
        <w:t xml:space="preserve"> </w:t>
      </w:r>
      <w:r>
        <w:t>only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partial</w:t>
      </w:r>
      <w:r w:rsidR="003467FF">
        <w:t xml:space="preserve"> </w:t>
      </w:r>
      <w:r>
        <w:t>year</w:t>
      </w:r>
      <w:r w:rsidR="003467FF">
        <w:t xml:space="preserve"> </w:t>
      </w:r>
      <w:r>
        <w:t>in</w:t>
      </w:r>
      <w:r w:rsidR="003467FF">
        <w:t xml:space="preserve"> </w:t>
      </w:r>
      <w:r>
        <w:t>2026</w:t>
      </w:r>
      <w:r w:rsidR="003319BF">
        <w:t xml:space="preserve"> </w:t>
      </w:r>
      <w:r w:rsidR="00122B11">
        <w:t>[</w:t>
      </w:r>
      <w:r w:rsidR="003319BF">
        <w:t>sic</w:t>
      </w:r>
      <w:r w:rsidR="00122B11">
        <w:t>]</w:t>
      </w:r>
      <w:r>
        <w:t>,</w:t>
      </w:r>
      <w:r w:rsidR="003467FF">
        <w:t xml:space="preserve"> </w:t>
      </w:r>
      <w:r>
        <w:t>or</w:t>
      </w:r>
      <w:r w:rsidR="003467FF">
        <w:t xml:space="preserve"> </w:t>
      </w:r>
      <w:r>
        <w:t>more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go</w:t>
      </w:r>
      <w:r w:rsidR="00D40882">
        <w:t>-</w:t>
      </w:r>
      <w:r>
        <w:t>forward</w:t>
      </w:r>
      <w:r w:rsidR="003467FF">
        <w:t xml:space="preserve"> </w:t>
      </w:r>
      <w:r>
        <w:t>basis,</w:t>
      </w:r>
      <w:r w:rsidR="003467FF">
        <w:t xml:space="preserve"> </w:t>
      </w:r>
      <w:r>
        <w:t>once</w:t>
      </w:r>
      <w:r w:rsidR="003467FF">
        <w:t xml:space="preserve"> </w:t>
      </w:r>
      <w:r>
        <w:t>launched</w:t>
      </w:r>
      <w:r w:rsidR="003467FF">
        <w:t xml:space="preserve"> </w:t>
      </w:r>
      <w:r>
        <w:t>and</w:t>
      </w:r>
      <w:r w:rsidR="003467FF">
        <w:t xml:space="preserve"> </w:t>
      </w:r>
      <w:r>
        <w:t>established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market,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another</w:t>
      </w:r>
      <w:r w:rsidR="003467FF">
        <w:t xml:space="preserve"> </w:t>
      </w:r>
      <w:r>
        <w:t>option</w:t>
      </w:r>
      <w:r w:rsidR="003467FF">
        <w:t xml:space="preserve"> </w:t>
      </w:r>
      <w:r>
        <w:t>for</w:t>
      </w:r>
      <w:r w:rsidR="003467FF">
        <w:t xml:space="preserve"> </w:t>
      </w:r>
      <w:r>
        <w:t>consumers.</w:t>
      </w:r>
      <w:r w:rsidR="003467FF">
        <w:t xml:space="preserve">  </w:t>
      </w:r>
      <w:r>
        <w:t>It</w:t>
      </w:r>
      <w:r w:rsidR="003467FF">
        <w:t xml:space="preserve"> </w:t>
      </w:r>
      <w:r>
        <w:t>does</w:t>
      </w:r>
      <w:r w:rsidR="003467FF">
        <w:t xml:space="preserve"> </w:t>
      </w:r>
      <w:r>
        <w:t>simplify</w:t>
      </w:r>
      <w:r w:rsidR="003467FF">
        <w:t xml:space="preserve"> </w:t>
      </w:r>
      <w:r>
        <w:t>the</w:t>
      </w:r>
      <w:r w:rsidR="003467FF">
        <w:t xml:space="preserve"> </w:t>
      </w:r>
      <w:r>
        <w:t>customer</w:t>
      </w:r>
      <w:r w:rsidR="003467FF">
        <w:t xml:space="preserve"> </w:t>
      </w:r>
      <w:r>
        <w:t>journey.</w:t>
      </w:r>
      <w:r w:rsidR="003467FF">
        <w:t xml:space="preserve">  </w:t>
      </w:r>
      <w:r>
        <w:t>It</w:t>
      </w:r>
      <w:r w:rsidR="003467FF">
        <w:t xml:space="preserve"> </w:t>
      </w:r>
      <w:r>
        <w:t>means</w:t>
      </w:r>
      <w:r w:rsidR="003467FF">
        <w:t xml:space="preserve"> </w:t>
      </w:r>
      <w:r>
        <w:t>they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a</w:t>
      </w:r>
      <w:r w:rsidR="003467FF">
        <w:t xml:space="preserve"> </w:t>
      </w:r>
      <w:r>
        <w:t>pre</w:t>
      </w:r>
      <w:r w:rsidR="00D40882">
        <w:t>-</w:t>
      </w:r>
      <w:r w:rsidR="003467FF">
        <w:t xml:space="preserve"> </w:t>
      </w:r>
      <w:r>
        <w:t>and</w:t>
      </w:r>
      <w:r w:rsidR="003467FF">
        <w:t xml:space="preserve"> </w:t>
      </w:r>
      <w:r>
        <w:t>post</w:t>
      </w:r>
      <w:r w:rsidR="00D40882">
        <w:t>-</w:t>
      </w:r>
      <w:r>
        <w:t>assessment,</w:t>
      </w:r>
      <w:r w:rsidR="003467FF">
        <w:t xml:space="preserve"> </w:t>
      </w:r>
      <w:r>
        <w:t>which</w:t>
      </w:r>
      <w:r w:rsidR="003467FF">
        <w:t xml:space="preserve"> </w:t>
      </w:r>
      <w:r>
        <w:t>lowers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appointments</w:t>
      </w:r>
      <w:r w:rsidR="003467FF">
        <w:t xml:space="preserve"> </w:t>
      </w:r>
      <w:r>
        <w:t>at</w:t>
      </w:r>
      <w:r w:rsidR="003467FF">
        <w:t xml:space="preserve"> </w:t>
      </w:r>
      <w:r>
        <w:t>their</w:t>
      </w:r>
      <w:r w:rsidR="003467FF">
        <w:t xml:space="preserve"> </w:t>
      </w:r>
      <w:r>
        <w:t>home</w:t>
      </w:r>
      <w:r w:rsidR="003467FF">
        <w:t xml:space="preserve"> </w:t>
      </w:r>
      <w:r>
        <w:t>and</w:t>
      </w:r>
      <w:r w:rsidR="003467FF">
        <w:t xml:space="preserve"> </w:t>
      </w:r>
      <w:r>
        <w:t>lowers,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lastRenderedPageBreak/>
        <w:t>our</w:t>
      </w:r>
      <w:r w:rsidR="003467FF">
        <w:t xml:space="preserve"> </w:t>
      </w:r>
      <w:r>
        <w:t>cost</w:t>
      </w:r>
      <w:r w:rsidR="003467FF">
        <w:t xml:space="preserve"> </w:t>
      </w:r>
      <w:r>
        <w:t>if</w:t>
      </w:r>
      <w:r w:rsidR="003467FF">
        <w:t xml:space="preserve"> </w:t>
      </w:r>
      <w:r>
        <w:t>they</w:t>
      </w:r>
      <w:r w:rsidR="003467FF">
        <w:t xml:space="preserve"> </w:t>
      </w:r>
      <w:r>
        <w:t>don't</w:t>
      </w:r>
      <w:r w:rsidR="003467FF">
        <w:t xml:space="preserve"> </w:t>
      </w:r>
      <w:r>
        <w:t>value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assessment.</w:t>
      </w:r>
      <w:r w:rsidR="003467FF">
        <w:t xml:space="preserve"> 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potentially</w:t>
      </w:r>
      <w:r w:rsidR="003467FF">
        <w:t xml:space="preserve"> </w:t>
      </w:r>
      <w:r>
        <w:t>cannibalize</w:t>
      </w:r>
      <w:r w:rsidR="003467FF">
        <w:t xml:space="preserve"> </w:t>
      </w:r>
      <w:r>
        <w:t>our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offering.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mix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different</w:t>
      </w:r>
      <w:r w:rsidR="003467FF">
        <w:t xml:space="preserve"> </w:t>
      </w:r>
      <w:r>
        <w:t>program</w:t>
      </w:r>
      <w:r w:rsidR="003467FF">
        <w:t xml:space="preserve"> </w:t>
      </w:r>
      <w:r>
        <w:t>offers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sheet</w:t>
      </w:r>
      <w:r w:rsidR="003467FF">
        <w:t xml:space="preserve"> </w:t>
      </w:r>
      <w:r>
        <w:t>is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some</w:t>
      </w:r>
      <w:r w:rsidR="003467FF">
        <w:t xml:space="preserve"> </w:t>
      </w:r>
      <w:r>
        <w:t>uncertainty</w:t>
      </w:r>
      <w:r w:rsidR="003467FF">
        <w:t xml:space="preserve"> </w:t>
      </w:r>
      <w:r>
        <w:t>around</w:t>
      </w:r>
      <w:r w:rsidR="003467FF">
        <w:t xml:space="preserve"> </w:t>
      </w:r>
      <w:r>
        <w:t>as</w:t>
      </w:r>
      <w:r w:rsidR="003467FF">
        <w:t xml:space="preserve"> </w:t>
      </w:r>
      <w:r>
        <w:t>well.</w:t>
      </w:r>
      <w:r w:rsidR="003467FF">
        <w:t xml:space="preserve"> </w:t>
      </w:r>
    </w:p>
    <w:p w14:paraId="0763FA79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that</w:t>
      </w:r>
      <w:r w:rsidR="003467FF">
        <w:t xml:space="preserve"> </w:t>
      </w:r>
      <w:r>
        <w:t>number</w:t>
      </w:r>
      <w:r w:rsidR="003467FF">
        <w:t xml:space="preserve"> </w:t>
      </w:r>
      <w:r>
        <w:t>was</w:t>
      </w:r>
      <w:r w:rsidR="003467FF">
        <w:t xml:space="preserve"> </w:t>
      </w:r>
      <w:r>
        <w:t>substantially</w:t>
      </w:r>
      <w:r w:rsidR="003467FF">
        <w:t xml:space="preserve"> </w:t>
      </w:r>
      <w:r>
        <w:t>higher</w:t>
      </w:r>
      <w:r w:rsidR="003467FF">
        <w:t xml:space="preserve"> </w:t>
      </w:r>
      <w:r>
        <w:t>in</w:t>
      </w:r>
      <w:r w:rsidR="003467FF">
        <w:t xml:space="preserve"> </w:t>
      </w:r>
      <w:r>
        <w:t>2026,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very,</w:t>
      </w:r>
      <w:r w:rsidR="003467FF">
        <w:t xml:space="preserve"> </w:t>
      </w:r>
      <w:r>
        <w:t>very</w:t>
      </w:r>
      <w:r w:rsidR="003467FF">
        <w:t xml:space="preserve"> </w:t>
      </w:r>
      <w:r>
        <w:t>far</w:t>
      </w:r>
      <w:r w:rsidR="003467FF">
        <w:t xml:space="preserve"> </w:t>
      </w:r>
      <w:r>
        <w:t>right,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see</w:t>
      </w:r>
      <w:r w:rsidR="003467FF">
        <w:t xml:space="preserve"> </w:t>
      </w:r>
      <w:r>
        <w:t>TRC</w:t>
      </w:r>
      <w:r w:rsidR="003467FF">
        <w:t xml:space="preserve"> </w:t>
      </w:r>
      <w:r>
        <w:t>is</w:t>
      </w:r>
      <w:r w:rsidR="003467FF">
        <w:t xml:space="preserve"> </w:t>
      </w:r>
      <w:r>
        <w:t>relatively</w:t>
      </w:r>
      <w:r w:rsidR="003467FF">
        <w:t xml:space="preserve"> </w:t>
      </w:r>
      <w:r>
        <w:t>better.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higher</w:t>
      </w:r>
      <w:r w:rsidR="003467FF">
        <w:t xml:space="preserve"> </w:t>
      </w:r>
      <w:r>
        <w:t>level</w:t>
      </w:r>
      <w:r w:rsidR="003467FF">
        <w:t xml:space="preserve"> </w:t>
      </w:r>
      <w:r>
        <w:t>of</w:t>
      </w:r>
      <w:r w:rsidR="003467FF">
        <w:t xml:space="preserve"> </w:t>
      </w:r>
      <w:r>
        <w:t>cannibalization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offering,</w:t>
      </w:r>
      <w:r w:rsidR="003467FF">
        <w:t xml:space="preserve"> </w:t>
      </w:r>
      <w:r>
        <w:t>then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improve</w:t>
      </w:r>
      <w:r w:rsidR="003467FF">
        <w:t xml:space="preserve"> </w:t>
      </w:r>
      <w:r>
        <w:t>the</w:t>
      </w:r>
      <w:r w:rsidR="003467FF">
        <w:t xml:space="preserve"> </w:t>
      </w:r>
      <w:r>
        <w:t>overall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as</w:t>
      </w:r>
      <w:r w:rsidR="003467FF">
        <w:t xml:space="preserve"> </w:t>
      </w:r>
      <w:r>
        <w:t>measured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TRC,</w:t>
      </w:r>
      <w:r w:rsidR="003467FF">
        <w:t xml:space="preserve"> </w:t>
      </w:r>
      <w:r>
        <w:t>if</w:t>
      </w:r>
      <w:r w:rsidR="003467FF">
        <w:t xml:space="preserve"> </w:t>
      </w:r>
      <w:r>
        <w:t>that's</w:t>
      </w:r>
      <w:r w:rsidR="003467FF">
        <w:t xml:space="preserve"> </w:t>
      </w:r>
      <w:r>
        <w:t>to</w:t>
      </w:r>
      <w:r w:rsidR="003467FF">
        <w:t xml:space="preserve"> </w:t>
      </w:r>
      <w:r>
        <w:t>answer</w:t>
      </w:r>
      <w:r w:rsidR="003467FF">
        <w:t xml:space="preserve"> </w:t>
      </w:r>
      <w:r>
        <w:t>your</w:t>
      </w:r>
      <w:r w:rsidR="003467FF">
        <w:t xml:space="preserve"> </w:t>
      </w:r>
      <w:r>
        <w:t>question</w:t>
      </w:r>
      <w:r w:rsidR="003467FF">
        <w:t xml:space="preserve"> </w:t>
      </w:r>
      <w:r w:rsidR="00D40882">
        <w:t>--</w:t>
      </w:r>
    </w:p>
    <w:p w14:paraId="218C98E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No,</w:t>
      </w:r>
      <w:r w:rsidR="003467FF">
        <w:t xml:space="preserve"> </w:t>
      </w:r>
      <w:r>
        <w:t>that's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that's</w:t>
      </w:r>
      <w:r w:rsidR="003467FF">
        <w:t xml:space="preserve"> </w:t>
      </w:r>
      <w:r>
        <w:t>really</w:t>
      </w:r>
      <w:r w:rsidR="003467FF">
        <w:t xml:space="preserve"> </w:t>
      </w:r>
      <w:r>
        <w:t>helpful.</w:t>
      </w:r>
      <w:r w:rsidR="003467FF">
        <w:t xml:space="preserve">  </w:t>
      </w:r>
      <w:r>
        <w:t>I'm</w:t>
      </w:r>
      <w:r w:rsidR="003467FF">
        <w:t xml:space="preserve"> </w:t>
      </w:r>
      <w:r>
        <w:t>glad</w:t>
      </w:r>
      <w:r w:rsidR="003467FF">
        <w:t xml:space="preserve"> </w:t>
      </w:r>
      <w:r>
        <w:t>you</w:t>
      </w:r>
      <w:r w:rsidR="003467FF">
        <w:t xml:space="preserve"> </w:t>
      </w:r>
      <w:r>
        <w:t>focused</w:t>
      </w:r>
      <w:r w:rsidR="003467FF">
        <w:t xml:space="preserve"> </w:t>
      </w:r>
      <w:r>
        <w:t>on</w:t>
      </w:r>
      <w:r w:rsidR="003467FF">
        <w:t xml:space="preserve"> </w:t>
      </w:r>
      <w:r>
        <w:t>attic</w:t>
      </w:r>
      <w:r w:rsidR="003467FF">
        <w:t xml:space="preserve"> </w:t>
      </w:r>
      <w:r>
        <w:t>there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second.</w:t>
      </w:r>
      <w:r w:rsidR="003467FF">
        <w:t xml:space="preserve"> 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sure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another</w:t>
      </w:r>
      <w:r w:rsidR="003467FF">
        <w:t xml:space="preserve"> </w:t>
      </w:r>
      <w:r>
        <w:t>comment</w:t>
      </w:r>
      <w:r w:rsidR="003467FF">
        <w:t xml:space="preserve"> </w:t>
      </w:r>
      <w:r>
        <w:t>coming</w:t>
      </w:r>
      <w:r w:rsidR="003467FF">
        <w:t xml:space="preserve"> </w:t>
      </w:r>
      <w:r>
        <w:t>in.</w:t>
      </w:r>
    </w:p>
    <w:p w14:paraId="29D2781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Yeah.</w:t>
      </w:r>
      <w:r w:rsidR="003467FF">
        <w:t xml:space="preserve">  </w:t>
      </w:r>
      <w:r>
        <w:t>Maybe</w:t>
      </w:r>
      <w:r w:rsidR="003467FF">
        <w:t xml:space="preserve"> </w:t>
      </w:r>
      <w:r>
        <w:t>I'll</w:t>
      </w:r>
      <w:r w:rsidR="003467FF">
        <w:t xml:space="preserve"> </w:t>
      </w:r>
      <w:r>
        <w:t>just</w:t>
      </w:r>
      <w:r w:rsidR="003467FF">
        <w:t xml:space="preserve"> </w:t>
      </w:r>
      <w:r>
        <w:t>add</w:t>
      </w:r>
      <w:r w:rsidR="003467FF">
        <w:t xml:space="preserve"> </w:t>
      </w:r>
      <w:r>
        <w:t>one</w:t>
      </w:r>
      <w:r w:rsidR="003467FF">
        <w:t xml:space="preserve"> </w:t>
      </w:r>
      <w:r>
        <w:t>other</w:t>
      </w:r>
      <w:r w:rsidR="003467FF">
        <w:t xml:space="preserve"> </w:t>
      </w:r>
      <w:r>
        <w:t>thing</w:t>
      </w:r>
      <w:r w:rsidR="003467FF">
        <w:t xml:space="preserve"> </w:t>
      </w:r>
      <w:r>
        <w:t>that,</w:t>
      </w:r>
      <w:r w:rsidR="003467FF">
        <w:t xml:space="preserve"> </w:t>
      </w:r>
      <w:r>
        <w:t>again,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has</w:t>
      </w:r>
      <w:r w:rsidR="003467FF">
        <w:t xml:space="preserve"> </w:t>
      </w:r>
      <w:r>
        <w:t>already</w:t>
      </w:r>
      <w:r w:rsidR="003467FF">
        <w:t xml:space="preserve"> </w:t>
      </w:r>
      <w:r>
        <w:t>been</w:t>
      </w:r>
      <w:r w:rsidR="003467FF">
        <w:t xml:space="preserve"> </w:t>
      </w:r>
      <w:r>
        <w:t>talked</w:t>
      </w:r>
      <w:r w:rsidR="003467FF">
        <w:t xml:space="preserve"> </w:t>
      </w:r>
      <w:r>
        <w:t>about,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just</w:t>
      </w:r>
      <w:r w:rsidR="003467FF">
        <w:t xml:space="preserve"> </w:t>
      </w:r>
      <w:r>
        <w:t>reiterate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context</w:t>
      </w:r>
      <w:r w:rsidR="003467FF">
        <w:t xml:space="preserve"> </w:t>
      </w:r>
      <w:r>
        <w:t>of</w:t>
      </w:r>
      <w:r w:rsidR="003467FF">
        <w:t xml:space="preserve"> </w:t>
      </w:r>
      <w:r>
        <w:t>your</w:t>
      </w:r>
      <w:r w:rsidR="003467FF">
        <w:t xml:space="preserve"> </w:t>
      </w:r>
      <w:r>
        <w:t>question,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cost.</w:t>
      </w:r>
      <w:r w:rsidR="003467FF">
        <w:t xml:space="preserve">  </w:t>
      </w:r>
      <w:r>
        <w:t>So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come</w:t>
      </w:r>
      <w:r w:rsidR="003467FF">
        <w:t xml:space="preserve"> </w:t>
      </w:r>
      <w:r>
        <w:t>from</w:t>
      </w:r>
      <w:r w:rsidR="003467FF">
        <w:t xml:space="preserve"> </w:t>
      </w:r>
      <w:r>
        <w:t>subdocs,</w:t>
      </w:r>
      <w:r w:rsidR="003467FF">
        <w:t xml:space="preserve"> </w:t>
      </w:r>
      <w:r>
        <w:t>and</w:t>
      </w:r>
      <w:r w:rsidR="003467FF">
        <w:t xml:space="preserve">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prescribed,</w:t>
      </w:r>
      <w:r w:rsidR="003467FF">
        <w:t xml:space="preserve"> </w:t>
      </w:r>
      <w:r>
        <w:t>so</w:t>
      </w:r>
      <w:r w:rsidR="003467FF">
        <w:t xml:space="preserve"> </w:t>
      </w:r>
      <w:r>
        <w:t>we</w:t>
      </w:r>
      <w:r w:rsidR="003467FF">
        <w:t xml:space="preserve"> </w:t>
      </w:r>
      <w:r>
        <w:t>wouldn't</w:t>
      </w:r>
      <w:r w:rsidR="003467FF">
        <w:t xml:space="preserve"> </w:t>
      </w:r>
      <w:r>
        <w:t>expect</w:t>
      </w:r>
      <w:r w:rsidR="003467FF">
        <w:t xml:space="preserve"> </w:t>
      </w:r>
      <w:r>
        <w:t>those</w:t>
      </w:r>
      <w:r w:rsidR="003467FF">
        <w:t xml:space="preserve"> </w:t>
      </w:r>
      <w:r>
        <w:t>to</w:t>
      </w:r>
      <w:r w:rsidR="003467FF">
        <w:t xml:space="preserve"> </w:t>
      </w:r>
      <w:r>
        <w:t>change.</w:t>
      </w:r>
      <w:r w:rsidR="003467FF">
        <w:t xml:space="preserve"> 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example</w:t>
      </w:r>
      <w:r w:rsidR="003467FF">
        <w:t xml:space="preserve"> </w:t>
      </w:r>
      <w:r>
        <w:t>that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there's</w:t>
      </w:r>
      <w:r w:rsidR="003467FF">
        <w:t xml:space="preserve"> </w:t>
      </w:r>
      <w:r>
        <w:t>a</w:t>
      </w:r>
      <w:r w:rsidR="003467FF">
        <w:t xml:space="preserve"> </w:t>
      </w:r>
      <w:r>
        <w:t>couple</w:t>
      </w:r>
      <w:r w:rsidR="003467FF">
        <w:t xml:space="preserve"> </w:t>
      </w:r>
      <w:r>
        <w:t>others</w:t>
      </w:r>
      <w:r w:rsidR="003467FF">
        <w:t xml:space="preserve"> </w:t>
      </w:r>
      <w:r>
        <w:t>as</w:t>
      </w:r>
      <w:r w:rsidR="003467FF">
        <w:t xml:space="preserve"> </w:t>
      </w:r>
      <w:r>
        <w:t>well</w:t>
      </w:r>
      <w:r w:rsidR="003467FF">
        <w:t xml:space="preserve"> </w:t>
      </w:r>
      <w:r>
        <w:t>already</w:t>
      </w:r>
      <w:r w:rsidR="003467FF">
        <w:t xml:space="preserve"> </w:t>
      </w:r>
      <w:r>
        <w:t>talked</w:t>
      </w:r>
      <w:r w:rsidR="003467FF">
        <w:t xml:space="preserve"> </w:t>
      </w:r>
      <w:r>
        <w:t>about,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placeholder</w:t>
      </w:r>
      <w:r w:rsidR="003467FF">
        <w:t xml:space="preserve"> </w:t>
      </w:r>
      <w:r>
        <w:t>value</w:t>
      </w:r>
      <w:r w:rsidR="003467FF">
        <w:t xml:space="preserve"> </w:t>
      </w:r>
      <w:r>
        <w:t>in</w:t>
      </w:r>
      <w:r w:rsidR="003467FF">
        <w:t xml:space="preserve"> </w:t>
      </w:r>
      <w:r>
        <w:t>there</w:t>
      </w:r>
      <w:r w:rsidR="003467FF">
        <w:t xml:space="preserve"> </w:t>
      </w:r>
      <w:r>
        <w:t>for</w:t>
      </w:r>
      <w:r w:rsidR="003467FF">
        <w:t xml:space="preserve"> </w:t>
      </w:r>
      <w:r>
        <w:t>heat</w:t>
      </w:r>
      <w:r w:rsidR="003467FF">
        <w:t xml:space="preserve"> </w:t>
      </w:r>
      <w:r>
        <w:t>pumps.</w:t>
      </w:r>
      <w:r w:rsidR="003467FF">
        <w:t xml:space="preserve">  </w:t>
      </w:r>
      <w:r>
        <w:t>Even</w:t>
      </w:r>
      <w:r w:rsidR="003467FF">
        <w:t xml:space="preserve"> </w:t>
      </w:r>
      <w:r>
        <w:t>the</w:t>
      </w:r>
      <w:r w:rsidR="003467FF">
        <w:t xml:space="preserve"> </w:t>
      </w:r>
      <w:r>
        <w:t>HER</w:t>
      </w:r>
      <w:r w:rsidR="003467FF">
        <w:t xml:space="preserve"> </w:t>
      </w:r>
      <w:r>
        <w:t>are</w:t>
      </w:r>
      <w:r w:rsidR="003467FF">
        <w:t xml:space="preserve"> </w:t>
      </w:r>
      <w:r>
        <w:t>actuals,</w:t>
      </w:r>
      <w:r w:rsidR="003467FF">
        <w:t xml:space="preserve"> </w:t>
      </w:r>
      <w:r>
        <w:t>or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historics,</w:t>
      </w:r>
      <w:r w:rsidR="003467FF">
        <w:t xml:space="preserve"> </w:t>
      </w:r>
      <w:r>
        <w:t>but,</w:t>
      </w:r>
      <w:r w:rsidR="003467FF">
        <w:t xml:space="preserve"> </w:t>
      </w:r>
      <w:r>
        <w:t>again,</w:t>
      </w:r>
      <w:r w:rsidR="003467FF">
        <w:t xml:space="preserve"> </w:t>
      </w:r>
      <w:r>
        <w:t>the</w:t>
      </w:r>
      <w:r w:rsidR="003467FF">
        <w:t xml:space="preserve"> </w:t>
      </w:r>
      <w:r>
        <w:t>actual</w:t>
      </w:r>
      <w:r w:rsidR="003467FF">
        <w:t xml:space="preserve"> </w:t>
      </w:r>
      <w:r>
        <w:t>incremental</w:t>
      </w:r>
      <w:r w:rsidR="003467FF">
        <w:t xml:space="preserve"> </w:t>
      </w:r>
      <w:r>
        <w:t>cost</w:t>
      </w:r>
      <w:r w:rsidR="003467FF">
        <w:t xml:space="preserve"> </w:t>
      </w:r>
      <w:r>
        <w:t>values</w:t>
      </w:r>
      <w:r w:rsidR="003467FF">
        <w:t xml:space="preserve"> </w:t>
      </w:r>
      <w:r>
        <w:t>we</w:t>
      </w:r>
      <w:r w:rsidR="003467FF">
        <w:t xml:space="preserve"> </w:t>
      </w:r>
      <w:r>
        <w:t>see</w:t>
      </w:r>
      <w:r w:rsidR="003467FF">
        <w:t xml:space="preserve"> </w:t>
      </w:r>
      <w:r>
        <w:lastRenderedPageBreak/>
        <w:t>could</w:t>
      </w:r>
      <w:r w:rsidR="003467FF">
        <w:t xml:space="preserve"> </w:t>
      </w:r>
      <w:r>
        <w:t>change</w:t>
      </w:r>
      <w:r w:rsidR="003467FF">
        <w:t xml:space="preserve"> </w:t>
      </w:r>
      <w:r>
        <w:t>there.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another</w:t>
      </w:r>
      <w:r w:rsidR="003467FF">
        <w:t xml:space="preserve"> </w:t>
      </w:r>
      <w:r>
        <w:t>thing</w:t>
      </w:r>
      <w:r w:rsidR="003467FF">
        <w:t xml:space="preserve"> </w:t>
      </w:r>
      <w:r>
        <w:t>that</w:t>
      </w:r>
      <w:r w:rsidR="003467FF">
        <w:t xml:space="preserve"> </w:t>
      </w:r>
      <w:r>
        <w:t>could</w:t>
      </w:r>
      <w:r w:rsidR="003467FF">
        <w:t xml:space="preserve"> </w:t>
      </w:r>
      <w:r>
        <w:t>impact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D40882">
        <w:t>-</w:t>
      </w:r>
      <w:r>
        <w:t>effectiveness.</w:t>
      </w:r>
      <w:r w:rsidR="003467FF">
        <w:t xml:space="preserve"> </w:t>
      </w:r>
    </w:p>
    <w:p w14:paraId="0A55B73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appreciate</w:t>
      </w:r>
      <w:r w:rsidR="003467FF">
        <w:t xml:space="preserve"> </w:t>
      </w:r>
      <w:r>
        <w:t>that.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so,</w:t>
      </w:r>
      <w:r w:rsidR="003467FF">
        <w:t xml:space="preserve"> </w:t>
      </w:r>
      <w:r>
        <w:t>Mr.</w:t>
      </w:r>
      <w:r w:rsidR="003467FF">
        <w:t xml:space="preserve"> </w:t>
      </w:r>
      <w:r>
        <w:t>Fernandes,</w:t>
      </w:r>
      <w:r w:rsidR="003467FF">
        <w:t xml:space="preserve"> </w:t>
      </w:r>
      <w:r>
        <w:t>just</w:t>
      </w:r>
      <w:r w:rsidR="003467FF">
        <w:t xml:space="preserve">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leave</w:t>
      </w:r>
      <w:r w:rsidR="003467FF">
        <w:t xml:space="preserve"> </w:t>
      </w:r>
      <w:r>
        <w:t>this</w:t>
      </w:r>
      <w:r w:rsidR="003467FF">
        <w:t xml:space="preserve"> </w:t>
      </w:r>
      <w:r>
        <w:t>one,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D,</w:t>
      </w:r>
      <w:r w:rsidR="003467FF">
        <w:t xml:space="preserve"> </w:t>
      </w:r>
      <w:r>
        <w:t>are</w:t>
      </w:r>
      <w:r w:rsidR="003467FF">
        <w:t xml:space="preserve"> </w:t>
      </w:r>
      <w:r>
        <w:t>there</w:t>
      </w:r>
      <w:r w:rsidR="003467FF">
        <w:t xml:space="preserve"> </w:t>
      </w:r>
      <w:r>
        <w:t>any</w:t>
      </w:r>
      <w:r w:rsidR="003467FF">
        <w:t xml:space="preserve"> </w:t>
      </w:r>
      <w:r>
        <w:t>others</w:t>
      </w:r>
      <w:r w:rsidR="003467FF">
        <w:t xml:space="preserve"> </w:t>
      </w:r>
      <w:r>
        <w:t>in</w:t>
      </w:r>
      <w:r w:rsidR="003467FF">
        <w:t xml:space="preserve"> </w:t>
      </w:r>
      <w:r>
        <w:t>there?</w:t>
      </w:r>
      <w:r w:rsidR="003467FF">
        <w:t xml:space="preserve">  </w:t>
      </w:r>
      <w:r>
        <w:t>And,</w:t>
      </w:r>
      <w:r w:rsidR="003467FF">
        <w:t xml:space="preserve"> </w:t>
      </w:r>
      <w:r>
        <w:t>I</w:t>
      </w:r>
      <w:r w:rsidR="003467FF">
        <w:t xml:space="preserve"> </w:t>
      </w:r>
      <w:r>
        <w:t>suppose,</w:t>
      </w:r>
      <w:r w:rsidR="003467FF">
        <w:t xml:space="preserve"> </w:t>
      </w:r>
      <w:r>
        <w:t>maybe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already</w:t>
      </w:r>
      <w:r w:rsidR="003467FF">
        <w:t xml:space="preserve"> </w:t>
      </w:r>
      <w:r>
        <w:t>addressed</w:t>
      </w:r>
      <w:r w:rsidR="003467FF">
        <w:t xml:space="preserve"> </w:t>
      </w:r>
      <w:r>
        <w:t>all</w:t>
      </w:r>
      <w:r w:rsidR="003467FF">
        <w:t xml:space="preserve"> </w:t>
      </w:r>
      <w:r>
        <w:t>that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relationship</w:t>
      </w:r>
      <w:r w:rsidR="003467FF">
        <w:t xml:space="preserve"> </w:t>
      </w:r>
      <w:r>
        <w:t>between</w:t>
      </w:r>
      <w:r w:rsidR="003467FF">
        <w:t xml:space="preserve"> </w:t>
      </w:r>
      <w:r>
        <w:t>attic</w:t>
      </w:r>
      <w:r w:rsidR="003467FF">
        <w:t xml:space="preserve"> </w:t>
      </w:r>
      <w:r>
        <w:t>and</w:t>
      </w:r>
      <w:r w:rsidR="003467FF">
        <w:t xml:space="preserve"> </w:t>
      </w:r>
      <w:r>
        <w:t>Whole</w:t>
      </w:r>
      <w:r w:rsidR="003467FF">
        <w:t xml:space="preserve"> </w:t>
      </w:r>
      <w:r>
        <w:t>Home,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stressed</w:t>
      </w:r>
      <w:r w:rsidR="003467FF">
        <w:t xml:space="preserve"> </w:t>
      </w:r>
      <w:r>
        <w:t>that,</w:t>
      </w:r>
      <w:r w:rsidR="003467FF">
        <w:t xml:space="preserve"> </w:t>
      </w:r>
      <w:r>
        <w:t>the</w:t>
      </w:r>
      <w:r w:rsidR="003467FF">
        <w:t xml:space="preserve"> </w:t>
      </w:r>
      <w:r>
        <w:t>possibility</w:t>
      </w:r>
      <w:r w:rsidR="003467FF">
        <w:t xml:space="preserve"> </w:t>
      </w:r>
      <w:r>
        <w:t>for</w:t>
      </w:r>
      <w:r w:rsidR="003467FF">
        <w:t xml:space="preserve"> </w:t>
      </w:r>
      <w:r>
        <w:t>there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fluctuation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uptake</w:t>
      </w:r>
      <w:r w:rsidR="003467FF">
        <w:t xml:space="preserve"> </w:t>
      </w:r>
      <w:r>
        <w:t>on</w:t>
      </w:r>
      <w:r w:rsidR="003467FF">
        <w:t xml:space="preserve"> </w:t>
      </w:r>
      <w:r>
        <w:t>one</w:t>
      </w:r>
      <w:r w:rsidR="003467FF">
        <w:t xml:space="preserve"> </w:t>
      </w:r>
      <w:r>
        <w:t>versus</w:t>
      </w:r>
      <w:r w:rsidR="003467FF">
        <w:t xml:space="preserve"> </w:t>
      </w:r>
      <w:r>
        <w:t>the</w:t>
      </w:r>
      <w:r w:rsidR="003467FF">
        <w:t xml:space="preserve"> </w:t>
      </w:r>
      <w:r>
        <w:t>other,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>
        <w:t>unknowns</w:t>
      </w:r>
      <w:r w:rsidR="003467FF">
        <w:t xml:space="preserve"> </w:t>
      </w:r>
      <w:r>
        <w:t>with</w:t>
      </w:r>
      <w:r w:rsidR="003467FF">
        <w:t xml:space="preserve"> </w:t>
      </w:r>
      <w:r>
        <w:t>heat</w:t>
      </w:r>
      <w:r w:rsidR="003467FF">
        <w:t xml:space="preserve"> </w:t>
      </w:r>
      <w:r>
        <w:t>pump.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spend</w:t>
      </w:r>
      <w:r w:rsidR="003467FF">
        <w:t xml:space="preserve"> </w:t>
      </w:r>
      <w:r>
        <w:t>much</w:t>
      </w:r>
      <w:r w:rsidR="003467FF">
        <w:t xml:space="preserve"> </w:t>
      </w:r>
      <w:r>
        <w:t>time</w:t>
      </w:r>
      <w:r w:rsidR="003467FF">
        <w:t xml:space="preserve"> </w:t>
      </w:r>
      <w:r>
        <w:t>on</w:t>
      </w:r>
      <w:r w:rsidR="003467FF">
        <w:t xml:space="preserve"> </w:t>
      </w:r>
      <w:r>
        <w:t>smart</w:t>
      </w:r>
      <w:r w:rsidR="003467FF">
        <w:t xml:space="preserve"> </w:t>
      </w:r>
      <w:r>
        <w:t>thermostats.</w:t>
      </w:r>
      <w:r w:rsidR="003467FF">
        <w:t xml:space="preserve">  </w:t>
      </w:r>
      <w:r>
        <w:t>So</w:t>
      </w:r>
      <w:r w:rsidR="003467FF">
        <w:t xml:space="preserve">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for</w:t>
      </w:r>
      <w:r w:rsidR="003467FF">
        <w:t xml:space="preserve"> </w:t>
      </w:r>
      <w:r>
        <w:t>that.</w:t>
      </w:r>
      <w:r w:rsidR="003467FF">
        <w:t xml:space="preserve"> 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move</w:t>
      </w:r>
      <w:r w:rsidR="003467FF">
        <w:t xml:space="preserve"> </w:t>
      </w:r>
      <w:r>
        <w:t>to</w:t>
      </w:r>
      <w:r w:rsidR="003467FF">
        <w:t xml:space="preserve"> </w:t>
      </w:r>
      <w:r>
        <w:t>my</w:t>
      </w:r>
      <w:r w:rsidR="003467FF">
        <w:t xml:space="preserve"> </w:t>
      </w:r>
      <w:r>
        <w:t>next</w:t>
      </w:r>
      <w:r w:rsidR="003467FF">
        <w:t xml:space="preserve"> </w:t>
      </w:r>
      <w:r>
        <w:t>question.</w:t>
      </w:r>
    </w:p>
    <w:p w14:paraId="1563716F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move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tab,</w:t>
      </w:r>
      <w:r w:rsidR="003467FF">
        <w:t xml:space="preserve"> </w:t>
      </w:r>
      <w:r>
        <w:t>Program</w:t>
      </w:r>
      <w:r w:rsidR="003467FF">
        <w:t xml:space="preserve"> </w:t>
      </w:r>
      <w:r>
        <w:t>TRC+.</w:t>
      </w:r>
      <w:r w:rsidR="003467FF">
        <w:t xml:space="preserve">  </w:t>
      </w:r>
      <w:r>
        <w:t>Here,</w:t>
      </w:r>
      <w:r w:rsidR="003467FF">
        <w:t xml:space="preserve"> </w:t>
      </w:r>
      <w:r>
        <w:t>okay.</w:t>
      </w:r>
      <w:r w:rsidR="003467FF">
        <w:t xml:space="preserve">  </w:t>
      </w:r>
      <w:r>
        <w:t>Sorry,</w:t>
      </w:r>
      <w:r w:rsidR="003467FF">
        <w:t xml:space="preserve"> </w:t>
      </w:r>
      <w:r>
        <w:t>just</w:t>
      </w:r>
      <w:r w:rsidR="003467FF">
        <w:t xml:space="preserve"> </w:t>
      </w:r>
      <w:r>
        <w:t>give</w:t>
      </w:r>
      <w:r w:rsidR="003467FF">
        <w:t xml:space="preserve"> </w:t>
      </w:r>
      <w:r>
        <w:t>me</w:t>
      </w:r>
      <w:r w:rsidR="003467FF">
        <w:t xml:space="preserve"> </w:t>
      </w:r>
      <w:r>
        <w:t>one</w:t>
      </w:r>
      <w:r w:rsidR="003467FF">
        <w:t xml:space="preserve"> </w:t>
      </w:r>
      <w:r>
        <w:t>second.</w:t>
      </w:r>
      <w:r w:rsidR="003467FF">
        <w:t xml:space="preserve"> </w:t>
      </w:r>
    </w:p>
    <w:p w14:paraId="230373BC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Okay.</w:t>
      </w:r>
      <w:r w:rsidR="003467FF">
        <w:t xml:space="preserve">  </w:t>
      </w:r>
      <w:r>
        <w:t>Now</w:t>
      </w:r>
      <w:r w:rsidR="003467FF">
        <w:t xml:space="preserve"> </w:t>
      </w:r>
      <w:r>
        <w:t>here,</w:t>
      </w:r>
      <w:r w:rsidR="003467FF">
        <w:t xml:space="preserve"> </w:t>
      </w:r>
      <w:r>
        <w:t>note</w:t>
      </w:r>
      <w:r w:rsidR="003467FF">
        <w:t xml:space="preserve"> </w:t>
      </w:r>
      <w:r>
        <w:t>number</w:t>
      </w:r>
      <w:r w:rsidR="003467FF">
        <w:t xml:space="preserve"> </w:t>
      </w:r>
      <w:r>
        <w:t>3.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you're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between</w:t>
      </w:r>
      <w:r w:rsidR="003467FF">
        <w:t xml:space="preserve"> </w:t>
      </w:r>
      <w:r>
        <w:t>yourselves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 </w:t>
      </w:r>
      <w:r>
        <w:t>Note</w:t>
      </w:r>
      <w:r w:rsidR="003467FF">
        <w:t xml:space="preserve"> </w:t>
      </w:r>
      <w:r>
        <w:t>number</w:t>
      </w:r>
      <w:r w:rsidR="003467FF">
        <w:t xml:space="preserve"> </w:t>
      </w:r>
      <w:r>
        <w:t>3,</w:t>
      </w:r>
      <w:r w:rsidR="003467FF">
        <w:t xml:space="preserve"> </w:t>
      </w:r>
      <w:r>
        <w:t>though,</w:t>
      </w:r>
      <w:r w:rsidR="003467FF">
        <w:t xml:space="preserve"> </w:t>
      </w:r>
      <w:r>
        <w:t>says:</w:t>
      </w:r>
      <w:r w:rsidR="003467FF">
        <w:t xml:space="preserve"> </w:t>
      </w:r>
    </w:p>
    <w:p w14:paraId="567BC6EA" w14:textId="77777777" w:rsidR="003467FF" w:rsidRDefault="00800D77" w:rsidP="00AE4CC5">
      <w:pPr>
        <w:pStyle w:val="User1Defined1"/>
        <w:tabs>
          <w:tab w:val="clear" w:pos="3040"/>
          <w:tab w:val="clear" w:pos="3680"/>
          <w:tab w:val="clear" w:pos="4480"/>
          <w:tab w:val="clear" w:pos="5120"/>
          <w:tab w:val="clear" w:pos="5920"/>
          <w:tab w:val="clear" w:pos="6560"/>
          <w:tab w:val="clear" w:pos="7360"/>
          <w:tab w:val="clear" w:pos="8000"/>
          <w:tab w:val="clear" w:pos="8800"/>
          <w:tab w:val="clear" w:pos="9440"/>
          <w:tab w:val="left" w:pos="480"/>
          <w:tab w:val="left" w:pos="1120"/>
          <w:tab w:val="left" w:pos="1920"/>
          <w:tab w:val="left" w:pos="2560"/>
          <w:tab w:val="left" w:pos="3360"/>
          <w:tab w:val="left" w:pos="4000"/>
          <w:tab w:val="left" w:pos="4800"/>
          <w:tab w:val="left" w:pos="5440"/>
          <w:tab w:val="left" w:pos="6240"/>
          <w:tab w:val="left" w:pos="6880"/>
        </w:tabs>
        <w:spacing w:line="420" w:lineRule="auto"/>
        <w:ind w:firstLine="0"/>
      </w:pPr>
      <w:r>
        <w:t>"Programs</w:t>
      </w:r>
      <w:r w:rsidR="003467FF">
        <w:t xml:space="preserve"> </w:t>
      </w:r>
      <w:r>
        <w:t>delivered</w:t>
      </w:r>
      <w:r w:rsidR="003467FF">
        <w:t xml:space="preserve"> </w:t>
      </w:r>
      <w:r>
        <w:t>in</w:t>
      </w:r>
      <w:r w:rsidR="003467FF">
        <w:t xml:space="preserve"> </w:t>
      </w:r>
      <w:r>
        <w:t>collaboration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share</w:t>
      </w:r>
      <w:r w:rsidR="003467FF">
        <w:t xml:space="preserve"> </w:t>
      </w:r>
      <w:r>
        <w:t>benefits</w:t>
      </w:r>
      <w:r w:rsidR="003467FF">
        <w:t xml:space="preserve"> </w:t>
      </w:r>
      <w:r>
        <w:t>and</w:t>
      </w:r>
      <w:r w:rsidR="003467FF">
        <w:t xml:space="preserve"> </w:t>
      </w:r>
      <w:r>
        <w:t>costs.</w:t>
      </w:r>
      <w:r w:rsidR="003467FF">
        <w:t xml:space="preserve">  </w:t>
      </w:r>
      <w:r>
        <w:t>The</w:t>
      </w:r>
      <w:r w:rsidR="003467FF">
        <w:t xml:space="preserve"> </w:t>
      </w:r>
      <w:r>
        <w:t>attribution</w:t>
      </w:r>
      <w:r w:rsidR="003467FF">
        <w:t xml:space="preserve"> </w:t>
      </w:r>
      <w:r>
        <w:t>of</w:t>
      </w:r>
      <w:r w:rsidR="003467FF">
        <w:t xml:space="preserve"> </w:t>
      </w:r>
      <w:r>
        <w:t>these</w:t>
      </w:r>
      <w:r w:rsidR="003467FF">
        <w:t xml:space="preserve"> </w:t>
      </w:r>
      <w:r>
        <w:t>benefits</w:t>
      </w:r>
      <w:r w:rsidR="003467FF">
        <w:t xml:space="preserve"> </w:t>
      </w:r>
      <w:r>
        <w:t>and</w:t>
      </w:r>
      <w:r w:rsidR="003467FF">
        <w:t xml:space="preserve"> </w:t>
      </w:r>
      <w:r>
        <w:t>costs</w:t>
      </w:r>
      <w:r w:rsidR="003467FF">
        <w:t xml:space="preserve"> </w:t>
      </w:r>
      <w:r>
        <w:t>are</w:t>
      </w:r>
      <w:r w:rsidR="003467FF">
        <w:t xml:space="preserve"> </w:t>
      </w:r>
      <w:r>
        <w:t>not</w:t>
      </w:r>
      <w:r w:rsidR="003467FF">
        <w:t xml:space="preserve"> </w:t>
      </w:r>
      <w:r>
        <w:t>reflected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forecast."[as</w:t>
      </w:r>
      <w:r w:rsidR="003467FF">
        <w:t xml:space="preserve"> </w:t>
      </w:r>
      <w:r>
        <w:t>read]</w:t>
      </w:r>
      <w:r w:rsidR="003467FF">
        <w:t xml:space="preserve"> </w:t>
      </w:r>
    </w:p>
    <w:p w14:paraId="658AF41E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also</w:t>
      </w:r>
      <w:r w:rsidR="003467FF">
        <w:t xml:space="preserve"> </w:t>
      </w:r>
      <w:r>
        <w:t>an</w:t>
      </w:r>
      <w:r w:rsidR="003467FF">
        <w:t xml:space="preserve"> </w:t>
      </w:r>
      <w:r>
        <w:t>attribution</w:t>
      </w:r>
      <w:r w:rsidR="003467FF">
        <w:t xml:space="preserve"> </w:t>
      </w:r>
      <w:r>
        <w:t>agreement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joint</w:t>
      </w:r>
      <w:r w:rsidR="003467FF">
        <w:t xml:space="preserve"> </w:t>
      </w:r>
      <w:r>
        <w:t>venture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with</w:t>
      </w:r>
      <w:r w:rsidR="003467FF">
        <w:t xml:space="preserve"> </w:t>
      </w:r>
      <w:r>
        <w:t>Natural</w:t>
      </w:r>
      <w:r w:rsidR="003467FF">
        <w:t xml:space="preserve"> </w:t>
      </w:r>
      <w:r>
        <w:t>Resources</w:t>
      </w:r>
      <w:r w:rsidR="003467FF">
        <w:t xml:space="preserve"> </w:t>
      </w:r>
      <w:r>
        <w:t>Canada,</w:t>
      </w:r>
      <w:r w:rsidR="003467FF">
        <w:t xml:space="preserve">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needed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lastRenderedPageBreak/>
        <w:t>some</w:t>
      </w:r>
      <w:r w:rsidR="003467FF">
        <w:t xml:space="preserve"> </w:t>
      </w:r>
      <w:r>
        <w:t>adjustments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back</w:t>
      </w:r>
      <w:r w:rsidR="003467FF">
        <w:t xml:space="preserve"> </w:t>
      </w:r>
      <w:r>
        <w:t>end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evaluation</w:t>
      </w:r>
      <w:r w:rsidR="003467FF">
        <w:t xml:space="preserve"> </w:t>
      </w:r>
      <w:r>
        <w:t>in</w:t>
      </w:r>
      <w:r w:rsidR="003467FF">
        <w:t xml:space="preserve"> </w:t>
      </w:r>
      <w:r>
        <w:t>order</w:t>
      </w:r>
      <w:r w:rsidR="003467FF">
        <w:t xml:space="preserve"> </w:t>
      </w:r>
      <w:r>
        <w:t>to</w:t>
      </w:r>
      <w:r w:rsidR="003467FF">
        <w:t xml:space="preserve"> </w:t>
      </w:r>
      <w:r>
        <w:t>meet</w:t>
      </w:r>
      <w:r w:rsidR="003467FF">
        <w:t xml:space="preserve"> </w:t>
      </w:r>
      <w:r>
        <w:t>certain</w:t>
      </w:r>
      <w:r w:rsidR="003467FF">
        <w:t xml:space="preserve"> </w:t>
      </w:r>
      <w:r>
        <w:t>requirements.</w:t>
      </w:r>
      <w:r w:rsidR="003467FF">
        <w:t xml:space="preserve"> </w:t>
      </w:r>
    </w:p>
    <w:p w14:paraId="1EC41F6E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Maybe,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or</w:t>
      </w:r>
      <w:r w:rsidR="003467FF">
        <w:t xml:space="preserve"> </w:t>
      </w:r>
      <w:r>
        <w:t>Mr.</w:t>
      </w:r>
      <w:r w:rsidR="003467FF">
        <w:t xml:space="preserve"> </w:t>
      </w:r>
      <w:r>
        <w:t>Johnson,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please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>
        <w:t>what</w:t>
      </w:r>
      <w:r w:rsidR="003467FF">
        <w:t xml:space="preserve"> </w:t>
      </w:r>
      <w:r>
        <w:t>impacts,</w:t>
      </w:r>
      <w:r w:rsidR="003467FF">
        <w:t xml:space="preserve"> </w:t>
      </w:r>
      <w:r>
        <w:t>if</w:t>
      </w:r>
      <w:r w:rsidR="003467FF">
        <w:t xml:space="preserve"> </w:t>
      </w:r>
      <w:r>
        <w:t>any,</w:t>
      </w:r>
      <w:r w:rsidR="003467FF">
        <w:t xml:space="preserve"> </w:t>
      </w:r>
      <w:r>
        <w:t>may</w:t>
      </w:r>
      <w:r w:rsidR="003467FF">
        <w:t xml:space="preserve"> </w:t>
      </w:r>
      <w:r>
        <w:t>come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attribution</w:t>
      </w:r>
      <w:r w:rsidR="003467FF">
        <w:t xml:space="preserve"> </w:t>
      </w:r>
      <w:r>
        <w:t>of</w:t>
      </w:r>
      <w:r w:rsidR="003467FF">
        <w:t xml:space="preserve"> </w:t>
      </w:r>
      <w:r>
        <w:t>benefits</w:t>
      </w:r>
      <w:r w:rsidR="003467FF">
        <w:t xml:space="preserve"> </w:t>
      </w:r>
      <w:r>
        <w:t>following</w:t>
      </w:r>
      <w:r w:rsidR="003467FF">
        <w:t xml:space="preserve"> </w:t>
      </w:r>
      <w:r>
        <w:t>your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roll</w:t>
      </w:r>
      <w:r w:rsidR="003467FF">
        <w:t xml:space="preserve"> </w:t>
      </w:r>
      <w:r>
        <w:t>out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program?</w:t>
      </w:r>
      <w:r w:rsidR="003467FF">
        <w:t xml:space="preserve"> </w:t>
      </w:r>
    </w:p>
    <w:p w14:paraId="64F6947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attribution</w:t>
      </w:r>
      <w:r w:rsidR="003467FF">
        <w:t xml:space="preserve"> </w:t>
      </w:r>
      <w:r>
        <w:t>of</w:t>
      </w:r>
      <w:r w:rsidR="003467FF">
        <w:t xml:space="preserve"> </w:t>
      </w:r>
      <w:r>
        <w:t>benefits,</w:t>
      </w:r>
      <w:r w:rsidR="003467FF">
        <w:t xml:space="preserve"> </w:t>
      </w:r>
      <w:r>
        <w:t>the</w:t>
      </w:r>
      <w:r w:rsidR="003467FF">
        <w:t xml:space="preserve"> </w:t>
      </w:r>
      <w:r>
        <w:t>reason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note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still</w:t>
      </w:r>
      <w:r w:rsidR="003467FF">
        <w:t xml:space="preserve"> </w:t>
      </w:r>
      <w:r>
        <w:t>being</w:t>
      </w:r>
      <w:r w:rsidR="003467FF">
        <w:t xml:space="preserve"> </w:t>
      </w:r>
      <w:r>
        <w:t>sorted</w:t>
      </w:r>
      <w:r w:rsidR="003467FF">
        <w:t xml:space="preserve"> </w:t>
      </w:r>
      <w:r>
        <w:t>out.</w:t>
      </w:r>
      <w:r w:rsidR="003467FF">
        <w:t xml:space="preserve">  </w:t>
      </w:r>
      <w:r>
        <w:t>So</w:t>
      </w:r>
      <w:r w:rsidR="003467FF">
        <w:t xml:space="preserve"> </w:t>
      </w:r>
      <w:r>
        <w:t>at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high</w:t>
      </w:r>
      <w:r w:rsidR="003467FF">
        <w:t xml:space="preserve"> </w:t>
      </w:r>
      <w:r>
        <w:t>level,</w:t>
      </w:r>
      <w:r w:rsidR="003467FF">
        <w:t xml:space="preserve"> </w:t>
      </w:r>
      <w:r>
        <w:t>as</w:t>
      </w:r>
      <w:r w:rsidR="003467FF">
        <w:t xml:space="preserve"> </w:t>
      </w:r>
      <w:r>
        <w:t>the</w:t>
      </w:r>
      <w:r w:rsidR="003467FF">
        <w:t xml:space="preserve"> </w:t>
      </w:r>
      <w:r>
        <w:t>framework</w:t>
      </w:r>
      <w:r w:rsidR="003467FF">
        <w:t xml:space="preserve"> </w:t>
      </w:r>
      <w:r>
        <w:t>dictates,</w:t>
      </w:r>
      <w:r w:rsidR="003467FF">
        <w:t xml:space="preserve"> </w:t>
      </w:r>
      <w:r>
        <w:t>Enbridge</w:t>
      </w:r>
      <w:r w:rsidR="003467FF">
        <w:t xml:space="preserve"> </w:t>
      </w:r>
      <w:r>
        <w:t>gets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benefits</w:t>
      </w:r>
      <w:r w:rsidR="003467FF">
        <w:t xml:space="preserve"> </w:t>
      </w:r>
      <w:r>
        <w:t>and</w:t>
      </w:r>
      <w:r w:rsidR="003467FF">
        <w:t xml:space="preserve"> </w:t>
      </w:r>
      <w:r>
        <w:t>IESO</w:t>
      </w:r>
      <w:r w:rsidR="003467FF">
        <w:t xml:space="preserve"> </w:t>
      </w:r>
      <w:r>
        <w:t>gets</w:t>
      </w:r>
      <w:r w:rsidR="003467FF">
        <w:t xml:space="preserve"> </w:t>
      </w:r>
      <w:r>
        <w:t>the</w:t>
      </w:r>
      <w:r w:rsidR="003467FF">
        <w:t xml:space="preserve"> </w:t>
      </w:r>
      <w:r>
        <w:t>electric</w:t>
      </w:r>
      <w:r w:rsidR="003467FF">
        <w:t xml:space="preserve"> </w:t>
      </w:r>
      <w:r>
        <w:t>benefits.</w:t>
      </w:r>
      <w:r w:rsidR="003467FF">
        <w:t xml:space="preserve">  </w:t>
      </w:r>
      <w:r>
        <w:t>How</w:t>
      </w:r>
      <w:r w:rsidR="003467FF">
        <w:t xml:space="preserve"> </w:t>
      </w:r>
      <w:r>
        <w:t>we've</w:t>
      </w:r>
      <w:r w:rsidR="003467FF">
        <w:t xml:space="preserve"> </w:t>
      </w:r>
      <w:r>
        <w:t>done</w:t>
      </w:r>
      <w:r w:rsidR="003467FF">
        <w:t xml:space="preserve"> </w:t>
      </w:r>
      <w:r>
        <w:t>this</w:t>
      </w:r>
      <w:r w:rsidR="003467FF">
        <w:t xml:space="preserve"> </w:t>
      </w:r>
      <w:r>
        <w:t>calculation</w:t>
      </w:r>
      <w:r w:rsidR="003467FF">
        <w:t xml:space="preserve"> </w:t>
      </w:r>
      <w:r>
        <w:t>is</w:t>
      </w:r>
      <w:r w:rsidR="003467FF">
        <w:t xml:space="preserve"> </w:t>
      </w:r>
      <w:r>
        <w:t>just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TRC.</w:t>
      </w:r>
      <w:r w:rsidR="003467FF">
        <w:t xml:space="preserve"> 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challenge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sorted</w:t>
      </w:r>
      <w:r w:rsidR="003467FF">
        <w:t xml:space="preserve"> </w:t>
      </w:r>
      <w:r>
        <w:t>out</w:t>
      </w:r>
      <w:r w:rsidR="003467FF">
        <w:t xml:space="preserve"> </w:t>
      </w:r>
      <w:r>
        <w:t>yet</w:t>
      </w:r>
      <w:r w:rsidR="003467FF">
        <w:t xml:space="preserve"> </w:t>
      </w:r>
      <w:r>
        <w:t>and</w:t>
      </w:r>
      <w:r w:rsidR="003467FF">
        <w:t xml:space="preserve"> </w:t>
      </w:r>
      <w:r>
        <w:t>still</w:t>
      </w:r>
      <w:r w:rsidR="003467FF">
        <w:t xml:space="preserve"> </w:t>
      </w:r>
      <w:r>
        <w:t>need</w:t>
      </w:r>
      <w:r w:rsidR="003467FF">
        <w:t xml:space="preserve"> </w:t>
      </w:r>
      <w:r>
        <w:t>to</w:t>
      </w:r>
      <w:r w:rsidR="003467FF">
        <w:t xml:space="preserve"> </w:t>
      </w:r>
      <w:r>
        <w:t>is</w:t>
      </w:r>
      <w:r w:rsidR="003467FF">
        <w:t xml:space="preserve"> </w:t>
      </w:r>
      <w:r>
        <w:t>then</w:t>
      </w:r>
      <w:r w:rsidR="003467FF">
        <w:t xml:space="preserve"> </w:t>
      </w:r>
      <w:r>
        <w:t>how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attribute</w:t>
      </w:r>
      <w:r w:rsidR="003467FF">
        <w:t xml:space="preserve"> </w:t>
      </w:r>
      <w:r>
        <w:t>the</w:t>
      </w:r>
      <w:r w:rsidR="003467FF">
        <w:t xml:space="preserve"> </w:t>
      </w:r>
      <w:r>
        <w:t>costs?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purpose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table,</w:t>
      </w:r>
      <w:r w:rsidR="003467FF">
        <w:t xml:space="preserve"> </w:t>
      </w:r>
      <w:r>
        <w:t>we've</w:t>
      </w:r>
      <w:r w:rsidR="003467FF">
        <w:t xml:space="preserve"> </w:t>
      </w:r>
      <w:r>
        <w:t>looked</w:t>
      </w:r>
      <w:r w:rsidR="003467FF">
        <w:t xml:space="preserve"> </w:t>
      </w:r>
      <w:r>
        <w:t>at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benefits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costs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costs</w:t>
      </w:r>
      <w:r w:rsidR="003467FF">
        <w:t xml:space="preserve"> </w:t>
      </w:r>
      <w:r>
        <w:t>and</w:t>
      </w:r>
      <w:r w:rsidR="003467FF">
        <w:t xml:space="preserve"> </w:t>
      </w:r>
      <w:r>
        <w:t>our</w:t>
      </w:r>
      <w:r w:rsidR="003467FF">
        <w:t xml:space="preserve"> </w:t>
      </w:r>
      <w:r>
        <w:t>program</w:t>
      </w:r>
      <w:r w:rsidR="003467FF">
        <w:t xml:space="preserve"> </w:t>
      </w:r>
      <w:r>
        <w:t>costs.</w:t>
      </w:r>
      <w:r w:rsidR="003467FF">
        <w:t xml:space="preserve"> 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something</w:t>
      </w:r>
      <w:r w:rsidR="003467FF">
        <w:t xml:space="preserve"> </w:t>
      </w:r>
      <w:r>
        <w:t>that</w:t>
      </w:r>
      <w:r w:rsidR="003467FF">
        <w:t xml:space="preserve"> </w:t>
      </w:r>
      <w:r>
        <w:t>does</w:t>
      </w:r>
      <w:r w:rsidR="003467FF">
        <w:t xml:space="preserve"> </w:t>
      </w:r>
      <w:r>
        <w:t>require</w:t>
      </w:r>
      <w:r w:rsidR="003467FF">
        <w:t xml:space="preserve"> </w:t>
      </w:r>
      <w:r>
        <w:t>further</w:t>
      </w:r>
      <w:r w:rsidR="003467FF">
        <w:t xml:space="preserve"> </w:t>
      </w:r>
      <w:r>
        <w:t>discussion,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why</w:t>
      </w:r>
      <w:r w:rsidR="003467FF">
        <w:t xml:space="preserve"> </w:t>
      </w:r>
      <w:r>
        <w:t>we've</w:t>
      </w:r>
      <w:r w:rsidR="003467FF">
        <w:t xml:space="preserve"> </w:t>
      </w:r>
      <w:r>
        <w:t>noted</w:t>
      </w:r>
      <w:r w:rsidR="003467FF">
        <w:t xml:space="preserve"> </w:t>
      </w:r>
      <w:r>
        <w:t>it</w:t>
      </w:r>
      <w:r w:rsidR="003467FF">
        <w:t xml:space="preserve"> </w:t>
      </w:r>
      <w:r>
        <w:t>here.</w:t>
      </w:r>
    </w:p>
    <w:p w14:paraId="62AA09A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to</w:t>
      </w:r>
      <w:r w:rsidR="003467FF">
        <w:t xml:space="preserve"> </w:t>
      </w:r>
      <w:r>
        <w:t>clarify</w:t>
      </w:r>
      <w:r w:rsidR="003467FF">
        <w:t xml:space="preserve"> </w:t>
      </w:r>
      <w:r>
        <w:t>additionally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Mr.</w:t>
      </w:r>
      <w:r w:rsidR="003467FF">
        <w:t xml:space="preserve"> </w:t>
      </w:r>
      <w:r>
        <w:t>Johnson</w:t>
      </w:r>
      <w:r w:rsidR="003467FF">
        <w:t xml:space="preserve"> </w:t>
      </w:r>
      <w:r>
        <w:t>said,</w:t>
      </w:r>
      <w:r w:rsidR="003467FF">
        <w:t xml:space="preserve"> </w:t>
      </w:r>
      <w:r>
        <w:t>what's</w:t>
      </w:r>
      <w:r w:rsidR="003467FF">
        <w:t xml:space="preserve"> </w:t>
      </w:r>
      <w:r>
        <w:t>been</w:t>
      </w:r>
      <w:r w:rsidR="003467FF">
        <w:t xml:space="preserve"> </w:t>
      </w:r>
      <w:r>
        <w:t>portrayed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file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D40882">
        <w:t>-</w:t>
      </w:r>
      <w:r>
        <w:t>heated</w:t>
      </w:r>
      <w:r w:rsidR="003467FF">
        <w:t xml:space="preserve"> </w:t>
      </w:r>
      <w:r>
        <w:t>homes,</w:t>
      </w:r>
      <w:r w:rsidR="003467FF">
        <w:t xml:space="preserve"> </w:t>
      </w:r>
      <w:r>
        <w:t>the</w:t>
      </w:r>
      <w:r w:rsidR="003467FF">
        <w:t xml:space="preserve"> </w:t>
      </w:r>
      <w:r>
        <w:t>ones</w:t>
      </w:r>
      <w:r w:rsidR="003467FF">
        <w:t xml:space="preserve"> </w:t>
      </w:r>
      <w:r>
        <w:t>that</w:t>
      </w:r>
      <w:r w:rsidR="003467FF">
        <w:t xml:space="preserve"> </w:t>
      </w:r>
      <w:r>
        <w:t>Enbridge</w:t>
      </w:r>
      <w:r w:rsidR="003467FF">
        <w:t xml:space="preserve"> </w:t>
      </w:r>
      <w:r>
        <w:t>is</w:t>
      </w:r>
      <w:r w:rsidR="003467FF">
        <w:t xml:space="preserve"> </w:t>
      </w:r>
      <w:r>
        <w:t>funding</w:t>
      </w:r>
      <w:r w:rsidR="003467FF">
        <w:t xml:space="preserve"> </w:t>
      </w:r>
      <w:r>
        <w:t>with</w:t>
      </w:r>
      <w:r w:rsidR="003467FF">
        <w:t xml:space="preserve"> </w:t>
      </w:r>
      <w:r>
        <w:t>no</w:t>
      </w:r>
      <w:r w:rsidR="003467FF">
        <w:t xml:space="preserve"> </w:t>
      </w:r>
      <w:r>
        <w:t>eye</w:t>
      </w:r>
      <w:r w:rsidR="003467FF">
        <w:t xml:space="preserve"> </w:t>
      </w:r>
      <w:r>
        <w:t>towards</w:t>
      </w:r>
      <w:r w:rsidR="003467FF">
        <w:t xml:space="preserve"> </w:t>
      </w:r>
      <w:r>
        <w:t>sharing</w:t>
      </w:r>
      <w:r w:rsidR="003467FF">
        <w:t xml:space="preserve"> </w:t>
      </w:r>
      <w:r>
        <w:t>of</w:t>
      </w:r>
      <w:r w:rsidR="003467FF">
        <w:t xml:space="preserve"> </w:t>
      </w:r>
      <w:r>
        <w:t>costs</w:t>
      </w:r>
      <w:r w:rsidR="003467FF">
        <w:t xml:space="preserve"> </w:t>
      </w:r>
      <w:r>
        <w:t>or</w:t>
      </w:r>
      <w:r w:rsidR="003467FF">
        <w:t xml:space="preserve"> </w:t>
      </w:r>
      <w:r>
        <w:t>benefits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TRC+</w:t>
      </w:r>
      <w:r w:rsidR="003467FF">
        <w:t xml:space="preserve"> </w:t>
      </w:r>
      <w:r>
        <w:t>calculation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incentives</w:t>
      </w:r>
      <w:r w:rsidR="003467FF">
        <w:t xml:space="preserve"> </w:t>
      </w:r>
      <w:r>
        <w:t>don't</w:t>
      </w:r>
      <w:r w:rsidR="003467FF">
        <w:t xml:space="preserve"> </w:t>
      </w:r>
      <w:r>
        <w:t>matter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TRC+</w:t>
      </w:r>
      <w:r w:rsidR="003467FF">
        <w:t xml:space="preserve"> </w:t>
      </w:r>
      <w:r>
        <w:t>calculation.</w:t>
      </w:r>
      <w:r w:rsidR="003467FF">
        <w:t xml:space="preserve"> </w:t>
      </w:r>
    </w:p>
    <w:p w14:paraId="3040E12C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lastRenderedPageBreak/>
        <w:tab/>
        <w:t>So</w:t>
      </w:r>
      <w:r w:rsidR="003467FF">
        <w:t xml:space="preserve"> </w:t>
      </w:r>
      <w:r>
        <w:t>whether</w:t>
      </w:r>
      <w:r w:rsidR="003467FF">
        <w:t xml:space="preserve"> </w:t>
      </w:r>
      <w:r>
        <w:t>IESO</w:t>
      </w:r>
      <w:r w:rsidR="003467FF">
        <w:t xml:space="preserve"> </w:t>
      </w:r>
      <w:r>
        <w:t>is</w:t>
      </w:r>
      <w:r w:rsidR="003467FF">
        <w:t xml:space="preserve"> </w:t>
      </w:r>
      <w:r>
        <w:t>funding</w:t>
      </w:r>
      <w:r w:rsidR="003467FF">
        <w:t xml:space="preserve"> </w:t>
      </w:r>
      <w:r>
        <w:t>a</w:t>
      </w:r>
      <w:r w:rsidR="003467FF">
        <w:t xml:space="preserve"> </w:t>
      </w:r>
      <w:r>
        <w:t>small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participants</w:t>
      </w:r>
      <w:r w:rsidR="003467FF">
        <w:t xml:space="preserve"> </w:t>
      </w:r>
      <w:r>
        <w:t>or</w:t>
      </w:r>
      <w:r w:rsidR="003467FF">
        <w:t xml:space="preserve"> </w:t>
      </w:r>
      <w:r>
        <w:t>not</w:t>
      </w:r>
      <w:r w:rsidR="003467FF">
        <w:t xml:space="preserve"> </w:t>
      </w:r>
      <w:r>
        <w:t>is</w:t>
      </w:r>
      <w:r w:rsidR="003467FF">
        <w:t xml:space="preserve"> </w:t>
      </w:r>
      <w:r>
        <w:t>irrelevant</w:t>
      </w:r>
      <w:r w:rsidR="003467FF">
        <w:t xml:space="preserve"> </w:t>
      </w:r>
      <w:r>
        <w:t>to</w:t>
      </w:r>
      <w:r w:rsidR="003467FF">
        <w:t xml:space="preserve"> </w:t>
      </w:r>
      <w:r>
        <w:t>that</w:t>
      </w:r>
      <w:r w:rsidR="003467FF">
        <w:t xml:space="preserve"> </w:t>
      </w:r>
      <w:r>
        <w:t>calculation,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also</w:t>
      </w:r>
      <w:r w:rsidR="003467FF">
        <w:t xml:space="preserve"> </w:t>
      </w:r>
      <w:r>
        <w:t>hasn't</w:t>
      </w:r>
      <w:r w:rsidR="003467FF">
        <w:t xml:space="preserve"> </w:t>
      </w:r>
      <w:r>
        <w:t>stripped</w:t>
      </w:r>
      <w:r w:rsidR="003467FF">
        <w:t xml:space="preserve"> </w:t>
      </w:r>
      <w:r>
        <w:t>out,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attribution</w:t>
      </w:r>
      <w:r w:rsidR="003467FF">
        <w:t xml:space="preserve"> </w:t>
      </w:r>
      <w:r>
        <w:t>with</w:t>
      </w:r>
      <w:r w:rsidR="003467FF">
        <w:t xml:space="preserve"> </w:t>
      </w:r>
      <w:r>
        <w:t>respect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electric</w:t>
      </w:r>
      <w:r w:rsidR="003467FF">
        <w:t xml:space="preserve"> </w:t>
      </w:r>
      <w:r>
        <w:t>savings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D40882">
        <w:t>-</w:t>
      </w:r>
      <w:r>
        <w:t>funded</w:t>
      </w:r>
      <w:r w:rsidR="003467FF">
        <w:t xml:space="preserve"> </w:t>
      </w:r>
      <w:r>
        <w:t>measures.</w:t>
      </w:r>
      <w:r w:rsidR="003467FF">
        <w:t xml:space="preserve"> 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also</w:t>
      </w:r>
      <w:r w:rsidR="003467FF">
        <w:t xml:space="preserve"> </w:t>
      </w:r>
      <w:r>
        <w:t>isn't</w:t>
      </w:r>
      <w:r w:rsidR="003467FF">
        <w:t xml:space="preserve"> </w:t>
      </w:r>
      <w:r>
        <w:t>bringing</w:t>
      </w:r>
      <w:r w:rsidR="003467FF">
        <w:t xml:space="preserve"> </w:t>
      </w:r>
      <w:r>
        <w:t>in</w:t>
      </w:r>
      <w:r w:rsidR="003467FF">
        <w:t xml:space="preserve"> </w:t>
      </w:r>
      <w:r>
        <w:t>any</w:t>
      </w:r>
      <w:r w:rsidR="003467FF">
        <w:t xml:space="preserve"> </w:t>
      </w:r>
      <w:r>
        <w:t>benefits</w:t>
      </w:r>
      <w:r w:rsidR="003467FF">
        <w:t xml:space="preserve"> </w:t>
      </w:r>
      <w:r>
        <w:t>from</w:t>
      </w:r>
      <w:r w:rsidR="003467FF">
        <w:t xml:space="preserve"> </w:t>
      </w:r>
      <w:r>
        <w:t>electric</w:t>
      </w:r>
      <w:r w:rsidR="003467FF">
        <w:t xml:space="preserve"> </w:t>
      </w:r>
      <w:r>
        <w:t>measures.</w:t>
      </w:r>
      <w:r w:rsidR="003467FF">
        <w:t xml:space="preserve">  </w:t>
      </w:r>
      <w:r>
        <w:t>Like,</w:t>
      </w:r>
      <w:r w:rsidR="003467FF">
        <w:t xml:space="preserve"> </w:t>
      </w:r>
      <w:r>
        <w:t>given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single</w:t>
      </w:r>
      <w:r w:rsidR="003467FF">
        <w:t xml:space="preserve"> </w:t>
      </w:r>
      <w:r>
        <w:t>program</w:t>
      </w:r>
      <w:r w:rsidR="003467FF">
        <w:t xml:space="preserve"> </w:t>
      </w:r>
      <w:r>
        <w:t>across</w:t>
      </w:r>
      <w:r w:rsidR="003467FF">
        <w:t xml:space="preserve"> </w:t>
      </w:r>
      <w:r>
        <w:t>all</w:t>
      </w:r>
      <w:r w:rsidR="003467FF">
        <w:t xml:space="preserve"> </w:t>
      </w:r>
      <w:r>
        <w:t>fuels,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relatively</w:t>
      </w:r>
      <w:r w:rsidR="003467FF">
        <w:t xml:space="preserve"> </w:t>
      </w:r>
      <w:r>
        <w:t>simplified</w:t>
      </w:r>
      <w:r w:rsidR="003467FF">
        <w:t xml:space="preserve"> </w:t>
      </w:r>
      <w:r>
        <w:t>approach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think</w:t>
      </w:r>
      <w:r w:rsidR="003467FF">
        <w:t xml:space="preserve"> </w:t>
      </w:r>
      <w:r>
        <w:t>is</w:t>
      </w:r>
      <w:r w:rsidR="003467FF">
        <w:t xml:space="preserve"> </w:t>
      </w:r>
      <w:r>
        <w:t>indicative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results,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formalized</w:t>
      </w:r>
      <w:r w:rsidR="003467FF">
        <w:t xml:space="preserve"> </w:t>
      </w:r>
      <w:r>
        <w:t>how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done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purposes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annual</w:t>
      </w:r>
      <w:r w:rsidR="003467FF">
        <w:t xml:space="preserve"> </w:t>
      </w:r>
      <w:r>
        <w:t>reporting</w:t>
      </w:r>
      <w:r w:rsidR="003467FF">
        <w:t xml:space="preserve"> </w:t>
      </w:r>
      <w:r>
        <w:t>or</w:t>
      </w:r>
      <w:r w:rsidR="003467FF">
        <w:t xml:space="preserve"> </w:t>
      </w:r>
      <w:r>
        <w:t>evaluation</w:t>
      </w:r>
      <w:r w:rsidR="003467FF">
        <w:t xml:space="preserve"> </w:t>
      </w:r>
      <w:r>
        <w:t>at</w:t>
      </w:r>
      <w:r w:rsidR="003467FF">
        <w:t xml:space="preserve"> </w:t>
      </w:r>
      <w:r>
        <w:t>this</w:t>
      </w:r>
      <w:r w:rsidR="003467FF">
        <w:t xml:space="preserve"> </w:t>
      </w:r>
      <w:r>
        <w:t>point</w:t>
      </w:r>
      <w:r w:rsidR="003467FF">
        <w:t xml:space="preserve"> </w:t>
      </w:r>
      <w:r>
        <w:t>in</w:t>
      </w:r>
      <w:r w:rsidR="003467FF">
        <w:t xml:space="preserve"> </w:t>
      </w:r>
      <w:r>
        <w:t>time.</w:t>
      </w:r>
      <w:r w:rsidR="003467FF">
        <w:t xml:space="preserve">  </w:t>
      </w:r>
      <w:r>
        <w:t>So</w:t>
      </w:r>
      <w:r w:rsidR="003467FF">
        <w:t xml:space="preserve"> </w:t>
      </w:r>
      <w:r>
        <w:t>we've</w:t>
      </w:r>
      <w:r w:rsidR="003467FF">
        <w:t xml:space="preserve"> </w:t>
      </w:r>
      <w:r>
        <w:t>got</w:t>
      </w:r>
      <w:r w:rsidR="003467FF">
        <w:t xml:space="preserve"> </w:t>
      </w:r>
      <w:r>
        <w:t>our</w:t>
      </w:r>
      <w:r w:rsidR="003467FF">
        <w:t xml:space="preserve"> </w:t>
      </w:r>
      <w:r>
        <w:t>assumptions</w:t>
      </w:r>
      <w:r w:rsidR="003467FF">
        <w:t xml:space="preserve"> </w:t>
      </w:r>
      <w:r>
        <w:t>in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it</w:t>
      </w:r>
      <w:r w:rsidR="003467FF">
        <w:t xml:space="preserve"> </w:t>
      </w:r>
      <w:r>
        <w:t>solely</w:t>
      </w:r>
      <w:r w:rsidR="003467FF">
        <w:t xml:space="preserve">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gas</w:t>
      </w:r>
      <w:r w:rsidR="003467FF">
        <w:t xml:space="preserve"> </w:t>
      </w:r>
      <w:r>
        <w:t>participation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view.</w:t>
      </w:r>
    </w:p>
    <w:p w14:paraId="440B33D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Okay,</w:t>
      </w:r>
      <w:r w:rsidR="003467FF">
        <w:t xml:space="preserve">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Will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heard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</w:t>
      </w:r>
      <w:r w:rsidR="003467FF">
        <w:t xml:space="preserve"> </w:t>
      </w:r>
      <w:r>
        <w:t>heard</w:t>
      </w:r>
      <w:r w:rsidR="003467FF">
        <w:t xml:space="preserve"> </w:t>
      </w:r>
      <w:r>
        <w:t>you</w:t>
      </w:r>
      <w:r w:rsidR="003467FF">
        <w:t xml:space="preserve"> </w:t>
      </w:r>
      <w:r>
        <w:t>right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saying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still</w:t>
      </w:r>
      <w:r w:rsidR="003467FF">
        <w:t xml:space="preserve"> </w:t>
      </w:r>
      <w:r>
        <w:t>a</w:t>
      </w:r>
      <w:r w:rsidR="003467FF">
        <w:t xml:space="preserve"> </w:t>
      </w:r>
      <w:r>
        <w:t>work</w:t>
      </w:r>
      <w:r w:rsidR="00D40882">
        <w:t>-</w:t>
      </w:r>
      <w:r>
        <w:t>in</w:t>
      </w:r>
      <w:r w:rsidR="00D40882">
        <w:t>-</w:t>
      </w:r>
      <w:r>
        <w:t>progress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IESO,</w:t>
      </w:r>
      <w:r w:rsidR="003467FF">
        <w:t xml:space="preserve"> </w:t>
      </w:r>
      <w:r>
        <w:t>the</w:t>
      </w:r>
      <w:r w:rsidR="003467FF">
        <w:t xml:space="preserve"> </w:t>
      </w:r>
      <w:r>
        <w:t>final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attribution</w:t>
      </w:r>
      <w:r w:rsidR="003467FF">
        <w:t xml:space="preserve"> </w:t>
      </w:r>
      <w:r>
        <w:t>agreement;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7CD0BDA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more</w:t>
      </w:r>
      <w:r w:rsidR="003467FF">
        <w:t xml:space="preserve"> </w:t>
      </w:r>
      <w:r>
        <w:t>the</w:t>
      </w:r>
      <w:r w:rsidR="003467FF">
        <w:t xml:space="preserve"> </w:t>
      </w:r>
      <w:r>
        <w:t>evaluation,</w:t>
      </w:r>
      <w:r w:rsidR="003467FF">
        <w:t xml:space="preserve"> </w:t>
      </w:r>
      <w:r>
        <w:t>not</w:t>
      </w:r>
      <w:r w:rsidR="003467FF">
        <w:t xml:space="preserve"> </w:t>
      </w:r>
      <w:r>
        <w:t>the</w:t>
      </w:r>
      <w:r w:rsidR="003467FF">
        <w:t xml:space="preserve"> </w:t>
      </w:r>
      <w:r>
        <w:t>attribution</w:t>
      </w:r>
      <w:r w:rsidR="003467FF">
        <w:t xml:space="preserve"> </w:t>
      </w:r>
      <w:r>
        <w:t>agreement.</w:t>
      </w:r>
      <w:r w:rsidR="003467FF">
        <w:t xml:space="preserve">  </w:t>
      </w:r>
      <w:r>
        <w:t>Again,</w:t>
      </w:r>
      <w:r w:rsidR="003467FF">
        <w:t xml:space="preserve"> </w:t>
      </w:r>
      <w:r>
        <w:t>the</w:t>
      </w:r>
      <w:r w:rsidR="003467FF">
        <w:t xml:space="preserve"> </w:t>
      </w:r>
      <w:r>
        <w:t>attribution</w:t>
      </w:r>
      <w:r w:rsidR="003467FF">
        <w:t xml:space="preserve"> </w:t>
      </w:r>
      <w:r>
        <w:t>of</w:t>
      </w:r>
      <w:r w:rsidR="003467FF">
        <w:t xml:space="preserve"> </w:t>
      </w:r>
      <w:r>
        <w:t>savings,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is</w:t>
      </w:r>
      <w:r w:rsidR="003467FF">
        <w:t xml:space="preserve"> </w:t>
      </w:r>
      <w:r>
        <w:t>clear,</w:t>
      </w:r>
      <w:r w:rsidR="003467FF">
        <w:t xml:space="preserve"> </w:t>
      </w:r>
      <w:r>
        <w:t>and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everyone</w:t>
      </w:r>
      <w:r w:rsidR="003467FF">
        <w:t xml:space="preserve"> </w:t>
      </w:r>
      <w:r>
        <w:t>focuses</w:t>
      </w:r>
      <w:r w:rsidR="003467FF">
        <w:t xml:space="preserve"> </w:t>
      </w:r>
      <w:r>
        <w:t>on,</w:t>
      </w:r>
      <w:r w:rsidR="003467FF">
        <w:t xml:space="preserve"> </w:t>
      </w:r>
      <w:r>
        <w:t>right,</w:t>
      </w:r>
      <w:r w:rsidR="003467FF">
        <w:t xml:space="preserve"> </w:t>
      </w:r>
      <w:r>
        <w:t>how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get</w:t>
      </w:r>
      <w:r w:rsidR="003467FF">
        <w:t xml:space="preserve"> </w:t>
      </w:r>
      <w:r>
        <w:t>the</w:t>
      </w:r>
      <w:r w:rsidR="003467FF">
        <w:t xml:space="preserve"> </w:t>
      </w:r>
      <w:r>
        <w:t>savings.</w:t>
      </w:r>
      <w:r w:rsidR="003467FF">
        <w:t xml:space="preserve">  </w:t>
      </w:r>
      <w:r>
        <w:t>It's</w:t>
      </w:r>
      <w:r w:rsidR="003467FF">
        <w:t xml:space="preserve"> </w:t>
      </w:r>
      <w:r>
        <w:t>more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>
        <w:t>details</w:t>
      </w:r>
      <w:r w:rsidR="003467FF">
        <w:t xml:space="preserve"> </w:t>
      </w:r>
      <w:r>
        <w:t>once</w:t>
      </w:r>
      <w:r w:rsidR="003467FF">
        <w:t xml:space="preserve"> </w:t>
      </w:r>
      <w:r>
        <w:t>you</w:t>
      </w:r>
      <w:r w:rsidR="003467FF">
        <w:t xml:space="preserve"> </w:t>
      </w:r>
      <w:r>
        <w:t>get</w:t>
      </w:r>
      <w:r w:rsidR="003467FF">
        <w:t xml:space="preserve"> </w:t>
      </w:r>
      <w:r>
        <w:t>into</w:t>
      </w:r>
      <w:r w:rsidR="003467FF">
        <w:t xml:space="preserve"> </w:t>
      </w:r>
      <w:r>
        <w:t>something</w:t>
      </w:r>
      <w:r w:rsidR="003467FF">
        <w:t xml:space="preserve"> </w:t>
      </w:r>
      <w:r>
        <w:t>like</w:t>
      </w:r>
      <w:r w:rsidR="003467FF">
        <w:t xml:space="preserve"> </w:t>
      </w:r>
      <w:r>
        <w:t>a</w:t>
      </w:r>
      <w:r w:rsidR="003467FF">
        <w:t xml:space="preserve"> </w:t>
      </w:r>
      <w:r>
        <w:t>TRC</w:t>
      </w:r>
      <w:r w:rsidR="003467FF">
        <w:t xml:space="preserve"> </w:t>
      </w:r>
      <w:r>
        <w:t>calculation</w:t>
      </w:r>
      <w:r w:rsidR="003467FF">
        <w:t xml:space="preserve"> </w:t>
      </w:r>
      <w:r>
        <w:t>and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determine</w:t>
      </w:r>
      <w:r w:rsidR="003467FF">
        <w:t xml:space="preserve"> </w:t>
      </w:r>
      <w:r>
        <w:t>that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back</w:t>
      </w:r>
      <w:r w:rsidR="003467FF">
        <w:t xml:space="preserve"> </w:t>
      </w:r>
      <w:r>
        <w:t>end.</w:t>
      </w:r>
      <w:r w:rsidR="003467FF">
        <w:t xml:space="preserve">  </w:t>
      </w:r>
      <w:r>
        <w:t>How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appropriately</w:t>
      </w:r>
      <w:r w:rsidR="003467FF">
        <w:t xml:space="preserve"> </w:t>
      </w:r>
      <w:r>
        <w:t>divvy</w:t>
      </w:r>
      <w:r w:rsidR="003467FF">
        <w:t xml:space="preserve"> </w:t>
      </w:r>
      <w:r>
        <w:t>up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cost,</w:t>
      </w:r>
      <w:r w:rsidR="003467FF">
        <w:t xml:space="preserve"> </w:t>
      </w:r>
      <w:r>
        <w:t>for</w:t>
      </w:r>
      <w:r w:rsidR="003467FF">
        <w:t xml:space="preserve"> </w:t>
      </w:r>
      <w:r>
        <w:lastRenderedPageBreak/>
        <w:t>example.</w:t>
      </w:r>
      <w:r w:rsidR="003467FF">
        <w:t xml:space="preserve"> </w:t>
      </w:r>
    </w:p>
    <w:p w14:paraId="6F08CE3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</w:p>
    <w:p w14:paraId="3FDBFB4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at</w:t>
      </w:r>
      <w:r w:rsidR="003467FF">
        <w:t xml:space="preserve"> </w:t>
      </w:r>
      <w:r>
        <w:t>least</w:t>
      </w:r>
      <w:r w:rsidR="003467FF">
        <w:t xml:space="preserve"> </w:t>
      </w:r>
      <w:r>
        <w:t>in</w:t>
      </w:r>
      <w:r w:rsidR="003467FF">
        <w:t xml:space="preserve"> </w:t>
      </w:r>
      <w:r>
        <w:t>my</w:t>
      </w:r>
      <w:r w:rsidR="003467FF">
        <w:t xml:space="preserve"> </w:t>
      </w:r>
      <w:r>
        <w:t>mind,</w:t>
      </w:r>
      <w:r w:rsidR="003467FF">
        <w:t xml:space="preserve"> </w:t>
      </w:r>
      <w:r>
        <w:t>I</w:t>
      </w:r>
      <w:r w:rsidR="003467FF">
        <w:t xml:space="preserve"> </w:t>
      </w:r>
      <w:r>
        <w:t>haven't</w:t>
      </w:r>
      <w:r w:rsidR="003467FF">
        <w:t xml:space="preserve"> </w:t>
      </w:r>
      <w:r>
        <w:t>been</w:t>
      </w:r>
      <w:r w:rsidR="003467FF">
        <w:t xml:space="preserve"> </w:t>
      </w:r>
      <w:r>
        <w:t>involved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contract,</w:t>
      </w:r>
      <w:r w:rsidR="003467FF">
        <w:t xml:space="preserve">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surprised</w:t>
      </w:r>
      <w:r w:rsidR="003467FF">
        <w:t xml:space="preserve"> </w:t>
      </w:r>
      <w:r>
        <w:t>if</w:t>
      </w:r>
      <w:r w:rsidR="003467FF">
        <w:t xml:space="preserve"> </w:t>
      </w:r>
      <w:r>
        <w:t>that</w:t>
      </w:r>
      <w:r w:rsidR="003467FF">
        <w:t xml:space="preserve"> </w:t>
      </w:r>
      <w:r>
        <w:t>level</w:t>
      </w:r>
      <w:r w:rsidR="003467FF">
        <w:t xml:space="preserve"> </w:t>
      </w:r>
      <w:r>
        <w:t>of</w:t>
      </w:r>
      <w:r w:rsidR="003467FF">
        <w:t xml:space="preserve"> </w:t>
      </w:r>
      <w:r>
        <w:t>detail</w:t>
      </w:r>
      <w:r w:rsidR="003467FF">
        <w:t xml:space="preserve"> </w:t>
      </w:r>
      <w:r>
        <w:t>was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contract.</w:t>
      </w:r>
    </w:p>
    <w:p w14:paraId="7544CBC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Right.</w:t>
      </w:r>
      <w:r w:rsidR="003467FF">
        <w:t xml:space="preserve">  </w:t>
      </w:r>
      <w:r>
        <w:t>Okay.</w:t>
      </w:r>
      <w:r w:rsidR="003467FF">
        <w:t xml:space="preserve">  </w:t>
      </w:r>
      <w:r>
        <w:t>Thanks.</w:t>
      </w:r>
      <w:r w:rsidR="003467FF">
        <w:t xml:space="preserve">  </w:t>
      </w:r>
      <w:r>
        <w:t>Now,</w:t>
      </w:r>
      <w:r w:rsidR="003467FF">
        <w:t xml:space="preserve"> </w:t>
      </w:r>
      <w:r>
        <w:t>I</w:t>
      </w:r>
      <w:r w:rsidR="003467FF">
        <w:t xml:space="preserve"> </w:t>
      </w:r>
      <w:r>
        <w:t>just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because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provided</w:t>
      </w:r>
      <w:r w:rsidR="003467FF">
        <w:t xml:space="preserve"> </w:t>
      </w:r>
      <w:r>
        <w:t>a</w:t>
      </w:r>
      <w:r w:rsidR="003467FF">
        <w:t xml:space="preserve"> </w:t>
      </w:r>
      <w:r>
        <w:t>few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answers</w:t>
      </w:r>
      <w:r w:rsidR="003467FF">
        <w:t xml:space="preserve"> </w:t>
      </w:r>
      <w:r>
        <w:t>to</w:t>
      </w:r>
      <w:r w:rsidR="003467FF">
        <w:t xml:space="preserve"> </w:t>
      </w:r>
      <w:r>
        <w:t>my</w:t>
      </w:r>
      <w:r w:rsidR="003467FF">
        <w:t xml:space="preserve"> </w:t>
      </w:r>
      <w:r>
        <w:t>questions</w:t>
      </w:r>
      <w:r w:rsidR="003467FF">
        <w:t xml:space="preserve"> </w:t>
      </w:r>
      <w:r>
        <w:t>as</w:t>
      </w:r>
      <w:r w:rsidR="003467FF">
        <w:t xml:space="preserve"> </w:t>
      </w:r>
      <w:r>
        <w:t>we</w:t>
      </w:r>
      <w:r w:rsidR="003467FF">
        <w:t xml:space="preserve"> </w:t>
      </w:r>
      <w:r>
        <w:t>just</w:t>
      </w:r>
      <w:r w:rsidR="003467FF">
        <w:t xml:space="preserve"> </w:t>
      </w:r>
      <w:r>
        <w:t>spoke</w:t>
      </w:r>
      <w:r w:rsidR="003467FF">
        <w:t xml:space="preserve"> </w:t>
      </w:r>
      <w:r>
        <w:t>earlier,</w:t>
      </w:r>
      <w:r w:rsidR="003467FF">
        <w:t xml:space="preserve"> </w:t>
      </w:r>
      <w:r>
        <w:t>so</w:t>
      </w:r>
      <w:r w:rsidR="003467FF">
        <w:t xml:space="preserve"> </w:t>
      </w:r>
      <w:r>
        <w:t>let</w:t>
      </w:r>
      <w:r w:rsidR="003467FF">
        <w:t xml:space="preserve"> </w:t>
      </w:r>
      <w:r>
        <w:t>me</w:t>
      </w:r>
      <w:r w:rsidR="003467FF">
        <w:t xml:space="preserve"> </w:t>
      </w:r>
      <w:r>
        <w:t>move</w:t>
      </w:r>
      <w:r w:rsidR="003467FF">
        <w:t xml:space="preserve"> </w:t>
      </w:r>
      <w:r>
        <w:t>along.</w:t>
      </w:r>
      <w:r w:rsidR="003467FF">
        <w:t xml:space="preserve"> </w:t>
      </w:r>
    </w:p>
    <w:p w14:paraId="6B49A4F2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go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measured</w:t>
      </w:r>
      <w:r w:rsidR="003467FF">
        <w:t xml:space="preserve"> </w:t>
      </w:r>
      <w:r>
        <w:t>TRC+</w:t>
      </w:r>
      <w:r w:rsidR="003467FF">
        <w:t xml:space="preserve"> </w:t>
      </w:r>
      <w:r>
        <w:t>calculated</w:t>
      </w:r>
      <w:r w:rsidR="003467FF">
        <w:t xml:space="preserve"> </w:t>
      </w:r>
      <w:r>
        <w:t>tab,</w:t>
      </w:r>
      <w:r w:rsidR="003467FF">
        <w:t xml:space="preserve"> </w:t>
      </w:r>
      <w:r>
        <w:t>please,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right</w:t>
      </w:r>
      <w:r w:rsidR="003467FF">
        <w:t xml:space="preserve"> </w:t>
      </w:r>
      <w:r>
        <w:t>now</w:t>
      </w:r>
      <w:r w:rsidR="003467FF">
        <w:t xml:space="preserve"> </w:t>
      </w:r>
      <w:r>
        <w:t>I'm</w:t>
      </w:r>
      <w:r w:rsidR="003467FF">
        <w:t xml:space="preserve"> </w:t>
      </w:r>
      <w:r>
        <w:t>looking</w:t>
      </w:r>
      <w:r w:rsidR="003467FF">
        <w:t xml:space="preserve"> </w:t>
      </w:r>
      <w:r>
        <w:t>in</w:t>
      </w:r>
      <w:r w:rsidR="003467FF">
        <w:t xml:space="preserve"> </w:t>
      </w:r>
      <w:r>
        <w:t>columns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okay.</w:t>
      </w:r>
      <w:r w:rsidR="003467FF">
        <w:t xml:space="preserve">  </w:t>
      </w:r>
      <w:r>
        <w:t>For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discussed</w:t>
      </w:r>
      <w:r w:rsidR="003467FF">
        <w:t xml:space="preserve"> </w:t>
      </w:r>
      <w:r>
        <w:t>this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earlier,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I'm</w:t>
      </w:r>
      <w:r w:rsidR="003467FF">
        <w:t xml:space="preserve"> </w:t>
      </w:r>
      <w:r>
        <w:t>looking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F,</w:t>
      </w:r>
      <w:r w:rsidR="003467FF">
        <w:t xml:space="preserve"> </w:t>
      </w:r>
      <w:r>
        <w:t>free</w:t>
      </w:r>
      <w:r w:rsidR="003467FF">
        <w:t xml:space="preserve"> </w:t>
      </w:r>
      <w:r>
        <w:t>ridership,</w:t>
      </w:r>
      <w:r w:rsidR="003467FF">
        <w:t xml:space="preserve"> </w:t>
      </w:r>
      <w:r>
        <w:t>and</w:t>
      </w:r>
      <w:r w:rsidR="003467FF">
        <w:t xml:space="preserve"> </w:t>
      </w:r>
      <w:r>
        <w:t>column</w:t>
      </w:r>
      <w:r w:rsidR="003467FF">
        <w:t xml:space="preserve"> </w:t>
      </w:r>
      <w:r>
        <w:t>G,</w:t>
      </w:r>
      <w:r w:rsidR="003467FF">
        <w:t xml:space="preserve"> </w:t>
      </w:r>
      <w:r>
        <w:t>spillover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with</w:t>
      </w:r>
      <w:r w:rsidR="003467FF">
        <w:t xml:space="preserve"> </w:t>
      </w:r>
      <w:r>
        <w:t>Ms.</w:t>
      </w:r>
      <w:r w:rsidR="003467FF">
        <w:t xml:space="preserve"> </w:t>
      </w:r>
      <w:r>
        <w:t>Girvan,</w:t>
      </w:r>
      <w:r w:rsidR="003467FF">
        <w:t xml:space="preserve"> </w:t>
      </w:r>
      <w:r>
        <w:t>I</w:t>
      </w:r>
      <w:r w:rsidR="003467FF">
        <w:t xml:space="preserve"> </w:t>
      </w:r>
      <w:r>
        <w:t>think.</w:t>
      </w:r>
      <w:r w:rsidR="003467FF">
        <w:t xml:space="preserve">  </w:t>
      </w:r>
      <w:r>
        <w:t>I'm</w:t>
      </w:r>
      <w:r w:rsidR="003467FF">
        <w:t xml:space="preserve"> </w:t>
      </w:r>
      <w:r>
        <w:t>just</w:t>
      </w:r>
      <w:r w:rsidR="003467FF">
        <w:t xml:space="preserve"> </w:t>
      </w:r>
      <w:r>
        <w:t>hoping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confirm</w:t>
      </w:r>
      <w:r w:rsidR="003467FF">
        <w:t xml:space="preserve"> </w:t>
      </w:r>
      <w:r>
        <w:t>the</w:t>
      </w:r>
      <w:r w:rsidR="003467FF">
        <w:t xml:space="preserve"> </w:t>
      </w:r>
      <w:r>
        <w:t>source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free</w:t>
      </w:r>
      <w:r w:rsidR="003467FF">
        <w:t xml:space="preserve"> </w:t>
      </w:r>
      <w:r>
        <w:t>ridership</w:t>
      </w:r>
      <w:r w:rsidR="003467FF">
        <w:t xml:space="preserve"> </w:t>
      </w:r>
      <w:r>
        <w:t>and</w:t>
      </w:r>
      <w:r w:rsidR="003467FF">
        <w:t xml:space="preserve"> </w:t>
      </w:r>
      <w:r>
        <w:t>spillover</w:t>
      </w:r>
      <w:r w:rsidR="003467FF">
        <w:t xml:space="preserve"> </w:t>
      </w:r>
      <w:r>
        <w:t>values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line</w:t>
      </w:r>
      <w:r w:rsidR="003467FF">
        <w:t xml:space="preserve"> </w:t>
      </w:r>
      <w:r>
        <w:t>items.</w:t>
      </w:r>
    </w:p>
    <w:p w14:paraId="0349BF3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so</w:t>
      </w:r>
      <w:r w:rsidR="003467FF">
        <w:t xml:space="preserve"> </w:t>
      </w:r>
      <w:r>
        <w:t>that's</w:t>
      </w:r>
      <w:r w:rsidR="003467FF">
        <w:t xml:space="preserve"> </w:t>
      </w:r>
      <w:r>
        <w:t>a</w:t>
      </w:r>
      <w:r w:rsidR="003467FF">
        <w:t xml:space="preserve"> </w:t>
      </w:r>
      <w:r>
        <w:t>great</w:t>
      </w:r>
      <w:r w:rsidR="003467FF">
        <w:t xml:space="preserve"> </w:t>
      </w:r>
      <w:r>
        <w:t>question</w:t>
      </w:r>
      <w:r w:rsidR="003467FF">
        <w:t xml:space="preserve"> </w:t>
      </w:r>
      <w:r>
        <w:t>again.</w:t>
      </w:r>
      <w:r w:rsidR="003467FF">
        <w:t xml:space="preserve"> 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forecast.</w:t>
      </w:r>
      <w:r w:rsidR="003467FF">
        <w:t xml:space="preserve"> 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an</w:t>
      </w:r>
      <w:r w:rsidR="003467FF">
        <w:t xml:space="preserve"> </w:t>
      </w:r>
      <w:r>
        <w:t>existing</w:t>
      </w:r>
      <w:r w:rsidR="003467FF">
        <w:t xml:space="preserve"> </w:t>
      </w:r>
      <w:r>
        <w:t>subdoc.</w:t>
      </w:r>
      <w:r w:rsidR="003467FF">
        <w:t xml:space="preserve">  </w:t>
      </w:r>
      <w:r>
        <w:t>It's</w:t>
      </w:r>
      <w:r w:rsidR="003467FF">
        <w:t xml:space="preserve"> </w:t>
      </w:r>
      <w:r>
        <w:t>never</w:t>
      </w:r>
      <w:r w:rsidR="003467FF">
        <w:t xml:space="preserve"> </w:t>
      </w:r>
      <w:r>
        <w:t>been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</w:t>
      </w:r>
      <w:r w:rsidR="003467FF">
        <w:t xml:space="preserve"> </w:t>
      </w:r>
      <w:r>
        <w:t>wasn't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initial</w:t>
      </w:r>
      <w:r w:rsidR="003467FF">
        <w:t xml:space="preserve"> </w:t>
      </w:r>
      <w:r>
        <w:t>plans.</w:t>
      </w:r>
      <w:r w:rsidR="003467FF">
        <w:t xml:space="preserve">  </w:t>
      </w:r>
      <w:r>
        <w:t>So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measure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put</w:t>
      </w:r>
      <w:r w:rsidR="003467FF">
        <w:t xml:space="preserve"> </w:t>
      </w:r>
      <w:r>
        <w:t>forward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discussions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SAG.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unorthodox,</w:t>
      </w:r>
      <w:r w:rsidR="003467FF">
        <w:t xml:space="preserve"> </w:t>
      </w:r>
      <w:r>
        <w:t>but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discussions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SAG,</w:t>
      </w:r>
      <w:r w:rsidR="003467FF">
        <w:t xml:space="preserve"> </w:t>
      </w:r>
      <w:r>
        <w:t>we</w:t>
      </w:r>
      <w:r w:rsidR="003467FF">
        <w:t xml:space="preserve"> </w:t>
      </w:r>
      <w:r>
        <w:t>got</w:t>
      </w:r>
      <w:r w:rsidR="003467FF">
        <w:t xml:space="preserve"> </w:t>
      </w:r>
      <w:r>
        <w:t>input</w:t>
      </w:r>
      <w:r w:rsidR="003467FF">
        <w:t xml:space="preserve"> </w:t>
      </w:r>
      <w:r>
        <w:t>from</w:t>
      </w:r>
      <w:r w:rsidR="003467FF">
        <w:t xml:space="preserve"> </w:t>
      </w:r>
      <w:r>
        <w:t>them</w:t>
      </w:r>
      <w:r w:rsidR="003467FF">
        <w:t xml:space="preserve"> </w:t>
      </w:r>
      <w:r>
        <w:t>on</w:t>
      </w:r>
      <w:r w:rsidR="003467FF">
        <w:t xml:space="preserve"> </w:t>
      </w:r>
      <w:r>
        <w:t>what</w:t>
      </w:r>
      <w:r w:rsidR="003467FF">
        <w:t xml:space="preserve"> </w:t>
      </w:r>
      <w:r>
        <w:t>appropriate</w:t>
      </w:r>
      <w:r w:rsidR="003467FF">
        <w:t xml:space="preserve"> </w:t>
      </w:r>
      <w:r>
        <w:t>values</w:t>
      </w:r>
      <w:r w:rsidR="003467FF">
        <w:t xml:space="preserve"> </w:t>
      </w:r>
      <w:r>
        <w:t>would</w:t>
      </w:r>
      <w:r w:rsidR="003467FF">
        <w:t xml:space="preserve"> </w:t>
      </w:r>
      <w:r>
        <w:t>be.</w:t>
      </w:r>
      <w:r w:rsidR="003467FF">
        <w:t xml:space="preserve"> 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also</w:t>
      </w:r>
      <w:r w:rsidR="003467FF">
        <w:t xml:space="preserve"> </w:t>
      </w:r>
      <w:r>
        <w:t>reviewed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EAC,</w:t>
      </w:r>
      <w:r w:rsidR="003467FF">
        <w:t xml:space="preserve"> </w:t>
      </w:r>
      <w:r>
        <w:t>and</w:t>
      </w:r>
      <w:r w:rsidR="003467FF">
        <w:t xml:space="preserve"> </w:t>
      </w:r>
      <w:r>
        <w:t>people</w:t>
      </w:r>
      <w:r w:rsidR="003467FF">
        <w:t xml:space="preserve"> </w:t>
      </w:r>
      <w:r>
        <w:t>agreed</w:t>
      </w:r>
      <w:r w:rsidR="003467FF">
        <w:t xml:space="preserve"> </w:t>
      </w:r>
      <w:r>
        <w:t>with</w:t>
      </w:r>
      <w:r w:rsidR="003467FF">
        <w:t xml:space="preserve"> </w:t>
      </w:r>
      <w:r>
        <w:t>these</w:t>
      </w:r>
      <w:r w:rsidR="003467FF">
        <w:t xml:space="preserve"> </w:t>
      </w:r>
      <w:r>
        <w:t>values,</w:t>
      </w:r>
      <w:r w:rsidR="003467FF">
        <w:t xml:space="preserve"> </w:t>
      </w:r>
      <w:r>
        <w:t>so</w:t>
      </w:r>
      <w:r w:rsidR="003467FF">
        <w:t xml:space="preserve"> </w:t>
      </w:r>
      <w:r>
        <w:t>these</w:t>
      </w:r>
      <w:r w:rsidR="003467FF">
        <w:t xml:space="preserve"> </w:t>
      </w:r>
      <w:r>
        <w:t>are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lastRenderedPageBreak/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suggesting</w:t>
      </w:r>
      <w:r w:rsidR="003467FF">
        <w:t xml:space="preserve"> </w:t>
      </w:r>
      <w:r>
        <w:t>to</w:t>
      </w:r>
      <w:r w:rsidR="003467FF">
        <w:t xml:space="preserve"> </w:t>
      </w:r>
      <w:r>
        <w:t>use</w:t>
      </w:r>
      <w:r w:rsidR="003467FF">
        <w:t xml:space="preserve"> </w:t>
      </w:r>
      <w:r>
        <w:t>going</w:t>
      </w:r>
      <w:r w:rsidR="003467FF">
        <w:t xml:space="preserve"> </w:t>
      </w:r>
      <w:r>
        <w:t>forward.</w:t>
      </w:r>
    </w:p>
    <w:p w14:paraId="3F3A739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Yeah,</w:t>
      </w:r>
      <w:r w:rsidR="003467FF">
        <w:t xml:space="preserve"> </w:t>
      </w:r>
      <w:r>
        <w:t>perfect.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Johnson.</w:t>
      </w:r>
      <w:r w:rsidR="003467FF">
        <w:t xml:space="preserve"> </w:t>
      </w:r>
    </w:p>
    <w:p w14:paraId="4070EE9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Okay.</w:t>
      </w:r>
      <w:r w:rsidR="003467FF">
        <w:t xml:space="preserve">  </w:t>
      </w:r>
      <w:r>
        <w:t>Moving</w:t>
      </w:r>
      <w:r w:rsidR="003467FF">
        <w:t xml:space="preserve"> </w:t>
      </w:r>
      <w:r>
        <w:t>along</w:t>
      </w:r>
      <w:r w:rsidR="003467FF">
        <w:t xml:space="preserve"> </w:t>
      </w:r>
      <w:r>
        <w:t>to</w:t>
      </w:r>
      <w:r w:rsidR="003467FF">
        <w:t xml:space="preserve"> </w:t>
      </w:r>
      <w:r>
        <w:t>column</w:t>
      </w:r>
      <w:r w:rsidR="003467FF">
        <w:t xml:space="preserve"> </w:t>
      </w:r>
      <w:r>
        <w:t>I,</w:t>
      </w:r>
      <w:r w:rsidR="003467FF">
        <w:t xml:space="preserve"> </w:t>
      </w:r>
      <w:r>
        <w:t>EUL,</w:t>
      </w:r>
      <w:r w:rsidR="003467FF">
        <w:t xml:space="preserve"> </w:t>
      </w:r>
      <w:r>
        <w:t>or</w:t>
      </w:r>
      <w:r w:rsidR="003467FF">
        <w:t xml:space="preserve"> </w:t>
      </w:r>
      <w:r>
        <w:t>effective</w:t>
      </w:r>
      <w:r w:rsidR="003467FF">
        <w:t xml:space="preserve"> </w:t>
      </w:r>
      <w:r>
        <w:t>useful</w:t>
      </w:r>
      <w:r w:rsidR="003467FF">
        <w:t xml:space="preserve"> </w:t>
      </w:r>
      <w:r>
        <w:t>life,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discuss</w:t>
      </w:r>
      <w:r w:rsidR="003467FF">
        <w:t xml:space="preserve"> </w:t>
      </w:r>
      <w:r>
        <w:t>how</w:t>
      </w:r>
      <w:r w:rsidR="003467FF">
        <w:t xml:space="preserve"> </w:t>
      </w:r>
      <w:r>
        <w:t>the</w:t>
      </w:r>
      <w:r w:rsidR="003467FF">
        <w:t xml:space="preserve"> </w:t>
      </w:r>
      <w:r>
        <w:t>EUL</w:t>
      </w:r>
      <w:r w:rsidR="003467FF">
        <w:t xml:space="preserve"> </w:t>
      </w:r>
      <w:r>
        <w:t>of</w:t>
      </w:r>
      <w:r w:rsidR="003467FF">
        <w:t xml:space="preserve"> </w:t>
      </w:r>
      <w:r>
        <w:t>25</w:t>
      </w:r>
      <w:r w:rsidR="003467FF">
        <w:t xml:space="preserve"> </w:t>
      </w:r>
      <w:r>
        <w:t>years</w:t>
      </w:r>
      <w:r w:rsidR="003467FF">
        <w:t xml:space="preserve"> </w:t>
      </w:r>
      <w:r>
        <w:t>was</w:t>
      </w:r>
      <w:r w:rsidR="003467FF">
        <w:t xml:space="preserve"> </w:t>
      </w:r>
      <w:r>
        <w:t>developed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iterations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offer?</w:t>
      </w:r>
      <w:r w:rsidR="003467FF">
        <w:t xml:space="preserve">  </w:t>
      </w:r>
      <w:r>
        <w:t>Well,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maybe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pause</w:t>
      </w:r>
      <w:r w:rsidR="003467FF">
        <w:t xml:space="preserve"> </w:t>
      </w:r>
      <w:r>
        <w:t>just</w:t>
      </w:r>
      <w:r w:rsidR="003467FF">
        <w:t xml:space="preserve"> </w:t>
      </w:r>
      <w:r>
        <w:t>before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ahead</w:t>
      </w:r>
      <w:r w:rsidR="003467FF">
        <w:t xml:space="preserve"> </w:t>
      </w:r>
      <w:r>
        <w:t>and</w:t>
      </w:r>
      <w:r w:rsidR="003467FF">
        <w:t xml:space="preserve"> </w:t>
      </w:r>
      <w:r>
        <w:t>do</w:t>
      </w:r>
      <w:r w:rsidR="003467FF">
        <w:t xml:space="preserve"> </w:t>
      </w:r>
      <w:r>
        <w:t>that.</w:t>
      </w:r>
      <w:r w:rsidR="003467FF">
        <w:t xml:space="preserve">  </w:t>
      </w:r>
      <w:r>
        <w:t>What</w:t>
      </w:r>
      <w:r w:rsidR="003467FF">
        <w:t xml:space="preserve"> </w:t>
      </w:r>
      <w:r>
        <w:t>I'm</w:t>
      </w:r>
      <w:r w:rsidR="003467FF">
        <w:t xml:space="preserve"> </w:t>
      </w:r>
      <w:r>
        <w:t>interested</w:t>
      </w:r>
      <w:r w:rsidR="003467FF">
        <w:t xml:space="preserve"> </w:t>
      </w:r>
      <w:r>
        <w:t>in</w:t>
      </w:r>
      <w:r w:rsidR="003467FF">
        <w:t xml:space="preserve"> </w:t>
      </w:r>
      <w:r>
        <w:t>is</w:t>
      </w:r>
      <w:r w:rsidR="003467FF">
        <w:t xml:space="preserve"> </w:t>
      </w:r>
      <w:r>
        <w:t>for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well,</w:t>
      </w:r>
      <w:r w:rsidR="003467FF">
        <w:t xml:space="preserve"> </w:t>
      </w:r>
      <w:r>
        <w:t>actually,</w:t>
      </w:r>
      <w:r w:rsidR="003467FF">
        <w:t xml:space="preserve"> </w:t>
      </w:r>
      <w:r>
        <w:t>you</w:t>
      </w:r>
      <w:r w:rsidR="003467FF">
        <w:t xml:space="preserve"> </w:t>
      </w:r>
      <w:r>
        <w:t>know</w:t>
      </w:r>
      <w:r w:rsidR="003467FF">
        <w:t xml:space="preserve"> </w:t>
      </w:r>
      <w:r>
        <w:t>what,</w:t>
      </w:r>
      <w:r w:rsidR="003467FF">
        <w:t xml:space="preserve"> </w:t>
      </w:r>
      <w:r>
        <w:t>maybe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maybe</w:t>
      </w:r>
      <w:r w:rsidR="003467FF">
        <w:t xml:space="preserve"> </w:t>
      </w:r>
      <w:r>
        <w:t>I'll</w:t>
      </w:r>
      <w:r w:rsidR="003467FF">
        <w:t xml:space="preserve"> </w:t>
      </w:r>
      <w:r>
        <w:t>just</w:t>
      </w:r>
      <w:r w:rsidR="003467FF">
        <w:t xml:space="preserve"> </w:t>
      </w:r>
      <w:r>
        <w:t>pause,</w:t>
      </w:r>
      <w:r w:rsidR="003467FF">
        <w:t xml:space="preserve"> </w:t>
      </w:r>
      <w:r>
        <w:t>and</w:t>
      </w:r>
      <w:r w:rsidR="003467FF">
        <w:t xml:space="preserve"> </w:t>
      </w:r>
      <w:r>
        <w:t>I'll</w:t>
      </w:r>
      <w:r w:rsidR="003467FF">
        <w:t xml:space="preserve"> </w:t>
      </w:r>
      <w:r>
        <w:t>let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ahead</w:t>
      </w:r>
      <w:r w:rsidR="003467FF">
        <w:t xml:space="preserve"> </w:t>
      </w:r>
      <w:r>
        <w:t>and</w:t>
      </w:r>
      <w:r w:rsidR="003467FF">
        <w:t xml:space="preserve"> </w:t>
      </w:r>
      <w:r>
        <w:t>give</w:t>
      </w:r>
      <w:r w:rsidR="003467FF">
        <w:t xml:space="preserve"> </w:t>
      </w:r>
      <w:r>
        <w:t>your</w:t>
      </w:r>
      <w:r w:rsidR="003467FF">
        <w:t xml:space="preserve"> </w:t>
      </w:r>
      <w:r>
        <w:t>response,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follow</w:t>
      </w:r>
      <w:r w:rsidR="003467FF">
        <w:t xml:space="preserve"> </w:t>
      </w:r>
      <w:r>
        <w:t>up.</w:t>
      </w:r>
    </w:p>
    <w:p w14:paraId="477E61C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So,</w:t>
      </w:r>
      <w:r w:rsidR="003467FF">
        <w:t xml:space="preserve"> </w:t>
      </w:r>
      <w:r>
        <w:t>again,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straightforward</w:t>
      </w:r>
      <w:r w:rsidR="003467FF">
        <w:t xml:space="preserve"> </w:t>
      </w:r>
      <w:r>
        <w:t>rollover.</w:t>
      </w:r>
      <w:r w:rsidR="003467FF">
        <w:t xml:space="preserve">  </w:t>
      </w:r>
      <w:r>
        <w:t>We</w:t>
      </w:r>
      <w:r w:rsidR="003467FF">
        <w:t xml:space="preserve"> </w:t>
      </w:r>
      <w:r>
        <w:t>simply</w:t>
      </w:r>
      <w:r w:rsidR="003467FF">
        <w:t xml:space="preserve"> </w:t>
      </w:r>
      <w:r>
        <w:t>took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that</w:t>
      </w:r>
      <w:r w:rsidR="003467FF">
        <w:t xml:space="preserve"> </w:t>
      </w:r>
      <w:r>
        <w:t>were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original</w:t>
      </w:r>
      <w:r w:rsidR="003467FF">
        <w:t xml:space="preserve"> </w:t>
      </w:r>
      <w:r>
        <w:t>application</w:t>
      </w:r>
      <w:r w:rsidR="003467FF">
        <w:t xml:space="preserve"> </w:t>
      </w:r>
      <w:r>
        <w:t>and</w:t>
      </w:r>
      <w:r w:rsidR="003467FF">
        <w:t xml:space="preserve"> </w:t>
      </w:r>
      <w:r>
        <w:t>approved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our</w:t>
      </w:r>
      <w:r w:rsidR="003467FF">
        <w:t xml:space="preserve"> </w:t>
      </w:r>
      <w:r>
        <w:t>original</w:t>
      </w:r>
      <w:r w:rsidR="003467FF">
        <w:t xml:space="preserve"> </w:t>
      </w:r>
      <w:r>
        <w:t>application</w:t>
      </w:r>
      <w:r w:rsidR="003467FF">
        <w:t xml:space="preserve"> </w:t>
      </w:r>
      <w:r>
        <w:t>and</w:t>
      </w:r>
      <w:r w:rsidR="003467FF">
        <w:t xml:space="preserve"> </w:t>
      </w:r>
      <w:r>
        <w:t>rolled</w:t>
      </w:r>
      <w:r w:rsidR="003467FF">
        <w:t xml:space="preserve"> </w:t>
      </w:r>
      <w:r>
        <w:t>them</w:t>
      </w:r>
      <w:r w:rsidR="003467FF">
        <w:t xml:space="preserve"> </w:t>
      </w:r>
      <w:r>
        <w:t>forward.</w:t>
      </w:r>
      <w:r w:rsidR="003467FF">
        <w:t xml:space="preserve">  </w:t>
      </w:r>
      <w:r>
        <w:t>The</w:t>
      </w:r>
      <w:r w:rsidR="003467FF">
        <w:t xml:space="preserve"> </w:t>
      </w:r>
      <w:r>
        <w:t>origins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intended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mix.</w:t>
      </w:r>
      <w:r w:rsidR="003467FF">
        <w:t xml:space="preserve"> 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you've</w:t>
      </w:r>
      <w:r w:rsidR="003467FF">
        <w:t xml:space="preserve"> </w:t>
      </w:r>
      <w:r>
        <w:t>got</w:t>
      </w:r>
      <w:r w:rsidR="003467FF">
        <w:t xml:space="preserve"> </w:t>
      </w:r>
      <w:r>
        <w:t>some</w:t>
      </w:r>
      <w:r w:rsidR="003467FF">
        <w:t xml:space="preserve"> </w:t>
      </w:r>
      <w:r>
        <w:t>measures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like,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multi</w:t>
      </w:r>
      <w:r w:rsidR="00D40882">
        <w:t>-</w:t>
      </w:r>
      <w:r>
        <w:t>measured</w:t>
      </w:r>
      <w:r w:rsidR="003467FF">
        <w:t xml:space="preserve"> </w:t>
      </w:r>
      <w:r>
        <w:t>program.</w:t>
      </w:r>
      <w:r w:rsidR="003467FF">
        <w:t xml:space="preserve">  </w:t>
      </w:r>
      <w:r>
        <w:t>It's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there's</w:t>
      </w:r>
      <w:r w:rsidR="003467FF">
        <w:t xml:space="preserve"> </w:t>
      </w:r>
      <w:r>
        <w:t>a</w:t>
      </w:r>
      <w:r w:rsidR="003467FF">
        <w:t xml:space="preserve"> </w:t>
      </w:r>
      <w:r>
        <w:t>whole</w:t>
      </w:r>
      <w:r w:rsidR="003467FF">
        <w:t xml:space="preserve"> </w:t>
      </w:r>
      <w:r>
        <w:t>bunch</w:t>
      </w:r>
      <w:r w:rsidR="003467FF">
        <w:t xml:space="preserve"> </w:t>
      </w:r>
      <w:r>
        <w:t>of</w:t>
      </w:r>
      <w:r w:rsidR="003467FF">
        <w:t xml:space="preserve"> </w:t>
      </w:r>
      <w:r>
        <w:t>different</w:t>
      </w:r>
      <w:r w:rsidR="003467FF">
        <w:t xml:space="preserve"> </w:t>
      </w:r>
      <w:r>
        <w:t>components.</w:t>
      </w:r>
      <w:r w:rsidR="003467FF">
        <w:t xml:space="preserve">  </w:t>
      </w:r>
      <w:r>
        <w:t>Some</w:t>
      </w:r>
      <w:r w:rsidR="003467FF">
        <w:t xml:space="preserve"> </w:t>
      </w:r>
      <w:r>
        <w:t>things</w:t>
      </w:r>
      <w:r w:rsidR="003467FF">
        <w:t xml:space="preserve"> </w:t>
      </w:r>
      <w:r>
        <w:t>like</w:t>
      </w:r>
      <w:r w:rsidR="003467FF">
        <w:t xml:space="preserve"> </w:t>
      </w:r>
      <w:r>
        <w:t>insulation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expect</w:t>
      </w:r>
      <w:r w:rsidR="003467FF">
        <w:t xml:space="preserve"> </w:t>
      </w:r>
      <w:r>
        <w:t>to</w:t>
      </w:r>
      <w:r w:rsidR="003467FF">
        <w:t xml:space="preserve"> </w:t>
      </w:r>
      <w:r>
        <w:t>last</w:t>
      </w:r>
      <w:r w:rsidR="003467FF">
        <w:t xml:space="preserve"> </w:t>
      </w:r>
      <w:r>
        <w:t>longer,</w:t>
      </w:r>
      <w:r w:rsidR="003467FF">
        <w:t xml:space="preserve"> </w:t>
      </w:r>
      <w:r>
        <w:t>you've</w:t>
      </w:r>
      <w:r w:rsidR="003467FF">
        <w:t xml:space="preserve"> </w:t>
      </w:r>
      <w:r>
        <w:t>got</w:t>
      </w:r>
      <w:r w:rsidR="003467FF">
        <w:t xml:space="preserve"> </w:t>
      </w:r>
      <w:r>
        <w:t>some</w:t>
      </w:r>
      <w:r w:rsidR="003467FF">
        <w:t xml:space="preserve"> </w:t>
      </w:r>
      <w:r>
        <w:t>shorter</w:t>
      </w:r>
      <w:r w:rsidR="003467FF">
        <w:t xml:space="preserve"> </w:t>
      </w:r>
      <w:r>
        <w:t>measure</w:t>
      </w:r>
      <w:r w:rsidR="003467FF">
        <w:t xml:space="preserve"> </w:t>
      </w:r>
      <w:r>
        <w:t>life,</w:t>
      </w:r>
      <w:r w:rsidR="003467FF">
        <w:t xml:space="preserve"> </w:t>
      </w:r>
      <w:r>
        <w:t>and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intended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reasonable</w:t>
      </w:r>
      <w:r w:rsidR="003467FF">
        <w:t xml:space="preserve"> </w:t>
      </w:r>
      <w:r>
        <w:t>average.</w:t>
      </w:r>
    </w:p>
    <w:p w14:paraId="56794B2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That's</w:t>
      </w:r>
      <w:r w:rsidR="003467FF">
        <w:t xml:space="preserve"> </w:t>
      </w:r>
      <w:r>
        <w:t>fair.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confirm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neither</w:t>
      </w:r>
      <w:r w:rsidR="003467FF">
        <w:t xml:space="preserve"> </w:t>
      </w:r>
      <w:r>
        <w:t>of</w:t>
      </w:r>
      <w:r w:rsidR="003467FF">
        <w:t xml:space="preserve"> </w:t>
      </w:r>
      <w:r>
        <w:t>these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iterations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are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included;</w:t>
      </w:r>
      <w:r w:rsidR="003467FF">
        <w:t xml:space="preserve"> </w:t>
      </w:r>
      <w:r>
        <w:t>correct?</w:t>
      </w:r>
      <w:r w:rsidR="003467FF">
        <w:t xml:space="preserve"> </w:t>
      </w:r>
    </w:p>
    <w:p w14:paraId="06461FA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Sorry.</w:t>
      </w:r>
      <w:r w:rsidR="003467FF">
        <w:t xml:space="preserve">  </w:t>
      </w:r>
      <w:r>
        <w:t>The</w:t>
      </w:r>
      <w:r w:rsidR="003467FF">
        <w:t xml:space="preserve"> </w:t>
      </w:r>
      <w:r>
        <w:t>HER</w:t>
      </w:r>
      <w:r w:rsidR="003467FF">
        <w:t xml:space="preserve"> </w:t>
      </w:r>
      <w:r w:rsidR="00D40882">
        <w:t>--</w:t>
      </w:r>
    </w:p>
    <w:p w14:paraId="4B38C10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Oh,</w:t>
      </w:r>
      <w:r w:rsidR="003467FF">
        <w:t xml:space="preserve"> </w:t>
      </w:r>
      <w:r>
        <w:t>that's</w:t>
      </w:r>
      <w:r w:rsidR="003467FF">
        <w:t xml:space="preserve"> </w:t>
      </w:r>
      <w:r>
        <w:t>right,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be.</w:t>
      </w:r>
    </w:p>
    <w:p w14:paraId="5B52EDD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will</w:t>
      </w:r>
      <w:r w:rsidR="003467FF">
        <w:t xml:space="preserve"> </w:t>
      </w:r>
      <w:r>
        <w:t>have</w:t>
      </w:r>
      <w:r w:rsidR="003467FF">
        <w:t xml:space="preserve"> </w:t>
      </w:r>
      <w:r>
        <w:t>that</w:t>
      </w:r>
      <w:r w:rsidR="003467FF">
        <w:t xml:space="preserve"> </w:t>
      </w:r>
      <w:r>
        <w:t>included.</w:t>
      </w:r>
      <w:r w:rsidR="003467FF">
        <w:t xml:space="preserve"> 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line</w:t>
      </w:r>
      <w:r w:rsidR="003467FF">
        <w:t xml:space="preserve"> </w:t>
      </w:r>
      <w:r>
        <w:t>item</w:t>
      </w:r>
      <w:r w:rsidR="003467FF">
        <w:t xml:space="preserve"> </w:t>
      </w:r>
      <w:r>
        <w:t>would</w:t>
      </w:r>
      <w:r w:rsidR="003467FF">
        <w:t xml:space="preserve"> </w:t>
      </w:r>
      <w:r>
        <w:t>not</w:t>
      </w:r>
      <w:r w:rsidR="003467FF">
        <w:t xml:space="preserve"> </w:t>
      </w:r>
      <w:r>
        <w:t>because</w:t>
      </w:r>
      <w:r w:rsidR="003467FF">
        <w:t xml:space="preserve"> </w:t>
      </w:r>
      <w:r>
        <w:t>it's</w:t>
      </w:r>
      <w:r w:rsidR="003467FF">
        <w:t xml:space="preserve"> </w:t>
      </w:r>
      <w:r>
        <w:t>been</w:t>
      </w:r>
      <w:r w:rsidR="003467FF">
        <w:t xml:space="preserve"> </w:t>
      </w:r>
      <w:r>
        <w:t>moved</w:t>
      </w:r>
      <w:r w:rsidR="003467FF">
        <w:t xml:space="preserve"> </w:t>
      </w:r>
      <w:r>
        <w:t>to</w:t>
      </w:r>
      <w:r w:rsidR="003467FF">
        <w:t xml:space="preserve"> </w:t>
      </w:r>
      <w:r>
        <w:t>single</w:t>
      </w:r>
      <w:r w:rsidR="00D40882">
        <w:t>-</w:t>
      </w:r>
      <w:r>
        <w:t>measure</w:t>
      </w:r>
      <w:r w:rsidR="003467FF">
        <w:t xml:space="preserve"> </w:t>
      </w:r>
      <w:r>
        <w:t>prescriptive.</w:t>
      </w:r>
    </w:p>
    <w:p w14:paraId="177AE39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Right.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for</w:t>
      </w:r>
      <w:r w:rsidR="003467FF">
        <w:t xml:space="preserve"> </w:t>
      </w:r>
      <w:r>
        <w:t>HER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see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EUL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you've</w:t>
      </w:r>
      <w:r w:rsidR="003467FF">
        <w:t xml:space="preserve"> </w:t>
      </w:r>
      <w:r>
        <w:t>got</w:t>
      </w:r>
      <w:r w:rsidR="003467FF">
        <w:t xml:space="preserve"> </w:t>
      </w:r>
      <w:r>
        <w:t>it</w:t>
      </w:r>
      <w:r w:rsidR="003467FF">
        <w:t xml:space="preserve"> </w:t>
      </w:r>
      <w:r>
        <w:t>below</w:t>
      </w:r>
      <w:r w:rsidR="003467FF">
        <w:t xml:space="preserve"> </w:t>
      </w:r>
      <w:r>
        <w:t>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for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is</w:t>
      </w:r>
      <w:r w:rsidR="003467FF">
        <w:t xml:space="preserve"> </w:t>
      </w:r>
      <w:r>
        <w:t>16</w:t>
      </w:r>
      <w:r w:rsidR="003467FF">
        <w:t xml:space="preserve"> </w:t>
      </w:r>
      <w:r>
        <w:t>years.</w:t>
      </w:r>
      <w:r w:rsidR="003467FF">
        <w:t xml:space="preserve">  </w:t>
      </w:r>
      <w:r>
        <w:t>And,</w:t>
      </w:r>
      <w:r w:rsidR="003467FF">
        <w:t xml:space="preserve"> </w:t>
      </w:r>
      <w:r>
        <w:t>Mr.</w:t>
      </w:r>
      <w:r w:rsidR="003467FF">
        <w:t xml:space="preserve"> </w:t>
      </w:r>
      <w:r>
        <w:t>Johnson,</w:t>
      </w:r>
      <w:r w:rsidR="003467FF">
        <w:t xml:space="preserve"> </w:t>
      </w:r>
      <w:r>
        <w:t>as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stated,</w:t>
      </w:r>
      <w:r w:rsidR="003467FF">
        <w:t xml:space="preserve"> </w:t>
      </w:r>
      <w:r>
        <w:t>for</w:t>
      </w:r>
      <w:r w:rsidR="003467FF">
        <w:t xml:space="preserve"> </w:t>
      </w:r>
      <w:r>
        <w:t>insulation,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likely</w:t>
      </w:r>
      <w:r w:rsidR="003467FF">
        <w:t xml:space="preserve"> </w:t>
      </w:r>
      <w:r>
        <w:t>significantly</w:t>
      </w:r>
      <w:r w:rsidR="003467FF">
        <w:t xml:space="preserve"> </w:t>
      </w:r>
      <w:r>
        <w:t>more</w:t>
      </w:r>
      <w:r w:rsidR="003467FF">
        <w:t xml:space="preserve"> </w:t>
      </w:r>
      <w:r>
        <w:t>than</w:t>
      </w:r>
      <w:r w:rsidR="003467FF">
        <w:t xml:space="preserve"> </w:t>
      </w:r>
      <w:r>
        <w:t>that,</w:t>
      </w:r>
      <w:r w:rsidR="003467FF">
        <w:t xml:space="preserve"> </w:t>
      </w:r>
      <w:r>
        <w:t>sometimes</w:t>
      </w:r>
      <w:r w:rsidR="003467FF">
        <w:t xml:space="preserve"> </w:t>
      </w:r>
      <w:r>
        <w:t>upwards</w:t>
      </w:r>
      <w:r w:rsidR="003467FF">
        <w:t xml:space="preserve"> </w:t>
      </w:r>
      <w:r>
        <w:t>of</w:t>
      </w:r>
      <w:r w:rsidR="003467FF">
        <w:t xml:space="preserve"> </w:t>
      </w:r>
      <w:r>
        <w:t>30</w:t>
      </w:r>
      <w:r w:rsidR="003467FF">
        <w:t xml:space="preserve"> </w:t>
      </w:r>
      <w:r>
        <w:t>years,</w:t>
      </w:r>
      <w:r w:rsidR="003467FF">
        <w:t xml:space="preserve"> </w:t>
      </w:r>
      <w:r>
        <w:t>as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see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attic</w:t>
      </w:r>
      <w:r w:rsidR="003467FF">
        <w:t xml:space="preserve"> </w:t>
      </w:r>
      <w:r>
        <w:t>line</w:t>
      </w:r>
      <w:r w:rsidR="003467FF">
        <w:t xml:space="preserve"> </w:t>
      </w:r>
      <w:r>
        <w:t>item</w:t>
      </w:r>
      <w:r w:rsidR="003467FF">
        <w:t xml:space="preserve"> </w:t>
      </w:r>
      <w:r>
        <w:t>there.</w:t>
      </w:r>
      <w:r w:rsidR="003467FF">
        <w:t xml:space="preserve"> </w:t>
      </w:r>
    </w:p>
    <w:p w14:paraId="607AD2B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And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any</w:t>
      </w:r>
      <w:r w:rsidR="003467FF">
        <w:t xml:space="preserve"> </w:t>
      </w:r>
      <w:r>
        <w:t>additional</w:t>
      </w:r>
      <w:r w:rsidR="003467FF">
        <w:t xml:space="preserve"> </w:t>
      </w:r>
      <w:r>
        <w:t>calculations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>
        <w:t>run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a</w:t>
      </w:r>
      <w:r w:rsidR="003467FF">
        <w:t xml:space="preserve"> </w:t>
      </w:r>
      <w:r>
        <w:t>more</w:t>
      </w:r>
      <w:r w:rsidR="003467FF">
        <w:t xml:space="preserve"> </w:t>
      </w:r>
      <w:r>
        <w:t>discrete</w:t>
      </w:r>
      <w:r w:rsidR="003467FF">
        <w:t xml:space="preserve"> </w:t>
      </w:r>
      <w:r>
        <w:t>analysis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</w:t>
      </w:r>
      <w:r w:rsidR="003467FF">
        <w:t xml:space="preserve"> </w:t>
      </w:r>
      <w:r>
        <w:t>HER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offer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basis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account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uptake</w:t>
      </w:r>
      <w:r w:rsidR="003467FF">
        <w:t xml:space="preserve"> </w:t>
      </w:r>
      <w:r>
        <w:t>of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relative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measures?</w:t>
      </w:r>
      <w:r w:rsidR="003467FF">
        <w:t xml:space="preserve">  </w:t>
      </w:r>
      <w:r>
        <w:t>Because</w:t>
      </w:r>
      <w:r w:rsidR="003467FF">
        <w:t xml:space="preserve"> </w:t>
      </w:r>
      <w:r>
        <w:t>there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significant</w:t>
      </w:r>
      <w:r w:rsidR="003467FF">
        <w:t xml:space="preserve"> </w:t>
      </w:r>
      <w:r>
        <w:t>change,</w:t>
      </w:r>
      <w:r w:rsidR="003467FF">
        <w:t xml:space="preserve"> </w:t>
      </w:r>
      <w:r>
        <w:t>even</w:t>
      </w:r>
      <w:r w:rsidR="003467FF">
        <w:t xml:space="preserve"> </w:t>
      </w:r>
      <w:r>
        <w:t>just</w:t>
      </w:r>
      <w:r w:rsidR="003467FF">
        <w:t xml:space="preserve"> </w:t>
      </w:r>
      <w:r>
        <w:t>thinking</w:t>
      </w:r>
      <w:r w:rsidR="003467FF">
        <w:t xml:space="preserve"> </w:t>
      </w:r>
      <w:r>
        <w:t>about</w:t>
      </w:r>
      <w:r w:rsidR="003467FF">
        <w:t xml:space="preserve"> </w:t>
      </w:r>
      <w:r>
        <w:t>changes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EUL.</w:t>
      </w:r>
      <w:r w:rsidR="003467FF">
        <w:t xml:space="preserve"> </w:t>
      </w:r>
    </w:p>
    <w:p w14:paraId="62F226F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entirely</w:t>
      </w:r>
      <w:r w:rsidR="003467FF">
        <w:t xml:space="preserve"> </w:t>
      </w:r>
      <w:r>
        <w:t>sure</w:t>
      </w:r>
      <w:r w:rsidR="003467FF">
        <w:t xml:space="preserve"> </w:t>
      </w:r>
      <w:r>
        <w:t>I</w:t>
      </w:r>
      <w:r w:rsidR="003467FF">
        <w:t xml:space="preserve"> </w:t>
      </w:r>
      <w:r>
        <w:t>followed</w:t>
      </w:r>
      <w:r w:rsidR="003467FF">
        <w:t xml:space="preserve"> </w:t>
      </w:r>
      <w:r>
        <w:t>that.</w:t>
      </w:r>
      <w:r w:rsidR="003467FF">
        <w:t xml:space="preserve">  </w:t>
      </w:r>
      <w:r>
        <w:t>Apologies.</w:t>
      </w:r>
    </w:p>
    <w:p w14:paraId="7ECDE14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No</w:t>
      </w:r>
      <w:r w:rsidR="003467FF">
        <w:t xml:space="preserve"> </w:t>
      </w:r>
      <w:r>
        <w:t>problem.</w:t>
      </w:r>
      <w:r w:rsidR="003467FF">
        <w:t xml:space="preserve">  </w:t>
      </w:r>
      <w:r>
        <w:t>It</w:t>
      </w:r>
      <w:r w:rsidR="003467FF">
        <w:t xml:space="preserve"> </w:t>
      </w:r>
      <w:r>
        <w:t>wasn't</w:t>
      </w:r>
      <w:r w:rsidR="003467FF">
        <w:t xml:space="preserve"> </w:t>
      </w:r>
      <w:r>
        <w:t>clearly</w:t>
      </w:r>
      <w:r w:rsidR="003467FF">
        <w:t xml:space="preserve"> </w:t>
      </w:r>
      <w:r>
        <w:t>stated.</w:t>
      </w:r>
      <w:r w:rsidR="003467FF">
        <w:t xml:space="preserve"> </w:t>
      </w:r>
    </w:p>
    <w:p w14:paraId="3B48D4F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Mr.</w:t>
      </w:r>
      <w:r w:rsidR="003467FF">
        <w:t xml:space="preserve"> </w:t>
      </w:r>
      <w:r>
        <w:t>Wasylyk,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move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tab,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measure</w:t>
      </w:r>
      <w:r w:rsidR="003467FF">
        <w:t xml:space="preserve"> </w:t>
      </w:r>
      <w:r>
        <w:t>mix.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this</w:t>
      </w:r>
      <w:r w:rsidR="003467FF">
        <w:t xml:space="preserve"> </w:t>
      </w:r>
      <w:r>
        <w:t>might</w:t>
      </w:r>
      <w:r w:rsidR="003467FF">
        <w:t xml:space="preserve"> </w:t>
      </w:r>
      <w:r>
        <w:t>be</w:t>
      </w:r>
      <w:r w:rsidR="003467FF">
        <w:t xml:space="preserve"> </w:t>
      </w:r>
      <w:r>
        <w:t>getting</w:t>
      </w:r>
      <w:r w:rsidR="003467FF">
        <w:t xml:space="preserve"> </w:t>
      </w:r>
      <w:r>
        <w:t>at</w:t>
      </w:r>
      <w:r w:rsidR="003467FF">
        <w:t xml:space="preserve"> </w:t>
      </w:r>
      <w:r>
        <w:t>with</w:t>
      </w:r>
      <w:r w:rsidR="003467FF">
        <w:t xml:space="preserve"> </w:t>
      </w:r>
      <w:r>
        <w:t>what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 w:rsidR="00D40882">
        <w:t>--</w:t>
      </w:r>
    </w:p>
    <w:p w14:paraId="741FA02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Well,</w:t>
      </w:r>
      <w:r w:rsidR="003467FF">
        <w:t xml:space="preserve"> </w:t>
      </w:r>
      <w:r>
        <w:t>I've</w:t>
      </w:r>
      <w:r w:rsidR="003467FF">
        <w:t xml:space="preserve"> </w:t>
      </w:r>
      <w:r>
        <w:t>got</w:t>
      </w:r>
      <w:r w:rsidR="003467FF">
        <w:t xml:space="preserve"> </w:t>
      </w:r>
      <w:r>
        <w:t>some</w:t>
      </w:r>
      <w:r w:rsidR="003467FF">
        <w:t xml:space="preserve"> </w:t>
      </w:r>
      <w:r>
        <w:t>questions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one</w:t>
      </w:r>
      <w:r w:rsidR="003467FF">
        <w:t xml:space="preserve"> </w:t>
      </w:r>
      <w:r>
        <w:t>as</w:t>
      </w:r>
      <w:r w:rsidR="003467FF">
        <w:t xml:space="preserve"> </w:t>
      </w:r>
      <w:r>
        <w:t>well.</w:t>
      </w:r>
      <w:r w:rsidR="003467FF">
        <w:t xml:space="preserve">  </w:t>
      </w:r>
      <w:r>
        <w:t>Maybe</w:t>
      </w:r>
      <w:r w:rsidR="003467FF">
        <w:t xml:space="preserve"> </w:t>
      </w:r>
      <w:r>
        <w:t>I</w:t>
      </w:r>
      <w:r w:rsidR="003467FF">
        <w:t xml:space="preserve"> </w:t>
      </w:r>
      <w:r>
        <w:t>can</w:t>
      </w:r>
      <w:r w:rsidR="003467FF">
        <w:t xml:space="preserve"> </w:t>
      </w:r>
      <w:r>
        <w:t>just</w:t>
      </w:r>
      <w:r w:rsidR="003467FF">
        <w:t xml:space="preserve"> </w:t>
      </w:r>
      <w:r>
        <w:t>ask</w:t>
      </w:r>
      <w:r w:rsidR="003467FF">
        <w:t xml:space="preserve"> </w:t>
      </w:r>
      <w:r>
        <w:t>it</w:t>
      </w:r>
      <w:r w:rsidR="003467FF">
        <w:t xml:space="preserve"> </w:t>
      </w:r>
      <w:r>
        <w:t>again</w:t>
      </w:r>
      <w:r w:rsidR="003467FF">
        <w:t xml:space="preserve"> </w:t>
      </w:r>
      <w:r>
        <w:t>and</w:t>
      </w:r>
      <w:r w:rsidR="003467FF">
        <w:t xml:space="preserve"> </w:t>
      </w:r>
      <w:r>
        <w:t>try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it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more</w:t>
      </w:r>
      <w:r w:rsidR="003467FF">
        <w:t xml:space="preserve"> </w:t>
      </w:r>
      <w:r>
        <w:t>clearly.</w:t>
      </w:r>
      <w:r w:rsidR="003467FF">
        <w:t xml:space="preserve">  </w:t>
      </w:r>
      <w:r>
        <w:t>And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lastRenderedPageBreak/>
        <w:t>first</w:t>
      </w:r>
      <w:r w:rsidR="003467FF">
        <w:t xml:space="preserve"> </w:t>
      </w:r>
      <w:r>
        <w:t>just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clarification,</w:t>
      </w:r>
      <w:r w:rsidR="003467FF">
        <w:t xml:space="preserve"> </w:t>
      </w:r>
      <w:r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HER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offer,</w:t>
      </w:r>
      <w:r w:rsidR="003467FF">
        <w:t xml:space="preserve"> </w:t>
      </w:r>
      <w:r>
        <w:t>there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mix</w:t>
      </w:r>
      <w:r w:rsidR="003467FF">
        <w:t xml:space="preserve"> </w:t>
      </w:r>
      <w:r>
        <w:t>of</w:t>
      </w:r>
      <w:r w:rsidR="003467FF">
        <w:t xml:space="preserve"> </w:t>
      </w:r>
      <w:r>
        <w:t>measures.</w:t>
      </w:r>
      <w:r w:rsidR="003467FF">
        <w:t xml:space="preserve"> 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and</w:t>
      </w:r>
      <w:r w:rsidR="003467FF">
        <w:t xml:space="preserve"> </w:t>
      </w:r>
      <w:r>
        <w:t>insulation</w:t>
      </w:r>
      <w:r w:rsidR="003467FF">
        <w:t xml:space="preserve"> </w:t>
      </w:r>
      <w:r>
        <w:t>and</w:t>
      </w:r>
      <w:r w:rsidR="003467FF">
        <w:t xml:space="preserve"> </w:t>
      </w:r>
      <w:r>
        <w:t>air</w:t>
      </w:r>
      <w:r w:rsidR="003467FF">
        <w:t xml:space="preserve"> </w:t>
      </w:r>
      <w:r>
        <w:t>sealing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those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including</w:t>
      </w:r>
      <w:r w:rsidR="003467FF">
        <w:t xml:space="preserve"> </w:t>
      </w:r>
      <w:r>
        <w:t>windows</w:t>
      </w:r>
      <w:r w:rsidR="003467FF">
        <w:t xml:space="preserve"> </w:t>
      </w:r>
      <w:r>
        <w:t>and</w:t>
      </w:r>
      <w:r w:rsidR="003467FF">
        <w:t xml:space="preserve"> </w:t>
      </w:r>
      <w:r>
        <w:t>doors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biggest</w:t>
      </w:r>
      <w:r w:rsidR="003467FF">
        <w:t xml:space="preserve"> </w:t>
      </w:r>
      <w:r>
        <w:t>ones</w:t>
      </w:r>
      <w:r w:rsidR="003467FF">
        <w:t xml:space="preserve"> </w:t>
      </w:r>
      <w:r>
        <w:t>there;</w:t>
      </w:r>
      <w:r w:rsidR="003467FF">
        <w:t xml:space="preserve"> </w:t>
      </w:r>
      <w:r>
        <w:t>right?</w:t>
      </w:r>
      <w:r w:rsidR="003467FF">
        <w:t xml:space="preserve"> </w:t>
      </w:r>
    </w:p>
    <w:p w14:paraId="7C5126B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if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jumping</w:t>
      </w:r>
      <w:r w:rsidR="003467FF">
        <w:t xml:space="preserve"> </w:t>
      </w:r>
      <w:r>
        <w:t>back,</w:t>
      </w:r>
      <w:r w:rsidR="003467FF">
        <w:t xml:space="preserve"> </w:t>
      </w:r>
      <w:r>
        <w:t>maybe</w:t>
      </w:r>
      <w:r w:rsidR="003467FF">
        <w:t xml:space="preserve"> </w:t>
      </w:r>
      <w:r>
        <w:t>I'll</w:t>
      </w:r>
      <w:r w:rsidR="003467FF">
        <w:t xml:space="preserve"> </w:t>
      </w:r>
      <w:r>
        <w:t>take</w:t>
      </w:r>
      <w:r w:rsidR="003467FF">
        <w:t xml:space="preserve"> </w:t>
      </w:r>
      <w:r>
        <w:t>a</w:t>
      </w:r>
      <w:r w:rsidR="003467FF">
        <w:t xml:space="preserve"> </w:t>
      </w:r>
      <w:r>
        <w:t>stab</w:t>
      </w:r>
      <w:r w:rsidR="003467FF">
        <w:t xml:space="preserve"> </w:t>
      </w:r>
      <w:r>
        <w:t>at</w:t>
      </w:r>
      <w:r w:rsidR="003467FF">
        <w:t xml:space="preserve"> </w:t>
      </w:r>
      <w:r>
        <w:t>it.</w:t>
      </w:r>
      <w:r w:rsidR="003467FF">
        <w:t xml:space="preserve">  </w:t>
      </w:r>
      <w:r>
        <w:t>If</w:t>
      </w:r>
      <w:r w:rsidR="003467FF">
        <w:t xml:space="preserve"> </w:t>
      </w:r>
      <w:r>
        <w:t>your</w:t>
      </w:r>
      <w:r w:rsidR="003467FF">
        <w:t xml:space="preserve"> </w:t>
      </w:r>
      <w:r>
        <w:t>question</w:t>
      </w:r>
      <w:r w:rsidR="003467FF">
        <w:t xml:space="preserve"> </w:t>
      </w:r>
      <w:r>
        <w:t>is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clearly</w:t>
      </w:r>
      <w:r w:rsidR="003467FF">
        <w:t xml:space="preserve"> </w:t>
      </w:r>
      <w:r>
        <w:t>see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measure</w:t>
      </w:r>
      <w:r w:rsidR="003467FF">
        <w:t xml:space="preserve"> </w:t>
      </w:r>
      <w:r>
        <w:t>mixture</w:t>
      </w:r>
      <w:r w:rsidR="003467FF">
        <w:t xml:space="preserve"> </w:t>
      </w:r>
      <w:r>
        <w:t>has</w:t>
      </w:r>
      <w:r w:rsidR="003467FF">
        <w:t xml:space="preserve"> </w:t>
      </w:r>
      <w:r>
        <w:t>changed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if,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result</w:t>
      </w:r>
      <w:r w:rsidR="003467FF">
        <w:t xml:space="preserve"> </w:t>
      </w:r>
      <w:r>
        <w:t>of</w:t>
      </w:r>
      <w:r w:rsidR="003467FF">
        <w:t xml:space="preserve"> </w:t>
      </w:r>
      <w:r>
        <w:t>that,</w:t>
      </w:r>
      <w:r w:rsidR="003467FF">
        <w:t xml:space="preserve"> </w:t>
      </w:r>
      <w:r>
        <w:t>have</w:t>
      </w:r>
      <w:r w:rsidR="003467FF">
        <w:t xml:space="preserve"> </w:t>
      </w:r>
      <w:r>
        <w:t>we</w:t>
      </w:r>
      <w:r w:rsidR="003467FF">
        <w:t xml:space="preserve"> </w:t>
      </w:r>
      <w:r>
        <w:t>done</w:t>
      </w:r>
      <w:r w:rsidR="003467FF">
        <w:t xml:space="preserve"> </w:t>
      </w:r>
      <w:r>
        <w:t>any</w:t>
      </w:r>
      <w:r w:rsidR="003467FF">
        <w:t xml:space="preserve"> </w:t>
      </w:r>
      <w:r>
        <w:t>analysis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effective</w:t>
      </w:r>
      <w:r w:rsidR="003467FF">
        <w:t xml:space="preserve"> </w:t>
      </w:r>
      <w:r>
        <w:t>useful</w:t>
      </w:r>
      <w:r w:rsidR="003467FF">
        <w:t xml:space="preserve"> </w:t>
      </w:r>
      <w:r>
        <w:t>life</w:t>
      </w:r>
      <w:r w:rsidR="003467FF">
        <w:t xml:space="preserve"> </w:t>
      </w:r>
      <w:r>
        <w:t>should</w:t>
      </w:r>
      <w:r w:rsidR="003467FF">
        <w:t xml:space="preserve"> </w:t>
      </w:r>
      <w:r>
        <w:t>change,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not.</w:t>
      </w:r>
    </w:p>
    <w:p w14:paraId="5046BC8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That's</w:t>
      </w:r>
      <w:r w:rsidR="003467FF">
        <w:t xml:space="preserve"> </w:t>
      </w:r>
      <w:r>
        <w:t>fair.</w:t>
      </w:r>
      <w:r w:rsidR="003467FF">
        <w:t xml:space="preserve">  </w:t>
      </w:r>
      <w:r>
        <w:t>That's</w:t>
      </w:r>
      <w:r w:rsidR="003467FF">
        <w:t xml:space="preserve"> </w:t>
      </w:r>
      <w:r>
        <w:t>good</w:t>
      </w:r>
      <w:r w:rsidR="003467FF">
        <w:t xml:space="preserve"> </w:t>
      </w:r>
      <w:r>
        <w:t>enough</w:t>
      </w:r>
      <w:r w:rsidR="003467FF">
        <w:t xml:space="preserve"> </w:t>
      </w:r>
      <w:r>
        <w:t>for</w:t>
      </w:r>
      <w:r w:rsidR="003467FF">
        <w:t xml:space="preserve"> </w:t>
      </w:r>
      <w:r>
        <w:t>now.</w:t>
      </w:r>
      <w:r w:rsidR="003467FF">
        <w:t xml:space="preserve">  </w:t>
      </w:r>
      <w:r>
        <w:t>Thanks.</w:t>
      </w:r>
      <w:r w:rsidR="003467FF">
        <w:t xml:space="preserve"> </w:t>
      </w:r>
    </w:p>
    <w:p w14:paraId="44BA771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</w:p>
    <w:p w14:paraId="4078234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No,</w:t>
      </w:r>
      <w:r w:rsidR="003467FF">
        <w:t xml:space="preserve"> </w:t>
      </w:r>
      <w:r>
        <w:t>that's</w:t>
      </w:r>
      <w:r w:rsidR="003467FF">
        <w:t xml:space="preserve"> </w:t>
      </w:r>
      <w:r>
        <w:t>fine.</w:t>
      </w:r>
      <w:r w:rsidR="003467FF">
        <w:t xml:space="preserve"> </w:t>
      </w:r>
    </w:p>
    <w:p w14:paraId="5BEDED7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that's</w:t>
      </w:r>
      <w:r w:rsidR="003467FF">
        <w:t xml:space="preserve"> </w:t>
      </w:r>
      <w:r>
        <w:t>what</w:t>
      </w:r>
      <w:r w:rsidR="003467FF">
        <w:t xml:space="preserve"> </w:t>
      </w:r>
      <w:r>
        <w:t>you're</w:t>
      </w:r>
      <w:r w:rsidR="003467FF">
        <w:t xml:space="preserve"> </w:t>
      </w:r>
      <w:r>
        <w:t>asking.</w:t>
      </w:r>
    </w:p>
    <w:p w14:paraId="51BB376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Well,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roundabout</w:t>
      </w:r>
      <w:r w:rsidR="003467FF">
        <w:t xml:space="preserve"> </w:t>
      </w:r>
      <w:r>
        <w:t>way,</w:t>
      </w:r>
      <w:r w:rsidR="003467FF">
        <w:t xml:space="preserve"> </w:t>
      </w:r>
      <w:r>
        <w:t>yes.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suppose</w:t>
      </w:r>
      <w:r w:rsidR="003467FF">
        <w:t xml:space="preserve"> </w:t>
      </w:r>
      <w:r>
        <w:t>maybe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just</w:t>
      </w:r>
      <w:r w:rsidR="003467FF">
        <w:t xml:space="preserve"> </w:t>
      </w:r>
      <w:r>
        <w:t>comment</w:t>
      </w:r>
      <w:r w:rsidR="003467FF">
        <w:t xml:space="preserve"> </w:t>
      </w:r>
      <w:r>
        <w:t>on</w:t>
      </w:r>
      <w:r w:rsidR="003467FF">
        <w:t xml:space="preserve"> </w:t>
      </w:r>
      <w:r>
        <w:t>if</w:t>
      </w:r>
      <w:r w:rsidR="003467FF">
        <w:t xml:space="preserve"> </w:t>
      </w:r>
      <w:r>
        <w:t>more</w:t>
      </w:r>
      <w:r w:rsidR="003467FF">
        <w:t xml:space="preserve"> </w:t>
      </w:r>
      <w:r>
        <w:t>granular</w:t>
      </w:r>
      <w:r w:rsidR="003467FF">
        <w:t xml:space="preserve"> </w:t>
      </w:r>
      <w:r>
        <w:t>analysis</w:t>
      </w:r>
      <w:r w:rsidR="003467FF">
        <w:t xml:space="preserve"> </w:t>
      </w:r>
      <w:r>
        <w:t>was</w:t>
      </w:r>
      <w:r w:rsidR="003467FF">
        <w:t xml:space="preserve"> </w:t>
      </w:r>
      <w:r>
        <w:t>run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HER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offer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forecast</w:t>
      </w:r>
      <w:r w:rsidR="003467FF">
        <w:t xml:space="preserve"> </w:t>
      </w:r>
      <w:r>
        <w:t>for</w:t>
      </w:r>
      <w:r w:rsidR="003467FF">
        <w:t xml:space="preserve"> </w:t>
      </w:r>
      <w:r>
        <w:t>2026.</w:t>
      </w:r>
      <w:r w:rsidR="003467FF">
        <w:t xml:space="preserve">  </w:t>
      </w:r>
      <w:r>
        <w:t>Considering</w:t>
      </w:r>
      <w:r w:rsidR="003467FF">
        <w:t xml:space="preserve"> </w:t>
      </w:r>
      <w:r>
        <w:t>the</w:t>
      </w:r>
      <w:r w:rsidR="003467FF">
        <w:t xml:space="preserve"> </w:t>
      </w:r>
      <w:r>
        <w:t>measure</w:t>
      </w:r>
      <w:r w:rsidR="003467FF">
        <w:t xml:space="preserve"> </w:t>
      </w:r>
      <w:r>
        <w:t>mix,</w:t>
      </w:r>
      <w:r w:rsidR="003467FF">
        <w:t xml:space="preserve"> </w:t>
      </w:r>
      <w:r>
        <w:t>how</w:t>
      </w:r>
      <w:r w:rsidR="003467FF">
        <w:t xml:space="preserve"> </w:t>
      </w:r>
      <w:r>
        <w:t>many</w:t>
      </w:r>
      <w:r w:rsidR="003467FF">
        <w:t xml:space="preserve"> </w:t>
      </w:r>
      <w:r>
        <w:t>participants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expect</w:t>
      </w:r>
      <w:r w:rsidR="003467FF">
        <w:t xml:space="preserve"> </w:t>
      </w:r>
      <w:r>
        <w:t>in</w:t>
      </w:r>
      <w:r w:rsidR="003467FF">
        <w:t xml:space="preserve"> </w:t>
      </w:r>
      <w:r>
        <w:t>2026</w:t>
      </w:r>
      <w:r w:rsidR="003467FF">
        <w:t xml:space="preserve"> </w:t>
      </w:r>
      <w:r>
        <w:t>to</w:t>
      </w:r>
      <w:r w:rsidR="003467FF">
        <w:t xml:space="preserve"> </w:t>
      </w:r>
      <w:r>
        <w:t>carry</w:t>
      </w:r>
      <w:r w:rsidR="003467FF">
        <w:t xml:space="preserve"> </w:t>
      </w:r>
      <w:r>
        <w:t>over</w:t>
      </w:r>
      <w:r w:rsidR="003467FF">
        <w:t xml:space="preserve"> </w:t>
      </w:r>
      <w:r>
        <w:t>from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HER</w:t>
      </w:r>
      <w:r w:rsidR="003467FF">
        <w:t xml:space="preserve"> </w:t>
      </w:r>
      <w:r>
        <w:t>offer?</w:t>
      </w:r>
      <w:r w:rsidR="003467FF">
        <w:t xml:space="preserve"> </w:t>
      </w:r>
    </w:p>
    <w:p w14:paraId="164885F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we've</w:t>
      </w:r>
      <w:r w:rsidR="003467FF">
        <w:t xml:space="preserve"> </w:t>
      </w:r>
      <w:r>
        <w:t>already</w:t>
      </w:r>
      <w:r w:rsidR="003467FF">
        <w:t xml:space="preserve"> </w:t>
      </w:r>
      <w:r>
        <w:t>said</w:t>
      </w:r>
      <w:r w:rsidR="003467FF">
        <w:t xml:space="preserve"> </w:t>
      </w:r>
      <w:r>
        <w:t>the</w:t>
      </w:r>
      <w:r w:rsidR="003467FF">
        <w:t xml:space="preserve"> </w:t>
      </w:r>
      <w:r>
        <w:t>HER+,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minimal</w:t>
      </w:r>
      <w:r w:rsidR="003467FF">
        <w:t xml:space="preserve"> </w:t>
      </w:r>
      <w:r>
        <w:t>to</w:t>
      </w:r>
      <w:r w:rsidR="003467FF">
        <w:t xml:space="preserve"> </w:t>
      </w:r>
      <w:r>
        <w:t>zero.</w:t>
      </w:r>
      <w:r w:rsidR="003467FF">
        <w:t xml:space="preserve">  </w:t>
      </w:r>
      <w:r>
        <w:t>HER</w:t>
      </w:r>
      <w:r w:rsidR="003467FF">
        <w:t xml:space="preserve"> </w:t>
      </w:r>
      <w:r>
        <w:t>was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intake</w:t>
      </w:r>
      <w:r w:rsidR="003467FF">
        <w:t xml:space="preserve"> </w:t>
      </w:r>
      <w:r>
        <w:t>was</w:t>
      </w:r>
      <w:r w:rsidR="003467FF">
        <w:t xml:space="preserve"> </w:t>
      </w:r>
      <w:r>
        <w:t>ended</w:t>
      </w:r>
      <w:r w:rsidR="003467FF">
        <w:t xml:space="preserve"> </w:t>
      </w:r>
      <w:r>
        <w:t>in</w:t>
      </w:r>
      <w:r w:rsidR="003467FF">
        <w:t xml:space="preserve"> </w:t>
      </w:r>
      <w:r>
        <w:t>January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launched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program,</w:t>
      </w:r>
      <w:r w:rsidR="003467FF">
        <w:t xml:space="preserve">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effectively</w:t>
      </w:r>
      <w:r w:rsidR="003467FF">
        <w:t xml:space="preserve"> </w:t>
      </w:r>
      <w:r>
        <w:t>switched</w:t>
      </w:r>
      <w:r w:rsidR="003467FF">
        <w:t xml:space="preserve"> </w:t>
      </w:r>
      <w:r>
        <w:t>over</w:t>
      </w:r>
      <w:r w:rsidR="003467FF">
        <w:t xml:space="preserve"> </w:t>
      </w:r>
      <w:r>
        <w:t>from</w:t>
      </w:r>
      <w:r w:rsidR="003467FF">
        <w:t xml:space="preserve"> </w:t>
      </w:r>
      <w:r>
        <w:t>an</w:t>
      </w:r>
      <w:r w:rsidR="003467FF">
        <w:t xml:space="preserve"> </w:t>
      </w:r>
      <w:r>
        <w:t>intake</w:t>
      </w:r>
      <w:r w:rsidR="003467FF">
        <w:t xml:space="preserve"> </w:t>
      </w:r>
      <w:r>
        <w:t>perspective.</w:t>
      </w:r>
      <w:r w:rsidR="003467FF">
        <w:t xml:space="preserve">  </w:t>
      </w:r>
      <w:r>
        <w:lastRenderedPageBreak/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</w:t>
      </w:r>
      <w:r w:rsidR="003467FF">
        <w:t xml:space="preserve"> </w:t>
      </w:r>
      <w:r>
        <w:t>HER</w:t>
      </w:r>
      <w:r w:rsidR="003467FF">
        <w:t xml:space="preserve"> </w:t>
      </w:r>
      <w:r>
        <w:t>is</w:t>
      </w:r>
      <w:r w:rsidR="003467FF">
        <w:t xml:space="preserve"> </w:t>
      </w:r>
      <w:r>
        <w:t>also</w:t>
      </w:r>
      <w:r w:rsidR="003467FF">
        <w:t xml:space="preserve"> </w:t>
      </w:r>
      <w:r>
        <w:t>minimal</w:t>
      </w:r>
      <w:r w:rsidR="003467FF">
        <w:t xml:space="preserve"> </w:t>
      </w:r>
      <w:r>
        <w:t>in</w:t>
      </w:r>
      <w:r w:rsidR="003467FF">
        <w:t xml:space="preserve"> </w:t>
      </w:r>
      <w:r>
        <w:t>2026,</w:t>
      </w:r>
      <w:r w:rsidR="003467FF">
        <w:t xml:space="preserve"> </w:t>
      </w:r>
      <w:r>
        <w:t>but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</w:t>
      </w:r>
      <w:r w:rsidR="003467FF">
        <w:t xml:space="preserve"> </w:t>
      </w:r>
      <w:r>
        <w:t>should</w:t>
      </w:r>
      <w:r w:rsidR="003467FF">
        <w:t xml:space="preserve"> </w:t>
      </w:r>
      <w:r>
        <w:t>be</w:t>
      </w:r>
      <w:r w:rsidR="003467FF">
        <w:t xml:space="preserve"> </w:t>
      </w:r>
      <w:r>
        <w:t>picked</w:t>
      </w:r>
      <w:r w:rsidR="003467FF">
        <w:t xml:space="preserve"> </w:t>
      </w:r>
      <w:r>
        <w:t>up</w:t>
      </w:r>
      <w:r w:rsidR="003467FF">
        <w:t xml:space="preserve"> </w:t>
      </w:r>
      <w:r>
        <w:t>with</w:t>
      </w:r>
      <w:r w:rsidR="003467FF">
        <w:t xml:space="preserve"> </w:t>
      </w:r>
      <w:r>
        <w:t>increased</w:t>
      </w:r>
      <w:r w:rsidR="003467FF">
        <w:t xml:space="preserve"> </w:t>
      </w:r>
      <w:r>
        <w:t>participation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assessment</w:t>
      </w:r>
      <w:r w:rsidR="003467FF">
        <w:t xml:space="preserve"> </w:t>
      </w:r>
      <w:r>
        <w:t>stream.</w:t>
      </w:r>
    </w:p>
    <w:p w14:paraId="7747322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Yeah.</w:t>
      </w:r>
      <w:r w:rsidR="003467FF">
        <w:t xml:space="preserve">  </w:t>
      </w:r>
      <w:r>
        <w:t>No,</w:t>
      </w:r>
      <w:r w:rsidR="003467FF">
        <w:t xml:space="preserve"> </w:t>
      </w:r>
      <w:r>
        <w:t>that's</w:t>
      </w:r>
      <w:r w:rsidR="003467FF">
        <w:t xml:space="preserve"> </w:t>
      </w:r>
      <w:r>
        <w:t>fair.</w:t>
      </w:r>
      <w:r w:rsidR="003467FF">
        <w:t xml:space="preserve">  </w:t>
      </w:r>
      <w:r>
        <w:t>Okay.</w:t>
      </w:r>
      <w:r w:rsidR="003467FF">
        <w:t xml:space="preserve">  </w:t>
      </w:r>
      <w:r>
        <w:t>No,</w:t>
      </w:r>
      <w:r w:rsidR="003467FF">
        <w:t xml:space="preserve">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Fernandes.</w:t>
      </w:r>
      <w:r w:rsidR="003467FF">
        <w:t xml:space="preserve"> </w:t>
      </w:r>
    </w:p>
    <w:p w14:paraId="015B3C6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Okay.</w:t>
      </w:r>
      <w:r w:rsidR="003467FF">
        <w:t xml:space="preserve">  </w:t>
      </w:r>
      <w:r>
        <w:t>Moving</w:t>
      </w:r>
      <w:r w:rsidR="003467FF">
        <w:t xml:space="preserve"> </w:t>
      </w:r>
      <w:r>
        <w:t>along.</w:t>
      </w:r>
      <w:r w:rsidR="003467FF">
        <w:t xml:space="preserve">  </w:t>
      </w:r>
      <w:r>
        <w:t>In</w:t>
      </w:r>
      <w:r w:rsidR="003467FF">
        <w:t xml:space="preserve"> </w:t>
      </w:r>
      <w:r>
        <w:t>columns</w:t>
      </w:r>
      <w:r w:rsidR="003467FF">
        <w:t xml:space="preserve"> </w:t>
      </w:r>
      <w:r>
        <w:t>J</w:t>
      </w:r>
      <w:r w:rsidR="003467FF">
        <w:t xml:space="preserve"> </w:t>
      </w:r>
      <w:r>
        <w:t>through</w:t>
      </w:r>
      <w:r w:rsidR="003467FF">
        <w:t xml:space="preserve"> </w:t>
      </w:r>
      <w:r>
        <w:t>O,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various</w:t>
      </w:r>
      <w:r w:rsidR="003467FF">
        <w:t xml:space="preserve"> </w:t>
      </w:r>
      <w:r>
        <w:t>savings</w:t>
      </w:r>
      <w:r w:rsidR="003467FF">
        <w:t xml:space="preserve"> </w:t>
      </w:r>
      <w:r>
        <w:t>assumptions</w:t>
      </w:r>
      <w:r w:rsidR="003467FF">
        <w:t xml:space="preserve"> </w:t>
      </w:r>
      <w:r>
        <w:t>included,</w:t>
      </w:r>
      <w:r w:rsidR="003467FF">
        <w:t xml:space="preserve"> </w:t>
      </w:r>
      <w:r>
        <w:t>both</w:t>
      </w:r>
      <w:r w:rsidR="003467FF">
        <w:t xml:space="preserve"> </w:t>
      </w:r>
      <w:r>
        <w:t>for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and</w:t>
      </w:r>
      <w:r w:rsidR="003467FF">
        <w:t xml:space="preserve"> </w:t>
      </w:r>
      <w:r>
        <w:t>electricity.</w:t>
      </w:r>
      <w:r w:rsidR="003467FF">
        <w:t xml:space="preserve">  </w:t>
      </w:r>
      <w:r>
        <w:t>Now,</w:t>
      </w:r>
      <w:r w:rsidR="003467FF">
        <w:t xml:space="preserve"> </w:t>
      </w:r>
      <w:r>
        <w:t>these</w:t>
      </w:r>
      <w:r w:rsidR="003467FF">
        <w:t xml:space="preserve"> </w:t>
      </w:r>
      <w:r>
        <w:t>are</w:t>
      </w:r>
      <w:r w:rsidR="003467FF">
        <w:t xml:space="preserve"> </w:t>
      </w:r>
      <w:r>
        <w:t>input</w:t>
      </w:r>
      <w:r w:rsidR="003467FF">
        <w:t xml:space="preserve"> </w:t>
      </w:r>
      <w:r>
        <w:t>as</w:t>
      </w:r>
      <w:r w:rsidR="003467FF">
        <w:t xml:space="preserve"> </w:t>
      </w:r>
      <w:r>
        <w:t>raw</w:t>
      </w:r>
      <w:r w:rsidR="003467FF">
        <w:t xml:space="preserve"> </w:t>
      </w:r>
      <w:r>
        <w:t>values.</w:t>
      </w:r>
      <w:r w:rsidR="003467FF">
        <w:t xml:space="preserve">  </w:t>
      </w:r>
      <w:r>
        <w:t>Now,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please</w:t>
      </w:r>
      <w:r w:rsidR="003467FF">
        <w:t xml:space="preserve"> </w:t>
      </w:r>
      <w:r>
        <w:t>discuss</w:t>
      </w:r>
      <w:r w:rsidR="003467FF">
        <w:t xml:space="preserve"> </w:t>
      </w:r>
      <w:r>
        <w:t>how</w:t>
      </w:r>
      <w:r w:rsidR="003467FF">
        <w:t xml:space="preserve"> </w:t>
      </w:r>
      <w:r>
        <w:t>these</w:t>
      </w:r>
      <w:r w:rsidR="003467FF">
        <w:t xml:space="preserve"> </w:t>
      </w:r>
      <w:r>
        <w:t>were</w:t>
      </w:r>
      <w:r w:rsidR="003467FF">
        <w:t xml:space="preserve"> </w:t>
      </w:r>
      <w:r>
        <w:t>derived,</w:t>
      </w:r>
      <w:r w:rsidR="003467FF">
        <w:t xml:space="preserve"> </w:t>
      </w:r>
      <w:r>
        <w:t>and</w:t>
      </w:r>
      <w:r w:rsidR="003467FF">
        <w:t xml:space="preserve"> </w:t>
      </w:r>
      <w:r>
        <w:t>particularly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offer,</w:t>
      </w:r>
      <w:r w:rsidR="003467FF">
        <w:t xml:space="preserve"> </w:t>
      </w:r>
      <w:r>
        <w:t>as</w:t>
      </w:r>
      <w:r w:rsidR="003467FF">
        <w:t xml:space="preserve"> </w:t>
      </w:r>
      <w:r>
        <w:t>they</w:t>
      </w:r>
      <w:r w:rsidR="003467FF">
        <w:t xml:space="preserve"> </w:t>
      </w:r>
      <w:r>
        <w:t>include</w:t>
      </w:r>
      <w:r w:rsidR="003467FF">
        <w:t xml:space="preserve"> </w:t>
      </w:r>
      <w:r>
        <w:t>multiple</w:t>
      </w:r>
      <w:r w:rsidR="003467FF">
        <w:t xml:space="preserve"> </w:t>
      </w:r>
      <w:r>
        <w:t>measures?</w:t>
      </w:r>
      <w:r w:rsidR="003467FF">
        <w:t xml:space="preserve"> </w:t>
      </w:r>
    </w:p>
    <w:p w14:paraId="24295DF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okay.</w:t>
      </w:r>
      <w:r w:rsidR="003467FF">
        <w:t xml:space="preserve">  </w:t>
      </w:r>
      <w:r>
        <w:t>We'll</w:t>
      </w:r>
      <w:r w:rsidR="003467FF">
        <w:t xml:space="preserve"> </w:t>
      </w:r>
      <w:r>
        <w:t>start</w:t>
      </w:r>
      <w:r w:rsidR="003467FF">
        <w:t xml:space="preserve"> </w:t>
      </w:r>
      <w:r>
        <w:t>from</w:t>
      </w:r>
      <w:r w:rsidR="003467FF">
        <w:t xml:space="preserve"> </w:t>
      </w:r>
      <w:r>
        <w:t>left</w:t>
      </w:r>
      <w:r w:rsidR="003467FF">
        <w:t xml:space="preserve"> </w:t>
      </w:r>
      <w:r>
        <w:t>to</w:t>
      </w:r>
      <w:r w:rsidR="003467FF">
        <w:t xml:space="preserve"> </w:t>
      </w:r>
      <w:r>
        <w:t>right.</w:t>
      </w:r>
      <w:r w:rsidR="003467FF">
        <w:t xml:space="preserve">  </w:t>
      </w:r>
      <w:r>
        <w:t>So</w:t>
      </w:r>
      <w:r w:rsidR="003467FF">
        <w:t xml:space="preserve"> </w:t>
      </w:r>
      <w:r>
        <w:t>for</w:t>
      </w:r>
      <w:r w:rsidR="003467FF">
        <w:t xml:space="preserve"> </w:t>
      </w:r>
      <w:r>
        <w:t>J,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savings,</w:t>
      </w:r>
      <w:r w:rsidR="003467FF">
        <w:t xml:space="preserve">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historical</w:t>
      </w:r>
      <w:r w:rsidR="003467FF">
        <w:t xml:space="preserve"> </w:t>
      </w:r>
      <w:r>
        <w:t>values</w:t>
      </w:r>
      <w:r w:rsidR="003467FF">
        <w:t xml:space="preserve"> </w:t>
      </w:r>
      <w:r>
        <w:t>for</w:t>
      </w:r>
      <w:r w:rsidR="003467FF">
        <w:t xml:space="preserve"> </w:t>
      </w:r>
      <w:r>
        <w:t>each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respective</w:t>
      </w:r>
      <w:r w:rsidR="003467FF">
        <w:t xml:space="preserve"> </w:t>
      </w:r>
      <w:r>
        <w:t>programs.</w:t>
      </w:r>
      <w:r w:rsidR="003467FF">
        <w:t xml:space="preserve">  </w:t>
      </w:r>
      <w:r>
        <w:t>That's</w:t>
      </w:r>
      <w:r w:rsidR="003467FF">
        <w:t xml:space="preserve"> </w:t>
      </w:r>
      <w:r>
        <w:t>where</w:t>
      </w:r>
      <w:r w:rsidR="003467FF">
        <w:t xml:space="preserve"> </w:t>
      </w:r>
      <w:r>
        <w:t>the</w:t>
      </w:r>
      <w:r w:rsidR="003467FF">
        <w:t xml:space="preserve"> </w:t>
      </w:r>
      <w:r>
        <w:t>gas</w:t>
      </w:r>
      <w:r w:rsidR="003467FF">
        <w:t xml:space="preserve"> </w:t>
      </w:r>
      <w:r>
        <w:t>savings</w:t>
      </w:r>
      <w:r w:rsidR="003467FF">
        <w:t xml:space="preserve"> </w:t>
      </w:r>
      <w:r>
        <w:t>are</w:t>
      </w:r>
      <w:r w:rsidR="003467FF">
        <w:t xml:space="preserve"> </w:t>
      </w:r>
      <w:r>
        <w:t>coming</w:t>
      </w:r>
      <w:r w:rsidR="003467FF">
        <w:t xml:space="preserve"> </w:t>
      </w:r>
      <w:r>
        <w:t>from,</w:t>
      </w:r>
      <w:r w:rsidR="003467FF">
        <w:t xml:space="preserve"> </w:t>
      </w:r>
      <w:r>
        <w:t>so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we're</w:t>
      </w:r>
      <w:r w:rsidR="003467FF">
        <w:t xml:space="preserve"> </w:t>
      </w:r>
      <w:r>
        <w:t>seeing</w:t>
      </w:r>
      <w:r w:rsidR="003467FF">
        <w:t xml:space="preserve"> </w:t>
      </w:r>
      <w:r>
        <w:t>so</w:t>
      </w:r>
      <w:r w:rsidR="003467FF">
        <w:t xml:space="preserve"> </w:t>
      </w:r>
      <w:r>
        <w:t>far</w:t>
      </w:r>
      <w:r w:rsidR="003467FF">
        <w:t xml:space="preserve"> </w:t>
      </w:r>
      <w:r>
        <w:t>in</w:t>
      </w:r>
      <w:r w:rsidR="003467FF">
        <w:t xml:space="preserve"> </w:t>
      </w:r>
      <w:r>
        <w:t>each</w:t>
      </w:r>
      <w:r w:rsidR="003467FF">
        <w:t xml:space="preserve"> </w:t>
      </w:r>
      <w:r>
        <w:t>of</w:t>
      </w:r>
      <w:r w:rsidR="003467FF">
        <w:t xml:space="preserve"> </w:t>
      </w:r>
      <w:r>
        <w:t>those.</w:t>
      </w:r>
      <w:r w:rsidR="003467FF">
        <w:t xml:space="preserve">  </w:t>
      </w:r>
      <w:r>
        <w:t>Same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electrical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annual</w:t>
      </w:r>
      <w:r w:rsidR="003467FF">
        <w:t xml:space="preserve"> </w:t>
      </w:r>
      <w:r>
        <w:t>electrical</w:t>
      </w:r>
      <w:r w:rsidR="003467FF">
        <w:t xml:space="preserve"> </w:t>
      </w:r>
      <w:r>
        <w:t>savings,</w:t>
      </w:r>
      <w:r w:rsidR="003467FF">
        <w:t xml:space="preserve">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actual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what</w:t>
      </w:r>
      <w:r w:rsidR="003467FF">
        <w:t xml:space="preserve"> </w:t>
      </w:r>
      <w:r>
        <w:t>we're</w:t>
      </w:r>
      <w:r w:rsidR="003467FF">
        <w:t xml:space="preserve"> </w:t>
      </w:r>
      <w:r>
        <w:t>seeing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historically.</w:t>
      </w:r>
      <w:r w:rsidR="003467FF">
        <w:t xml:space="preserve"> </w:t>
      </w:r>
    </w:p>
    <w:p w14:paraId="6205993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Where</w:t>
      </w:r>
      <w:r w:rsidR="003467FF">
        <w:t xml:space="preserve"> </w:t>
      </w:r>
      <w:r>
        <w:t>it</w:t>
      </w:r>
      <w:r w:rsidR="003467FF">
        <w:t xml:space="preserve"> </w:t>
      </w:r>
      <w:r>
        <w:t>gets</w:t>
      </w:r>
      <w:r w:rsidR="003467FF">
        <w:t xml:space="preserve"> </w:t>
      </w:r>
      <w:r>
        <w:t>more</w:t>
      </w:r>
      <w:r w:rsidR="003467FF">
        <w:t xml:space="preserve"> </w:t>
      </w:r>
      <w:r>
        <w:t>complicated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summer</w:t>
      </w:r>
      <w:r w:rsidR="003467FF">
        <w:t xml:space="preserve"> </w:t>
      </w:r>
      <w:r>
        <w:t>and</w:t>
      </w:r>
      <w:r w:rsidR="003467FF">
        <w:t xml:space="preserve"> </w:t>
      </w:r>
      <w:r>
        <w:t>winter</w:t>
      </w:r>
      <w:r w:rsidR="003467FF">
        <w:t xml:space="preserve"> </w:t>
      </w:r>
      <w:r>
        <w:t>peak</w:t>
      </w:r>
      <w:r w:rsidR="003467FF">
        <w:t xml:space="preserve"> </w:t>
      </w:r>
      <w:r>
        <w:t>capacity</w:t>
      </w:r>
      <w:r w:rsidR="003467FF">
        <w:t xml:space="preserve"> </w:t>
      </w:r>
      <w:r>
        <w:t>savings,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also</w:t>
      </w:r>
      <w:r w:rsidR="003467FF">
        <w:t xml:space="preserve"> </w:t>
      </w:r>
      <w:r>
        <w:t>costs</w:t>
      </w:r>
      <w:r w:rsidR="003467FF">
        <w:t xml:space="preserve"> </w:t>
      </w:r>
      <w:r>
        <w:t>somewhere</w:t>
      </w:r>
      <w:r w:rsidR="003467FF">
        <w:t xml:space="preserve"> </w:t>
      </w:r>
      <w:r>
        <w:t>there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oh,</w:t>
      </w:r>
      <w:r w:rsidR="003467FF">
        <w:t xml:space="preserve"> </w:t>
      </w:r>
      <w:r>
        <w:t>no.</w:t>
      </w:r>
      <w:r w:rsidR="003467FF">
        <w:t xml:space="preserve">  </w:t>
      </w:r>
      <w:r>
        <w:t>Sorry.</w:t>
      </w:r>
      <w:r w:rsidR="003467FF">
        <w:t xml:space="preserve"> 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positive</w:t>
      </w:r>
      <w:r w:rsidR="003467FF">
        <w:t xml:space="preserve"> </w:t>
      </w:r>
      <w:r>
        <w:t>and</w:t>
      </w:r>
      <w:r w:rsidR="003467FF">
        <w:t xml:space="preserve"> </w:t>
      </w:r>
      <w:r>
        <w:t>negative</w:t>
      </w:r>
      <w:r w:rsidR="003467FF">
        <w:t xml:space="preserve"> </w:t>
      </w:r>
      <w:r>
        <w:t>values.</w:t>
      </w:r>
      <w:r w:rsidR="003467FF">
        <w:t xml:space="preserve">  </w:t>
      </w:r>
      <w:r>
        <w:t>So</w:t>
      </w:r>
      <w:r w:rsidR="003467FF">
        <w:t xml:space="preserve"> </w:t>
      </w:r>
      <w:r>
        <w:t>for</w:t>
      </w:r>
      <w:r w:rsidR="003467FF">
        <w:t xml:space="preserve"> </w:t>
      </w:r>
      <w:r>
        <w:t>those</w:t>
      </w:r>
      <w:r w:rsidR="003467FF">
        <w:t xml:space="preserve"> </w:t>
      </w:r>
      <w:r>
        <w:t>values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talked</w:t>
      </w:r>
      <w:r w:rsidR="003467FF">
        <w:t xml:space="preserve"> </w:t>
      </w:r>
      <w:r>
        <w:t>about</w:t>
      </w:r>
      <w:r w:rsidR="003467FF">
        <w:t xml:space="preserve"> </w:t>
      </w:r>
      <w:r>
        <w:t>this</w:t>
      </w:r>
      <w:r w:rsidR="003467FF">
        <w:t xml:space="preserve"> </w:t>
      </w:r>
      <w:r>
        <w:t>earlier</w:t>
      </w:r>
      <w:r w:rsidR="003467FF">
        <w:t xml:space="preserve"> </w:t>
      </w:r>
      <w:r>
        <w:t>as</w:t>
      </w:r>
      <w:r w:rsidR="003467FF">
        <w:t xml:space="preserve"> </w:t>
      </w:r>
      <w:r>
        <w:t>it</w:t>
      </w:r>
      <w:r w:rsidR="003467FF">
        <w:t xml:space="preserve"> </w:t>
      </w:r>
      <w:r>
        <w:t>related</w:t>
      </w:r>
      <w:r w:rsidR="003467FF">
        <w:t xml:space="preserve"> </w:t>
      </w:r>
      <w:r>
        <w:t>specifically</w:t>
      </w:r>
      <w:r w:rsidR="003467FF">
        <w:t xml:space="preserve"> </w:t>
      </w:r>
      <w:r>
        <w:t>to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tool</w:t>
      </w:r>
      <w:r w:rsidR="003467FF">
        <w:t xml:space="preserve"> </w:t>
      </w:r>
      <w:r>
        <w:t>where</w:t>
      </w:r>
      <w:r w:rsidR="003467FF">
        <w:t xml:space="preserve"> </w:t>
      </w:r>
      <w:r>
        <w:t>we</w:t>
      </w:r>
      <w:r w:rsidR="003467FF">
        <w:t xml:space="preserve"> </w:t>
      </w:r>
      <w:r>
        <w:t>take</w:t>
      </w:r>
      <w:r w:rsidR="003467FF">
        <w:t xml:space="preserve"> </w:t>
      </w:r>
      <w:r>
        <w:t>those</w:t>
      </w:r>
      <w:r w:rsidR="003467FF">
        <w:t xml:space="preserve"> </w:t>
      </w:r>
      <w:r>
        <w:t>kilowatt</w:t>
      </w:r>
      <w:r w:rsidR="003467FF">
        <w:t xml:space="preserve"> </w:t>
      </w:r>
      <w:r>
        <w:t>values,</w:t>
      </w:r>
      <w:r w:rsidR="003467FF">
        <w:t xml:space="preserve"> </w:t>
      </w:r>
      <w:r>
        <w:t>compare</w:t>
      </w:r>
      <w:r w:rsidR="003467FF">
        <w:t xml:space="preserve"> </w:t>
      </w:r>
      <w:r>
        <w:t>them</w:t>
      </w:r>
      <w:r w:rsidR="003467FF">
        <w:t xml:space="preserve"> </w:t>
      </w:r>
      <w:r>
        <w:t>against</w:t>
      </w:r>
      <w:r w:rsidR="003467FF">
        <w:t xml:space="preserve"> </w:t>
      </w:r>
      <w:r>
        <w:t>IESO's</w:t>
      </w:r>
      <w:r w:rsidR="003467FF">
        <w:t xml:space="preserve"> </w:t>
      </w:r>
      <w:r>
        <w:t>tables,</w:t>
      </w:r>
      <w:r w:rsidR="003467FF">
        <w:t xml:space="preserve"> </w:t>
      </w:r>
      <w:r>
        <w:t>and</w:t>
      </w:r>
      <w:r w:rsidR="003467FF">
        <w:t xml:space="preserve"> </w:t>
      </w:r>
      <w:r>
        <w:t>convert</w:t>
      </w:r>
      <w:r w:rsidR="003467FF">
        <w:t xml:space="preserve"> </w:t>
      </w:r>
      <w:r>
        <w:t>that</w:t>
      </w:r>
      <w:r w:rsidR="003467FF">
        <w:t xml:space="preserve"> </w:t>
      </w:r>
      <w:r>
        <w:t>into</w:t>
      </w:r>
      <w:r w:rsidR="003467FF">
        <w:t xml:space="preserve"> </w:t>
      </w:r>
      <w:r>
        <w:t>either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depending</w:t>
      </w:r>
      <w:r w:rsidR="003467FF">
        <w:t xml:space="preserve"> </w:t>
      </w:r>
      <w:r>
        <w:t>on</w:t>
      </w:r>
      <w:r w:rsidR="003467FF">
        <w:t xml:space="preserve"> </w:t>
      </w:r>
      <w:r>
        <w:t>whether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negative</w:t>
      </w:r>
      <w:r w:rsidR="003467FF">
        <w:t xml:space="preserve"> </w:t>
      </w:r>
      <w:r>
        <w:t>or</w:t>
      </w:r>
      <w:r w:rsidR="003467FF">
        <w:t xml:space="preserve"> </w:t>
      </w:r>
      <w:r>
        <w:t>a</w:t>
      </w:r>
      <w:r w:rsidR="003467FF">
        <w:t xml:space="preserve"> </w:t>
      </w:r>
      <w:r>
        <w:lastRenderedPageBreak/>
        <w:t>positive</w:t>
      </w:r>
      <w:r w:rsidR="003467FF">
        <w:t xml:space="preserve"> </w:t>
      </w:r>
      <w:r>
        <w:t>value.</w:t>
      </w:r>
    </w:p>
    <w:p w14:paraId="0BD33D2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That's</w:t>
      </w:r>
      <w:r w:rsidR="003467FF">
        <w:t xml:space="preserve"> </w:t>
      </w:r>
      <w:r>
        <w:t>helpful.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Johnson.</w:t>
      </w:r>
      <w:r w:rsidR="003467FF">
        <w:t xml:space="preserve"> </w:t>
      </w:r>
    </w:p>
    <w:p w14:paraId="41DD56C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And</w:t>
      </w:r>
      <w:r w:rsidR="003467FF">
        <w:t xml:space="preserve"> </w:t>
      </w:r>
      <w:r>
        <w:t>now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O,</w:t>
      </w:r>
      <w:r w:rsidR="003467FF">
        <w:t xml:space="preserve"> </w:t>
      </w:r>
      <w:r>
        <w:t>incremental</w:t>
      </w:r>
      <w:r w:rsidR="003467FF">
        <w:t xml:space="preserve"> </w:t>
      </w:r>
      <w:r>
        <w:t>costs</w:t>
      </w:r>
      <w:r w:rsidR="003467FF">
        <w:t xml:space="preserve"> </w:t>
      </w:r>
      <w:r>
        <w:t>and</w:t>
      </w:r>
      <w:r w:rsidR="003467FF">
        <w:t xml:space="preserve"> </w:t>
      </w:r>
      <w:r>
        <w:t>dollars</w:t>
      </w:r>
      <w:r w:rsidR="003467FF">
        <w:t xml:space="preserve"> </w:t>
      </w:r>
      <w:r>
        <w:t>per</w:t>
      </w:r>
      <w:r w:rsidR="003467FF">
        <w:t xml:space="preserve"> </w:t>
      </w:r>
      <w:r>
        <w:t>unit.</w:t>
      </w:r>
      <w:r w:rsidR="003467FF">
        <w:t xml:space="preserve"> 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discussion</w:t>
      </w:r>
      <w:r w:rsidR="003467FF">
        <w:t xml:space="preserve"> </w:t>
      </w:r>
      <w:r>
        <w:t>with</w:t>
      </w:r>
      <w:r w:rsidR="003467FF">
        <w:t xml:space="preserve"> </w:t>
      </w:r>
      <w:r>
        <w:t>Mr.</w:t>
      </w:r>
      <w:r w:rsidR="003467FF">
        <w:t xml:space="preserve"> </w:t>
      </w:r>
      <w:r>
        <w:t>Elson</w:t>
      </w:r>
      <w:r w:rsidR="003467FF">
        <w:t xml:space="preserve"> </w:t>
      </w:r>
      <w:r>
        <w:t>earlier</w:t>
      </w:r>
      <w:r w:rsidR="003467FF">
        <w:t xml:space="preserve"> </w:t>
      </w:r>
      <w:r>
        <w:t>today,</w:t>
      </w:r>
      <w:r w:rsidR="003467FF">
        <w:t xml:space="preserve"> </w:t>
      </w:r>
      <w:r>
        <w:t>so</w:t>
      </w:r>
      <w:r w:rsidR="003467FF">
        <w:t xml:space="preserve"> </w:t>
      </w:r>
      <w:r>
        <w:t>just</w:t>
      </w:r>
      <w:r w:rsidR="003467FF">
        <w:t xml:space="preserve"> </w:t>
      </w:r>
      <w:r>
        <w:t>a</w:t>
      </w:r>
      <w:r w:rsidR="003467FF">
        <w:t xml:space="preserve"> </w:t>
      </w:r>
      <w:r>
        <w:t>couple</w:t>
      </w:r>
      <w:r w:rsidR="003467FF">
        <w:t xml:space="preserve"> </w:t>
      </w:r>
      <w:r>
        <w:t>minor</w:t>
      </w:r>
      <w:r w:rsidR="003467FF">
        <w:t xml:space="preserve"> </w:t>
      </w:r>
      <w:r>
        <w:t>clarifications.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confirm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costs</w:t>
      </w:r>
      <w:r w:rsidR="003467FF">
        <w:t xml:space="preserve"> </w:t>
      </w:r>
      <w:r>
        <w:t>and</w:t>
      </w:r>
      <w:r w:rsidR="003467FF">
        <w:t xml:space="preserve"> </w:t>
      </w:r>
      <w:r>
        <w:t>benefits</w:t>
      </w:r>
      <w:r w:rsidR="003467FF">
        <w:t xml:space="preserve"> </w:t>
      </w:r>
      <w:r>
        <w:t>included</w:t>
      </w:r>
      <w:r w:rsidR="003467FF">
        <w:t xml:space="preserve"> </w:t>
      </w:r>
      <w:r>
        <w:t>here</w:t>
      </w:r>
      <w:r w:rsidR="003467FF">
        <w:t xml:space="preserve"> </w:t>
      </w:r>
      <w:r>
        <w:t>are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full</w:t>
      </w:r>
      <w:r w:rsidR="003467FF">
        <w:t xml:space="preserve"> </w:t>
      </w:r>
      <w:r>
        <w:t>measure</w:t>
      </w:r>
      <w:r w:rsidR="003467FF">
        <w:t xml:space="preserve"> </w:t>
      </w:r>
      <w:r>
        <w:t>cost,</w:t>
      </w:r>
      <w:r w:rsidR="003467FF">
        <w:t xml:space="preserve"> </w:t>
      </w:r>
      <w:r>
        <w:t>I</w:t>
      </w:r>
      <w:r w:rsidR="003467FF">
        <w:t xml:space="preserve"> </w:t>
      </w:r>
      <w:r>
        <w:t>guess,</w:t>
      </w:r>
      <w:r w:rsidR="003467FF">
        <w:t xml:space="preserve"> </w:t>
      </w:r>
      <w:r>
        <w:t>subsequently</w:t>
      </w:r>
      <w:r w:rsidR="003467FF">
        <w:t xml:space="preserve"> </w:t>
      </w:r>
      <w:r>
        <w:t>full</w:t>
      </w:r>
      <w:r w:rsidR="003467FF">
        <w:t xml:space="preserve"> </w:t>
      </w:r>
      <w:r>
        <w:t>savings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entire</w:t>
      </w:r>
      <w:r w:rsidR="003467FF">
        <w:t xml:space="preserve"> </w:t>
      </w:r>
      <w:r>
        <w:t>life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new</w:t>
      </w:r>
      <w:r w:rsidR="003467FF">
        <w:t xml:space="preserve"> </w:t>
      </w:r>
      <w:r>
        <w:t>measures,</w:t>
      </w:r>
      <w:r w:rsidR="003467FF">
        <w:t xml:space="preserve"> </w:t>
      </w:r>
      <w:r>
        <w:t>or</w:t>
      </w:r>
      <w:r w:rsidR="003467FF">
        <w:t xml:space="preserve"> </w:t>
      </w:r>
      <w:r>
        <w:t>do</w:t>
      </w:r>
      <w:r w:rsidR="003467FF">
        <w:t xml:space="preserve"> </w:t>
      </w:r>
      <w:r>
        <w:t>they</w:t>
      </w:r>
      <w:r w:rsidR="003467FF">
        <w:t xml:space="preserve"> </w:t>
      </w:r>
      <w:r>
        <w:t>account</w:t>
      </w:r>
      <w:r w:rsidR="003467FF">
        <w:t xml:space="preserve"> </w:t>
      </w:r>
      <w:r>
        <w:t>for</w:t>
      </w:r>
      <w:r w:rsidR="003467FF">
        <w:t xml:space="preserve"> </w:t>
      </w:r>
      <w:r>
        <w:t>natural</w:t>
      </w:r>
      <w:r w:rsidR="003467FF">
        <w:t xml:space="preserve"> </w:t>
      </w:r>
      <w:r>
        <w:t>replacement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existing</w:t>
      </w:r>
      <w:r w:rsidR="003467FF">
        <w:t xml:space="preserve"> </w:t>
      </w:r>
      <w:r>
        <w:t>equipment</w:t>
      </w:r>
      <w:r w:rsidR="003467FF">
        <w:t xml:space="preserve"> </w:t>
      </w:r>
      <w:r>
        <w:t>at</w:t>
      </w:r>
      <w:r w:rsidR="003467FF">
        <w:t xml:space="preserve"> </w:t>
      </w:r>
      <w:r>
        <w:t>some</w:t>
      </w:r>
      <w:r w:rsidR="003467FF">
        <w:t xml:space="preserve"> </w:t>
      </w:r>
      <w:r>
        <w:t>point</w:t>
      </w:r>
      <w:r w:rsidR="003467FF">
        <w:t xml:space="preserve"> </w:t>
      </w:r>
      <w:r>
        <w:t>during</w:t>
      </w:r>
      <w:r w:rsidR="003467FF">
        <w:t xml:space="preserve"> </w:t>
      </w:r>
      <w:r>
        <w:t>the</w:t>
      </w:r>
      <w:r w:rsidR="003467FF">
        <w:t xml:space="preserve"> </w:t>
      </w:r>
      <w:r>
        <w:t>life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existing</w:t>
      </w:r>
      <w:r w:rsidR="003467FF">
        <w:t xml:space="preserve"> </w:t>
      </w:r>
      <w:r>
        <w:t>equipment?</w:t>
      </w:r>
      <w:r w:rsidR="003467FF">
        <w:t xml:space="preserve"> </w:t>
      </w:r>
    </w:p>
    <w:p w14:paraId="635631A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 w:rsidR="00D40882">
        <w:t>--</w:t>
      </w:r>
    </w:p>
    <w:p w14:paraId="7CBBEA6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Depends</w:t>
      </w:r>
      <w:r w:rsidR="003467FF">
        <w:t xml:space="preserve"> </w:t>
      </w:r>
      <w:r>
        <w:t>on</w:t>
      </w:r>
      <w:r w:rsidR="003467FF">
        <w:t xml:space="preserve"> </w:t>
      </w:r>
      <w:r>
        <w:t>measure.</w:t>
      </w:r>
      <w:r w:rsidR="003467FF">
        <w:t xml:space="preserve">  </w:t>
      </w:r>
      <w:r>
        <w:t>So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look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heat</w:t>
      </w:r>
      <w:r w:rsidR="003467FF">
        <w:t xml:space="preserve"> </w:t>
      </w:r>
      <w:r>
        <w:t>pumps,</w:t>
      </w:r>
      <w:r w:rsidR="003467FF">
        <w:t xml:space="preserve"> </w:t>
      </w:r>
      <w:r>
        <w:t>they</w:t>
      </w:r>
      <w:r w:rsidR="003467FF">
        <w:t xml:space="preserve"> </w:t>
      </w:r>
      <w:r>
        <w:t>all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baseline.</w:t>
      </w:r>
    </w:p>
    <w:p w14:paraId="501D1CC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Yeah.</w:t>
      </w:r>
    </w:p>
    <w:p w14:paraId="07E50B2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The</w:t>
      </w:r>
      <w:r w:rsidR="003467FF">
        <w:t xml:space="preserve"> </w:t>
      </w:r>
      <w:r>
        <w:t>example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2010</w:t>
      </w:r>
      <w:r w:rsidR="003467FF">
        <w:t xml:space="preserve"> </w:t>
      </w:r>
      <w:r>
        <w:t>dollars,</w:t>
      </w:r>
      <w:r w:rsidR="003467FF">
        <w:t xml:space="preserve"> </w:t>
      </w:r>
      <w:r>
        <w:t>that's</w:t>
      </w:r>
      <w:r w:rsidR="003467FF">
        <w:t xml:space="preserve"> </w:t>
      </w:r>
      <w:r>
        <w:t>assuming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were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install</w:t>
      </w:r>
      <w:r w:rsidR="003467FF">
        <w:t xml:space="preserve"> </w:t>
      </w:r>
      <w:r>
        <w:t>and/or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not</w:t>
      </w:r>
      <w:r w:rsidR="003467FF">
        <w:t xml:space="preserve"> </w:t>
      </w:r>
      <w:r>
        <w:t>and/or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install</w:t>
      </w:r>
      <w:r w:rsidR="003467FF">
        <w:t xml:space="preserve"> </w:t>
      </w:r>
      <w:r>
        <w:t>or</w:t>
      </w:r>
      <w:r w:rsidR="003467FF">
        <w:t xml:space="preserve"> </w:t>
      </w:r>
      <w:r>
        <w:t>replace</w:t>
      </w:r>
      <w:r w:rsidR="003467FF">
        <w:t xml:space="preserve"> </w:t>
      </w:r>
      <w:r>
        <w:t>your</w:t>
      </w:r>
      <w:r w:rsidR="003467FF">
        <w:t xml:space="preserve"> </w:t>
      </w:r>
      <w:r>
        <w:t>air</w:t>
      </w:r>
      <w:r w:rsidR="003467FF">
        <w:t xml:space="preserve"> </w:t>
      </w:r>
      <w:r>
        <w:t>conditioner.</w:t>
      </w:r>
      <w:r w:rsidR="003467FF">
        <w:t xml:space="preserve">  </w:t>
      </w:r>
      <w:r>
        <w:t>So</w:t>
      </w:r>
      <w:r w:rsidR="003467FF">
        <w:t xml:space="preserve"> </w:t>
      </w:r>
      <w:r>
        <w:t>an</w:t>
      </w:r>
      <w:r w:rsidR="003467FF">
        <w:t xml:space="preserve"> </w:t>
      </w:r>
      <w:r>
        <w:t>air</w:t>
      </w:r>
      <w:r w:rsidR="003467FF">
        <w:t xml:space="preserve"> </w:t>
      </w:r>
      <w:r>
        <w:t>conditioning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the</w:t>
      </w:r>
      <w:r w:rsidR="003467FF">
        <w:t xml:space="preserve"> </w:t>
      </w:r>
      <w:r>
        <w:t>baseline</w:t>
      </w:r>
      <w:r w:rsidR="003467FF">
        <w:t xml:space="preserve"> </w:t>
      </w:r>
      <w:r>
        <w:t>cost,</w:t>
      </w:r>
      <w:r w:rsidR="003467FF">
        <w:t xml:space="preserve"> </w:t>
      </w:r>
      <w:r>
        <w:t>and</w:t>
      </w:r>
      <w:r w:rsidR="003467FF">
        <w:t xml:space="preserve"> </w:t>
      </w:r>
      <w:r>
        <w:t>it's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over</w:t>
      </w:r>
      <w:r w:rsidR="003467FF">
        <w:t xml:space="preserve"> </w:t>
      </w:r>
      <w:r>
        <w:t>and</w:t>
      </w:r>
      <w:r w:rsidR="003467FF">
        <w:t xml:space="preserve"> </w:t>
      </w:r>
      <w:r>
        <w:t>above</w:t>
      </w:r>
      <w:r w:rsidR="003467FF">
        <w:t xml:space="preserve"> </w:t>
      </w:r>
      <w:r>
        <w:t>that</w:t>
      </w:r>
      <w:r w:rsidR="003467FF">
        <w:t xml:space="preserve"> </w:t>
      </w:r>
      <w:r>
        <w:t>air</w:t>
      </w:r>
      <w:r w:rsidR="003467FF">
        <w:t xml:space="preserve"> </w:t>
      </w:r>
      <w:r>
        <w:t>conditioner.</w:t>
      </w:r>
      <w:r w:rsidR="003467FF">
        <w:t xml:space="preserve"> </w:t>
      </w:r>
    </w:p>
    <w:p w14:paraId="78E8C3DB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program,</w:t>
      </w:r>
      <w:r w:rsidR="003467FF">
        <w:t xml:space="preserve"> </w:t>
      </w:r>
      <w:r>
        <w:t>the</w:t>
      </w:r>
      <w:r w:rsidR="003467FF">
        <w:t xml:space="preserve"> </w:t>
      </w:r>
      <w:r>
        <w:t>assumption</w:t>
      </w:r>
      <w:r w:rsidR="003467FF">
        <w:t xml:space="preserve"> </w:t>
      </w:r>
      <w:r>
        <w:t>that's</w:t>
      </w:r>
      <w:r w:rsidR="003467FF">
        <w:t xml:space="preserve"> </w:t>
      </w:r>
      <w:r>
        <w:t>built</w:t>
      </w:r>
      <w:r w:rsidR="003467FF">
        <w:t xml:space="preserve"> </w:t>
      </w:r>
      <w:r>
        <w:t>in,</w:t>
      </w:r>
      <w:r w:rsidR="003467FF">
        <w:t xml:space="preserve"> </w:t>
      </w:r>
      <w:r>
        <w:t>as</w:t>
      </w:r>
      <w:r w:rsidR="003467FF">
        <w:t xml:space="preserve"> </w:t>
      </w:r>
      <w:r>
        <w:t>you</w:t>
      </w:r>
      <w:r w:rsidR="003467FF">
        <w:t xml:space="preserve"> </w:t>
      </w:r>
      <w:r>
        <w:t>said,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majority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measures</w:t>
      </w:r>
      <w:r w:rsidR="003467FF">
        <w:t xml:space="preserve"> </w:t>
      </w:r>
      <w:r>
        <w:t>is</w:t>
      </w:r>
      <w:r w:rsidR="003467FF">
        <w:t xml:space="preserve"> </w:t>
      </w:r>
      <w:r>
        <w:t>like</w:t>
      </w:r>
      <w:r w:rsidR="003467FF">
        <w:t xml:space="preserve"> </w:t>
      </w:r>
      <w:r>
        <w:t>a</w:t>
      </w:r>
      <w:r w:rsidR="003467FF">
        <w:t xml:space="preserve"> </w:t>
      </w:r>
      <w:r>
        <w:t>full</w:t>
      </w:r>
      <w:r w:rsidR="003467FF">
        <w:t xml:space="preserve"> </w:t>
      </w:r>
      <w:r>
        <w:t>project</w:t>
      </w:r>
      <w:r w:rsidR="003467FF">
        <w:t xml:space="preserve"> </w:t>
      </w:r>
      <w:r>
        <w:t>cost.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no</w:t>
      </w:r>
      <w:r w:rsidR="003467FF">
        <w:t xml:space="preserve"> </w:t>
      </w:r>
      <w:r>
        <w:t>real</w:t>
      </w:r>
      <w:r w:rsidR="003467FF">
        <w:t xml:space="preserve"> </w:t>
      </w:r>
      <w:r>
        <w:t>baseline.</w:t>
      </w:r>
      <w:r w:rsidR="003467FF">
        <w:t xml:space="preserve">  </w:t>
      </w:r>
      <w:r>
        <w:t>The</w:t>
      </w:r>
      <w:r w:rsidR="003467FF">
        <w:t xml:space="preserve"> </w:t>
      </w:r>
      <w:r>
        <w:t>exception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fenestration</w:t>
      </w:r>
      <w:r w:rsidR="003467FF">
        <w:t xml:space="preserve"> </w:t>
      </w:r>
      <w:r>
        <w:t>products,</w:t>
      </w:r>
      <w:r w:rsidR="003467FF">
        <w:t xml:space="preserve"> </w:t>
      </w:r>
      <w:r>
        <w:t>or</w:t>
      </w:r>
      <w:r w:rsidR="003467FF">
        <w:t xml:space="preserve"> </w:t>
      </w:r>
      <w:r>
        <w:t>windows</w:t>
      </w:r>
      <w:r w:rsidR="003467FF">
        <w:t xml:space="preserve"> </w:t>
      </w:r>
      <w:r>
        <w:t>and</w:t>
      </w:r>
      <w:r w:rsidR="003467FF">
        <w:t xml:space="preserve"> </w:t>
      </w:r>
      <w:r>
        <w:t>doors.</w:t>
      </w:r>
      <w:r w:rsidR="003467FF">
        <w:t xml:space="preserve"> 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lastRenderedPageBreak/>
        <w:t>assumption</w:t>
      </w:r>
      <w:r w:rsidR="003467FF">
        <w:t xml:space="preserve"> </w:t>
      </w:r>
      <w:r>
        <w:t>built</w:t>
      </w:r>
      <w:r w:rsidR="003467FF">
        <w:t xml:space="preserve"> </w:t>
      </w:r>
      <w:r>
        <w:t>in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baseline</w:t>
      </w:r>
      <w:r w:rsidR="003467FF">
        <w:t xml:space="preserve"> </w:t>
      </w:r>
      <w:r>
        <w:t>where</w:t>
      </w:r>
      <w:r w:rsidR="003467FF">
        <w:t xml:space="preserve"> </w:t>
      </w:r>
      <w:r>
        <w:t>they</w:t>
      </w:r>
      <w:r w:rsidR="003467FF">
        <w:t xml:space="preserve"> </w:t>
      </w:r>
      <w:r>
        <w:t>were</w:t>
      </w:r>
      <w:r w:rsidR="003467FF">
        <w:t xml:space="preserve"> </w:t>
      </w:r>
      <w:r>
        <w:t>going</w:t>
      </w:r>
      <w:r w:rsidR="003467FF">
        <w:t xml:space="preserve"> </w:t>
      </w:r>
      <w:r>
        <w:t>to,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overly</w:t>
      </w:r>
      <w:r w:rsidR="003467FF">
        <w:t xml:space="preserve"> </w:t>
      </w:r>
      <w:r>
        <w:t>simplified</w:t>
      </w:r>
      <w:r w:rsidR="003467FF">
        <w:t xml:space="preserve"> </w:t>
      </w:r>
      <w:r>
        <w:t>illustrative</w:t>
      </w:r>
      <w:r w:rsidR="003467FF">
        <w:t xml:space="preserve"> </w:t>
      </w:r>
      <w:r>
        <w:t>example,</w:t>
      </w:r>
      <w:r w:rsidR="003467FF">
        <w:t xml:space="preserve"> </w:t>
      </w:r>
      <w:r>
        <w:t>install</w:t>
      </w:r>
      <w:r w:rsidR="003467FF">
        <w:t xml:space="preserve"> </w:t>
      </w:r>
      <w:r>
        <w:t>a</w:t>
      </w:r>
      <w:r w:rsidR="003467FF">
        <w:t xml:space="preserve"> </w:t>
      </w:r>
      <w:r>
        <w:t>two</w:t>
      </w:r>
      <w:r w:rsidR="00D40882">
        <w:t>-</w:t>
      </w:r>
      <w:r>
        <w:t>pane</w:t>
      </w:r>
      <w:r w:rsidR="003467FF">
        <w:t xml:space="preserve"> </w:t>
      </w:r>
      <w:r>
        <w:t>window,</w:t>
      </w:r>
      <w:r w:rsidR="003467FF">
        <w:t xml:space="preserve"> </w:t>
      </w:r>
      <w:r>
        <w:t>but</w:t>
      </w:r>
      <w:r w:rsidR="003467FF">
        <w:t xml:space="preserve"> </w:t>
      </w:r>
      <w:r>
        <w:t>now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is</w:t>
      </w:r>
      <w:r w:rsidR="003467FF">
        <w:t xml:space="preserve"> </w:t>
      </w:r>
      <w:r>
        <w:t>influencing</w:t>
      </w:r>
      <w:r w:rsidR="003467FF">
        <w:t xml:space="preserve"> </w:t>
      </w:r>
      <w:r>
        <w:t>them</w:t>
      </w:r>
      <w:r w:rsidR="003467FF">
        <w:t xml:space="preserve"> </w:t>
      </w:r>
      <w:r>
        <w:t>to</w:t>
      </w:r>
      <w:r w:rsidR="003467FF">
        <w:t xml:space="preserve"> </w:t>
      </w:r>
      <w:r>
        <w:t>put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three</w:t>
      </w:r>
      <w:r w:rsidR="00D40882">
        <w:t>-</w:t>
      </w:r>
      <w:r>
        <w:t>pane</w:t>
      </w:r>
      <w:r w:rsidR="003467FF">
        <w:t xml:space="preserve"> </w:t>
      </w:r>
      <w:r>
        <w:t>window,</w:t>
      </w:r>
      <w:r w:rsidR="003467FF">
        <w:t xml:space="preserve"> </w:t>
      </w:r>
      <w:r>
        <w:t>again,</w:t>
      </w:r>
      <w:r w:rsidR="003467FF">
        <w:t xml:space="preserve"> </w:t>
      </w:r>
      <w:r>
        <w:t>as</w:t>
      </w:r>
      <w:r w:rsidR="003467FF">
        <w:t xml:space="preserve"> </w:t>
      </w:r>
      <w:r>
        <w:t>an</w:t>
      </w:r>
      <w:r w:rsidR="003467FF">
        <w:t xml:space="preserve"> </w:t>
      </w:r>
      <w:r>
        <w:t>illustrative</w:t>
      </w:r>
      <w:r w:rsidR="003467FF">
        <w:t xml:space="preserve"> </w:t>
      </w:r>
      <w:r>
        <w:t>example.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three</w:t>
      </w:r>
      <w:r w:rsidR="00D40882">
        <w:t>-</w:t>
      </w:r>
      <w:r>
        <w:t>pane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D40882">
        <w:t>-</w:t>
      </w:r>
      <w:r>
        <w:t>pane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included.</w:t>
      </w:r>
      <w:r w:rsidR="003467FF">
        <w:t xml:space="preserve"> </w:t>
      </w:r>
    </w:p>
    <w:p w14:paraId="14AEA4B8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And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also</w:t>
      </w:r>
      <w:r w:rsidR="003467FF">
        <w:t xml:space="preserve"> </w:t>
      </w:r>
      <w:r>
        <w:t>an</w:t>
      </w:r>
      <w:r w:rsidR="003467FF">
        <w:t xml:space="preserve"> </w:t>
      </w:r>
      <w:r>
        <w:t>assumption</w:t>
      </w:r>
      <w:r w:rsidR="003467FF">
        <w:t xml:space="preserve"> </w:t>
      </w:r>
      <w:r>
        <w:t>as</w:t>
      </w:r>
      <w:r w:rsidR="003467FF">
        <w:t xml:space="preserve"> </w:t>
      </w:r>
      <w:r>
        <w:t>to</w:t>
      </w:r>
      <w:r w:rsidR="003467FF">
        <w:t xml:space="preserve"> </w:t>
      </w:r>
      <w:r>
        <w:t>when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happening?</w:t>
      </w:r>
      <w:r w:rsidR="003467FF">
        <w:t xml:space="preserve"> </w:t>
      </w:r>
    </w:p>
    <w:p w14:paraId="0AF1D99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assumed</w:t>
      </w:r>
      <w:r w:rsidR="003467FF">
        <w:t xml:space="preserve"> </w:t>
      </w:r>
      <w:r>
        <w:t>in</w:t>
      </w:r>
      <w:r w:rsidR="003467FF">
        <w:t xml:space="preserve"> </w:t>
      </w:r>
      <w:r>
        <w:t>this</w:t>
      </w:r>
      <w:r w:rsidR="003467FF">
        <w:t xml:space="preserve"> </w:t>
      </w:r>
      <w:r>
        <w:t>forecast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any</w:t>
      </w:r>
      <w:r w:rsidR="003467FF">
        <w:t xml:space="preserve"> </w:t>
      </w:r>
      <w:r>
        <w:t>pull</w:t>
      </w:r>
      <w:r w:rsidR="00D40882">
        <w:t>-</w:t>
      </w:r>
      <w:r>
        <w:t>forward</w:t>
      </w:r>
      <w:r w:rsidR="003467FF">
        <w:t xml:space="preserve"> </w:t>
      </w:r>
      <w:r>
        <w:t>effects.</w:t>
      </w:r>
      <w:r w:rsidR="003467FF">
        <w:t xml:space="preserve">  </w:t>
      </w:r>
      <w:r>
        <w:t>It's</w:t>
      </w:r>
      <w:r w:rsidR="003467FF">
        <w:t xml:space="preserve"> </w:t>
      </w:r>
      <w:r>
        <w:t>assumed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time</w:t>
      </w:r>
      <w:r w:rsidR="003467FF">
        <w:t xml:space="preserve"> </w:t>
      </w:r>
      <w:r>
        <w:t>of</w:t>
      </w:r>
      <w:r w:rsidR="003467FF">
        <w:t xml:space="preserve"> </w:t>
      </w:r>
      <w:r>
        <w:t>natural</w:t>
      </w:r>
      <w:r w:rsidR="003467FF">
        <w:t xml:space="preserve"> </w:t>
      </w:r>
      <w:r>
        <w:t>replacement,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terminology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commonly</w:t>
      </w:r>
      <w:r w:rsidR="003467FF">
        <w:t xml:space="preserve"> </w:t>
      </w:r>
      <w:r>
        <w:t>used.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a</w:t>
      </w:r>
      <w:r w:rsidR="003467FF">
        <w:t xml:space="preserve"> </w:t>
      </w:r>
      <w:r>
        <w:t>window</w:t>
      </w:r>
      <w:r w:rsidR="003467FF">
        <w:t xml:space="preserve"> </w:t>
      </w:r>
      <w:r>
        <w:t>is</w:t>
      </w:r>
      <w:r w:rsidR="003467FF">
        <w:t xml:space="preserve"> </w:t>
      </w:r>
      <w:r>
        <w:t>being</w:t>
      </w:r>
      <w:r w:rsidR="003467FF">
        <w:t xml:space="preserve"> </w:t>
      </w:r>
      <w:r>
        <w:t>replaced,</w:t>
      </w:r>
      <w:r w:rsidR="003467FF">
        <w:t xml:space="preserve"> </w:t>
      </w:r>
      <w:r>
        <w:t>we're</w:t>
      </w:r>
      <w:r w:rsidR="003467FF">
        <w:t xml:space="preserve"> </w:t>
      </w:r>
      <w:r>
        <w:t>assuming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being</w:t>
      </w:r>
      <w:r w:rsidR="003467FF">
        <w:t xml:space="preserve"> </w:t>
      </w:r>
      <w:r>
        <w:t>replaced</w:t>
      </w:r>
      <w:r w:rsidR="003467FF">
        <w:t xml:space="preserve"> </w:t>
      </w:r>
      <w:r>
        <w:t>when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happened.</w:t>
      </w:r>
      <w:r w:rsidR="003467FF">
        <w:t xml:space="preserve">  </w:t>
      </w:r>
      <w:r>
        <w:t>We're</w:t>
      </w:r>
      <w:r w:rsidR="003467FF">
        <w:t xml:space="preserve"> </w:t>
      </w:r>
      <w:r>
        <w:t>not</w:t>
      </w:r>
      <w:r w:rsidR="003467FF">
        <w:t xml:space="preserve"> </w:t>
      </w:r>
      <w:r>
        <w:t>getting</w:t>
      </w:r>
      <w:r w:rsidR="003467FF">
        <w:t xml:space="preserve"> </w:t>
      </w:r>
      <w:r>
        <w:t>anyone</w:t>
      </w:r>
      <w:r w:rsidR="003467FF">
        <w:t xml:space="preserve"> </w:t>
      </w:r>
      <w:r>
        <w:t>to</w:t>
      </w:r>
      <w:r w:rsidR="003467FF">
        <w:t xml:space="preserve"> </w:t>
      </w:r>
      <w:r>
        <w:t>replace</w:t>
      </w:r>
      <w:r w:rsidR="003467FF">
        <w:t xml:space="preserve"> </w:t>
      </w:r>
      <w:r>
        <w:t>a</w:t>
      </w:r>
      <w:r w:rsidR="003467FF">
        <w:t xml:space="preserve"> </w:t>
      </w:r>
      <w:r>
        <w:t>window</w:t>
      </w:r>
      <w:r w:rsidR="003467FF">
        <w:t xml:space="preserve"> </w:t>
      </w:r>
      <w:r>
        <w:t>early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low</w:t>
      </w:r>
      <w:r w:rsidR="003467FF">
        <w:t xml:space="preserve"> </w:t>
      </w:r>
      <w:r>
        <w:t>level</w:t>
      </w:r>
      <w:r w:rsidR="003467FF">
        <w:t xml:space="preserve"> </w:t>
      </w:r>
      <w:r>
        <w:t>of</w:t>
      </w:r>
      <w:r w:rsidR="003467FF">
        <w:t xml:space="preserve"> </w:t>
      </w:r>
      <w:r>
        <w:t>rebates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relative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total</w:t>
      </w:r>
      <w:r w:rsidR="003467FF">
        <w:t xml:space="preserve"> </w:t>
      </w:r>
      <w:r>
        <w:t>project</w:t>
      </w:r>
      <w:r w:rsidR="003467FF">
        <w:t xml:space="preserve"> </w:t>
      </w:r>
      <w:r>
        <w:t>cost.</w:t>
      </w:r>
    </w:p>
    <w:p w14:paraId="7B348EC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Perfect.</w:t>
      </w:r>
      <w:r w:rsidR="003467FF">
        <w:t xml:space="preserve">  </w:t>
      </w:r>
      <w:r>
        <w:t>Okay.</w:t>
      </w:r>
      <w:r w:rsidR="003467FF">
        <w:t xml:space="preserve">  </w:t>
      </w:r>
      <w:r>
        <w:t>Great.</w:t>
      </w:r>
      <w:r w:rsidR="003467FF">
        <w:t xml:space="preserve">  </w:t>
      </w:r>
      <w:r>
        <w:t>Thanks.</w:t>
      </w:r>
      <w:r w:rsidR="003467FF">
        <w:t xml:space="preserve"> </w:t>
      </w:r>
    </w:p>
    <w:p w14:paraId="2A555E5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now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actually</w:t>
      </w:r>
      <w:r w:rsidR="003467FF">
        <w:t xml:space="preserve"> </w:t>
      </w:r>
      <w:r>
        <w:t>move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next</w:t>
      </w:r>
      <w:r w:rsidR="003467FF">
        <w:t xml:space="preserve"> </w:t>
      </w:r>
      <w:r>
        <w:t>tab,</w:t>
      </w:r>
      <w:r w:rsidR="003467FF">
        <w:t xml:space="preserve">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measure</w:t>
      </w:r>
      <w:r w:rsidR="003467FF">
        <w:t xml:space="preserve"> </w:t>
      </w:r>
      <w:r>
        <w:t>mix</w:t>
      </w:r>
      <w:r w:rsidR="003467FF">
        <w:t xml:space="preserve"> </w:t>
      </w:r>
      <w:r>
        <w:t>tab</w:t>
      </w:r>
      <w:r w:rsidR="003467FF">
        <w:t xml:space="preserve"> </w:t>
      </w:r>
      <w:r>
        <w:t>where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just</w:t>
      </w:r>
      <w:r w:rsidR="003467FF">
        <w:t xml:space="preserve"> </w:t>
      </w:r>
      <w:r>
        <w:t>a</w:t>
      </w:r>
      <w:r w:rsidR="003467FF">
        <w:t xml:space="preserve"> </w:t>
      </w:r>
      <w:r>
        <w:t>couple</w:t>
      </w:r>
      <w:r w:rsidR="003467FF">
        <w:t xml:space="preserve"> </w:t>
      </w:r>
      <w:r>
        <w:t>minutes</w:t>
      </w:r>
      <w:r w:rsidR="003467FF">
        <w:t xml:space="preserve"> </w:t>
      </w:r>
      <w:r>
        <w:t>ago.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confirmed</w:t>
      </w:r>
      <w:r w:rsidR="003467FF">
        <w:t xml:space="preserve"> </w:t>
      </w:r>
      <w:r>
        <w:t>my</w:t>
      </w:r>
      <w:r w:rsidR="003467FF">
        <w:t xml:space="preserve"> </w:t>
      </w:r>
      <w:r>
        <w:t>first</w:t>
      </w:r>
      <w:r w:rsidR="003467FF">
        <w:t xml:space="preserve"> </w:t>
      </w:r>
      <w:r>
        <w:t>clarification</w:t>
      </w:r>
      <w:r w:rsidR="003467FF">
        <w:t xml:space="preserve"> </w:t>
      </w:r>
      <w:r>
        <w:t>that</w:t>
      </w:r>
      <w:r w:rsidR="003467FF">
        <w:t xml:space="preserve"> </w:t>
      </w:r>
      <w:r>
        <w:t>what's</w:t>
      </w:r>
      <w:r w:rsidR="003467FF">
        <w:t xml:space="preserve"> </w:t>
      </w:r>
      <w:r>
        <w:t>shown</w:t>
      </w:r>
      <w:r w:rsidR="003467FF">
        <w:t xml:space="preserve"> </w:t>
      </w:r>
      <w:r>
        <w:t>in</w:t>
      </w:r>
      <w:r w:rsidR="003467FF">
        <w:t xml:space="preserve"> </w:t>
      </w:r>
      <w:r>
        <w:t>B</w:t>
      </w:r>
      <w:r w:rsidR="003467FF">
        <w:t xml:space="preserve"> </w:t>
      </w:r>
      <w:r>
        <w:t>and</w:t>
      </w:r>
      <w:r w:rsidR="003467FF">
        <w:t xml:space="preserve"> </w:t>
      </w:r>
      <w:r>
        <w:t>C</w:t>
      </w:r>
      <w:r w:rsidR="003467FF">
        <w:t xml:space="preserve"> </w:t>
      </w:r>
      <w:r>
        <w:t>here</w:t>
      </w:r>
      <w:r w:rsidR="003467FF">
        <w:t xml:space="preserve"> </w:t>
      </w:r>
      <w:r>
        <w:t>are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maybe</w:t>
      </w:r>
      <w:r w:rsidR="003467FF">
        <w:t xml:space="preserve"> </w:t>
      </w:r>
      <w:r>
        <w:t>forecast</w:t>
      </w:r>
      <w:r w:rsidR="003467FF">
        <w:t xml:space="preserve"> </w:t>
      </w:r>
      <w:r>
        <w:t>or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interim</w:t>
      </w:r>
      <w:r w:rsidR="003467FF">
        <w:t xml:space="preserve"> </w:t>
      </w:r>
      <w:r>
        <w:t>forecast</w:t>
      </w:r>
      <w:r w:rsidR="003467FF">
        <w:t xml:space="preserve"> </w:t>
      </w:r>
      <w:r>
        <w:t>uptake</w:t>
      </w:r>
      <w:r w:rsidR="003467FF">
        <w:t xml:space="preserve"> </w:t>
      </w:r>
      <w:r>
        <w:t>percentages</w:t>
      </w:r>
      <w:r w:rsidR="003467FF">
        <w:t xml:space="preserve"> </w:t>
      </w:r>
      <w:r>
        <w:t>by</w:t>
      </w:r>
      <w:r w:rsidR="003467FF">
        <w:t xml:space="preserve"> </w:t>
      </w:r>
      <w:r>
        <w:t>measures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iterations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offer;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right?</w:t>
      </w:r>
      <w:r w:rsidR="003467FF">
        <w:t xml:space="preserve"> </w:t>
      </w:r>
    </w:p>
    <w:p w14:paraId="28116D40" w14:textId="2C90DC62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Correct.</w:t>
      </w:r>
      <w:r w:rsidR="003467FF">
        <w:t xml:space="preserve">  </w:t>
      </w:r>
      <w:r>
        <w:t>Since</w:t>
      </w:r>
      <w:r w:rsidR="003319BF">
        <w:t xml:space="preserve"> HER+</w:t>
      </w:r>
      <w:r w:rsidR="003467FF">
        <w:t xml:space="preserve"> </w:t>
      </w:r>
      <w:r>
        <w:t>closed</w:t>
      </w:r>
      <w:r w:rsidR="003467FF">
        <w:t xml:space="preserve"> </w:t>
      </w:r>
      <w:r>
        <w:lastRenderedPageBreak/>
        <w:t>intake,</w:t>
      </w:r>
      <w:r w:rsidR="003467FF">
        <w:t xml:space="preserve"> </w:t>
      </w:r>
      <w:r>
        <w:t>the</w:t>
      </w:r>
      <w:r w:rsidR="003467FF">
        <w:t xml:space="preserve"> </w:t>
      </w:r>
      <w:r>
        <w:t>HER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relaunch,</w:t>
      </w:r>
      <w:r w:rsidR="003467FF">
        <w:t xml:space="preserve"> </w:t>
      </w:r>
      <w:r>
        <w:t>Enbridge</w:t>
      </w:r>
      <w:r w:rsidR="003467FF">
        <w:t xml:space="preserve"> </w:t>
      </w:r>
      <w:r>
        <w:t>only,</w:t>
      </w:r>
      <w:r w:rsidR="003467FF">
        <w:t xml:space="preserve"> </w:t>
      </w:r>
      <w:r>
        <w:t>from</w:t>
      </w:r>
      <w:r w:rsidR="003467FF">
        <w:t xml:space="preserve"> </w:t>
      </w:r>
      <w:r>
        <w:t>July</w:t>
      </w:r>
      <w:r w:rsidR="003467FF">
        <w:t xml:space="preserve"> </w:t>
      </w:r>
      <w:r>
        <w:t>2024</w:t>
      </w:r>
      <w:r w:rsidR="003467FF">
        <w:t xml:space="preserve"> </w:t>
      </w:r>
      <w:r>
        <w:t>up</w:t>
      </w:r>
      <w:r w:rsidR="003467FF">
        <w:t xml:space="preserve"> </w:t>
      </w:r>
      <w:r>
        <w:t>until</w:t>
      </w:r>
      <w:r w:rsidR="003467FF">
        <w:t xml:space="preserve"> </w:t>
      </w:r>
      <w:r>
        <w:t>the</w:t>
      </w:r>
      <w:r w:rsidR="003467FF">
        <w:t xml:space="preserve"> </w:t>
      </w:r>
      <w:r>
        <w:t>end</w:t>
      </w:r>
      <w:r w:rsidR="003467FF">
        <w:t xml:space="preserve"> </w:t>
      </w:r>
      <w:r>
        <w:t>of</w:t>
      </w:r>
      <w:r w:rsidR="003467FF">
        <w:t xml:space="preserve"> </w:t>
      </w:r>
      <w:r>
        <w:t>January</w:t>
      </w:r>
      <w:r w:rsidR="003467FF">
        <w:t xml:space="preserve"> </w:t>
      </w:r>
      <w:r>
        <w:t>2025,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that's</w:t>
      </w:r>
      <w:r w:rsidR="003467FF">
        <w:t xml:space="preserve"> </w:t>
      </w:r>
      <w:r>
        <w:t>when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was</w:t>
      </w:r>
      <w:r w:rsidR="003467FF">
        <w:t xml:space="preserve"> </w:t>
      </w:r>
      <w:r>
        <w:t>launched.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Stream</w:t>
      </w:r>
      <w:r w:rsidR="003467FF">
        <w:t xml:space="preserve"> </w:t>
      </w:r>
      <w:r>
        <w:t>went</w:t>
      </w:r>
      <w:r w:rsidR="003467FF">
        <w:t xml:space="preserve"> </w:t>
      </w:r>
      <w:r>
        <w:t>from</w:t>
      </w:r>
      <w:r w:rsidR="003467FF">
        <w:t xml:space="preserve"> </w:t>
      </w:r>
      <w:r>
        <w:t>January</w:t>
      </w:r>
      <w:r w:rsidR="003467FF">
        <w:t xml:space="preserve"> </w:t>
      </w:r>
      <w:r>
        <w:t>2025</w:t>
      </w:r>
      <w:r w:rsidR="003467FF">
        <w:t xml:space="preserve"> </w:t>
      </w:r>
      <w:r>
        <w:t>until</w:t>
      </w:r>
      <w:r w:rsidR="003467FF">
        <w:t xml:space="preserve"> </w:t>
      </w:r>
      <w:r>
        <w:t>presently</w:t>
      </w:r>
      <w:r w:rsidR="003467FF">
        <w:t xml:space="preserve"> </w:t>
      </w:r>
      <w:r>
        <w:t>in</w:t>
      </w:r>
      <w:r w:rsidR="003467FF">
        <w:t xml:space="preserve"> </w:t>
      </w:r>
      <w:r>
        <w:t>market.</w:t>
      </w:r>
      <w:r w:rsidR="003467FF">
        <w:t xml:space="preserve">  </w:t>
      </w:r>
      <w:r>
        <w:t>So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time</w:t>
      </w:r>
      <w:r w:rsidR="003467FF">
        <w:t xml:space="preserve"> </w:t>
      </w:r>
      <w:r>
        <w:t>these</w:t>
      </w:r>
      <w:r w:rsidR="003467FF">
        <w:t xml:space="preserve"> </w:t>
      </w:r>
      <w:r>
        <w:t>figures</w:t>
      </w:r>
      <w:r w:rsidR="003467FF">
        <w:t xml:space="preserve"> </w:t>
      </w:r>
      <w:r>
        <w:t>were</w:t>
      </w:r>
      <w:r w:rsidR="003467FF">
        <w:t xml:space="preserve"> </w:t>
      </w:r>
      <w:r>
        <w:t>pulled,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information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available</w:t>
      </w:r>
      <w:r w:rsidR="003467FF">
        <w:t xml:space="preserve"> </w:t>
      </w:r>
      <w:r>
        <w:t>within</w:t>
      </w:r>
      <w:r w:rsidR="003467FF">
        <w:t xml:space="preserve"> </w:t>
      </w:r>
      <w:r>
        <w:t>that</w:t>
      </w:r>
      <w:r w:rsidR="003467FF">
        <w:t xml:space="preserve"> </w:t>
      </w:r>
      <w:r>
        <w:t>time</w:t>
      </w:r>
      <w:r w:rsidR="003467FF">
        <w:t xml:space="preserve"> </w:t>
      </w:r>
      <w:r>
        <w:t>frame,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the</w:t>
      </w:r>
      <w:r w:rsidR="003467FF">
        <w:t xml:space="preserve"> </w:t>
      </w:r>
      <w:r>
        <w:t>only</w:t>
      </w:r>
      <w:r w:rsidR="003467FF">
        <w:t xml:space="preserve"> </w:t>
      </w:r>
      <w:r>
        <w:t>thing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note</w:t>
      </w:r>
      <w:r w:rsidR="003467FF">
        <w:t xml:space="preserve"> </w:t>
      </w:r>
      <w:r>
        <w:t>on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dates</w:t>
      </w:r>
      <w:r w:rsidR="003467FF">
        <w:t xml:space="preserve"> </w:t>
      </w:r>
      <w:r>
        <w:t>given</w:t>
      </w:r>
      <w:r w:rsidR="003467FF">
        <w:t xml:space="preserve"> </w:t>
      </w:r>
      <w:r>
        <w:t>is</w:t>
      </w:r>
      <w:r w:rsidR="003467FF">
        <w:t xml:space="preserve"> </w:t>
      </w:r>
      <w:r>
        <w:t>when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was</w:t>
      </w:r>
      <w:r w:rsidR="003467FF">
        <w:t xml:space="preserve"> </w:t>
      </w:r>
      <w:r>
        <w:t>in</w:t>
      </w:r>
      <w:r w:rsidR="003467FF">
        <w:t xml:space="preserve"> </w:t>
      </w:r>
      <w:r>
        <w:t>market,</w:t>
      </w:r>
      <w:r w:rsidR="003467FF">
        <w:t xml:space="preserve"> </w:t>
      </w:r>
      <w:r>
        <w:t>but</w:t>
      </w:r>
      <w:r w:rsidR="003467FF">
        <w:t xml:space="preserve"> </w:t>
      </w:r>
      <w:r>
        <w:t>because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pre</w:t>
      </w:r>
      <w:r w:rsidR="00D40882">
        <w:t>-</w:t>
      </w:r>
      <w:r w:rsidR="003467FF">
        <w:t xml:space="preserve"> </w:t>
      </w:r>
      <w:r>
        <w:t>and</w:t>
      </w:r>
      <w:r w:rsidR="003467FF">
        <w:t xml:space="preserve"> </w:t>
      </w:r>
      <w:r>
        <w:t>post</w:t>
      </w:r>
      <w:r w:rsidR="00D40882">
        <w:t>-</w:t>
      </w:r>
      <w:r>
        <w:t>assessment</w:t>
      </w:r>
      <w:r w:rsidR="003467FF">
        <w:t xml:space="preserve"> </w:t>
      </w:r>
      <w:r>
        <w:t>requirement,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quite</w:t>
      </w:r>
      <w:r w:rsidR="003467FF">
        <w:t xml:space="preserve"> </w:t>
      </w:r>
      <w:r>
        <w:t>a</w:t>
      </w:r>
      <w:r w:rsidR="003467FF">
        <w:t xml:space="preserve"> </w:t>
      </w:r>
      <w:r>
        <w:t>timeline</w:t>
      </w:r>
      <w:r w:rsidR="003467FF">
        <w:t xml:space="preserve"> </w:t>
      </w:r>
      <w:r>
        <w:t>between</w:t>
      </w:r>
      <w:r w:rsidR="003467FF">
        <w:t xml:space="preserve"> </w:t>
      </w:r>
      <w:r>
        <w:t>when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available</w:t>
      </w:r>
      <w:r w:rsidR="003467FF">
        <w:t xml:space="preserve"> </w:t>
      </w:r>
      <w:r>
        <w:t>in</w:t>
      </w:r>
      <w:r w:rsidR="003467FF">
        <w:t xml:space="preserve"> </w:t>
      </w:r>
      <w:r>
        <w:t>market</w:t>
      </w:r>
      <w:r w:rsidR="003467FF">
        <w:t xml:space="preserve"> </w:t>
      </w:r>
      <w:r>
        <w:t>and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actually</w:t>
      </w:r>
      <w:r w:rsidR="003467FF">
        <w:t xml:space="preserve"> </w:t>
      </w:r>
      <w:r>
        <w:t>see</w:t>
      </w:r>
      <w:r w:rsidR="003467FF">
        <w:t xml:space="preserve"> </w:t>
      </w:r>
      <w:r>
        <w:t>any</w:t>
      </w:r>
      <w:r w:rsidR="003467FF">
        <w:t xml:space="preserve"> </w:t>
      </w:r>
      <w:r>
        <w:t>results</w:t>
      </w:r>
      <w:r w:rsidR="003467FF">
        <w:t xml:space="preserve"> </w:t>
      </w:r>
      <w:r>
        <w:t>because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know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consumer</w:t>
      </w:r>
      <w:r w:rsidR="003467FF">
        <w:t xml:space="preserve"> </w:t>
      </w:r>
      <w:r>
        <w:t>actually</w:t>
      </w:r>
      <w:r w:rsidR="003467FF">
        <w:t xml:space="preserve"> </w:t>
      </w:r>
      <w:r>
        <w:t>installed</w:t>
      </w:r>
      <w:r w:rsidR="003467FF">
        <w:t xml:space="preserve"> </w:t>
      </w:r>
      <w:r>
        <w:t>until</w:t>
      </w:r>
      <w:r w:rsidR="003467FF">
        <w:t xml:space="preserve"> </w:t>
      </w:r>
      <w:r>
        <w:t>the</w:t>
      </w:r>
      <w:r w:rsidR="003467FF">
        <w:t xml:space="preserve"> </w:t>
      </w:r>
      <w:r>
        <w:t>post</w:t>
      </w:r>
      <w:r w:rsidR="00D40882">
        <w:t>-</w:t>
      </w:r>
      <w:r>
        <w:t>assessment</w:t>
      </w:r>
      <w:r w:rsidR="003467FF">
        <w:t xml:space="preserve"> </w:t>
      </w:r>
      <w:r>
        <w:t>takes</w:t>
      </w:r>
      <w:r w:rsidR="003467FF">
        <w:t xml:space="preserve"> </w:t>
      </w:r>
      <w:r>
        <w:t>place</w:t>
      </w:r>
      <w:r w:rsidR="003467FF">
        <w:t xml:space="preserve"> </w:t>
      </w:r>
      <w:r>
        <w:t>and</w:t>
      </w:r>
      <w:r w:rsidR="003467FF">
        <w:t xml:space="preserve"> </w:t>
      </w:r>
      <w:r>
        <w:t>it's</w:t>
      </w:r>
      <w:r w:rsidR="003467FF">
        <w:t xml:space="preserve"> </w:t>
      </w:r>
      <w:r>
        <w:t>submitted</w:t>
      </w:r>
      <w:r w:rsidR="003467FF">
        <w:t xml:space="preserve"> </w:t>
      </w:r>
      <w:r>
        <w:t>in</w:t>
      </w:r>
      <w:r w:rsidR="003467FF">
        <w:t xml:space="preserve"> </w:t>
      </w:r>
      <w:r>
        <w:t>to</w:t>
      </w:r>
      <w:r w:rsidR="003467FF">
        <w:t xml:space="preserve"> </w:t>
      </w:r>
      <w:r>
        <w:t>Enbridge.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numbers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right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pretty</w:t>
      </w:r>
      <w:r w:rsidR="003467FF">
        <w:t xml:space="preserve"> </w:t>
      </w:r>
      <w:r>
        <w:t>small</w:t>
      </w:r>
      <w:r w:rsidR="003467FF">
        <w:t xml:space="preserve"> </w:t>
      </w:r>
      <w:r>
        <w:t>dataset.</w:t>
      </w:r>
      <w:r w:rsidR="003467FF">
        <w:t xml:space="preserve">  </w:t>
      </w:r>
      <w:r>
        <w:t>And</w:t>
      </w:r>
      <w:r w:rsidR="003467FF">
        <w:t xml:space="preserve"> </w:t>
      </w:r>
      <w:r>
        <w:t>even</w:t>
      </w:r>
      <w:r w:rsidR="003467FF">
        <w:t xml:space="preserve"> </w:t>
      </w:r>
      <w:r>
        <w:t>the</w:t>
      </w:r>
      <w:r w:rsidR="003467FF">
        <w:t xml:space="preserve"> </w:t>
      </w:r>
      <w:r>
        <w:t>numbers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B,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only</w:t>
      </w:r>
      <w:r w:rsidR="003467FF">
        <w:t xml:space="preserve"> </w:t>
      </w:r>
      <w:r>
        <w:t>for</w:t>
      </w:r>
      <w:r w:rsidR="003467FF">
        <w:t xml:space="preserve"> </w:t>
      </w:r>
      <w:r>
        <w:t>a</w:t>
      </w:r>
      <w:r w:rsidR="003467FF">
        <w:t xml:space="preserve"> </w:t>
      </w:r>
      <w:r>
        <w:t>short</w:t>
      </w:r>
      <w:r w:rsidR="003467FF">
        <w:t xml:space="preserve"> </w:t>
      </w:r>
      <w:r>
        <w:t>period</w:t>
      </w:r>
      <w:r w:rsidR="003467FF">
        <w:t xml:space="preserve"> </w:t>
      </w:r>
      <w:r>
        <w:t>of</w:t>
      </w:r>
      <w:r w:rsidR="003467FF">
        <w:t xml:space="preserve"> </w:t>
      </w:r>
      <w:r>
        <w:t>time,</w:t>
      </w:r>
      <w:r w:rsidR="003467FF">
        <w:t xml:space="preserve"> </w:t>
      </w:r>
      <w:r>
        <w:t>July</w:t>
      </w:r>
      <w:r w:rsidR="003467FF">
        <w:t xml:space="preserve"> </w:t>
      </w:r>
      <w:r>
        <w:t>until</w:t>
      </w:r>
      <w:r w:rsidR="003467FF">
        <w:t xml:space="preserve"> </w:t>
      </w:r>
      <w:r>
        <w:t>January.</w:t>
      </w:r>
      <w:r w:rsidR="003467FF">
        <w:t xml:space="preserve">  </w:t>
      </w:r>
      <w:r>
        <w:t>So,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that's</w:t>
      </w:r>
      <w:r w:rsidR="003467FF">
        <w:t xml:space="preserve"> </w:t>
      </w:r>
      <w:r>
        <w:t>not</w:t>
      </w:r>
      <w:r w:rsidR="003467FF">
        <w:t xml:space="preserve"> </w:t>
      </w:r>
      <w:r>
        <w:t>a</w:t>
      </w:r>
      <w:r w:rsidR="003467FF">
        <w:t xml:space="preserve"> </w:t>
      </w:r>
      <w:r>
        <w:t>large</w:t>
      </w:r>
      <w:r w:rsidR="003467FF">
        <w:t xml:space="preserve"> </w:t>
      </w:r>
      <w:r>
        <w:t>sample</w:t>
      </w:r>
      <w:r w:rsidR="003467FF">
        <w:t xml:space="preserve"> </w:t>
      </w:r>
      <w:r>
        <w:t>size,</w:t>
      </w:r>
      <w:r w:rsidR="003467FF">
        <w:t xml:space="preserve"> </w:t>
      </w:r>
      <w:r>
        <w:t>in</w:t>
      </w:r>
      <w:r w:rsidR="003467FF">
        <w:t xml:space="preserve"> </w:t>
      </w:r>
      <w:r>
        <w:t>any</w:t>
      </w:r>
      <w:r w:rsidR="003467FF">
        <w:t xml:space="preserve"> </w:t>
      </w:r>
      <w:r>
        <w:t>event.</w:t>
      </w:r>
    </w:p>
    <w:p w14:paraId="3F98FFD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No.</w:t>
      </w:r>
      <w:r w:rsidR="003467FF">
        <w:t xml:space="preserve">  </w:t>
      </w:r>
      <w:r>
        <w:t>Okay.</w:t>
      </w:r>
      <w:r w:rsidR="003467FF">
        <w:t xml:space="preserve">  </w:t>
      </w:r>
      <w:r>
        <w:t>No.</w:t>
      </w:r>
      <w:r w:rsidR="003467FF">
        <w:t xml:space="preserve">  </w:t>
      </w:r>
      <w:r>
        <w:t>Appreciate</w:t>
      </w:r>
      <w:r w:rsidR="003467FF">
        <w:t xml:space="preserve"> </w:t>
      </w:r>
      <w:r>
        <w:t>that,</w:t>
      </w:r>
      <w:r w:rsidR="003467FF">
        <w:t xml:space="preserve"> </w:t>
      </w:r>
      <w:r>
        <w:t>and</w:t>
      </w:r>
      <w:r w:rsidR="003467FF">
        <w:t xml:space="preserve"> </w:t>
      </w:r>
      <w:r>
        <w:t>thanks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context.</w:t>
      </w:r>
      <w:r w:rsidR="003467FF">
        <w:t xml:space="preserve"> </w:t>
      </w:r>
    </w:p>
    <w:p w14:paraId="6B9B17BE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then</w:t>
      </w:r>
      <w:r w:rsidR="003467FF">
        <w:t xml:space="preserve"> </w:t>
      </w:r>
      <w:r>
        <w:t>with</w:t>
      </w:r>
      <w:r w:rsidR="003467FF">
        <w:t xml:space="preserve"> </w:t>
      </w:r>
      <w:r>
        <w:t>these</w:t>
      </w:r>
      <w:r w:rsidR="003467FF">
        <w:t xml:space="preserve"> </w:t>
      </w:r>
      <w:r>
        <w:t>in</w:t>
      </w:r>
      <w:r w:rsidR="003467FF">
        <w:t xml:space="preserve"> </w:t>
      </w:r>
      <w:r>
        <w:t>mind</w:t>
      </w:r>
      <w:r w:rsidR="003467FF">
        <w:t xml:space="preserve"> </w:t>
      </w:r>
      <w:r>
        <w:t>and,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tab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just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and,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acknowledging</w:t>
      </w:r>
      <w:r w:rsidR="003467FF">
        <w:t xml:space="preserve"> </w:t>
      </w:r>
      <w:r>
        <w:t>the</w:t>
      </w:r>
      <w:r w:rsidR="003467FF">
        <w:t xml:space="preserve"> </w:t>
      </w:r>
      <w:r>
        <w:t>uncertainty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forecast,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discuss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because</w:t>
      </w:r>
      <w:r w:rsidR="003467FF">
        <w:t xml:space="preserve"> </w:t>
      </w:r>
      <w:r>
        <w:t>I</w:t>
      </w:r>
      <w:r w:rsidR="003467FF">
        <w:t xml:space="preserve"> </w:t>
      </w:r>
      <w:r>
        <w:t>wasn't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track</w:t>
      </w:r>
      <w:r w:rsidR="003467FF">
        <w:t xml:space="preserve"> </w:t>
      </w:r>
      <w:r>
        <w:t>the</w:t>
      </w:r>
      <w:r w:rsidR="003467FF">
        <w:t xml:space="preserve"> </w:t>
      </w:r>
      <w:r>
        <w:t>values</w:t>
      </w:r>
      <w:r w:rsidR="003467FF">
        <w:t xml:space="preserve"> </w:t>
      </w:r>
      <w:r>
        <w:t>and</w:t>
      </w:r>
      <w:r w:rsidR="003467FF">
        <w:t xml:space="preserve"> </w:t>
      </w:r>
      <w:r>
        <w:t>how,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the</w:t>
      </w:r>
      <w:r w:rsidR="003467FF">
        <w:t xml:space="preserve"> </w:t>
      </w:r>
      <w:r>
        <w:t>percentages</w:t>
      </w:r>
      <w:r w:rsidR="003467FF">
        <w:t xml:space="preserve"> </w:t>
      </w:r>
      <w:r>
        <w:t>from</w:t>
      </w:r>
      <w:r w:rsidR="003467FF">
        <w:t xml:space="preserve"> </w:t>
      </w:r>
      <w:r>
        <w:t>column</w:t>
      </w:r>
      <w:r w:rsidR="003467FF">
        <w:t xml:space="preserve"> </w:t>
      </w:r>
      <w:r>
        <w:t>B</w:t>
      </w:r>
      <w:r w:rsidR="003467FF">
        <w:t xml:space="preserve"> </w:t>
      </w:r>
      <w:r>
        <w:t>or</w:t>
      </w:r>
      <w:r w:rsidR="003467FF">
        <w:t xml:space="preserve"> </w:t>
      </w:r>
      <w:r>
        <w:t>C</w:t>
      </w:r>
      <w:r w:rsidR="003467FF">
        <w:t xml:space="preserve"> </w:t>
      </w:r>
      <w:r>
        <w:t>were</w:t>
      </w:r>
      <w:r w:rsidR="003467FF">
        <w:t xml:space="preserve"> </w:t>
      </w:r>
      <w:r>
        <w:t>used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tab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measured</w:t>
      </w:r>
      <w:r w:rsidR="003467FF">
        <w:t xml:space="preserve"> </w:t>
      </w:r>
      <w:r>
        <w:t>TRC+</w:t>
      </w:r>
      <w:r w:rsidR="003467FF">
        <w:t xml:space="preserve"> </w:t>
      </w:r>
      <w:r>
        <w:t>calculator.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discuss</w:t>
      </w:r>
      <w:r w:rsidR="003467FF">
        <w:t xml:space="preserve"> </w:t>
      </w:r>
      <w:r>
        <w:t>how</w:t>
      </w:r>
      <w:r w:rsidR="003467FF">
        <w:t xml:space="preserve"> </w:t>
      </w:r>
      <w:r>
        <w:lastRenderedPageBreak/>
        <w:t>this</w:t>
      </w:r>
      <w:r w:rsidR="003467FF">
        <w:t xml:space="preserve"> </w:t>
      </w:r>
      <w:r>
        <w:t>was</w:t>
      </w:r>
      <w:r w:rsidR="003467FF">
        <w:t xml:space="preserve"> </w:t>
      </w:r>
      <w:r>
        <w:t>taken</w:t>
      </w:r>
      <w:r w:rsidR="003467FF">
        <w:t xml:space="preserve"> </w:t>
      </w:r>
      <w:r>
        <w:t>into</w:t>
      </w:r>
      <w:r w:rsidR="003467FF">
        <w:t xml:space="preserve"> </w:t>
      </w:r>
      <w:r>
        <w:t>consideration,</w:t>
      </w:r>
      <w:r w:rsidR="003467FF">
        <w:t xml:space="preserve"> </w:t>
      </w:r>
      <w:r>
        <w:t>these</w:t>
      </w:r>
      <w:r w:rsidR="003467FF">
        <w:t xml:space="preserve"> </w:t>
      </w:r>
      <w:r>
        <w:t>percentages</w:t>
      </w:r>
      <w:r w:rsidR="003467FF">
        <w:t xml:space="preserve"> </w:t>
      </w:r>
      <w:r>
        <w:t>here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measure</w:t>
      </w:r>
      <w:r w:rsidR="003467FF">
        <w:t xml:space="preserve"> </w:t>
      </w:r>
      <w:r>
        <w:t>mix,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measured</w:t>
      </w:r>
      <w:r w:rsidR="003467FF">
        <w:t xml:space="preserve"> </w:t>
      </w:r>
      <w:r>
        <w:t>TRC+</w:t>
      </w:r>
      <w:r w:rsidR="003467FF">
        <w:t xml:space="preserve"> </w:t>
      </w:r>
      <w:r>
        <w:t>calculator?</w:t>
      </w:r>
      <w:r w:rsidR="003467FF">
        <w:t xml:space="preserve"> </w:t>
      </w:r>
    </w:p>
    <w:p w14:paraId="37EAC8EA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take</w:t>
      </w:r>
      <w:r w:rsidR="003467FF">
        <w:t xml:space="preserve"> </w:t>
      </w:r>
      <w:r>
        <w:t>the</w:t>
      </w:r>
      <w:r w:rsidR="003467FF">
        <w:t xml:space="preserve"> </w:t>
      </w:r>
      <w:r>
        <w:t>example</w:t>
      </w:r>
      <w:r w:rsidR="003467FF">
        <w:t xml:space="preserve"> </w:t>
      </w:r>
      <w:r>
        <w:t>in</w:t>
      </w:r>
      <w:r w:rsidR="003467FF">
        <w:t xml:space="preserve"> </w:t>
      </w:r>
      <w:r>
        <w:t>column</w:t>
      </w:r>
      <w:r w:rsidR="003467FF">
        <w:t xml:space="preserve"> </w:t>
      </w:r>
      <w:r>
        <w:t>B,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just</w:t>
      </w:r>
      <w:r w:rsidR="003467FF">
        <w:t xml:space="preserve"> </w:t>
      </w:r>
      <w:r>
        <w:t>simply</w:t>
      </w:r>
      <w:r w:rsidR="003467FF">
        <w:t xml:space="preserve"> </w:t>
      </w:r>
      <w:r>
        <w:t>the</w:t>
      </w:r>
      <w:r w:rsidR="003467FF">
        <w:t xml:space="preserve"> </w:t>
      </w:r>
      <w:r>
        <w:t>number</w:t>
      </w:r>
      <w:r w:rsidR="003467FF">
        <w:t xml:space="preserve"> </w:t>
      </w:r>
      <w:r>
        <w:t>of</w:t>
      </w:r>
      <w:r w:rsidR="003467FF">
        <w:t xml:space="preserve"> </w:t>
      </w:r>
      <w:r>
        <w:t>participants</w:t>
      </w:r>
      <w:r w:rsidR="003467FF">
        <w:t xml:space="preserve"> </w:t>
      </w:r>
      <w:r>
        <w:t>that</w:t>
      </w:r>
      <w:r w:rsidR="003467FF">
        <w:t xml:space="preserve"> </w:t>
      </w:r>
      <w:r>
        <w:t>have</w:t>
      </w:r>
      <w:r w:rsidR="003467FF">
        <w:t xml:space="preserve"> </w:t>
      </w:r>
      <w:r>
        <w:t>completed</w:t>
      </w:r>
      <w:r w:rsidR="003467FF">
        <w:t xml:space="preserve"> </w:t>
      </w:r>
      <w:r>
        <w:t>and</w:t>
      </w:r>
      <w:r w:rsidR="003467FF">
        <w:t xml:space="preserve"> </w:t>
      </w:r>
      <w:r>
        <w:t>what</w:t>
      </w:r>
      <w:r w:rsidR="003467FF">
        <w:t xml:space="preserve"> </w:t>
      </w:r>
      <w:r>
        <w:t>percentage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total</w:t>
      </w:r>
      <w:r w:rsidR="003467FF">
        <w:t xml:space="preserve"> </w:t>
      </w:r>
      <w:r>
        <w:t>participants</w:t>
      </w:r>
      <w:r w:rsidR="003467FF">
        <w:t xml:space="preserve"> </w:t>
      </w:r>
      <w:r>
        <w:t>did</w:t>
      </w:r>
      <w:r w:rsidR="003467FF">
        <w:t xml:space="preserve"> </w:t>
      </w:r>
      <w:r>
        <w:t>each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measures.</w:t>
      </w:r>
      <w:r w:rsidR="003467FF">
        <w:t xml:space="preserve">  </w:t>
      </w:r>
      <w:r>
        <w:t>It</w:t>
      </w:r>
      <w:r w:rsidR="003467FF">
        <w:t xml:space="preserve"> </w:t>
      </w:r>
      <w:r>
        <w:t>clearly</w:t>
      </w:r>
      <w:r w:rsidR="003467FF">
        <w:t xml:space="preserve"> </w:t>
      </w:r>
      <w:r>
        <w:t>adds</w:t>
      </w:r>
      <w:r w:rsidR="003467FF">
        <w:t xml:space="preserve"> </w:t>
      </w:r>
      <w:r>
        <w:t>up</w:t>
      </w:r>
      <w:r w:rsidR="003467FF">
        <w:t xml:space="preserve"> </w:t>
      </w:r>
      <w:r>
        <w:t>to</w:t>
      </w:r>
      <w:r w:rsidR="003467FF">
        <w:t xml:space="preserve"> </w:t>
      </w:r>
      <w:r>
        <w:t>more</w:t>
      </w:r>
      <w:r w:rsidR="003467FF">
        <w:t xml:space="preserve"> </w:t>
      </w:r>
      <w:r>
        <w:t>than</w:t>
      </w:r>
      <w:r w:rsidR="003467FF">
        <w:t xml:space="preserve"> </w:t>
      </w:r>
      <w:r>
        <w:t>100</w:t>
      </w:r>
      <w:r w:rsidR="003467FF">
        <w:t xml:space="preserve"> </w:t>
      </w:r>
      <w:r>
        <w:t>percent</w:t>
      </w:r>
      <w:r w:rsidR="003467FF">
        <w:t xml:space="preserve"> </w:t>
      </w:r>
      <w:r>
        <w:t>because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requirement</w:t>
      </w:r>
      <w:r w:rsidR="003467FF">
        <w:t xml:space="preserve"> </w:t>
      </w:r>
      <w:r>
        <w:t>to</w:t>
      </w:r>
      <w:r w:rsidR="003467FF">
        <w:t xml:space="preserve"> </w:t>
      </w:r>
      <w:r>
        <w:t>do</w:t>
      </w:r>
      <w:r w:rsidR="003467FF">
        <w:t xml:space="preserve"> </w:t>
      </w:r>
      <w:r>
        <w:t>more</w:t>
      </w:r>
      <w:r w:rsidR="003467FF">
        <w:t xml:space="preserve"> </w:t>
      </w:r>
      <w:r>
        <w:t>than</w:t>
      </w:r>
      <w:r w:rsidR="003467FF">
        <w:t xml:space="preserve"> </w:t>
      </w:r>
      <w:r>
        <w:t>one</w:t>
      </w:r>
      <w:r w:rsidR="003467FF">
        <w:t xml:space="preserve"> </w:t>
      </w:r>
      <w:r>
        <w:t>measure.</w:t>
      </w:r>
      <w:r w:rsidR="003467FF">
        <w:t xml:space="preserve">  </w:t>
      </w:r>
      <w:r>
        <w:t>So</w:t>
      </w:r>
      <w:r w:rsidR="003467FF">
        <w:t xml:space="preserve"> </w:t>
      </w:r>
      <w:r>
        <w:t>some</w:t>
      </w:r>
      <w:r w:rsidR="003467FF">
        <w:t xml:space="preserve"> </w:t>
      </w:r>
      <w:r>
        <w:t>participants</w:t>
      </w:r>
      <w:r w:rsidR="003467FF">
        <w:t xml:space="preserve"> </w:t>
      </w:r>
      <w:r>
        <w:t>will</w:t>
      </w:r>
      <w:r w:rsidR="003467FF">
        <w:t xml:space="preserve"> </w:t>
      </w:r>
      <w:r>
        <w:t>do</w:t>
      </w:r>
      <w:r w:rsidR="003467FF">
        <w:t xml:space="preserve"> </w:t>
      </w:r>
      <w:r>
        <w:t>two,</w:t>
      </w:r>
      <w:r w:rsidR="003467FF">
        <w:t xml:space="preserve"> </w:t>
      </w:r>
      <w:r>
        <w:t>some</w:t>
      </w:r>
      <w:r w:rsidR="003467FF">
        <w:t xml:space="preserve"> </w:t>
      </w:r>
      <w:r>
        <w:t>will</w:t>
      </w:r>
      <w:r w:rsidR="003467FF">
        <w:t xml:space="preserve"> </w:t>
      </w:r>
      <w:r>
        <w:t>do</w:t>
      </w:r>
      <w:r w:rsidR="003467FF">
        <w:t xml:space="preserve"> </w:t>
      </w:r>
      <w:r>
        <w:t>three,</w:t>
      </w:r>
      <w:r w:rsidR="003467FF">
        <w:t xml:space="preserve"> </w:t>
      </w:r>
      <w:r>
        <w:t>some</w:t>
      </w:r>
      <w:r w:rsidR="003467FF">
        <w:t xml:space="preserve"> </w:t>
      </w:r>
      <w:r>
        <w:t>will</w:t>
      </w:r>
      <w:r w:rsidR="003467FF">
        <w:t xml:space="preserve"> </w:t>
      </w:r>
      <w:r>
        <w:t>do</w:t>
      </w:r>
      <w:r w:rsidR="003467FF">
        <w:t xml:space="preserve"> </w:t>
      </w:r>
      <w:r>
        <w:t>four,</w:t>
      </w:r>
      <w:r w:rsidR="003467FF">
        <w:t xml:space="preserve">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on.</w:t>
      </w:r>
      <w:r w:rsidR="003467FF">
        <w:t xml:space="preserve"> </w:t>
      </w:r>
    </w:p>
    <w:p w14:paraId="452A7A4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So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dataset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used</w:t>
      </w:r>
      <w:r w:rsidR="003467FF">
        <w:t xml:space="preserve"> </w:t>
      </w:r>
      <w:r>
        <w:t>for</w:t>
      </w:r>
      <w:r w:rsidR="003467FF">
        <w:t xml:space="preserve"> </w:t>
      </w:r>
      <w:r>
        <w:t>our</w:t>
      </w:r>
      <w:r w:rsidR="003467FF">
        <w:t xml:space="preserve"> </w:t>
      </w:r>
      <w:r>
        <w:t>forecast,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breakdown</w:t>
      </w:r>
      <w:r w:rsidR="003467FF">
        <w:t xml:space="preserve"> </w:t>
      </w:r>
      <w:r>
        <w:t>of</w:t>
      </w:r>
      <w:r w:rsidR="003467FF">
        <w:t xml:space="preserve"> </w:t>
      </w:r>
      <w:r>
        <w:t>how</w:t>
      </w:r>
      <w:r w:rsidR="003467FF">
        <w:t xml:space="preserve"> </w:t>
      </w:r>
      <w:r>
        <w:t>many</w:t>
      </w:r>
      <w:r w:rsidR="003467FF">
        <w:t xml:space="preserve"> </w:t>
      </w:r>
      <w:r>
        <w:t>participants</w:t>
      </w:r>
      <w:r w:rsidR="003467FF">
        <w:t xml:space="preserve"> </w:t>
      </w:r>
      <w:r>
        <w:t>did</w:t>
      </w:r>
      <w:r w:rsidR="003467FF">
        <w:t xml:space="preserve"> </w:t>
      </w:r>
      <w:r>
        <w:t>each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measures.</w:t>
      </w:r>
      <w:r w:rsidR="003467FF">
        <w:t xml:space="preserve">  </w:t>
      </w:r>
      <w:r>
        <w:t>When</w:t>
      </w:r>
      <w:r w:rsidR="003467FF">
        <w:t xml:space="preserve"> </w:t>
      </w:r>
      <w:r>
        <w:t>you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do</w:t>
      </w:r>
      <w:r w:rsidR="003467FF">
        <w:t xml:space="preserve"> </w:t>
      </w:r>
      <w:r>
        <w:t>that</w:t>
      </w:r>
      <w:r w:rsidR="003467FF">
        <w:t xml:space="preserve"> </w:t>
      </w:r>
      <w:r>
        <w:t>weighted</w:t>
      </w:r>
      <w:r w:rsidR="003467FF">
        <w:t xml:space="preserve"> </w:t>
      </w:r>
      <w:r>
        <w:t>average</w:t>
      </w:r>
      <w:r w:rsidR="003467FF">
        <w:t xml:space="preserve"> </w:t>
      </w:r>
      <w:r>
        <w:t>out</w:t>
      </w:r>
      <w:r w:rsidR="003467FF">
        <w:t xml:space="preserve"> </w:t>
      </w:r>
      <w:r>
        <w:t>across</w:t>
      </w:r>
      <w:r w:rsidR="003467FF">
        <w:t xml:space="preserve"> </w:t>
      </w:r>
      <w:r>
        <w:t>the</w:t>
      </w:r>
      <w:r w:rsidR="003467FF">
        <w:t xml:space="preserve"> </w:t>
      </w:r>
      <w:r>
        <w:t>participation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baseline</w:t>
      </w:r>
      <w:r w:rsidR="003467FF">
        <w:t xml:space="preserve"> </w:t>
      </w:r>
      <w:r>
        <w:t>adjustments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spoke</w:t>
      </w:r>
      <w:r w:rsidR="003467FF">
        <w:t xml:space="preserve"> </w:t>
      </w:r>
      <w:r>
        <w:t>about</w:t>
      </w:r>
      <w:r w:rsidR="003467FF">
        <w:t xml:space="preserve"> </w:t>
      </w:r>
      <w:r>
        <w:t>earlier,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yield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costs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tab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program</w:t>
      </w:r>
      <w:r w:rsidR="003467FF">
        <w:t xml:space="preserve"> </w:t>
      </w:r>
      <w:r>
        <w:t>offering.</w:t>
      </w:r>
      <w:r w:rsidR="003467FF">
        <w:t xml:space="preserve"> </w:t>
      </w:r>
    </w:p>
    <w:p w14:paraId="09A18AE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Mr.</w:t>
      </w:r>
      <w:r w:rsidR="003467FF">
        <w:t xml:space="preserve"> </w:t>
      </w:r>
      <w:r>
        <w:t>Wasylyk,</w:t>
      </w:r>
      <w:r w:rsidR="003467FF">
        <w:t xml:space="preserve"> </w:t>
      </w:r>
      <w:r>
        <w:t>if</w:t>
      </w:r>
      <w:r w:rsidR="003467FF">
        <w:t xml:space="preserve"> </w:t>
      </w:r>
      <w:r>
        <w:t>your</w:t>
      </w:r>
      <w:r w:rsidR="003467FF">
        <w:t xml:space="preserve"> </w:t>
      </w:r>
      <w:r>
        <w:t>question</w:t>
      </w:r>
      <w:r w:rsidR="003467FF">
        <w:t xml:space="preserve"> </w:t>
      </w:r>
      <w:r>
        <w:t>is</w:t>
      </w:r>
      <w:r w:rsidR="003467FF">
        <w:t xml:space="preserve"> </w:t>
      </w:r>
      <w:r>
        <w:t>that,</w:t>
      </w:r>
      <w:r w:rsidR="003467FF">
        <w:t xml:space="preserve"> </w:t>
      </w:r>
      <w:r>
        <w:t>do</w:t>
      </w:r>
      <w:r w:rsidR="003467FF">
        <w:t xml:space="preserve"> </w:t>
      </w:r>
      <w:r>
        <w:t>the</w:t>
      </w:r>
      <w:r w:rsidR="003467FF">
        <w:t xml:space="preserve"> </w:t>
      </w:r>
      <w:r>
        <w:t>numbers</w:t>
      </w:r>
      <w:r w:rsidR="003467FF">
        <w:t xml:space="preserve"> </w:t>
      </w:r>
      <w:r>
        <w:t>on</w:t>
      </w:r>
      <w:r w:rsidR="003467FF">
        <w:t xml:space="preserve"> </w:t>
      </w:r>
      <w:r>
        <w:t>this</w:t>
      </w:r>
      <w:r w:rsidR="003467FF">
        <w:t xml:space="preserve"> </w:t>
      </w:r>
      <w:r>
        <w:t>tab</w:t>
      </w:r>
      <w:r w:rsidR="003467FF">
        <w:t xml:space="preserve"> </w:t>
      </w:r>
      <w:r>
        <w:t>feed</w:t>
      </w:r>
      <w:r w:rsidR="003467FF">
        <w:t xml:space="preserve"> </w:t>
      </w:r>
      <w:r>
        <w:t>in</w:t>
      </w:r>
      <w:r w:rsidR="003467FF">
        <w:t xml:space="preserve"> </w:t>
      </w:r>
      <w:r>
        <w:t>directly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math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measured</w:t>
      </w:r>
      <w:r w:rsidR="003467FF">
        <w:t xml:space="preserve"> </w:t>
      </w:r>
      <w:r>
        <w:t>TRC+</w:t>
      </w:r>
      <w:r w:rsidR="003467FF">
        <w:t xml:space="preserve"> </w:t>
      </w:r>
      <w:r>
        <w:t>calculator</w:t>
      </w:r>
      <w:r w:rsidR="003467FF">
        <w:t xml:space="preserve"> </w:t>
      </w:r>
      <w:r>
        <w:t>tab,</w:t>
      </w:r>
      <w:r w:rsidR="003467FF">
        <w:t xml:space="preserve"> </w:t>
      </w:r>
      <w:r>
        <w:t>the</w:t>
      </w:r>
      <w:r w:rsidR="003467FF">
        <w:t xml:space="preserve"> </w:t>
      </w:r>
      <w:r>
        <w:t>answer</w:t>
      </w:r>
      <w:r w:rsidR="003467FF">
        <w:t xml:space="preserve"> </w:t>
      </w:r>
      <w:r>
        <w:t>is</w:t>
      </w:r>
      <w:r w:rsidR="003467FF">
        <w:t xml:space="preserve"> </w:t>
      </w:r>
      <w:r>
        <w:t>they</w:t>
      </w:r>
      <w:r w:rsidR="003467FF">
        <w:t xml:space="preserve"> </w:t>
      </w:r>
      <w:r>
        <w:t>do</w:t>
      </w:r>
      <w:r w:rsidR="003467FF">
        <w:t xml:space="preserve"> </w:t>
      </w:r>
      <w:r>
        <w:t>not.</w:t>
      </w:r>
    </w:p>
    <w:p w14:paraId="155B621E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They</w:t>
      </w:r>
      <w:r w:rsidR="003467FF">
        <w:t xml:space="preserve"> </w:t>
      </w:r>
      <w:r>
        <w:t>do</w:t>
      </w:r>
      <w:r w:rsidR="003467FF">
        <w:t xml:space="preserve"> </w:t>
      </w:r>
      <w:r>
        <w:t>not.</w:t>
      </w:r>
      <w:r w:rsidR="003467FF">
        <w:t xml:space="preserve"> </w:t>
      </w:r>
    </w:p>
    <w:p w14:paraId="6DCFDF5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This</w:t>
      </w:r>
      <w:r w:rsidR="003467FF">
        <w:t xml:space="preserve"> </w:t>
      </w:r>
      <w:r>
        <w:t>was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this</w:t>
      </w:r>
      <w:r w:rsidR="003467FF">
        <w:t xml:space="preserve"> </w:t>
      </w:r>
      <w:r>
        <w:t>was</w:t>
      </w:r>
      <w:r w:rsidR="003467FF">
        <w:t xml:space="preserve"> </w:t>
      </w:r>
      <w:r>
        <w:t>simply</w:t>
      </w:r>
      <w:r w:rsidR="003467FF">
        <w:t xml:space="preserve"> </w:t>
      </w:r>
      <w:r w:rsidR="00D40882">
        <w:t>--</w:t>
      </w:r>
    </w:p>
    <w:p w14:paraId="5AB78FD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</w:t>
      </w:r>
    </w:p>
    <w:p w14:paraId="4F158AA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forget</w:t>
      </w:r>
      <w:r w:rsidR="003467FF">
        <w:t xml:space="preserve"> </w:t>
      </w:r>
      <w:r>
        <w:t>the</w:t>
      </w:r>
      <w:r w:rsidR="003467FF">
        <w:t xml:space="preserve"> </w:t>
      </w:r>
      <w:r>
        <w:t>exact</w:t>
      </w:r>
      <w:r w:rsidR="003467FF">
        <w:t xml:space="preserve"> </w:t>
      </w:r>
      <w:r>
        <w:t>question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asked,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lastRenderedPageBreak/>
        <w:t>illustrative.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what</w:t>
      </w:r>
      <w:r w:rsidR="003467FF">
        <w:t xml:space="preserve"> </w:t>
      </w:r>
      <w:r>
        <w:t>Mr.</w:t>
      </w:r>
      <w:r w:rsidR="003467FF">
        <w:t xml:space="preserve"> </w:t>
      </w:r>
      <w:r>
        <w:t>Fernandes</w:t>
      </w:r>
      <w:r w:rsidR="003467FF">
        <w:t xml:space="preserve"> </w:t>
      </w:r>
      <w:r>
        <w:t>was</w:t>
      </w:r>
      <w:r w:rsidR="003467FF">
        <w:t xml:space="preserve"> </w:t>
      </w:r>
      <w:r>
        <w:t>saying</w:t>
      </w:r>
      <w:r w:rsidR="003467FF">
        <w:t xml:space="preserve"> </w:t>
      </w:r>
      <w:r>
        <w:t>is</w:t>
      </w:r>
      <w:r w:rsidR="003467FF">
        <w:t xml:space="preserve"> </w:t>
      </w:r>
      <w:r>
        <w:t>that's</w:t>
      </w:r>
      <w:r w:rsidR="003467FF">
        <w:t xml:space="preserve"> </w:t>
      </w:r>
      <w:r>
        <w:t>the</w:t>
      </w:r>
      <w:r w:rsidR="003467FF">
        <w:t xml:space="preserve"> </w:t>
      </w:r>
      <w:r>
        <w:t>order.</w:t>
      </w:r>
      <w:r w:rsidR="003467FF">
        <w:t xml:space="preserve">  </w:t>
      </w:r>
      <w:r>
        <w:t>It's</w:t>
      </w:r>
      <w:r w:rsidR="003467FF">
        <w:t xml:space="preserve"> </w:t>
      </w:r>
      <w:r>
        <w:t>like</w:t>
      </w:r>
      <w:r w:rsidR="003467FF">
        <w:t xml:space="preserve"> </w:t>
      </w:r>
      <w:r>
        <w:t>the</w:t>
      </w:r>
      <w:r w:rsidR="003467FF">
        <w:t xml:space="preserve"> </w:t>
      </w:r>
      <w:r>
        <w:t>math</w:t>
      </w:r>
      <w:r w:rsidR="003467FF">
        <w:t xml:space="preserve"> </w:t>
      </w:r>
      <w:r>
        <w:t>that</w:t>
      </w:r>
      <w:r w:rsidR="003467FF">
        <w:t xml:space="preserve"> </w:t>
      </w:r>
      <w:r>
        <w:t>you</w:t>
      </w:r>
      <w:r w:rsidR="003467FF">
        <w:t xml:space="preserve"> </w:t>
      </w:r>
      <w:r>
        <w:t>see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tab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savings</w:t>
      </w:r>
      <w:r w:rsidR="003467FF">
        <w:t xml:space="preserve"> </w:t>
      </w:r>
      <w:r>
        <w:t>are.</w:t>
      </w:r>
      <w:r w:rsidR="003467FF">
        <w:t xml:space="preserve">  </w:t>
      </w:r>
      <w:r>
        <w:t>This</w:t>
      </w:r>
      <w:r w:rsidR="003467FF">
        <w:t xml:space="preserve"> </w:t>
      </w:r>
      <w:r>
        <w:t>was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illustrative</w:t>
      </w:r>
      <w:r w:rsidR="003467FF">
        <w:t xml:space="preserve">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could</w:t>
      </w:r>
      <w:r w:rsidR="003467FF">
        <w:t xml:space="preserve"> </w:t>
      </w:r>
      <w:r>
        <w:t>see,</w:t>
      </w:r>
      <w:r w:rsidR="003467FF">
        <w:t xml:space="preserve"> </w:t>
      </w:r>
      <w:r>
        <w:t>if</w:t>
      </w:r>
      <w:r w:rsidR="003467FF">
        <w:t xml:space="preserve"> </w:t>
      </w:r>
      <w:r>
        <w:t>people</w:t>
      </w:r>
      <w:r w:rsidR="003467FF">
        <w:t xml:space="preserve"> </w:t>
      </w:r>
      <w:r>
        <w:t>were</w:t>
      </w:r>
      <w:r w:rsidR="003467FF">
        <w:t xml:space="preserve"> </w:t>
      </w:r>
      <w:r>
        <w:t>interested,</w:t>
      </w:r>
      <w:r w:rsidR="003467FF">
        <w:t xml:space="preserve"> </w:t>
      </w:r>
      <w:r>
        <w:t>what's</w:t>
      </w:r>
      <w:r w:rsidR="003467FF">
        <w:t xml:space="preserve"> </w:t>
      </w:r>
      <w:r>
        <w:t>the</w:t>
      </w:r>
      <w:r w:rsidR="003467FF">
        <w:t xml:space="preserve"> </w:t>
      </w:r>
      <w:r>
        <w:t>measure</w:t>
      </w:r>
      <w:r w:rsidR="003467FF">
        <w:t xml:space="preserve"> </w:t>
      </w:r>
      <w:r>
        <w:t>mix</w:t>
      </w:r>
      <w:r w:rsidR="003467FF">
        <w:t xml:space="preserve"> </w:t>
      </w:r>
      <w:r>
        <w:t>that</w:t>
      </w:r>
      <w:r w:rsidR="003467FF">
        <w:t xml:space="preserve"> </w:t>
      </w:r>
      <w:r>
        <w:t>drove</w:t>
      </w:r>
      <w:r w:rsidR="003467FF">
        <w:t xml:space="preserve"> </w:t>
      </w:r>
      <w:r>
        <w:t>those</w:t>
      </w:r>
      <w:r w:rsidR="003467FF">
        <w:t xml:space="preserve"> </w:t>
      </w:r>
      <w:r>
        <w:t>numbers.</w:t>
      </w:r>
      <w:r w:rsidR="003467FF">
        <w:t xml:space="preserve"> 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math</w:t>
      </w:r>
      <w:r w:rsidR="003467FF">
        <w:t xml:space="preserve"> </w:t>
      </w:r>
      <w:r>
        <w:t>is</w:t>
      </w:r>
      <w:r w:rsidR="003467FF">
        <w:t xml:space="preserve"> </w:t>
      </w:r>
      <w:r>
        <w:t>not</w:t>
      </w:r>
      <w:r w:rsidR="003467FF">
        <w:t xml:space="preserve"> </w:t>
      </w:r>
      <w:r>
        <w:t>connected.</w:t>
      </w:r>
    </w:p>
    <w:p w14:paraId="08755CA6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</w:t>
      </w:r>
    </w:p>
    <w:p w14:paraId="19700B5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Maybe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clarify</w:t>
      </w:r>
      <w:r w:rsidR="003467FF">
        <w:t xml:space="preserve"> </w:t>
      </w:r>
      <w:r>
        <w:t>that</w:t>
      </w:r>
      <w:r w:rsidR="003467FF">
        <w:t xml:space="preserve"> </w:t>
      </w:r>
      <w:r>
        <w:t>further.</w:t>
      </w:r>
      <w:r w:rsidR="003467FF">
        <w:t xml:space="preserve">  </w:t>
      </w:r>
      <w:r>
        <w:t>If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measured</w:t>
      </w:r>
      <w:r w:rsidR="003467FF">
        <w:t xml:space="preserve"> </w:t>
      </w:r>
      <w:r>
        <w:t>TRC+</w:t>
      </w:r>
      <w:r w:rsidR="003467FF">
        <w:t xml:space="preserve"> </w:t>
      </w:r>
      <w:r>
        <w:t>calculator</w:t>
      </w:r>
      <w:r w:rsidR="003467FF">
        <w:t xml:space="preserve"> </w:t>
      </w:r>
      <w:r>
        <w:t>tab</w:t>
      </w:r>
      <w:r w:rsidR="003467FF">
        <w:t xml:space="preserve">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go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left.</w:t>
      </w:r>
      <w:r w:rsidR="003467FF">
        <w:t xml:space="preserve">  </w:t>
      </w:r>
      <w:r>
        <w:t>So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row</w:t>
      </w:r>
      <w:r w:rsidR="003467FF">
        <w:t xml:space="preserve"> </w:t>
      </w:r>
      <w:r>
        <w:t>5,</w:t>
      </w:r>
      <w:r w:rsidR="003467FF">
        <w:t xml:space="preserve"> </w:t>
      </w:r>
      <w:r>
        <w:t>if</w:t>
      </w:r>
      <w:r w:rsidR="003467FF">
        <w:t xml:space="preserve"> </w:t>
      </w:r>
      <w:r>
        <w:t>you're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HER,</w:t>
      </w:r>
      <w:r w:rsidR="003467FF">
        <w:t xml:space="preserve"> </w:t>
      </w:r>
      <w:r>
        <w:t>and</w:t>
      </w:r>
      <w:r w:rsidR="003467FF">
        <w:t xml:space="preserve">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where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incremental</w:t>
      </w:r>
      <w:r w:rsidR="003467FF">
        <w:t xml:space="preserve"> </w:t>
      </w:r>
      <w:r>
        <w:t>costs.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move</w:t>
      </w:r>
      <w:r w:rsidR="003467FF">
        <w:t xml:space="preserve"> </w:t>
      </w:r>
      <w:r>
        <w:t>just</w:t>
      </w:r>
      <w:r w:rsidR="003467FF">
        <w:t xml:space="preserve"> </w:t>
      </w:r>
      <w:r>
        <w:t>slightly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right,</w:t>
      </w:r>
      <w:r w:rsidR="003467FF">
        <w:t xml:space="preserve"> </w:t>
      </w:r>
      <w:r>
        <w:t>Ms.</w:t>
      </w:r>
      <w:r w:rsidR="003467FF">
        <w:t xml:space="preserve"> </w:t>
      </w:r>
      <w:r>
        <w:t>Adams.</w:t>
      </w:r>
      <w:r w:rsidR="003467FF">
        <w:t xml:space="preserve">  </w:t>
      </w:r>
      <w:r>
        <w:t>And</w:t>
      </w:r>
      <w:r w:rsidR="003467FF">
        <w:t xml:space="preserve"> </w:t>
      </w:r>
      <w:r>
        <w:t>column</w:t>
      </w:r>
      <w:r w:rsidR="003467FF">
        <w:t xml:space="preserve"> </w:t>
      </w:r>
      <w:r>
        <w:t>O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sorry.</w:t>
      </w:r>
      <w:r w:rsidR="003467FF">
        <w:t xml:space="preserve">  </w:t>
      </w:r>
      <w:r>
        <w:t>Yeah,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O.</w:t>
      </w:r>
      <w:r w:rsidR="003467FF">
        <w:t xml:space="preserve">  </w:t>
      </w:r>
      <w:r>
        <w:t>The</w:t>
      </w:r>
      <w:r w:rsidR="003467FF">
        <w:t xml:space="preserve"> </w:t>
      </w:r>
      <w:r>
        <w:t>4806.</w:t>
      </w:r>
    </w:p>
    <w:p w14:paraId="7A6F196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Mm</w:t>
      </w:r>
      <w:r w:rsidR="00D40882">
        <w:t>-</w:t>
      </w:r>
      <w:r>
        <w:t>hmm,</w:t>
      </w:r>
      <w:r w:rsidR="003467FF">
        <w:t xml:space="preserve"> </w:t>
      </w:r>
      <w:r>
        <w:t>I</w:t>
      </w:r>
      <w:r w:rsidR="003467FF">
        <w:t xml:space="preserve"> </w:t>
      </w:r>
      <w:r>
        <w:t>see</w:t>
      </w:r>
      <w:r w:rsidR="003467FF">
        <w:t xml:space="preserve"> </w:t>
      </w:r>
      <w:r>
        <w:t>it.</w:t>
      </w:r>
    </w:p>
    <w:p w14:paraId="132EBC12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historical</w:t>
      </w:r>
      <w:r w:rsidR="003467FF">
        <w:t xml:space="preserve"> </w:t>
      </w:r>
      <w:r>
        <w:t>dataset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specific</w:t>
      </w:r>
      <w:r w:rsidR="003467FF">
        <w:t xml:space="preserve"> </w:t>
      </w:r>
      <w:r>
        <w:t>program</w:t>
      </w:r>
      <w:r w:rsidR="003467FF">
        <w:t xml:space="preserve"> </w:t>
      </w:r>
      <w:r>
        <w:t>offering.</w:t>
      </w:r>
      <w:r w:rsidR="003467FF">
        <w:t xml:space="preserve">  </w:t>
      </w:r>
      <w:r>
        <w:t>On</w:t>
      </w:r>
      <w:r w:rsidR="003467FF">
        <w:t xml:space="preserve"> </w:t>
      </w:r>
      <w:r>
        <w:t>average,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4806.</w:t>
      </w:r>
      <w:r w:rsidR="003467FF">
        <w:t xml:space="preserve"> 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asked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additional</w:t>
      </w:r>
      <w:r w:rsidR="003467FF">
        <w:t xml:space="preserve"> </w:t>
      </w:r>
      <w:r>
        <w:t>detail</w:t>
      </w:r>
      <w:r w:rsidR="003467FF">
        <w:t xml:space="preserve"> </w:t>
      </w:r>
      <w:r>
        <w:t>in</w:t>
      </w:r>
      <w:r w:rsidR="003467FF">
        <w:t xml:space="preserve"> </w:t>
      </w:r>
      <w:r>
        <w:t>Procedural</w:t>
      </w:r>
      <w:r w:rsidR="003467FF">
        <w:t xml:space="preserve"> </w:t>
      </w:r>
      <w:r>
        <w:t>Order</w:t>
      </w:r>
      <w:r w:rsidR="003467FF">
        <w:t xml:space="preserve"> </w:t>
      </w:r>
      <w:r>
        <w:t>4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4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done</w:t>
      </w:r>
      <w:r w:rsidR="003467FF">
        <w:t xml:space="preserve"> </w:t>
      </w:r>
      <w:r>
        <w:t>in</w:t>
      </w:r>
      <w:r w:rsidR="003467FF">
        <w:t xml:space="preserve"> </w:t>
      </w:r>
      <w:r>
        <w:t>our</w:t>
      </w:r>
      <w:r w:rsidR="003467FF">
        <w:t xml:space="preserve"> </w:t>
      </w:r>
      <w:r>
        <w:t>forecast,</w:t>
      </w:r>
      <w:r w:rsidR="003467FF">
        <w:t xml:space="preserve"> </w:t>
      </w:r>
      <w:r>
        <w:t>we</w:t>
      </w:r>
      <w:r w:rsidR="003467FF">
        <w:t xml:space="preserve"> </w:t>
      </w:r>
      <w:r>
        <w:t>used</w:t>
      </w:r>
      <w:r w:rsidR="003467FF">
        <w:t xml:space="preserve"> </w:t>
      </w:r>
      <w:r>
        <w:t>that</w:t>
      </w:r>
      <w:r w:rsidR="003467FF">
        <w:t xml:space="preserve"> </w:t>
      </w:r>
      <w:r>
        <w:t>dataset</w:t>
      </w:r>
      <w:r w:rsidR="003467FF">
        <w:t xml:space="preserve"> </w:t>
      </w:r>
      <w:r>
        <w:t>to</w:t>
      </w:r>
      <w:r w:rsidR="003467FF">
        <w:t xml:space="preserve"> </w:t>
      </w:r>
      <w:r>
        <w:t>calculate</w:t>
      </w:r>
      <w:r w:rsidR="003467FF">
        <w:t xml:space="preserve"> </w:t>
      </w:r>
      <w:r>
        <w:t>what's</w:t>
      </w:r>
      <w:r w:rsidR="003467FF">
        <w:t xml:space="preserve"> </w:t>
      </w:r>
      <w:r>
        <w:t>shown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measure</w:t>
      </w:r>
      <w:r w:rsidR="003467FF">
        <w:t xml:space="preserve"> </w:t>
      </w:r>
      <w:r>
        <w:t>mix</w:t>
      </w:r>
      <w:r w:rsidR="003467FF">
        <w:t xml:space="preserve"> </w:t>
      </w:r>
      <w:r>
        <w:t>tab.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wasn't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percentage</w:t>
      </w:r>
      <w:r w:rsidR="003467FF">
        <w:t xml:space="preserve"> </w:t>
      </w:r>
      <w:r>
        <w:t>breakdowns</w:t>
      </w:r>
      <w:r w:rsidR="003467FF">
        <w:t xml:space="preserve"> </w:t>
      </w:r>
      <w:r>
        <w:t>feed</w:t>
      </w:r>
      <w:r w:rsidR="003467FF">
        <w:t xml:space="preserve"> </w:t>
      </w:r>
      <w:r>
        <w:t>into</w:t>
      </w:r>
      <w:r w:rsidR="003467FF">
        <w:t xml:space="preserve"> </w:t>
      </w:r>
      <w:r>
        <w:t>our</w:t>
      </w:r>
      <w:r w:rsidR="003467FF">
        <w:t xml:space="preserve"> </w:t>
      </w:r>
      <w:r>
        <w:t>forecast.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way</w:t>
      </w:r>
      <w:r w:rsidR="003467FF">
        <w:t xml:space="preserve"> </w:t>
      </w:r>
      <w:r>
        <w:t>around.</w:t>
      </w:r>
      <w:r w:rsidR="003467FF">
        <w:t xml:space="preserve"> 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our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our</w:t>
      </w:r>
      <w:r w:rsidR="003467FF">
        <w:t xml:space="preserve"> </w:t>
      </w:r>
      <w:r>
        <w:t>forecast</w:t>
      </w:r>
      <w:r w:rsidR="003467FF">
        <w:t xml:space="preserve"> </w:t>
      </w:r>
      <w:r>
        <w:t>was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historical</w:t>
      </w:r>
      <w:r w:rsidR="003467FF">
        <w:t xml:space="preserve"> </w:t>
      </w:r>
      <w:r>
        <w:t>results.</w:t>
      </w:r>
      <w:r w:rsidR="003467FF">
        <w:t xml:space="preserve"> 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in</w:t>
      </w:r>
      <w:r w:rsidR="003467FF">
        <w:t xml:space="preserve"> </w:t>
      </w:r>
      <w:r>
        <w:t>order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more</w:t>
      </w:r>
      <w:r w:rsidR="003467FF">
        <w:t xml:space="preserve"> </w:t>
      </w:r>
      <w:r>
        <w:t>detail,</w:t>
      </w:r>
      <w:r w:rsidR="003467FF">
        <w:t xml:space="preserve"> </w:t>
      </w:r>
      <w:r>
        <w:t>we</w:t>
      </w:r>
      <w:r w:rsidR="003467FF">
        <w:t xml:space="preserve"> </w:t>
      </w:r>
      <w:r>
        <w:t>later</w:t>
      </w:r>
      <w:r w:rsidR="003467FF">
        <w:t xml:space="preserve"> </w:t>
      </w:r>
      <w:r>
        <w:t>presented</w:t>
      </w:r>
      <w:r w:rsidR="003467FF">
        <w:t xml:space="preserve"> </w:t>
      </w:r>
      <w:r>
        <w:t>the</w:t>
      </w:r>
      <w:r w:rsidR="003467FF">
        <w:t xml:space="preserve"> </w:t>
      </w:r>
      <w:r>
        <w:t>tabs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measure</w:t>
      </w:r>
      <w:r w:rsidR="003467FF">
        <w:t xml:space="preserve"> </w:t>
      </w:r>
      <w:r>
        <w:t>mix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information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measure</w:t>
      </w:r>
      <w:r w:rsidR="003467FF">
        <w:t xml:space="preserve"> </w:t>
      </w:r>
      <w:r>
        <w:t>mix</w:t>
      </w:r>
      <w:r w:rsidR="003467FF">
        <w:t xml:space="preserve"> </w:t>
      </w:r>
      <w:r>
        <w:t>tab</w:t>
      </w:r>
      <w:r w:rsidR="003467FF">
        <w:t xml:space="preserve"> </w:t>
      </w:r>
      <w:r>
        <w:t>in</w:t>
      </w:r>
      <w:r w:rsidR="003467FF">
        <w:t xml:space="preserve"> </w:t>
      </w:r>
      <w:r>
        <w:t>order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lastRenderedPageBreak/>
        <w:t>provide</w:t>
      </w:r>
      <w:r w:rsidR="003467FF">
        <w:t xml:space="preserve"> </w:t>
      </w:r>
      <w:r>
        <w:t>more</w:t>
      </w:r>
      <w:r w:rsidR="003467FF">
        <w:t xml:space="preserve"> </w:t>
      </w:r>
      <w:r>
        <w:t>detail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meaningful</w:t>
      </w:r>
      <w:r w:rsidR="003467FF">
        <w:t xml:space="preserve"> </w:t>
      </w:r>
      <w:r>
        <w:t>way.</w:t>
      </w:r>
    </w:p>
    <w:p w14:paraId="02F1B9D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That's</w:t>
      </w:r>
      <w:r w:rsidR="003467FF">
        <w:t xml:space="preserve"> </w:t>
      </w:r>
      <w:r>
        <w:t>helpful</w:t>
      </w:r>
      <w:r w:rsidR="003467FF">
        <w:t xml:space="preserve"> </w:t>
      </w:r>
      <w:r>
        <w:t>clarification.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both</w:t>
      </w:r>
      <w:r w:rsidR="003467FF">
        <w:t xml:space="preserve"> </w:t>
      </w:r>
      <w:r>
        <w:t>for</w:t>
      </w:r>
      <w:r w:rsidR="003467FF">
        <w:t xml:space="preserve"> </w:t>
      </w:r>
      <w:r>
        <w:t>that.</w:t>
      </w:r>
      <w:r w:rsidR="003467FF">
        <w:t xml:space="preserve">  </w:t>
      </w:r>
      <w:r>
        <w:t>I</w:t>
      </w:r>
      <w:r w:rsidR="003467FF">
        <w:t xml:space="preserve"> </w:t>
      </w:r>
      <w:r>
        <w:t>was</w:t>
      </w:r>
      <w:r w:rsidR="003467FF">
        <w:t xml:space="preserve"> </w:t>
      </w:r>
      <w:r>
        <w:t>trying</w:t>
      </w:r>
      <w:r w:rsidR="003467FF">
        <w:t xml:space="preserve"> </w:t>
      </w:r>
      <w:r>
        <w:t>to</w:t>
      </w:r>
      <w:r w:rsidR="003467FF">
        <w:t xml:space="preserve"> </w:t>
      </w:r>
      <w:r>
        <w:t>figure</w:t>
      </w:r>
      <w:r w:rsidR="003467FF">
        <w:t xml:space="preserve"> </w:t>
      </w:r>
      <w:r>
        <w:t>that</w:t>
      </w:r>
      <w:r w:rsidR="003467FF">
        <w:t xml:space="preserve"> </w:t>
      </w:r>
      <w:r>
        <w:t>out</w:t>
      </w:r>
      <w:r w:rsidR="003467FF">
        <w:t xml:space="preserve"> </w:t>
      </w:r>
      <w:r>
        <w:t>on</w:t>
      </w:r>
      <w:r w:rsidR="003467FF">
        <w:t xml:space="preserve"> </w:t>
      </w:r>
      <w:r>
        <w:t>my</w:t>
      </w:r>
      <w:r w:rsidR="003467FF">
        <w:t xml:space="preserve"> </w:t>
      </w:r>
      <w:r>
        <w:t>own,</w:t>
      </w:r>
      <w:r w:rsidR="003467FF">
        <w:t xml:space="preserve"> </w:t>
      </w:r>
      <w:r>
        <w:t>but</w:t>
      </w:r>
      <w:r w:rsidR="003467FF">
        <w:t xml:space="preserve"> </w:t>
      </w:r>
      <w:r>
        <w:t>it's</w:t>
      </w:r>
      <w:r w:rsidR="003467FF">
        <w:t xml:space="preserve"> </w:t>
      </w:r>
      <w:r>
        <w:t>nice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direct</w:t>
      </w:r>
      <w:r w:rsidR="003467FF">
        <w:t xml:space="preserve"> </w:t>
      </w:r>
      <w:r>
        <w:t>feedback.</w:t>
      </w:r>
      <w:r w:rsidR="003467FF">
        <w:t xml:space="preserve"> </w:t>
      </w:r>
    </w:p>
    <w:p w14:paraId="0E7207AE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When</w:t>
      </w:r>
      <w:r w:rsidR="003467FF">
        <w:t xml:space="preserve"> </w:t>
      </w:r>
      <w:r>
        <w:t>I'm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measure</w:t>
      </w:r>
      <w:r w:rsidR="003467FF">
        <w:t xml:space="preserve"> </w:t>
      </w:r>
      <w:r>
        <w:t>mix,</w:t>
      </w:r>
      <w:r w:rsidR="003467FF">
        <w:t xml:space="preserve"> </w:t>
      </w:r>
      <w:r>
        <w:t>the</w:t>
      </w:r>
      <w:r w:rsidR="003467FF">
        <w:t xml:space="preserve"> </w:t>
      </w:r>
      <w:r>
        <w:t>one</w:t>
      </w:r>
      <w:r w:rsidR="003467FF">
        <w:t xml:space="preserve"> </w:t>
      </w:r>
      <w:r>
        <w:t>change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</w:t>
      </w:r>
      <w:r w:rsidR="003467FF">
        <w:t xml:space="preserve"> </w:t>
      </w:r>
      <w:r>
        <w:t>doesn't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it</w:t>
      </w:r>
      <w:r w:rsidR="003467FF">
        <w:t xml:space="preserve"> </w:t>
      </w:r>
      <w:r>
        <w:t>stands</w:t>
      </w:r>
      <w:r w:rsidR="003467FF">
        <w:t xml:space="preserve"> </w:t>
      </w:r>
      <w:r>
        <w:t>out</w:t>
      </w:r>
      <w:r w:rsidR="003467FF">
        <w:t xml:space="preserve"> </w:t>
      </w:r>
      <w:r>
        <w:t>as</w:t>
      </w:r>
      <w:r w:rsidR="003467FF">
        <w:t xml:space="preserve"> </w:t>
      </w:r>
      <w:r>
        <w:t>not</w:t>
      </w:r>
      <w:r w:rsidR="003467FF">
        <w:t xml:space="preserve"> </w:t>
      </w:r>
      <w:r>
        <w:t>a</w:t>
      </w:r>
      <w:r w:rsidR="003467FF">
        <w:t xml:space="preserve"> </w:t>
      </w:r>
      <w:r>
        <w:t>major</w:t>
      </w:r>
      <w:r w:rsidR="003467FF">
        <w:t xml:space="preserve"> </w:t>
      </w:r>
      <w:r>
        <w:t>change,</w:t>
      </w:r>
      <w:r w:rsidR="003467FF">
        <w:t xml:space="preserve"> </w:t>
      </w:r>
      <w:r>
        <w:t>but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windows</w:t>
      </w:r>
      <w:r w:rsidR="003467FF">
        <w:t xml:space="preserve"> </w:t>
      </w:r>
      <w:r>
        <w:t>and</w:t>
      </w:r>
      <w:r w:rsidR="003467FF">
        <w:t xml:space="preserve"> </w:t>
      </w:r>
      <w:r>
        <w:t>doors,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an</w:t>
      </w:r>
      <w:r w:rsidR="003467FF">
        <w:t xml:space="preserve"> </w:t>
      </w:r>
      <w:r>
        <w:t>increase</w:t>
      </w:r>
      <w:r w:rsidR="003467FF">
        <w:t xml:space="preserve"> </w:t>
      </w:r>
      <w:r>
        <w:t>there,</w:t>
      </w:r>
      <w:r w:rsidR="003467FF">
        <w:t xml:space="preserve"> </w:t>
      </w:r>
      <w:r>
        <w:t>although</w:t>
      </w:r>
      <w:r w:rsidR="003467FF">
        <w:t xml:space="preserve"> </w:t>
      </w:r>
      <w:r>
        <w:t>incentives</w:t>
      </w:r>
      <w:r w:rsidR="003467FF">
        <w:t xml:space="preserve"> </w:t>
      </w:r>
      <w:r>
        <w:t>have</w:t>
      </w:r>
      <w:r w:rsidR="003467FF">
        <w:t xml:space="preserve"> </w:t>
      </w:r>
      <w:r>
        <w:t>gone</w:t>
      </w:r>
      <w:r w:rsidR="003467FF">
        <w:t xml:space="preserve"> </w:t>
      </w:r>
      <w:r>
        <w:t>down.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discuss</w:t>
      </w:r>
      <w:r w:rsidR="003467FF">
        <w:t xml:space="preserve"> </w:t>
      </w:r>
      <w:r>
        <w:t>maybe</w:t>
      </w:r>
      <w:r w:rsidR="003467FF">
        <w:t xml:space="preserve"> </w:t>
      </w:r>
      <w:r>
        <w:t>what's</w:t>
      </w:r>
      <w:r w:rsidR="003467FF">
        <w:t xml:space="preserve"> </w:t>
      </w:r>
      <w:r>
        <w:t>led</w:t>
      </w:r>
      <w:r w:rsidR="003467FF">
        <w:t xml:space="preserve"> </w:t>
      </w:r>
      <w:r>
        <w:t>to</w:t>
      </w:r>
      <w:r w:rsidR="003467FF">
        <w:t xml:space="preserve"> </w:t>
      </w:r>
      <w:r>
        <w:t>that</w:t>
      </w:r>
      <w:r w:rsidR="003467FF">
        <w:t xml:space="preserve"> </w:t>
      </w:r>
      <w:r>
        <w:t>or</w:t>
      </w:r>
      <w:r w:rsidR="003467FF">
        <w:t xml:space="preserve"> </w:t>
      </w:r>
      <w:r>
        <w:t>any</w:t>
      </w:r>
      <w:r w:rsidR="003467FF">
        <w:t xml:space="preserve"> </w:t>
      </w:r>
      <w:r>
        <w:t>observations.</w:t>
      </w:r>
    </w:p>
    <w:p w14:paraId="479D4AA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Okay.</w:t>
      </w:r>
      <w:r w:rsidR="003467FF">
        <w:t xml:space="preserve">  </w:t>
      </w:r>
      <w:r>
        <w:t>So</w:t>
      </w:r>
      <w:r w:rsidR="003467FF">
        <w:t xml:space="preserve"> </w:t>
      </w:r>
      <w:r>
        <w:t>just</w:t>
      </w:r>
      <w:r w:rsidR="003467FF">
        <w:t xml:space="preserve"> </w:t>
      </w:r>
      <w:r>
        <w:t>to</w:t>
      </w:r>
      <w:r w:rsidR="003467FF">
        <w:t xml:space="preserve"> </w:t>
      </w:r>
      <w:r>
        <w:t>clarify,</w:t>
      </w:r>
      <w:r w:rsidR="003467FF">
        <w:t xml:space="preserve"> </w:t>
      </w:r>
      <w:r>
        <w:t>the</w:t>
      </w:r>
      <w:r w:rsidR="003467FF">
        <w:t xml:space="preserve"> </w:t>
      </w:r>
      <w:r>
        <w:t>column</w:t>
      </w:r>
      <w:r w:rsidR="003467FF">
        <w:t xml:space="preserve"> </w:t>
      </w:r>
      <w:r>
        <w:t>B</w:t>
      </w:r>
      <w:r w:rsidR="003467FF">
        <w:t xml:space="preserve"> </w:t>
      </w:r>
      <w:r>
        <w:t>and</w:t>
      </w:r>
      <w:r w:rsidR="003467FF">
        <w:t xml:space="preserve"> </w:t>
      </w:r>
      <w:r>
        <w:t>C,</w:t>
      </w:r>
      <w:r w:rsidR="003467FF">
        <w:t xml:space="preserve"> </w:t>
      </w:r>
      <w:r>
        <w:t>HER</w:t>
      </w:r>
      <w:r w:rsidR="003467FF">
        <w:t xml:space="preserve"> </w:t>
      </w:r>
      <w:r>
        <w:t>had</w:t>
      </w:r>
      <w:r w:rsidR="003467FF">
        <w:t xml:space="preserve"> </w:t>
      </w:r>
      <w:r>
        <w:t>$50</w:t>
      </w:r>
      <w:r w:rsidR="003467FF">
        <w:t xml:space="preserve"> </w:t>
      </w:r>
      <w:r>
        <w:t>per</w:t>
      </w:r>
      <w:r w:rsidR="003467FF">
        <w:t xml:space="preserve"> </w:t>
      </w:r>
      <w:r>
        <w:t>window,</w:t>
      </w:r>
      <w:r w:rsidR="003467FF">
        <w:t xml:space="preserve"> </w:t>
      </w:r>
      <w:r>
        <w:t>and</w:t>
      </w:r>
      <w:r w:rsidR="003467FF">
        <w:t xml:space="preserve"> </w:t>
      </w:r>
      <w:r>
        <w:t>HRS</w:t>
      </w:r>
      <w:r w:rsidR="003467FF">
        <w:t xml:space="preserve"> </w:t>
      </w:r>
      <w:r>
        <w:t>has</w:t>
      </w:r>
      <w:r w:rsidR="003467FF">
        <w:t xml:space="preserve"> </w:t>
      </w:r>
      <w:r>
        <w:t>$100</w:t>
      </w:r>
      <w:r w:rsidR="003467FF">
        <w:t xml:space="preserve"> </w:t>
      </w:r>
      <w:r>
        <w:t>because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stacking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50</w:t>
      </w:r>
      <w:r w:rsidR="003467FF">
        <w:t xml:space="preserve"> </w:t>
      </w:r>
      <w:r>
        <w:t>from</w:t>
      </w:r>
      <w:r w:rsidR="003467FF">
        <w:t xml:space="preserve"> </w:t>
      </w:r>
      <w:r>
        <w:t>Enbridge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IESO.</w:t>
      </w:r>
      <w:r w:rsidR="003467FF">
        <w:t xml:space="preserve"> 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necessarily</w:t>
      </w:r>
      <w:r w:rsidR="003467FF">
        <w:t xml:space="preserve"> </w:t>
      </w:r>
      <w:r>
        <w:t>drives</w:t>
      </w:r>
      <w:r w:rsidR="003467FF">
        <w:t xml:space="preserve"> </w:t>
      </w:r>
      <w:r>
        <w:t>the</w:t>
      </w:r>
      <w:r w:rsidR="003467FF">
        <w:t xml:space="preserve"> </w:t>
      </w:r>
      <w:r>
        <w:t>change</w:t>
      </w:r>
      <w:r w:rsidR="003467FF">
        <w:t xml:space="preserve"> </w:t>
      </w:r>
      <w:r>
        <w:t>that</w:t>
      </w:r>
      <w:r w:rsidR="003467FF">
        <w:t xml:space="preserve"> </w:t>
      </w:r>
      <w:r>
        <w:t>you're</w:t>
      </w:r>
      <w:r w:rsidR="003467FF">
        <w:t xml:space="preserve"> </w:t>
      </w:r>
      <w:r>
        <w:t>seeing,</w:t>
      </w:r>
      <w:r w:rsidR="003467FF">
        <w:t xml:space="preserve"> </w:t>
      </w:r>
      <w:r>
        <w:t>Mr.</w:t>
      </w:r>
      <w:r w:rsidR="003467FF">
        <w:t xml:space="preserve"> </w:t>
      </w:r>
      <w:r>
        <w:t>Wasylyk.</w:t>
      </w:r>
      <w:r w:rsidR="003467FF">
        <w:t xml:space="preserve"> 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probably</w:t>
      </w:r>
      <w:r w:rsidR="003467FF">
        <w:t xml:space="preserve"> </w:t>
      </w:r>
      <w:r>
        <w:t>comment</w:t>
      </w:r>
      <w:r w:rsidR="003467FF">
        <w:t xml:space="preserve"> </w:t>
      </w:r>
      <w:r>
        <w:t>on,</w:t>
      </w:r>
      <w:r w:rsidR="003467FF">
        <w:t xml:space="preserve"> </w:t>
      </w:r>
      <w:r>
        <w:t>because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distribution</w:t>
      </w:r>
      <w:r w:rsidR="003467FF">
        <w:t xml:space="preserve"> </w:t>
      </w:r>
      <w:r>
        <w:t>of</w:t>
      </w:r>
      <w:r w:rsidR="003467FF">
        <w:t xml:space="preserve"> </w:t>
      </w:r>
      <w:r>
        <w:t>participation,</w:t>
      </w:r>
      <w:r w:rsidR="003467FF">
        <w:t xml:space="preserve"> </w:t>
      </w:r>
      <w:r>
        <w:t>row</w:t>
      </w:r>
      <w:r w:rsidR="003467FF">
        <w:t xml:space="preserve"> </w:t>
      </w:r>
      <w:r>
        <w:t>10,</w:t>
      </w:r>
      <w:r w:rsidR="003467FF">
        <w:t xml:space="preserve"> </w:t>
      </w:r>
      <w:r>
        <w:t>one</w:t>
      </w:r>
      <w:r w:rsidR="003467FF">
        <w:t xml:space="preserve"> </w:t>
      </w:r>
      <w:r>
        <w:t>has</w:t>
      </w:r>
      <w:r w:rsidR="003467FF">
        <w:t xml:space="preserve"> </w:t>
      </w:r>
      <w:r>
        <w:t>heat</w:t>
      </w:r>
      <w:r w:rsidR="003467FF">
        <w:t xml:space="preserve"> </w:t>
      </w:r>
      <w:r>
        <w:t>pumps,</w:t>
      </w:r>
      <w:r w:rsidR="003467FF">
        <w:t xml:space="preserve">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others</w:t>
      </w:r>
      <w:r w:rsidR="003467FF">
        <w:t xml:space="preserve"> </w:t>
      </w:r>
      <w:r>
        <w:t>doesn't.</w:t>
      </w:r>
      <w:r w:rsidR="003467FF">
        <w:t xml:space="preserve">  </w:t>
      </w:r>
      <w:r>
        <w:t>So</w:t>
      </w:r>
      <w:r w:rsidR="003467FF">
        <w:t xml:space="preserve"> </w:t>
      </w:r>
      <w:r>
        <w:t>you</w:t>
      </w:r>
      <w:r w:rsidR="003467FF">
        <w:t xml:space="preserve"> </w:t>
      </w:r>
      <w:r>
        <w:t>have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called</w:t>
      </w:r>
      <w:r w:rsidR="003467FF">
        <w:t xml:space="preserve"> </w:t>
      </w:r>
      <w:r>
        <w:t>a</w:t>
      </w:r>
      <w:r w:rsidR="003467FF">
        <w:t xml:space="preserve"> </w:t>
      </w:r>
      <w:r>
        <w:t>base</w:t>
      </w:r>
      <w:r w:rsidR="003467FF">
        <w:t xml:space="preserve"> </w:t>
      </w:r>
      <w:r>
        <w:t>effect</w:t>
      </w:r>
      <w:r w:rsidR="003467FF">
        <w:t xml:space="preserve"> </w:t>
      </w:r>
      <w:r>
        <w:t>that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you</w:t>
      </w:r>
      <w:r w:rsidR="003467FF">
        <w:t xml:space="preserve"> </w:t>
      </w:r>
      <w:r>
        <w:t>don't</w:t>
      </w:r>
      <w:r w:rsidR="003467FF">
        <w:t xml:space="preserve"> </w:t>
      </w:r>
      <w:r>
        <w:t>have</w:t>
      </w:r>
      <w:r w:rsidR="003467FF">
        <w:t xml:space="preserve"> </w:t>
      </w:r>
      <w:r>
        <w:t>equivalent</w:t>
      </w:r>
      <w:r w:rsidR="003467FF">
        <w:t xml:space="preserve"> </w:t>
      </w:r>
      <w:r>
        <w:t>levels</w:t>
      </w:r>
      <w:r w:rsidR="003467FF">
        <w:t xml:space="preserve"> </w:t>
      </w:r>
      <w:r>
        <w:t>of</w:t>
      </w:r>
      <w:r w:rsidR="003467FF">
        <w:t xml:space="preserve"> </w:t>
      </w:r>
      <w:r>
        <w:t>participation</w:t>
      </w:r>
      <w:r w:rsidR="003467FF">
        <w:t xml:space="preserve"> </w:t>
      </w:r>
      <w:r>
        <w:t>because</w:t>
      </w:r>
      <w:r w:rsidR="003467FF">
        <w:t xml:space="preserve"> </w:t>
      </w:r>
      <w:r>
        <w:t>in</w:t>
      </w:r>
      <w:r w:rsidR="003467FF">
        <w:t xml:space="preserve"> </w:t>
      </w:r>
      <w:r>
        <w:t>one</w:t>
      </w:r>
      <w:r w:rsidR="003467FF">
        <w:t xml:space="preserve"> </w:t>
      </w:r>
      <w:r>
        <w:t>case,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have</w:t>
      </w:r>
      <w:r w:rsidR="003467FF">
        <w:t xml:space="preserve"> </w:t>
      </w:r>
      <w:r>
        <w:t>had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kind</w:t>
      </w:r>
      <w:r w:rsidR="003467FF">
        <w:t xml:space="preserve"> </w:t>
      </w:r>
      <w:r>
        <w:t>of</w:t>
      </w:r>
      <w:r w:rsidR="003467FF">
        <w:t xml:space="preserve"> </w:t>
      </w:r>
      <w:r>
        <w:t>skewing</w:t>
      </w:r>
      <w:r w:rsidR="003467FF">
        <w:t xml:space="preserve"> </w:t>
      </w:r>
      <w:r>
        <w:t>that;</w:t>
      </w:r>
      <w:r w:rsidR="003467FF">
        <w:t xml:space="preserve"> </w:t>
      </w:r>
      <w:r>
        <w:t>the</w:t>
      </w:r>
      <w:r w:rsidR="003467FF">
        <w:t xml:space="preserve"> </w:t>
      </w:r>
      <w:r>
        <w:t>other</w:t>
      </w:r>
      <w:r w:rsidR="003467FF">
        <w:t xml:space="preserve"> </w:t>
      </w:r>
      <w:r>
        <w:t>one,</w:t>
      </w:r>
      <w:r w:rsidR="003467FF">
        <w:t xml:space="preserve"> </w:t>
      </w:r>
      <w:r>
        <w:t>you</w:t>
      </w:r>
      <w:r w:rsidR="003467FF">
        <w:t xml:space="preserve"> </w:t>
      </w:r>
      <w:r>
        <w:t>don't.</w:t>
      </w:r>
      <w:r w:rsidR="003467FF">
        <w:t xml:space="preserve">  </w:t>
      </w:r>
      <w:r>
        <w:t>The</w:t>
      </w:r>
      <w:r w:rsidR="003467FF">
        <w:t xml:space="preserve"> </w:t>
      </w:r>
      <w:r>
        <w:t>way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it</w:t>
      </w:r>
      <w:r w:rsidR="003467FF">
        <w:t xml:space="preserve"> </w:t>
      </w:r>
      <w:r>
        <w:t>and</w:t>
      </w:r>
      <w:r w:rsidR="003467FF">
        <w:t xml:space="preserve"> </w:t>
      </w:r>
      <w:r>
        <w:t>also</w:t>
      </w:r>
      <w:r w:rsidR="003467FF">
        <w:t xml:space="preserve"> </w:t>
      </w:r>
      <w:r>
        <w:t>because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previous</w:t>
      </w:r>
      <w:r w:rsidR="003467FF">
        <w:t xml:space="preserve"> </w:t>
      </w:r>
      <w:r>
        <w:t>comment</w:t>
      </w:r>
      <w:r w:rsidR="003467FF">
        <w:t xml:space="preserve"> </w:t>
      </w:r>
      <w:r>
        <w:t>on</w:t>
      </w:r>
      <w:r w:rsidR="003467FF">
        <w:t xml:space="preserve"> </w:t>
      </w:r>
      <w:r>
        <w:t>them</w:t>
      </w:r>
      <w:r w:rsidR="003467FF">
        <w:t xml:space="preserve"> </w:t>
      </w:r>
      <w:r>
        <w:t>being</w:t>
      </w:r>
      <w:r w:rsidR="003467FF">
        <w:t xml:space="preserve"> </w:t>
      </w:r>
      <w:r>
        <w:t>relatively</w:t>
      </w:r>
      <w:r w:rsidR="003467FF">
        <w:t xml:space="preserve"> </w:t>
      </w:r>
      <w:r>
        <w:t>small</w:t>
      </w:r>
      <w:r w:rsidR="003467FF">
        <w:t xml:space="preserve"> </w:t>
      </w:r>
      <w:r>
        <w:t>datasets,</w:t>
      </w:r>
      <w:r w:rsidR="003467FF">
        <w:t xml:space="preserve"> </w:t>
      </w:r>
      <w:r>
        <w:t>the</w:t>
      </w:r>
      <w:r w:rsidR="003467FF">
        <w:t xml:space="preserve"> </w:t>
      </w:r>
      <w:r>
        <w:t>36</w:t>
      </w:r>
      <w:r w:rsidR="003467FF">
        <w:t xml:space="preserve"> </w:t>
      </w:r>
      <w:r>
        <w:t>percent</w:t>
      </w:r>
      <w:r w:rsidR="003467FF">
        <w:t xml:space="preserve"> </w:t>
      </w:r>
      <w:r>
        <w:t>versus</w:t>
      </w:r>
      <w:r w:rsidR="003467FF">
        <w:t xml:space="preserve"> </w:t>
      </w:r>
      <w:r>
        <w:t>41,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we</w:t>
      </w:r>
      <w:r w:rsidR="003467FF">
        <w:t xml:space="preserve"> </w:t>
      </w:r>
      <w:r>
        <w:t>haven't</w:t>
      </w:r>
      <w:r w:rsidR="003467FF">
        <w:t xml:space="preserve"> </w:t>
      </w:r>
      <w:r>
        <w:t>seen</w:t>
      </w:r>
      <w:r w:rsidR="003467FF">
        <w:t xml:space="preserve"> </w:t>
      </w:r>
      <w:r>
        <w:t>any</w:t>
      </w:r>
      <w:r w:rsidR="003467FF">
        <w:t xml:space="preserve"> </w:t>
      </w:r>
      <w:r>
        <w:t>difference</w:t>
      </w:r>
      <w:r w:rsidR="003467FF">
        <w:t xml:space="preserve"> </w:t>
      </w:r>
      <w:r>
        <w:t>that's,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significant</w:t>
      </w:r>
      <w:r w:rsidR="003467FF">
        <w:t xml:space="preserve"> </w:t>
      </w:r>
      <w:r>
        <w:t>or</w:t>
      </w:r>
      <w:r w:rsidR="003467FF">
        <w:t xml:space="preserve"> </w:t>
      </w:r>
      <w:r>
        <w:t>statistically</w:t>
      </w:r>
      <w:r w:rsidR="003467FF">
        <w:t xml:space="preserve"> </w:t>
      </w:r>
      <w:r>
        <w:t>significant.</w:t>
      </w:r>
      <w:r w:rsidR="003467FF">
        <w:t xml:space="preserve">  </w:t>
      </w:r>
      <w:r>
        <w:t>They're</w:t>
      </w:r>
      <w:r w:rsidR="003467FF">
        <w:t xml:space="preserve"> </w:t>
      </w:r>
      <w:r>
        <w:lastRenderedPageBreak/>
        <w:t>effectively</w:t>
      </w:r>
      <w:r w:rsidR="003467FF">
        <w:t xml:space="preserve"> </w:t>
      </w:r>
      <w:r>
        <w:t>pretty</w:t>
      </w:r>
      <w:r w:rsidR="003467FF">
        <w:t xml:space="preserve"> </w:t>
      </w:r>
      <w:r>
        <w:t>much</w:t>
      </w:r>
      <w:r w:rsidR="003467FF">
        <w:t xml:space="preserve"> </w:t>
      </w:r>
      <w:r>
        <w:t>the</w:t>
      </w:r>
      <w:r w:rsidR="003467FF">
        <w:t xml:space="preserve"> </w:t>
      </w:r>
      <w:r>
        <w:t>same.</w:t>
      </w:r>
    </w:p>
    <w:p w14:paraId="784581C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No,</w:t>
      </w:r>
      <w:r w:rsidR="003467FF">
        <w:t xml:space="preserve"> </w:t>
      </w:r>
      <w:r>
        <w:t>that's</w:t>
      </w:r>
      <w:r w:rsidR="003467FF">
        <w:t xml:space="preserve"> </w:t>
      </w:r>
      <w:r>
        <w:t>helpful,</w:t>
      </w:r>
      <w:r w:rsidR="003467FF">
        <w:t xml:space="preserve"> </w:t>
      </w:r>
      <w:r>
        <w:t>and</w:t>
      </w:r>
      <w:r w:rsidR="003467FF">
        <w:t xml:space="preserve"> </w:t>
      </w:r>
      <w:r>
        <w:t>appreciate</w:t>
      </w:r>
      <w:r w:rsidR="003467FF">
        <w:t xml:space="preserve"> </w:t>
      </w:r>
      <w:r>
        <w:t>the</w:t>
      </w:r>
      <w:r w:rsidR="003467FF">
        <w:t xml:space="preserve"> </w:t>
      </w:r>
      <w:r>
        <w:t>clarity</w:t>
      </w:r>
      <w:r w:rsidR="003467FF">
        <w:t xml:space="preserve"> </w:t>
      </w:r>
      <w:r>
        <w:t>too.</w:t>
      </w:r>
      <w:r w:rsidR="003467FF">
        <w:t xml:space="preserve">  </w:t>
      </w:r>
      <w:r>
        <w:t>Sometimes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</w:t>
      </w:r>
      <w:r w:rsidR="003467FF">
        <w:t xml:space="preserve"> </w:t>
      </w:r>
      <w:r>
        <w:t>confuse</w:t>
      </w:r>
      <w:r w:rsidR="003467FF">
        <w:t xml:space="preserve"> </w:t>
      </w:r>
      <w:r>
        <w:t>HER+</w:t>
      </w:r>
      <w:r w:rsidR="003467FF">
        <w:t xml:space="preserve"> </w:t>
      </w:r>
      <w:r>
        <w:t>with</w:t>
      </w:r>
      <w:r w:rsidR="003467FF">
        <w:t xml:space="preserve"> </w:t>
      </w:r>
      <w:r>
        <w:t>HER,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useful.</w:t>
      </w:r>
      <w:r w:rsidR="003467FF">
        <w:t xml:space="preserve"> </w:t>
      </w:r>
    </w:p>
    <w:p w14:paraId="1D9036A3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maybe</w:t>
      </w:r>
      <w:r w:rsidR="003467FF">
        <w:t xml:space="preserve"> </w:t>
      </w:r>
      <w:r>
        <w:t>just</w:t>
      </w:r>
      <w:r w:rsidR="003467FF">
        <w:t xml:space="preserve"> </w:t>
      </w:r>
      <w:r>
        <w:t>more</w:t>
      </w:r>
      <w:r w:rsidR="003467FF">
        <w:t xml:space="preserve"> </w:t>
      </w:r>
      <w:r>
        <w:t>generally,</w:t>
      </w:r>
      <w:r w:rsidR="003467FF">
        <w:t xml:space="preserve"> </w:t>
      </w:r>
      <w:r>
        <w:t>when</w:t>
      </w:r>
      <w:r w:rsidR="003467FF">
        <w:t xml:space="preserve"> </w:t>
      </w:r>
      <w:r>
        <w:t>looking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go</w:t>
      </w:r>
      <w:r w:rsidR="00D40882">
        <w:t>-</w:t>
      </w:r>
      <w:r>
        <w:t>forward</w:t>
      </w:r>
      <w:r w:rsidR="003467FF">
        <w:t xml:space="preserve"> </w:t>
      </w:r>
      <w:r>
        <w:t>program,</w:t>
      </w:r>
      <w:r w:rsidR="003467FF">
        <w:t xml:space="preserve"> </w:t>
      </w:r>
      <w:r>
        <w:t>the</w:t>
      </w:r>
      <w:r w:rsidR="003467FF">
        <w:t xml:space="preserve"> </w:t>
      </w:r>
      <w:r>
        <w:t>HRS</w:t>
      </w:r>
      <w:r w:rsidR="003467FF">
        <w:t xml:space="preserve"> </w:t>
      </w:r>
      <w:r>
        <w:t>program,</w:t>
      </w:r>
      <w:r w:rsidR="003467FF">
        <w:t xml:space="preserve"> </w:t>
      </w:r>
      <w:r>
        <w:t>it</w:t>
      </w:r>
      <w:r w:rsidR="003467FF">
        <w:t xml:space="preserve"> </w:t>
      </w:r>
      <w:r>
        <w:t>essentially</w:t>
      </w:r>
      <w:r w:rsidR="003467FF">
        <w:t xml:space="preserve"> </w:t>
      </w:r>
      <w:r>
        <w:t>amounts</w:t>
      </w:r>
      <w:r w:rsidR="003467FF">
        <w:t xml:space="preserve"> </w:t>
      </w:r>
      <w:r>
        <w:t>to</w:t>
      </w:r>
      <w:r w:rsidR="003467FF">
        <w:t xml:space="preserve"> </w:t>
      </w:r>
      <w:r>
        <w:t>a</w:t>
      </w:r>
      <w:r w:rsidR="003467FF">
        <w:t xml:space="preserve"> </w:t>
      </w:r>
      <w:r>
        <w:t>building</w:t>
      </w:r>
      <w:r w:rsidR="003467FF">
        <w:t xml:space="preserve"> </w:t>
      </w:r>
      <w:r>
        <w:t>envelope</w:t>
      </w:r>
      <w:r w:rsidR="003467FF">
        <w:t xml:space="preserve"> </w:t>
      </w:r>
      <w:r>
        <w:t>or</w:t>
      </w:r>
      <w:r w:rsidR="003467FF">
        <w:t xml:space="preserve"> </w:t>
      </w:r>
      <w:r>
        <w:t>a</w:t>
      </w:r>
      <w:r w:rsidR="003467FF">
        <w:t xml:space="preserve"> </w:t>
      </w:r>
      <w:r>
        <w:t>weatherization</w:t>
      </w:r>
      <w:r w:rsidR="003467FF">
        <w:t xml:space="preserve"> </w:t>
      </w:r>
      <w:r>
        <w:t>program;</w:t>
      </w:r>
      <w:r w:rsidR="003467FF">
        <w:t xml:space="preserve"> </w:t>
      </w:r>
      <w:r>
        <w:t>would</w:t>
      </w:r>
      <w:r w:rsidR="003467FF">
        <w:t xml:space="preserve"> </w:t>
      </w:r>
      <w:r>
        <w:t>that</w:t>
      </w:r>
      <w:r w:rsidR="003467FF">
        <w:t xml:space="preserve"> </w:t>
      </w:r>
      <w:r>
        <w:t>be</w:t>
      </w:r>
      <w:r w:rsidR="003467FF">
        <w:t xml:space="preserve"> </w:t>
      </w:r>
      <w:r>
        <w:t>true?</w:t>
      </w:r>
      <w:r w:rsidR="003467FF">
        <w:t xml:space="preserve"> </w:t>
      </w:r>
    </w:p>
    <w:p w14:paraId="408CDD9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HRS,</w:t>
      </w:r>
      <w:r w:rsidR="003467FF">
        <w:t xml:space="preserve"> </w:t>
      </w:r>
      <w:r>
        <w:t>Home</w:t>
      </w:r>
      <w:r w:rsidR="003467FF">
        <w:t xml:space="preserve"> </w:t>
      </w:r>
      <w:r>
        <w:t>Assessment</w:t>
      </w:r>
      <w:r w:rsidR="003467FF">
        <w:t xml:space="preserve"> </w:t>
      </w:r>
      <w:r>
        <w:t>Stream</w:t>
      </w:r>
      <w:r w:rsidR="003467FF">
        <w:t xml:space="preserve"> </w:t>
      </w:r>
      <w:r w:rsidR="00D40882">
        <w:t>--</w:t>
      </w:r>
    </w:p>
    <w:p w14:paraId="771CA8B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Yes.</w:t>
      </w:r>
      <w:r w:rsidR="003467FF">
        <w:t xml:space="preserve"> </w:t>
      </w:r>
    </w:p>
    <w:p w14:paraId="21805DCD" w14:textId="5CAA713B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 w:rsidR="00D40882">
        <w:t>--</w:t>
      </w:r>
      <w:r w:rsidR="003467FF">
        <w:t xml:space="preserve"> </w:t>
      </w:r>
      <w:r>
        <w:t>otherwise</w:t>
      </w:r>
      <w:r w:rsidR="003467FF">
        <w:t xml:space="preserve"> </w:t>
      </w:r>
      <w:r>
        <w:t>known</w:t>
      </w:r>
      <w:r w:rsidR="003467FF">
        <w:t xml:space="preserve"> </w:t>
      </w:r>
      <w:r>
        <w:t>as</w:t>
      </w:r>
      <w:r w:rsidR="003467FF">
        <w:t xml:space="preserve"> </w:t>
      </w:r>
      <w:r>
        <w:t>Whole</w:t>
      </w:r>
      <w:r w:rsidR="003467FF">
        <w:t xml:space="preserve"> </w:t>
      </w:r>
      <w:r>
        <w:t>Home</w:t>
      </w:r>
      <w:r w:rsidR="003467FF">
        <w:t xml:space="preserve"> </w:t>
      </w:r>
      <w:r>
        <w:t>program</w:t>
      </w:r>
      <w:r w:rsidR="003467FF">
        <w:t xml:space="preserve"> </w:t>
      </w:r>
      <w:r>
        <w:t>offering,</w:t>
      </w:r>
      <w:r w:rsidR="003467FF">
        <w:t xml:space="preserve"> </w:t>
      </w:r>
      <w:r>
        <w:t>yes,</w:t>
      </w:r>
      <w:r w:rsidR="003467FF">
        <w:t xml:space="preserve"> </w:t>
      </w:r>
      <w:r>
        <w:t>it's</w:t>
      </w:r>
      <w:r w:rsidR="003467FF">
        <w:t xml:space="preserve"> </w:t>
      </w:r>
      <w:r>
        <w:t>building</w:t>
      </w:r>
      <w:r w:rsidR="003467FF">
        <w:t xml:space="preserve"> </w:t>
      </w:r>
      <w:r>
        <w:t>envelope,</w:t>
      </w:r>
      <w:r w:rsidR="003467FF">
        <w:t xml:space="preserve"> </w:t>
      </w:r>
      <w:r>
        <w:t>but</w:t>
      </w:r>
      <w:r w:rsidR="003467FF">
        <w:t xml:space="preserve"> </w:t>
      </w:r>
      <w:r>
        <w:t>it</w:t>
      </w:r>
      <w:r w:rsidR="003467FF">
        <w:t xml:space="preserve"> </w:t>
      </w:r>
      <w:r>
        <w:t>does</w:t>
      </w:r>
      <w:r w:rsidR="003467FF">
        <w:t xml:space="preserve"> </w:t>
      </w:r>
      <w:r>
        <w:t>also</w:t>
      </w:r>
      <w:r w:rsidR="003467FF">
        <w:t xml:space="preserve"> </w:t>
      </w:r>
      <w:r>
        <w:t>include</w:t>
      </w:r>
      <w:r w:rsidR="003467FF">
        <w:t xml:space="preserve"> </w:t>
      </w:r>
      <w:r>
        <w:t>heat</w:t>
      </w:r>
      <w:r w:rsidR="003467FF">
        <w:t xml:space="preserve"> </w:t>
      </w:r>
      <w:r>
        <w:t>pump</w:t>
      </w:r>
      <w:r w:rsidR="003467FF">
        <w:t xml:space="preserve"> </w:t>
      </w:r>
      <w:r>
        <w:t>water</w:t>
      </w:r>
      <w:r w:rsidR="003467FF">
        <w:t xml:space="preserve"> </w:t>
      </w:r>
      <w:r>
        <w:t>heaters,</w:t>
      </w:r>
      <w:r w:rsidR="003467FF">
        <w:t xml:space="preserve"> </w:t>
      </w:r>
      <w:r>
        <w:t>although</w:t>
      </w:r>
      <w:r w:rsidR="003467FF">
        <w:t xml:space="preserve"> </w:t>
      </w:r>
      <w:r>
        <w:t>we</w:t>
      </w:r>
      <w:r w:rsidR="003467FF">
        <w:t xml:space="preserve"> </w:t>
      </w:r>
      <w:r>
        <w:t>have</w:t>
      </w:r>
      <w:r w:rsidR="003319BF">
        <w:t>n’t</w:t>
      </w:r>
      <w:r w:rsidR="003467FF">
        <w:t xml:space="preserve"> </w:t>
      </w:r>
      <w:r>
        <w:t>received</w:t>
      </w:r>
      <w:r w:rsidR="003467FF">
        <w:t xml:space="preserve"> </w:t>
      </w:r>
      <w:r>
        <w:t>a</w:t>
      </w:r>
      <w:r w:rsidR="003467FF">
        <w:t xml:space="preserve"> </w:t>
      </w:r>
      <w:r>
        <w:t>large</w:t>
      </w:r>
      <w:r w:rsidR="003467FF">
        <w:t xml:space="preserve"> </w:t>
      </w:r>
      <w:r>
        <w:t>amount</w:t>
      </w:r>
      <w:r w:rsidR="003467FF">
        <w:t xml:space="preserve"> </w:t>
      </w:r>
      <w:r>
        <w:t>of</w:t>
      </w:r>
      <w:r w:rsidR="003467FF">
        <w:t xml:space="preserve"> </w:t>
      </w:r>
      <w:r>
        <w:t>uptake</w:t>
      </w:r>
      <w:r w:rsidR="003467FF">
        <w:t xml:space="preserve"> </w:t>
      </w:r>
      <w:r>
        <w:t>on</w:t>
      </w:r>
      <w:r w:rsidR="003467FF">
        <w:t xml:space="preserve"> </w:t>
      </w:r>
      <w:r>
        <w:t>that.</w:t>
      </w:r>
    </w:p>
    <w:p w14:paraId="549B50A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Right.</w:t>
      </w:r>
      <w:r w:rsidR="003467FF">
        <w:t xml:space="preserve">  </w:t>
      </w:r>
      <w:r>
        <w:t>And</w:t>
      </w:r>
      <w:r w:rsidR="003467FF">
        <w:t xml:space="preserve"> </w:t>
      </w:r>
      <w:r>
        <w:t>so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my</w:t>
      </w:r>
      <w:r w:rsidR="003467FF">
        <w:t xml:space="preserve"> </w:t>
      </w:r>
      <w:r>
        <w:t>understanding</w:t>
      </w:r>
      <w:r w:rsidR="003467FF">
        <w:t xml:space="preserve"> </w:t>
      </w:r>
      <w:r>
        <w:t>is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type</w:t>
      </w:r>
      <w:r w:rsidR="003467FF">
        <w:t xml:space="preserve"> </w:t>
      </w:r>
      <w:r>
        <w:t>of</w:t>
      </w:r>
      <w:r w:rsidR="003467FF">
        <w:t xml:space="preserve"> </w:t>
      </w:r>
      <w:r>
        <w:t>offer</w:t>
      </w:r>
      <w:r w:rsidR="003467FF">
        <w:t xml:space="preserve"> </w:t>
      </w:r>
      <w:r>
        <w:t>always</w:t>
      </w:r>
      <w:r w:rsidR="003467FF">
        <w:t xml:space="preserve"> </w:t>
      </w:r>
      <w:r>
        <w:t>would</w:t>
      </w:r>
      <w:r w:rsidR="003467FF">
        <w:t xml:space="preserve"> </w:t>
      </w:r>
      <w:r>
        <w:t>run,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generally</w:t>
      </w:r>
      <w:r w:rsidR="003467FF">
        <w:t xml:space="preserve"> </w:t>
      </w:r>
      <w:r>
        <w:t>cost</w:t>
      </w:r>
      <w:r w:rsidR="00D40882">
        <w:t>-</w:t>
      </w:r>
      <w:r>
        <w:t>effective.</w:t>
      </w:r>
      <w:r w:rsidR="003467FF">
        <w:t xml:space="preserve">  </w:t>
      </w:r>
      <w:r>
        <w:t>And,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removal</w:t>
      </w:r>
      <w:r w:rsidR="003467FF">
        <w:t xml:space="preserve"> </w:t>
      </w:r>
      <w:r>
        <w:t>and</w:t>
      </w:r>
      <w:r w:rsidR="003467FF">
        <w:t xml:space="preserve"> </w:t>
      </w:r>
      <w:r>
        <w:t>sort</w:t>
      </w:r>
      <w:r w:rsidR="003467FF">
        <w:t xml:space="preserve"> </w:t>
      </w:r>
      <w:r>
        <w:t>of</w:t>
      </w:r>
      <w:r w:rsidR="003467FF">
        <w:t xml:space="preserve"> </w:t>
      </w:r>
      <w:r>
        <w:t>maybe</w:t>
      </w:r>
      <w:r w:rsidR="003467FF">
        <w:t xml:space="preserve"> </w:t>
      </w:r>
      <w:r>
        <w:t>less</w:t>
      </w:r>
      <w:r w:rsidR="003467FF">
        <w:t xml:space="preserve"> </w:t>
      </w:r>
      <w:r>
        <w:t>of</w:t>
      </w:r>
      <w:r w:rsidR="003467FF">
        <w:t xml:space="preserve"> </w:t>
      </w:r>
      <w:r>
        <w:t>a</w:t>
      </w:r>
      <w:r w:rsidR="003467FF">
        <w:t xml:space="preserve"> </w:t>
      </w:r>
      <w:r>
        <w:t>focus</w:t>
      </w:r>
      <w:r w:rsidR="003467FF">
        <w:t xml:space="preserve"> </w:t>
      </w:r>
      <w:r>
        <w:t>on</w:t>
      </w:r>
      <w:r w:rsidR="003467FF">
        <w:t xml:space="preserve"> </w:t>
      </w:r>
      <w:r>
        <w:t>windows</w:t>
      </w:r>
      <w:r w:rsidR="003467FF">
        <w:t xml:space="preserve"> </w:t>
      </w:r>
      <w:r>
        <w:t>and</w:t>
      </w:r>
      <w:r w:rsidR="003467FF">
        <w:t xml:space="preserve"> </w:t>
      </w:r>
      <w:r>
        <w:t>doors</w:t>
      </w:r>
      <w:r w:rsidR="003467FF">
        <w:t xml:space="preserve"> </w:t>
      </w:r>
      <w:r>
        <w:t>and</w:t>
      </w:r>
      <w:r w:rsidR="003467FF">
        <w:t xml:space="preserve"> </w:t>
      </w:r>
      <w:r>
        <w:t>heat</w:t>
      </w:r>
      <w:r w:rsidR="003467FF">
        <w:t xml:space="preserve"> </w:t>
      </w:r>
      <w:r>
        <w:t>pumps</w:t>
      </w:r>
      <w:r w:rsidR="003467FF">
        <w:t xml:space="preserve"> </w:t>
      </w:r>
      <w:r>
        <w:t>that</w:t>
      </w:r>
      <w:r w:rsidR="003467FF">
        <w:t xml:space="preserve"> </w:t>
      </w:r>
      <w:r>
        <w:t>may</w:t>
      </w:r>
      <w:r w:rsidR="003467FF">
        <w:t xml:space="preserve"> </w:t>
      </w:r>
      <w:r>
        <w:t>have</w:t>
      </w:r>
      <w:r w:rsidR="003467FF">
        <w:t xml:space="preserve"> </w:t>
      </w:r>
      <w:r>
        <w:t>been</w:t>
      </w:r>
      <w:r w:rsidR="003467FF">
        <w:t xml:space="preserve"> </w:t>
      </w:r>
      <w:r>
        <w:t>negatively</w:t>
      </w:r>
      <w:r w:rsidR="003467FF">
        <w:t xml:space="preserve"> </w:t>
      </w:r>
      <w:r>
        <w:t>impacting</w:t>
      </w:r>
      <w:r w:rsidR="003467FF">
        <w:t xml:space="preserve"> </w:t>
      </w:r>
      <w:r>
        <w:t>cost</w:t>
      </w:r>
      <w:r w:rsidR="00D40882">
        <w:t>-</w:t>
      </w:r>
      <w:r>
        <w:t>effectiveness</w:t>
      </w:r>
      <w:r w:rsidR="003467FF">
        <w:t xml:space="preserve"> </w:t>
      </w:r>
      <w:r>
        <w:t>in</w:t>
      </w:r>
      <w:r w:rsidR="003467FF">
        <w:t xml:space="preserve"> </w:t>
      </w:r>
      <w:r>
        <w:t>recent</w:t>
      </w:r>
      <w:r w:rsidR="003467FF">
        <w:t xml:space="preserve"> </w:t>
      </w:r>
      <w:r>
        <w:t>years,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just</w:t>
      </w:r>
      <w:r w:rsidR="003467FF">
        <w:t xml:space="preserve"> </w:t>
      </w:r>
      <w:r>
        <w:t>discuss</w:t>
      </w:r>
      <w:r w:rsidR="003467FF">
        <w:t xml:space="preserve"> </w:t>
      </w:r>
      <w:r>
        <w:t>generally</w:t>
      </w:r>
      <w:r w:rsidR="003467FF">
        <w:t xml:space="preserve"> </w:t>
      </w:r>
      <w:r>
        <w:t>why</w:t>
      </w:r>
      <w:r w:rsidR="003467FF">
        <w:t xml:space="preserve"> </w:t>
      </w:r>
      <w:r>
        <w:t>we</w:t>
      </w:r>
      <w:r w:rsidR="003467FF">
        <w:t xml:space="preserve"> </w:t>
      </w:r>
      <w:r>
        <w:t>are</w:t>
      </w:r>
      <w:r w:rsidR="003467FF">
        <w:t xml:space="preserve"> </w:t>
      </w:r>
      <w:r>
        <w:t>still</w:t>
      </w:r>
      <w:r w:rsidR="003467FF">
        <w:t xml:space="preserve"> </w:t>
      </w:r>
      <w:r>
        <w:t>seeing</w:t>
      </w:r>
      <w:r w:rsidR="003467FF">
        <w:t xml:space="preserve"> </w:t>
      </w:r>
      <w:r>
        <w:t>significantly</w:t>
      </w:r>
      <w:r w:rsidR="003467FF">
        <w:t xml:space="preserve"> </w:t>
      </w:r>
      <w:r>
        <w:t>lower</w:t>
      </w:r>
      <w:r w:rsidR="003467FF">
        <w:t xml:space="preserve"> </w:t>
      </w:r>
      <w:r>
        <w:t>TRC+</w:t>
      </w:r>
      <w:r w:rsidR="003467FF">
        <w:t xml:space="preserve"> </w:t>
      </w:r>
      <w:r>
        <w:t>values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offer.</w:t>
      </w:r>
    </w:p>
    <w:p w14:paraId="6572B01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that's</w:t>
      </w:r>
      <w:r w:rsidR="003467FF">
        <w:t xml:space="preserve"> </w:t>
      </w:r>
      <w:r>
        <w:t>really</w:t>
      </w:r>
      <w:r w:rsidR="003467FF">
        <w:t xml:space="preserve"> </w:t>
      </w:r>
      <w:r>
        <w:t>a</w:t>
      </w:r>
      <w:r w:rsidR="003467FF">
        <w:t xml:space="preserve"> </w:t>
      </w:r>
      <w:r>
        <w:t>function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being</w:t>
      </w:r>
      <w:r w:rsidR="003467FF">
        <w:t xml:space="preserve"> </w:t>
      </w:r>
      <w:r>
        <w:t>set</w:t>
      </w:r>
      <w:r w:rsidR="003467FF">
        <w:t xml:space="preserve"> </w:t>
      </w:r>
      <w:r>
        <w:t>to</w:t>
      </w:r>
      <w:r w:rsidR="003467FF">
        <w:t xml:space="preserve"> </w:t>
      </w:r>
      <w:r>
        <w:t>zero.</w:t>
      </w:r>
      <w:r w:rsidR="003467FF">
        <w:t xml:space="preserve">  </w:t>
      </w:r>
      <w:r>
        <w:t>So</w:t>
      </w:r>
      <w:r w:rsidR="003467FF">
        <w:t xml:space="preserve"> </w:t>
      </w:r>
      <w:r>
        <w:t>the</w:t>
      </w:r>
      <w:r w:rsidR="003467FF">
        <w:t xml:space="preserve"> </w:t>
      </w:r>
      <w:r>
        <w:t>make</w:t>
      </w:r>
      <w:r w:rsidR="00D40882">
        <w:t>-</w:t>
      </w:r>
      <w:r>
        <w:t>up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TRC+</w:t>
      </w:r>
      <w:r w:rsidR="003467FF">
        <w:t xml:space="preserve"> </w:t>
      </w:r>
      <w:r>
        <w:t>calculation,</w:t>
      </w:r>
      <w:r w:rsidR="003467FF">
        <w:t xml:space="preserve"> </w:t>
      </w:r>
      <w:r>
        <w:t>which</w:t>
      </w:r>
      <w:r w:rsidR="003467FF">
        <w:t xml:space="preserve"> </w:t>
      </w:r>
      <w:r>
        <w:t>is</w:t>
      </w:r>
      <w:r w:rsidR="003467FF">
        <w:t xml:space="preserve"> </w:t>
      </w:r>
      <w:r>
        <w:t>really</w:t>
      </w:r>
      <w:r w:rsidR="003467FF">
        <w:t xml:space="preserve"> </w:t>
      </w:r>
      <w:r>
        <w:t>just</w:t>
      </w:r>
      <w:r w:rsidR="003467FF">
        <w:t xml:space="preserve"> </w:t>
      </w:r>
      <w:r>
        <w:t>a</w:t>
      </w:r>
      <w:r w:rsidR="003467FF">
        <w:t xml:space="preserve"> </w:t>
      </w:r>
      <w:r>
        <w:t>discounted</w:t>
      </w:r>
      <w:r w:rsidR="003467FF">
        <w:t xml:space="preserve"> </w:t>
      </w:r>
      <w:r>
        <w:t>cash</w:t>
      </w:r>
      <w:r w:rsidR="003467FF">
        <w:t xml:space="preserve"> </w:t>
      </w:r>
      <w:r>
        <w:t>flow,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lastRenderedPageBreak/>
        <w:t>discounting</w:t>
      </w:r>
      <w:r w:rsidR="003467FF">
        <w:t xml:space="preserve"> </w:t>
      </w:r>
      <w:r>
        <w:t>to</w:t>
      </w:r>
      <w:r w:rsidR="003467FF">
        <w:t xml:space="preserve"> </w:t>
      </w:r>
      <w:r>
        <w:t>show</w:t>
      </w:r>
      <w:r w:rsidR="003467FF">
        <w:t xml:space="preserve"> </w:t>
      </w:r>
      <w:r>
        <w:t>future</w:t>
      </w:r>
      <w:r w:rsidR="003467FF">
        <w:t xml:space="preserve"> </w:t>
      </w:r>
      <w:r>
        <w:t>periods,</w:t>
      </w:r>
      <w:r w:rsidR="003467FF">
        <w:t xml:space="preserve"> </w:t>
      </w:r>
      <w:r>
        <w:t>costs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present</w:t>
      </w:r>
      <w:r w:rsidR="003467FF">
        <w:t xml:space="preserve"> </w:t>
      </w:r>
      <w:r>
        <w:t>day</w:t>
      </w:r>
      <w:r w:rsidR="003467FF">
        <w:t xml:space="preserve"> </w:t>
      </w:r>
      <w:r>
        <w:t>with</w:t>
      </w:r>
      <w:r w:rsidR="003467FF">
        <w:t xml:space="preserve"> </w:t>
      </w:r>
      <w:r>
        <w:t>that</w:t>
      </w:r>
      <w:r w:rsidR="003467FF">
        <w:t xml:space="preserve"> </w:t>
      </w:r>
      <w:r>
        <w:t>4</w:t>
      </w:r>
      <w:r w:rsidR="003467FF">
        <w:t xml:space="preserve"> </w:t>
      </w:r>
      <w:r>
        <w:t>percent</w:t>
      </w:r>
      <w:r w:rsidR="003467FF">
        <w:t xml:space="preserve"> </w:t>
      </w:r>
      <w:r>
        <w:t>real</w:t>
      </w:r>
      <w:r w:rsidR="003467FF">
        <w:t xml:space="preserve"> </w:t>
      </w:r>
      <w:r>
        <w:t>discount</w:t>
      </w:r>
      <w:r w:rsidR="003467FF">
        <w:t xml:space="preserve"> </w:t>
      </w:r>
      <w:r>
        <w:t>rate.</w:t>
      </w:r>
      <w:r w:rsidR="003467FF">
        <w:t xml:space="preserve"> </w:t>
      </w:r>
    </w:p>
    <w:p w14:paraId="7BDA923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The</w:t>
      </w:r>
      <w:r w:rsidR="003467FF">
        <w:t xml:space="preserve"> </w:t>
      </w:r>
      <w:r>
        <w:t>avoided</w:t>
      </w:r>
      <w:r w:rsidR="003467FF">
        <w:t xml:space="preserve"> </w:t>
      </w:r>
      <w:r>
        <w:t>costs</w:t>
      </w:r>
      <w:r w:rsidR="003467FF">
        <w:t xml:space="preserve"> </w:t>
      </w:r>
      <w:r>
        <w:t>or</w:t>
      </w:r>
      <w:r w:rsidR="003467FF">
        <w:t xml:space="preserve"> </w:t>
      </w:r>
      <w:r>
        <w:t>benefits</w:t>
      </w:r>
      <w:r w:rsidR="003467FF">
        <w:t xml:space="preserve"> </w:t>
      </w:r>
      <w:r>
        <w:t>that</w:t>
      </w:r>
      <w:r w:rsidR="003467FF">
        <w:t xml:space="preserve"> </w:t>
      </w:r>
      <w:r>
        <w:t>were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calculation</w:t>
      </w:r>
      <w:r w:rsidR="003467FF">
        <w:t xml:space="preserve"> </w:t>
      </w:r>
      <w:r>
        <w:t>previously</w:t>
      </w:r>
      <w:r w:rsidR="003467FF">
        <w:t xml:space="preserve"> </w:t>
      </w:r>
      <w:r>
        <w:t>were</w:t>
      </w:r>
      <w:r w:rsidR="003467FF">
        <w:t xml:space="preserve"> </w:t>
      </w:r>
      <w:r>
        <w:t>dependent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charge.</w:t>
      </w:r>
      <w:r w:rsidR="003467FF">
        <w:t xml:space="preserve">  </w:t>
      </w:r>
      <w:r>
        <w:t>It</w:t>
      </w:r>
      <w:r w:rsidR="003467FF">
        <w:t xml:space="preserve"> </w:t>
      </w:r>
      <w:r>
        <w:t>had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significant</w:t>
      </w:r>
      <w:r w:rsidR="003467FF">
        <w:t xml:space="preserve"> </w:t>
      </w:r>
      <w:r>
        <w:t>upward</w:t>
      </w:r>
      <w:r w:rsidR="003467FF">
        <w:t xml:space="preserve"> </w:t>
      </w:r>
      <w:r>
        <w:t>slope</w:t>
      </w:r>
      <w:r w:rsidR="003467FF">
        <w:t xml:space="preserve"> </w:t>
      </w:r>
      <w:r>
        <w:t>in</w:t>
      </w:r>
      <w:r w:rsidR="003467FF">
        <w:t xml:space="preserve"> </w:t>
      </w:r>
      <w:r>
        <w:t>terms</w:t>
      </w:r>
      <w:r w:rsidR="003467FF">
        <w:t xml:space="preserve"> </w:t>
      </w:r>
      <w:r>
        <w:t>of</w:t>
      </w:r>
      <w:r w:rsidR="003467FF">
        <w:t xml:space="preserve"> </w:t>
      </w:r>
      <w:r>
        <w:t>what</w:t>
      </w:r>
      <w:r w:rsidR="003467FF">
        <w:t xml:space="preserve"> </w:t>
      </w:r>
      <w:r>
        <w:t>the</w:t>
      </w:r>
      <w:r w:rsidR="003467FF">
        <w:t xml:space="preserve"> </w:t>
      </w:r>
      <w:r>
        <w:t>carbon</w:t>
      </w:r>
      <w:r w:rsidR="003467FF">
        <w:t xml:space="preserve"> </w:t>
      </w:r>
      <w:r>
        <w:t>charge</w:t>
      </w:r>
      <w:r w:rsidR="003467FF">
        <w:t xml:space="preserve"> </w:t>
      </w:r>
      <w:r>
        <w:t>was</w:t>
      </w:r>
      <w:r w:rsidR="003467FF">
        <w:t xml:space="preserve"> </w:t>
      </w:r>
      <w:r>
        <w:t>expected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going</w:t>
      </w:r>
      <w:r w:rsidR="003467FF">
        <w:t xml:space="preserve"> </w:t>
      </w:r>
      <w:r>
        <w:t>out</w:t>
      </w:r>
      <w:r w:rsidR="003467FF">
        <w:t xml:space="preserve"> </w:t>
      </w:r>
      <w:r>
        <w:t>to</w:t>
      </w:r>
      <w:r w:rsidR="003467FF">
        <w:t xml:space="preserve"> </w:t>
      </w:r>
      <w:r>
        <w:t>2030.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really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higher</w:t>
      </w:r>
      <w:r w:rsidR="003467FF">
        <w:t xml:space="preserve"> </w:t>
      </w:r>
      <w:r>
        <w:t>values,</w:t>
      </w:r>
      <w:r w:rsidR="003467FF">
        <w:t xml:space="preserve"> </w:t>
      </w:r>
      <w:r>
        <w:t>even</w:t>
      </w:r>
      <w:r w:rsidR="003467FF">
        <w:t xml:space="preserve"> </w:t>
      </w:r>
      <w:r>
        <w:t>though</w:t>
      </w:r>
      <w:r w:rsidR="003467FF">
        <w:t xml:space="preserve"> </w:t>
      </w:r>
      <w:r>
        <w:t>they're</w:t>
      </w:r>
      <w:r w:rsidR="003467FF">
        <w:t xml:space="preserve"> </w:t>
      </w:r>
      <w:r>
        <w:t>discounted,</w:t>
      </w:r>
      <w:r w:rsidR="003467FF">
        <w:t xml:space="preserve"> </w:t>
      </w:r>
      <w:r>
        <w:t>showing</w:t>
      </w:r>
      <w:r w:rsidR="003467FF">
        <w:t xml:space="preserve"> </w:t>
      </w:r>
      <w:r>
        <w:t>up</w:t>
      </w:r>
      <w:r w:rsidR="003467FF">
        <w:t xml:space="preserve"> </w:t>
      </w:r>
      <w:r>
        <w:t>as</w:t>
      </w:r>
      <w:r w:rsidR="003467FF">
        <w:t xml:space="preserve"> </w:t>
      </w:r>
      <w:r>
        <w:t>benefits</w:t>
      </w:r>
      <w:r w:rsidR="003467FF">
        <w:t xml:space="preserve"> </w:t>
      </w:r>
      <w:r>
        <w:t>that</w:t>
      </w:r>
      <w:r w:rsidR="003467FF">
        <w:t xml:space="preserve"> </w:t>
      </w:r>
      <w:r>
        <w:t>had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traditionally</w:t>
      </w:r>
      <w:r w:rsidR="003467FF">
        <w:t xml:space="preserve"> </w:t>
      </w:r>
      <w:r>
        <w:t>being</w:t>
      </w:r>
      <w:r w:rsidR="003467FF">
        <w:t xml:space="preserve"> </w:t>
      </w:r>
      <w:r>
        <w:t>strongly</w:t>
      </w:r>
      <w:r w:rsidR="003467FF">
        <w:t xml:space="preserve"> </w:t>
      </w:r>
      <w:r>
        <w:t>positive.</w:t>
      </w:r>
      <w:r w:rsidR="003467FF">
        <w:t xml:space="preserve">  </w:t>
      </w:r>
      <w:r>
        <w:t>And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removal</w:t>
      </w:r>
      <w:r w:rsidR="003467FF">
        <w:t xml:space="preserve"> </w:t>
      </w:r>
      <w:r>
        <w:t>of</w:t>
      </w:r>
      <w:r w:rsidR="003467FF">
        <w:t xml:space="preserve"> </w:t>
      </w:r>
      <w:r>
        <w:t>that,</w:t>
      </w:r>
      <w:r w:rsidR="003467FF">
        <w:t xml:space="preserve"> </w:t>
      </w:r>
      <w:r>
        <w:t>it's</w:t>
      </w:r>
      <w:r w:rsidR="003467FF">
        <w:t xml:space="preserve"> </w:t>
      </w:r>
      <w:r>
        <w:t>mathematical.</w:t>
      </w:r>
      <w:r w:rsidR="003467FF">
        <w:t xml:space="preserve"> 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you</w:t>
      </w:r>
      <w:r w:rsidR="003467FF">
        <w:t xml:space="preserve"> </w:t>
      </w:r>
      <w:r>
        <w:t>take</w:t>
      </w:r>
      <w:r w:rsidR="003467FF">
        <w:t xml:space="preserve"> </w:t>
      </w:r>
      <w:r>
        <w:t>a</w:t>
      </w:r>
      <w:r w:rsidR="003467FF">
        <w:t xml:space="preserve"> </w:t>
      </w:r>
      <w:r>
        <w:t>large</w:t>
      </w:r>
      <w:r w:rsidR="003467FF">
        <w:t xml:space="preserve"> </w:t>
      </w:r>
      <w:r>
        <w:t>portion</w:t>
      </w:r>
      <w:r w:rsidR="003467FF">
        <w:t xml:space="preserve"> </w:t>
      </w:r>
      <w:r>
        <w:t>of</w:t>
      </w:r>
      <w:r w:rsidR="003467FF">
        <w:t xml:space="preserve"> </w:t>
      </w:r>
      <w:r>
        <w:t>that.</w:t>
      </w:r>
      <w:r w:rsidR="003467FF">
        <w:t xml:space="preserve">  </w:t>
      </w:r>
      <w:r>
        <w:t>If</w:t>
      </w:r>
      <w:r w:rsidR="003467FF">
        <w:t xml:space="preserve"> </w:t>
      </w:r>
      <w:r>
        <w:t>we</w:t>
      </w:r>
      <w:r w:rsidR="003467FF">
        <w:t xml:space="preserve"> </w:t>
      </w:r>
      <w:r>
        <w:t>were</w:t>
      </w:r>
      <w:r w:rsidR="003467FF">
        <w:t xml:space="preserve"> </w:t>
      </w:r>
      <w:r>
        <w:t>to</w:t>
      </w:r>
      <w:r w:rsidR="003467FF">
        <w:t xml:space="preserve"> </w:t>
      </w:r>
      <w:r>
        <w:t>break</w:t>
      </w:r>
      <w:r w:rsidR="003467FF">
        <w:t xml:space="preserve"> </w:t>
      </w:r>
      <w:r>
        <w:t>down</w:t>
      </w:r>
      <w:r w:rsidR="003467FF">
        <w:t xml:space="preserve"> </w:t>
      </w:r>
      <w:r>
        <w:t>those</w:t>
      </w:r>
      <w:r w:rsidR="003467FF">
        <w:t xml:space="preserve"> </w:t>
      </w:r>
      <w:r>
        <w:t>benefit</w:t>
      </w:r>
      <w:r w:rsidR="003467FF">
        <w:t xml:space="preserve"> </w:t>
      </w:r>
      <w:r>
        <w:t>streams</w:t>
      </w:r>
      <w:r w:rsidR="003467FF">
        <w:t xml:space="preserve"> </w:t>
      </w:r>
      <w:r>
        <w:t>previously,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large</w:t>
      </w:r>
      <w:r w:rsidR="003467FF">
        <w:t xml:space="preserve"> </w:t>
      </w:r>
      <w:r>
        <w:t>portion</w:t>
      </w:r>
      <w:r w:rsidR="003467FF">
        <w:t xml:space="preserve"> </w:t>
      </w:r>
      <w:r>
        <w:t>was</w:t>
      </w:r>
      <w:r w:rsidR="003467FF">
        <w:t xml:space="preserve"> </w:t>
      </w:r>
      <w:r>
        <w:t>because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federal</w:t>
      </w:r>
      <w:r w:rsidR="003467FF">
        <w:t xml:space="preserve"> </w:t>
      </w:r>
      <w:r>
        <w:t>carbon</w:t>
      </w:r>
      <w:r w:rsidR="003467FF">
        <w:t xml:space="preserve"> </w:t>
      </w:r>
      <w:r>
        <w:t>charge.</w:t>
      </w:r>
    </w:p>
    <w:p w14:paraId="0B28076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Thanks</w:t>
      </w:r>
      <w:r w:rsidR="003467FF">
        <w:t xml:space="preserve"> </w:t>
      </w:r>
      <w:r>
        <w:t>for</w:t>
      </w:r>
      <w:r w:rsidR="003467FF">
        <w:t xml:space="preserve"> </w:t>
      </w:r>
      <w:r>
        <w:t>that.</w:t>
      </w:r>
      <w:r w:rsidR="003467FF">
        <w:t xml:space="preserve">  </w:t>
      </w:r>
      <w:r>
        <w:t>So</w:t>
      </w:r>
      <w:r w:rsidR="003467FF">
        <w:t xml:space="preserve"> </w:t>
      </w:r>
      <w:r>
        <w:t>then</w:t>
      </w:r>
      <w:r w:rsidR="003467FF">
        <w:t xml:space="preserve"> </w:t>
      </w:r>
      <w:r>
        <w:t>on</w:t>
      </w:r>
      <w:r w:rsidR="003467FF">
        <w:t xml:space="preserve"> </w:t>
      </w:r>
      <w:r>
        <w:t>a</w:t>
      </w:r>
      <w:r w:rsidR="003467FF">
        <w:t xml:space="preserve"> </w:t>
      </w:r>
      <w:r>
        <w:t>go</w:t>
      </w:r>
      <w:r w:rsidR="00D40882">
        <w:t>-</w:t>
      </w:r>
      <w:r>
        <w:t>forward</w:t>
      </w:r>
      <w:r w:rsidR="003467FF">
        <w:t xml:space="preserve"> </w:t>
      </w:r>
      <w:r>
        <w:t>basis,</w:t>
      </w:r>
      <w:r w:rsidR="003467FF">
        <w:t xml:space="preserve"> </w:t>
      </w:r>
      <w:r>
        <w:t>if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in</w:t>
      </w:r>
      <w:r w:rsidR="003467FF">
        <w:t xml:space="preserve"> </w:t>
      </w:r>
      <w:r>
        <w:t>'27</w:t>
      </w:r>
      <w:r w:rsidR="003467FF">
        <w:t xml:space="preserve"> </w:t>
      </w:r>
      <w:r>
        <w:t>plus,</w:t>
      </w:r>
      <w:r w:rsidR="003467FF">
        <w:t xml:space="preserve"> </w:t>
      </w:r>
      <w:r>
        <w:t>let's</w:t>
      </w:r>
      <w:r w:rsidR="003467FF">
        <w:t xml:space="preserve"> </w:t>
      </w:r>
      <w:r>
        <w:t>say,</w:t>
      </w:r>
      <w:r w:rsidR="003467FF">
        <w:t xml:space="preserve"> </w:t>
      </w:r>
      <w:r>
        <w:t>remained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were</w:t>
      </w:r>
      <w:r w:rsidR="003467FF">
        <w:t xml:space="preserve"> </w:t>
      </w:r>
      <w:r>
        <w:t>revised</w:t>
      </w:r>
      <w:r w:rsidR="003467FF">
        <w:t xml:space="preserve"> </w:t>
      </w:r>
      <w:r>
        <w:t>to</w:t>
      </w:r>
      <w:r w:rsidR="003467FF">
        <w:t xml:space="preserve"> </w:t>
      </w:r>
      <w:r>
        <w:t>strictly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building</w:t>
      </w:r>
      <w:r w:rsidR="003467FF">
        <w:t xml:space="preserve"> </w:t>
      </w:r>
      <w:r>
        <w:t>envelope</w:t>
      </w:r>
      <w:r w:rsidR="003467FF">
        <w:t xml:space="preserve"> </w:t>
      </w:r>
      <w:r>
        <w:t>program</w:t>
      </w:r>
      <w:r w:rsidR="003467FF">
        <w:t xml:space="preserve"> </w:t>
      </w:r>
      <w:r>
        <w:t>where</w:t>
      </w:r>
      <w:r w:rsidR="003467FF">
        <w:t xml:space="preserve"> </w:t>
      </w:r>
      <w:r>
        <w:t>insulation</w:t>
      </w:r>
      <w:r w:rsidR="003467FF">
        <w:t xml:space="preserve"> </w:t>
      </w:r>
      <w:r>
        <w:t>and</w:t>
      </w:r>
      <w:r w:rsidR="003467FF">
        <w:t xml:space="preserve"> </w:t>
      </w:r>
      <w:r>
        <w:t>air</w:t>
      </w:r>
      <w:r w:rsidR="003467FF">
        <w:t xml:space="preserve"> </w:t>
      </w:r>
      <w:r>
        <w:t>sealing</w:t>
      </w:r>
      <w:r w:rsidR="003467FF">
        <w:t xml:space="preserve"> </w:t>
      </w:r>
      <w:r>
        <w:t>were</w:t>
      </w:r>
      <w:r w:rsidR="003467FF">
        <w:t xml:space="preserve"> </w:t>
      </w:r>
      <w:r>
        <w:t>predominantly</w:t>
      </w:r>
      <w:r w:rsidR="003467FF">
        <w:t xml:space="preserve"> </w:t>
      </w:r>
      <w:r>
        <w:t>the</w:t>
      </w:r>
      <w:r w:rsidR="003467FF">
        <w:t xml:space="preserve"> </w:t>
      </w:r>
      <w:r>
        <w:t>focus,</w:t>
      </w:r>
      <w:r w:rsidR="003467FF">
        <w:t xml:space="preserve"> </w:t>
      </w:r>
      <w:r>
        <w:t>is</w:t>
      </w:r>
      <w:r w:rsidR="003467FF">
        <w:t xml:space="preserve"> </w:t>
      </w:r>
      <w:r>
        <w:t>there</w:t>
      </w:r>
      <w:r w:rsidR="003467FF">
        <w:t xml:space="preserve"> </w:t>
      </w:r>
      <w:r>
        <w:t>no</w:t>
      </w:r>
      <w:r w:rsidR="003467FF">
        <w:t xml:space="preserve"> </w:t>
      </w:r>
      <w:r>
        <w:t>scenario,</w:t>
      </w:r>
      <w:r w:rsidR="003467FF">
        <w:t xml:space="preserve"> </w:t>
      </w:r>
      <w:r>
        <w:t>then,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cost</w:t>
      </w:r>
      <w:r w:rsidR="00D40882">
        <w:t>-</w:t>
      </w:r>
      <w:r>
        <w:t>effective</w:t>
      </w:r>
      <w:r w:rsidR="003467FF">
        <w:t xml:space="preserve"> </w:t>
      </w:r>
      <w:r>
        <w:t>under</w:t>
      </w:r>
      <w:r w:rsidR="003467FF">
        <w:t xml:space="preserve"> </w:t>
      </w:r>
      <w:r>
        <w:t>the</w:t>
      </w:r>
      <w:r w:rsidR="003467FF">
        <w:t xml:space="preserve"> </w:t>
      </w:r>
      <w:r>
        <w:t>current</w:t>
      </w:r>
      <w:r w:rsidR="003467FF">
        <w:t xml:space="preserve"> </w:t>
      </w:r>
      <w:r>
        <w:t>parameters</w:t>
      </w:r>
      <w:r w:rsidR="003467FF">
        <w:t xml:space="preserve"> </w:t>
      </w:r>
      <w:r>
        <w:t>and</w:t>
      </w:r>
      <w:r w:rsidR="003467FF">
        <w:t xml:space="preserve"> </w:t>
      </w:r>
      <w:r>
        <w:t>TRC+</w:t>
      </w:r>
      <w:r w:rsidR="003467FF">
        <w:t xml:space="preserve"> </w:t>
      </w:r>
      <w:r>
        <w:t>test?</w:t>
      </w:r>
      <w:r w:rsidR="003467FF">
        <w:t xml:space="preserve"> </w:t>
      </w:r>
    </w:p>
    <w:p w14:paraId="19AF94C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We</w:t>
      </w:r>
      <w:r w:rsidR="003467FF">
        <w:t xml:space="preserve"> </w:t>
      </w:r>
      <w:r>
        <w:t>have</w:t>
      </w:r>
      <w:r w:rsidR="003467FF">
        <w:t xml:space="preserve"> </w:t>
      </w:r>
      <w:r>
        <w:t>to</w:t>
      </w:r>
      <w:r w:rsidR="003467FF">
        <w:t xml:space="preserve"> </w:t>
      </w:r>
      <w:r>
        <w:t>go</w:t>
      </w:r>
      <w:r w:rsidR="003467FF">
        <w:t xml:space="preserve"> </w:t>
      </w:r>
      <w:r>
        <w:t>back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fact</w:t>
      </w:r>
      <w:r w:rsidR="003467FF">
        <w:t xml:space="preserve"> </w:t>
      </w:r>
      <w:r>
        <w:t>now</w:t>
      </w:r>
      <w:r w:rsidR="003467FF">
        <w:t xml:space="preserve"> </w:t>
      </w:r>
      <w:r>
        <w:t>that</w:t>
      </w:r>
      <w:r w:rsidR="003467FF">
        <w:t xml:space="preserve"> </w:t>
      </w:r>
      <w:r>
        <w:t>it's</w:t>
      </w:r>
      <w:r w:rsidR="003467FF">
        <w:t xml:space="preserve"> </w:t>
      </w:r>
      <w:r>
        <w:t>across</w:t>
      </w:r>
      <w:r w:rsidR="003467FF">
        <w:t xml:space="preserve"> </w:t>
      </w:r>
      <w:r>
        <w:t>all</w:t>
      </w:r>
      <w:r w:rsidR="003467FF">
        <w:t xml:space="preserve"> </w:t>
      </w:r>
      <w:r>
        <w:t>fuels</w:t>
      </w:r>
      <w:r w:rsidR="003467FF">
        <w:t xml:space="preserve"> </w:t>
      </w:r>
      <w:r>
        <w:t>being</w:t>
      </w:r>
      <w:r w:rsidR="003467FF">
        <w:t xml:space="preserve"> </w:t>
      </w:r>
      <w:r>
        <w:t>delivered</w:t>
      </w:r>
      <w:r w:rsidR="003467FF">
        <w:t xml:space="preserve">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common</w:t>
      </w:r>
      <w:r w:rsidR="003467FF">
        <w:t xml:space="preserve"> </w:t>
      </w:r>
      <w:r>
        <w:t>program.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probably</w:t>
      </w:r>
      <w:r w:rsidR="003467FF">
        <w:t xml:space="preserve"> </w:t>
      </w:r>
      <w:r>
        <w:t>depends</w:t>
      </w:r>
      <w:r w:rsidR="003467FF">
        <w:t xml:space="preserve"> </w:t>
      </w:r>
      <w:r>
        <w:t>on</w:t>
      </w:r>
      <w:r w:rsidR="003467FF">
        <w:t xml:space="preserve"> </w:t>
      </w:r>
      <w:r>
        <w:t>how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evaluated.</w:t>
      </w:r>
      <w:r w:rsidR="003467FF">
        <w:t xml:space="preserve">  </w:t>
      </w:r>
      <w:r>
        <w:t>As</w:t>
      </w:r>
      <w:r w:rsidR="003467FF">
        <w:t xml:space="preserve"> </w:t>
      </w:r>
      <w:r>
        <w:t>a</w:t>
      </w:r>
      <w:r w:rsidR="003467FF">
        <w:t xml:space="preserve"> </w:t>
      </w:r>
      <w:r>
        <w:t>single</w:t>
      </w:r>
      <w:r w:rsidR="003467FF">
        <w:t xml:space="preserve"> </w:t>
      </w:r>
      <w:r>
        <w:t>program</w:t>
      </w:r>
      <w:r w:rsidR="003467FF">
        <w:t xml:space="preserve"> </w:t>
      </w:r>
      <w:r>
        <w:t>offering,</w:t>
      </w:r>
      <w:r w:rsidR="003467FF">
        <w:t xml:space="preserve"> </w:t>
      </w:r>
      <w:r>
        <w:t>if</w:t>
      </w:r>
      <w:r w:rsidR="003467FF">
        <w:t xml:space="preserve"> </w:t>
      </w:r>
      <w:r>
        <w:t>it's</w:t>
      </w:r>
      <w:r w:rsidR="003467FF">
        <w:t xml:space="preserve"> </w:t>
      </w:r>
      <w:r>
        <w:t>evaluated</w:t>
      </w:r>
      <w:r w:rsidR="003467FF">
        <w:t xml:space="preserve"> </w:t>
      </w:r>
      <w:r>
        <w:t>across</w:t>
      </w:r>
      <w:r w:rsidR="003467FF">
        <w:t xml:space="preserve"> </w:t>
      </w:r>
      <w:r>
        <w:t>all</w:t>
      </w:r>
      <w:r w:rsidR="003467FF">
        <w:t xml:space="preserve"> </w:t>
      </w:r>
      <w:r>
        <w:t>fuels,</w:t>
      </w:r>
      <w:r w:rsidR="003467FF">
        <w:t xml:space="preserve"> </w:t>
      </w:r>
      <w:r>
        <w:t>that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a</w:t>
      </w:r>
      <w:r w:rsidR="003467FF">
        <w:t xml:space="preserve"> </w:t>
      </w:r>
      <w:r>
        <w:t>very</w:t>
      </w:r>
      <w:r w:rsidR="003467FF">
        <w:t xml:space="preserve"> </w:t>
      </w:r>
      <w:r>
        <w:t>different</w:t>
      </w:r>
      <w:r w:rsidR="003467FF">
        <w:t xml:space="preserve"> </w:t>
      </w:r>
      <w:r>
        <w:t>story</w:t>
      </w:r>
      <w:r w:rsidR="003467FF">
        <w:t xml:space="preserve"> </w:t>
      </w:r>
      <w:r>
        <w:t>relative</w:t>
      </w:r>
      <w:r w:rsidR="003467FF">
        <w:t xml:space="preserve"> </w:t>
      </w:r>
      <w:r>
        <w:t>to</w:t>
      </w:r>
      <w:r w:rsidR="003467FF">
        <w:t xml:space="preserve"> </w:t>
      </w:r>
      <w:r>
        <w:t>simply</w:t>
      </w:r>
      <w:r w:rsidR="003467FF">
        <w:t xml:space="preserve"> </w:t>
      </w:r>
      <w:r>
        <w:t>natural</w:t>
      </w:r>
      <w:r w:rsidR="003467FF">
        <w:t xml:space="preserve"> </w:t>
      </w:r>
      <w:r>
        <w:t>gas.</w:t>
      </w:r>
    </w:p>
    <w:p w14:paraId="7FEAE11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Sure.</w:t>
      </w:r>
      <w:r w:rsidR="003467FF">
        <w:t xml:space="preserve">  </w:t>
      </w:r>
      <w:r>
        <w:t>But</w:t>
      </w:r>
      <w:r w:rsidR="003467FF">
        <w:t xml:space="preserve"> </w:t>
      </w:r>
      <w:r>
        <w:t>if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>
        <w:t>just</w:t>
      </w:r>
      <w:r w:rsidR="003467FF">
        <w:t xml:space="preserve"> </w:t>
      </w:r>
      <w:r>
        <w:t>natural</w:t>
      </w:r>
      <w:r w:rsidR="003467FF">
        <w:t xml:space="preserve"> </w:t>
      </w:r>
      <w:r>
        <w:lastRenderedPageBreak/>
        <w:t>gas?</w:t>
      </w:r>
      <w:r w:rsidR="003467FF">
        <w:t xml:space="preserve"> </w:t>
      </w:r>
    </w:p>
    <w:p w14:paraId="70CA30E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our</w:t>
      </w:r>
      <w:r w:rsidR="003467FF">
        <w:t xml:space="preserve"> </w:t>
      </w:r>
      <w:r>
        <w:t>view</w:t>
      </w:r>
      <w:r w:rsidR="003467FF">
        <w:t xml:space="preserve"> </w:t>
      </w:r>
      <w:r>
        <w:t>right</w:t>
      </w:r>
      <w:r w:rsidR="003467FF">
        <w:t xml:space="preserve"> </w:t>
      </w:r>
      <w:r>
        <w:t>now</w:t>
      </w:r>
      <w:r w:rsidR="003467FF">
        <w:t xml:space="preserve"> </w:t>
      </w:r>
      <w:r>
        <w:t>without</w:t>
      </w:r>
      <w:r w:rsidR="003467FF">
        <w:t xml:space="preserve"> </w:t>
      </w:r>
      <w:r>
        <w:t>a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without</w:t>
      </w:r>
      <w:r w:rsidR="003467FF">
        <w:t xml:space="preserve"> </w:t>
      </w:r>
      <w:r>
        <w:t>a</w:t>
      </w:r>
      <w:r w:rsidR="003467FF">
        <w:t xml:space="preserve"> </w:t>
      </w:r>
      <w:r>
        <w:t>significant</w:t>
      </w:r>
      <w:r w:rsidR="003467FF">
        <w:t xml:space="preserve"> </w:t>
      </w:r>
      <w:r>
        <w:t>change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avoided</w:t>
      </w:r>
      <w:r w:rsidR="003467FF">
        <w:t xml:space="preserve"> </w:t>
      </w:r>
      <w:r>
        <w:t>costs,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it's</w:t>
      </w:r>
      <w:r w:rsidR="003467FF">
        <w:t xml:space="preserve"> </w:t>
      </w:r>
      <w:r>
        <w:t>likely</w:t>
      </w:r>
      <w:r w:rsidR="003467FF">
        <w:t xml:space="preserve"> </w:t>
      </w:r>
      <w:r>
        <w:t>to</w:t>
      </w:r>
      <w:r w:rsidR="003467FF">
        <w:t xml:space="preserve"> </w:t>
      </w:r>
      <w:r>
        <w:t>say</w:t>
      </w:r>
      <w:r w:rsidR="003467FF">
        <w:t xml:space="preserve"> </w:t>
      </w:r>
      <w:r>
        <w:t>no,</w:t>
      </w:r>
      <w:r w:rsidR="003467FF">
        <w:t xml:space="preserve"> </w:t>
      </w:r>
      <w:r>
        <w:t>that</w:t>
      </w:r>
      <w:r w:rsidR="003467FF">
        <w:t xml:space="preserve"> </w:t>
      </w:r>
      <w:r>
        <w:t>it</w:t>
      </w:r>
      <w:r w:rsidR="003467FF">
        <w:t xml:space="preserve"> </w:t>
      </w:r>
      <w:r>
        <w:t>wouldn't</w:t>
      </w:r>
      <w:r w:rsidR="003467FF">
        <w:t xml:space="preserve"> </w:t>
      </w:r>
      <w:r>
        <w:t>be</w:t>
      </w:r>
      <w:r w:rsidR="003467FF">
        <w:t xml:space="preserve"> </w:t>
      </w:r>
      <w:r>
        <w:t>positive.</w:t>
      </w:r>
      <w:r w:rsidR="003467FF">
        <w:t xml:space="preserve">  </w:t>
      </w:r>
      <w:r>
        <w:t>Having</w:t>
      </w:r>
      <w:r w:rsidR="003467FF">
        <w:t xml:space="preserve"> </w:t>
      </w:r>
      <w:r>
        <w:t>said</w:t>
      </w:r>
      <w:r w:rsidR="003467FF">
        <w:t xml:space="preserve"> </w:t>
      </w:r>
      <w:r>
        <w:t>that,</w:t>
      </w:r>
      <w:r w:rsidR="003467FF">
        <w:t xml:space="preserve"> </w:t>
      </w:r>
      <w:r>
        <w:t>the</w:t>
      </w:r>
      <w:r w:rsidR="003467FF">
        <w:t xml:space="preserve"> </w:t>
      </w:r>
      <w:r>
        <w:t>avoided</w:t>
      </w:r>
      <w:r w:rsidR="003467FF">
        <w:t xml:space="preserve"> </w:t>
      </w:r>
      <w:r>
        <w:t>costs</w:t>
      </w:r>
      <w:r w:rsidR="003467FF">
        <w:t xml:space="preserve"> </w:t>
      </w:r>
      <w:r>
        <w:t>have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at</w:t>
      </w:r>
      <w:r w:rsidR="003467FF">
        <w:t xml:space="preserve"> </w:t>
      </w:r>
      <w:r>
        <w:t>several</w:t>
      </w:r>
      <w:r w:rsidR="003467FF">
        <w:t xml:space="preserve"> </w:t>
      </w:r>
      <w:r>
        <w:t>points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past</w:t>
      </w:r>
      <w:r w:rsidR="003467FF">
        <w:t xml:space="preserve"> </w:t>
      </w:r>
      <w:r>
        <w:t>had</w:t>
      </w:r>
      <w:r w:rsidR="003467FF">
        <w:t xml:space="preserve"> </w:t>
      </w:r>
      <w:r>
        <w:t>fairly</w:t>
      </w:r>
      <w:r w:rsidR="003467FF">
        <w:t xml:space="preserve"> </w:t>
      </w:r>
      <w:r>
        <w:t>dramatic</w:t>
      </w:r>
      <w:r w:rsidR="003467FF">
        <w:t xml:space="preserve"> </w:t>
      </w:r>
      <w:r>
        <w:t>changes.</w:t>
      </w:r>
      <w:r w:rsidR="003467FF">
        <w:t xml:space="preserve">  </w:t>
      </w:r>
      <w:r>
        <w:t>I</w:t>
      </w:r>
      <w:r w:rsidR="003467FF">
        <w:t xml:space="preserve"> </w:t>
      </w:r>
      <w:r>
        <w:t>mean,</w:t>
      </w:r>
      <w:r w:rsidR="003467FF">
        <w:t xml:space="preserve"> </w:t>
      </w:r>
      <w:r>
        <w:t>even</w:t>
      </w:r>
      <w:r w:rsidR="003467FF">
        <w:t xml:space="preserve"> </w:t>
      </w:r>
      <w:r>
        <w:t>including</w:t>
      </w:r>
      <w:r w:rsidR="003467FF">
        <w:t xml:space="preserve"> </w:t>
      </w:r>
      <w:r>
        <w:t>the</w:t>
      </w:r>
      <w:r w:rsidR="003467FF">
        <w:t xml:space="preserve"> </w:t>
      </w:r>
      <w:r>
        <w:t>adjustment</w:t>
      </w:r>
      <w:r w:rsidR="003467FF">
        <w:t xml:space="preserve"> </w:t>
      </w:r>
      <w:r>
        <w:t>that</w:t>
      </w:r>
      <w:r w:rsidR="003467FF">
        <w:t xml:space="preserve"> </w:t>
      </w:r>
      <w:r>
        <w:t>Mr.</w:t>
      </w:r>
      <w:r w:rsidR="003467FF">
        <w:t xml:space="preserve"> </w:t>
      </w:r>
      <w:r>
        <w:t>Johnson</w:t>
      </w:r>
      <w:r w:rsidR="003467FF">
        <w:t xml:space="preserve"> </w:t>
      </w:r>
      <w:r>
        <w:t>has</w:t>
      </w:r>
      <w:r w:rsidR="003467FF">
        <w:t xml:space="preserve"> </w:t>
      </w:r>
      <w:r>
        <w:t>mentioned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made</w:t>
      </w:r>
      <w:r w:rsidR="003467FF">
        <w:t xml:space="preserve"> </w:t>
      </w:r>
      <w:r>
        <w:t>working</w:t>
      </w:r>
      <w:r w:rsidR="003467FF">
        <w:t xml:space="preserve"> </w:t>
      </w:r>
      <w:r>
        <w:t>with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electric</w:t>
      </w:r>
      <w:r w:rsidR="003467FF">
        <w:t xml:space="preserve"> </w:t>
      </w:r>
      <w:r>
        <w:t>avoided</w:t>
      </w:r>
      <w:r w:rsidR="003467FF">
        <w:t xml:space="preserve"> </w:t>
      </w:r>
      <w:r>
        <w:t>costs,</w:t>
      </w:r>
      <w:r w:rsidR="003467FF">
        <w:t xml:space="preserve"> </w:t>
      </w:r>
      <w:r>
        <w:t>they're</w:t>
      </w:r>
      <w:r w:rsidR="003467FF">
        <w:t xml:space="preserve"> </w:t>
      </w:r>
      <w:r>
        <w:t>substantially</w:t>
      </w:r>
      <w:r w:rsidR="003467FF">
        <w:t xml:space="preserve"> </w:t>
      </w:r>
      <w:r>
        <w:t>lower</w:t>
      </w:r>
      <w:r w:rsidR="003467FF">
        <w:t xml:space="preserve"> </w:t>
      </w:r>
      <w:r>
        <w:t>than</w:t>
      </w:r>
      <w:r w:rsidR="003467FF">
        <w:t xml:space="preserve"> </w:t>
      </w:r>
      <w:r>
        <w:t>what</w:t>
      </w:r>
      <w:r w:rsidR="003467FF">
        <w:t xml:space="preserve"> </w:t>
      </w:r>
      <w:r>
        <w:t>we</w:t>
      </w:r>
      <w:r w:rsidR="003467FF">
        <w:t xml:space="preserve"> </w:t>
      </w:r>
      <w:r>
        <w:t>had</w:t>
      </w:r>
      <w:r w:rsidR="003467FF">
        <w:t xml:space="preserve"> </w:t>
      </w:r>
      <w:r>
        <w:t>used</w:t>
      </w:r>
      <w:r w:rsidR="003467FF">
        <w:t xml:space="preserve"> </w:t>
      </w:r>
      <w:r>
        <w:t>traditionally.</w:t>
      </w:r>
      <w:r w:rsidR="003467FF">
        <w:t xml:space="preserve">  </w:t>
      </w:r>
      <w:r>
        <w:t>And</w:t>
      </w:r>
      <w:r w:rsidR="003467FF">
        <w:t xml:space="preserve"> </w:t>
      </w:r>
      <w:r>
        <w:t>those</w:t>
      </w:r>
      <w:r w:rsidR="003467FF">
        <w:t xml:space="preserve"> </w:t>
      </w:r>
      <w:r>
        <w:t>building</w:t>
      </w:r>
      <w:r w:rsidR="003467FF">
        <w:t xml:space="preserve"> </w:t>
      </w:r>
      <w:r>
        <w:t>envelope</w:t>
      </w:r>
      <w:r w:rsidR="003467FF">
        <w:t xml:space="preserve"> </w:t>
      </w:r>
      <w:r>
        <w:t>items</w:t>
      </w:r>
      <w:r w:rsidR="003467FF">
        <w:t xml:space="preserve"> </w:t>
      </w:r>
      <w:r>
        <w:t>do</w:t>
      </w:r>
      <w:r w:rsidR="003467FF">
        <w:t xml:space="preserve"> </w:t>
      </w:r>
      <w:r>
        <w:t>have</w:t>
      </w:r>
      <w:r w:rsidR="003467FF">
        <w:t xml:space="preserve"> </w:t>
      </w:r>
      <w:r>
        <w:t>electric</w:t>
      </w:r>
      <w:r w:rsidR="003467FF">
        <w:t xml:space="preserve"> </w:t>
      </w:r>
      <w:r>
        <w:t>avoided</w:t>
      </w:r>
      <w:r w:rsidR="003467FF">
        <w:t xml:space="preserve"> </w:t>
      </w:r>
      <w:r>
        <w:t>costs</w:t>
      </w:r>
      <w:r w:rsidR="003467FF">
        <w:t xml:space="preserve"> </w:t>
      </w:r>
      <w:r>
        <w:t>included</w:t>
      </w:r>
      <w:r w:rsidR="003467FF">
        <w:t xml:space="preserve"> </w:t>
      </w:r>
      <w:r>
        <w:t>as</w:t>
      </w:r>
      <w:r w:rsidR="003467FF">
        <w:t xml:space="preserve"> </w:t>
      </w:r>
      <w:r>
        <w:t>well.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dampening</w:t>
      </w:r>
      <w:r w:rsidR="003467FF">
        <w:t xml:space="preserve"> </w:t>
      </w:r>
      <w:r>
        <w:t>impact.</w:t>
      </w:r>
      <w:r w:rsidR="003467FF">
        <w:t xml:space="preserve">  </w:t>
      </w:r>
      <w:r>
        <w:t>So</w:t>
      </w:r>
      <w:r w:rsidR="003467FF">
        <w:t xml:space="preserve"> </w:t>
      </w:r>
      <w:r>
        <w:t>it</w:t>
      </w:r>
      <w:r w:rsidR="003467FF">
        <w:t xml:space="preserve"> </w:t>
      </w:r>
      <w:r>
        <w:t>depends</w:t>
      </w:r>
      <w:r w:rsidR="003467FF">
        <w:t xml:space="preserve"> </w:t>
      </w:r>
      <w:r>
        <w:t>on</w:t>
      </w:r>
      <w:r w:rsidR="003467FF">
        <w:t xml:space="preserve"> </w:t>
      </w:r>
      <w:r>
        <w:t>how</w:t>
      </w:r>
      <w:r w:rsidR="003467FF">
        <w:t xml:space="preserve"> </w:t>
      </w:r>
      <w:r>
        <w:t>those</w:t>
      </w:r>
      <w:r w:rsidR="003467FF">
        <w:t xml:space="preserve"> </w:t>
      </w:r>
      <w:r>
        <w:t>avoided</w:t>
      </w:r>
      <w:r w:rsidR="003467FF">
        <w:t xml:space="preserve"> </w:t>
      </w:r>
      <w:r>
        <w:t>costs</w:t>
      </w:r>
      <w:r w:rsidR="003467FF">
        <w:t xml:space="preserve"> </w:t>
      </w:r>
      <w:r>
        <w:t>evolved</w:t>
      </w:r>
      <w:r w:rsidR="003467FF">
        <w:t xml:space="preserve"> </w:t>
      </w:r>
      <w:r>
        <w:t>over</w:t>
      </w:r>
      <w:r w:rsidR="003467FF">
        <w:t xml:space="preserve"> </w:t>
      </w:r>
      <w:r>
        <w:t>time.</w:t>
      </w:r>
    </w:p>
    <w:p w14:paraId="17C3105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Yeah.</w:t>
      </w:r>
      <w:r w:rsidR="003467FF">
        <w:t xml:space="preserve">  </w:t>
      </w:r>
      <w:r>
        <w:t>Okay.</w:t>
      </w:r>
      <w:r w:rsidR="003467FF">
        <w:t xml:space="preserve">  </w:t>
      </w:r>
      <w:r>
        <w:t>No,</w:t>
      </w:r>
      <w:r w:rsidR="003467FF">
        <w:t xml:space="preserve">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Fernandes.</w:t>
      </w:r>
      <w:r w:rsidR="003467FF">
        <w:t xml:space="preserve">  </w:t>
      </w:r>
      <w:r>
        <w:t>And</w:t>
      </w:r>
      <w:r w:rsidR="003467FF">
        <w:t xml:space="preserve"> </w:t>
      </w:r>
      <w:r>
        <w:t>actually</w:t>
      </w:r>
      <w:r w:rsidR="003467FF">
        <w:t xml:space="preserve"> </w:t>
      </w:r>
      <w:r>
        <w:t>moves</w:t>
      </w:r>
      <w:r w:rsidR="003467FF">
        <w:t xml:space="preserve"> </w:t>
      </w:r>
      <w:r>
        <w:t>to</w:t>
      </w:r>
      <w:r w:rsidR="003467FF">
        <w:t xml:space="preserve"> </w:t>
      </w:r>
      <w:r>
        <w:t>my</w:t>
      </w:r>
      <w:r w:rsidR="003467FF">
        <w:t xml:space="preserve"> </w:t>
      </w:r>
      <w:r>
        <w:t>last</w:t>
      </w:r>
      <w:r w:rsidR="003467FF">
        <w:t xml:space="preserve"> </w:t>
      </w:r>
      <w:r>
        <w:t>area</w:t>
      </w:r>
      <w:r w:rsidR="003467FF">
        <w:t xml:space="preserve"> </w:t>
      </w:r>
      <w:r>
        <w:t>of</w:t>
      </w:r>
      <w:r w:rsidR="003467FF">
        <w:t xml:space="preserve"> </w:t>
      </w:r>
      <w:r>
        <w:t>questions.</w:t>
      </w:r>
      <w:r w:rsidR="003467FF">
        <w:t xml:space="preserve">  </w:t>
      </w:r>
      <w:r>
        <w:t>Just</w:t>
      </w:r>
      <w:r w:rsidR="003467FF">
        <w:t xml:space="preserve"> </w:t>
      </w:r>
      <w:r>
        <w:t>a</w:t>
      </w:r>
      <w:r w:rsidR="003467FF">
        <w:t xml:space="preserve"> </w:t>
      </w:r>
      <w:r>
        <w:t>few</w:t>
      </w:r>
      <w:r w:rsidR="003467FF">
        <w:t xml:space="preserve"> </w:t>
      </w:r>
      <w:r>
        <w:t>general</w:t>
      </w:r>
      <w:r w:rsidR="003467FF">
        <w:t xml:space="preserve"> </w:t>
      </w:r>
      <w:r>
        <w:t>things</w:t>
      </w:r>
      <w:r w:rsidR="003467FF">
        <w:t xml:space="preserve"> </w:t>
      </w:r>
      <w:r>
        <w:t>related</w:t>
      </w:r>
      <w:r w:rsidR="003467FF">
        <w:t xml:space="preserve"> </w:t>
      </w:r>
      <w:r>
        <w:t>to</w:t>
      </w:r>
      <w:r w:rsidR="003467FF">
        <w:t xml:space="preserve"> </w:t>
      </w:r>
      <w:r>
        <w:t>avoided</w:t>
      </w:r>
      <w:r w:rsidR="003467FF">
        <w:t xml:space="preserve"> </w:t>
      </w:r>
      <w:r>
        <w:t>costs.</w:t>
      </w:r>
      <w:r w:rsidR="003467FF">
        <w:t xml:space="preserve">  </w:t>
      </w:r>
      <w:r>
        <w:t>And</w:t>
      </w:r>
      <w:r w:rsidR="003467FF">
        <w:t xml:space="preserve"> </w:t>
      </w:r>
      <w:r>
        <w:t>as</w:t>
      </w:r>
      <w:r w:rsidR="003467FF">
        <w:t xml:space="preserve"> </w:t>
      </w:r>
      <w:r>
        <w:t>you're</w:t>
      </w:r>
      <w:r w:rsidR="003467FF">
        <w:t xml:space="preserve"> </w:t>
      </w:r>
      <w:r>
        <w:t>just</w:t>
      </w:r>
      <w:r w:rsidR="003467FF">
        <w:t xml:space="preserve"> </w:t>
      </w:r>
      <w:r>
        <w:t>discussing</w:t>
      </w:r>
      <w:r w:rsidR="003467FF">
        <w:t xml:space="preserve"> </w:t>
      </w:r>
      <w:r>
        <w:t>there,</w:t>
      </w:r>
      <w:r w:rsidR="003467FF">
        <w:t xml:space="preserve"> </w:t>
      </w:r>
      <w:r>
        <w:t>without</w:t>
      </w:r>
      <w:r w:rsidR="003467FF">
        <w:t xml:space="preserve"> </w:t>
      </w:r>
      <w:r>
        <w:t>a</w:t>
      </w:r>
      <w:r w:rsidR="003467FF">
        <w:t xml:space="preserve"> </w:t>
      </w:r>
      <w:r>
        <w:t>major</w:t>
      </w:r>
      <w:r w:rsidR="003467FF">
        <w:t xml:space="preserve"> </w:t>
      </w:r>
      <w:r>
        <w:t>change,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it</w:t>
      </w:r>
      <w:r w:rsidR="003467FF">
        <w:t xml:space="preserve"> </w:t>
      </w:r>
      <w:r>
        <w:t>might</w:t>
      </w:r>
      <w:r w:rsidR="003467FF">
        <w:t xml:space="preserve"> </w:t>
      </w:r>
      <w:r>
        <w:t>hold</w:t>
      </w:r>
      <w:r w:rsidR="003467FF">
        <w:t xml:space="preserve"> </w:t>
      </w:r>
      <w:r>
        <w:t>things</w:t>
      </w:r>
      <w:r w:rsidR="003467FF">
        <w:t xml:space="preserve"> </w:t>
      </w:r>
      <w:r>
        <w:t>relatively</w:t>
      </w:r>
      <w:r w:rsidR="003467FF">
        <w:t xml:space="preserve"> </w:t>
      </w:r>
      <w:r>
        <w:t>constant,</w:t>
      </w:r>
      <w:r w:rsidR="003467FF">
        <w:t xml:space="preserve"> </w:t>
      </w:r>
      <w:r>
        <w:t>and</w:t>
      </w:r>
      <w:r w:rsidR="003467FF">
        <w:t xml:space="preserve"> </w:t>
      </w:r>
      <w:r>
        <w:t>maybe</w:t>
      </w:r>
      <w:r w:rsidR="003467FF">
        <w:t xml:space="preserve"> </w:t>
      </w:r>
      <w:r>
        <w:t>then</w:t>
      </w:r>
      <w:r w:rsidR="003467FF">
        <w:t xml:space="preserve"> </w:t>
      </w:r>
      <w:r>
        <w:t>you</w:t>
      </w:r>
      <w:r w:rsidR="003467FF">
        <w:t xml:space="preserve"> </w:t>
      </w:r>
      <w:r>
        <w:t>can</w:t>
      </w:r>
      <w:r w:rsidR="003467FF">
        <w:t xml:space="preserve"> </w:t>
      </w:r>
      <w:r>
        <w:t>just</w:t>
      </w:r>
      <w:r w:rsidR="003467FF">
        <w:t xml:space="preserve"> </w:t>
      </w:r>
      <w:r>
        <w:t>confirm,</w:t>
      </w:r>
      <w:r w:rsidR="003467FF">
        <w:t xml:space="preserve"> </w:t>
      </w:r>
      <w:r>
        <w:t>conceptually,</w:t>
      </w:r>
      <w:r w:rsidR="003467FF">
        <w:t xml:space="preserve"> </w:t>
      </w:r>
      <w:r>
        <w:t>the</w:t>
      </w:r>
      <w:r w:rsidR="003467FF">
        <w:t xml:space="preserve"> </w:t>
      </w:r>
      <w:r>
        <w:t>impact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avoided</w:t>
      </w:r>
      <w:r w:rsidR="003467FF">
        <w:t xml:space="preserve"> </w:t>
      </w:r>
      <w:r>
        <w:t>commodity</w:t>
      </w:r>
      <w:r w:rsidR="003467FF">
        <w:t xml:space="preserve"> </w:t>
      </w:r>
      <w:r>
        <w:t>costs</w:t>
      </w:r>
      <w:r w:rsidR="003467FF">
        <w:t xml:space="preserve"> </w:t>
      </w:r>
      <w:r>
        <w:t>on</w:t>
      </w:r>
      <w:r w:rsidR="003467FF">
        <w:t xml:space="preserve"> </w:t>
      </w:r>
      <w:r>
        <w:t>TRC+,</w:t>
      </w:r>
      <w:r w:rsidR="003467FF">
        <w:t xml:space="preserve"> </w:t>
      </w:r>
      <w:r>
        <w:t>and</w:t>
      </w:r>
      <w:r w:rsidR="003467FF">
        <w:t xml:space="preserve"> </w:t>
      </w:r>
      <w:r>
        <w:t>if</w:t>
      </w:r>
      <w:r w:rsidR="003467FF">
        <w:t xml:space="preserve"> </w:t>
      </w:r>
      <w:r>
        <w:t>there</w:t>
      </w:r>
      <w:r w:rsidR="003467FF">
        <w:t xml:space="preserve"> </w:t>
      </w:r>
      <w:r>
        <w:t>was</w:t>
      </w:r>
      <w:r w:rsidR="003467FF">
        <w:t xml:space="preserve"> </w:t>
      </w:r>
      <w:r>
        <w:t>an</w:t>
      </w:r>
      <w:r w:rsidR="003467FF">
        <w:t xml:space="preserve"> </w:t>
      </w:r>
      <w:r>
        <w:t>increase</w:t>
      </w:r>
      <w:r w:rsidR="003467FF">
        <w:t xml:space="preserve"> </w:t>
      </w:r>
      <w:r>
        <w:t>to</w:t>
      </w:r>
      <w:r w:rsidR="003467FF">
        <w:t xml:space="preserve"> </w:t>
      </w:r>
      <w:r>
        <w:t>natural</w:t>
      </w:r>
      <w:r w:rsidR="003467FF">
        <w:t xml:space="preserve"> </w:t>
      </w:r>
      <w:r>
        <w:t>gas</w:t>
      </w:r>
      <w:r w:rsidR="003467FF">
        <w:t xml:space="preserve"> </w:t>
      </w:r>
      <w:r>
        <w:t>avoided</w:t>
      </w:r>
      <w:r w:rsidR="003467FF">
        <w:t xml:space="preserve"> </w:t>
      </w:r>
      <w:r>
        <w:t>costs</w:t>
      </w:r>
      <w:r w:rsidR="003467FF">
        <w:t xml:space="preserve"> </w:t>
      </w:r>
      <w:r>
        <w:t>or</w:t>
      </w:r>
      <w:r w:rsidR="003467FF">
        <w:t xml:space="preserve"> </w:t>
      </w:r>
      <w:r>
        <w:t>an</w:t>
      </w:r>
      <w:r w:rsidR="003467FF">
        <w:t xml:space="preserve"> </w:t>
      </w:r>
      <w:r>
        <w:t>increase</w:t>
      </w:r>
      <w:r w:rsidR="003467FF">
        <w:t xml:space="preserve"> </w:t>
      </w:r>
      <w:r>
        <w:t>to</w:t>
      </w:r>
      <w:r w:rsidR="003467FF">
        <w:t xml:space="preserve"> </w:t>
      </w:r>
      <w:r>
        <w:t>commodity</w:t>
      </w:r>
      <w:r w:rsidR="003467FF">
        <w:t xml:space="preserve"> </w:t>
      </w:r>
      <w:r>
        <w:t>costs</w:t>
      </w:r>
      <w:r w:rsidR="003467FF">
        <w:t xml:space="preserve"> </w:t>
      </w:r>
      <w:r>
        <w:t>just</w:t>
      </w:r>
      <w:r w:rsidR="003467FF">
        <w:t xml:space="preserve"> </w:t>
      </w:r>
      <w:r>
        <w:t>generally</w:t>
      </w:r>
      <w:r w:rsidR="003467FF">
        <w:t xml:space="preserve"> </w:t>
      </w:r>
      <w:r>
        <w:t>for</w:t>
      </w:r>
      <w:r w:rsidR="003467FF">
        <w:t xml:space="preserve"> </w:t>
      </w:r>
      <w:r>
        <w:t>natural</w:t>
      </w:r>
      <w:r w:rsidR="003467FF">
        <w:t xml:space="preserve"> </w:t>
      </w:r>
      <w:r>
        <w:t>gas,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has</w:t>
      </w:r>
      <w:r w:rsidR="003467FF">
        <w:t xml:space="preserve"> </w:t>
      </w:r>
      <w:r>
        <w:t>a</w:t>
      </w:r>
      <w:r w:rsidR="003467FF">
        <w:t xml:space="preserve"> </w:t>
      </w:r>
      <w:r>
        <w:t>positive</w:t>
      </w:r>
      <w:r w:rsidR="003467FF">
        <w:t xml:space="preserve"> </w:t>
      </w:r>
      <w:r>
        <w:t>impact</w:t>
      </w:r>
      <w:r w:rsidR="003467FF">
        <w:t xml:space="preserve"> </w:t>
      </w:r>
      <w:r>
        <w:t>on</w:t>
      </w:r>
      <w:r w:rsidR="003467FF">
        <w:t xml:space="preserve"> </w:t>
      </w:r>
      <w:r>
        <w:t>cost</w:t>
      </w:r>
      <w:r w:rsidR="00D40882">
        <w:t>-</w:t>
      </w:r>
      <w:r>
        <w:t>effectiveness?</w:t>
      </w:r>
      <w:r w:rsidR="003467FF">
        <w:t xml:space="preserve"> </w:t>
      </w:r>
    </w:p>
    <w:p w14:paraId="3157C92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Correct.</w:t>
      </w:r>
    </w:p>
    <w:p w14:paraId="0FCBCEC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Yes,</w:t>
      </w:r>
      <w:r w:rsidR="003467FF">
        <w:t xml:space="preserve"> </w:t>
      </w:r>
      <w:r>
        <w:t>that's</w:t>
      </w:r>
      <w:r w:rsidR="003467FF">
        <w:t xml:space="preserve"> </w:t>
      </w:r>
      <w:r>
        <w:t>correct.</w:t>
      </w:r>
      <w:r w:rsidR="003467FF">
        <w:t xml:space="preserve"> </w:t>
      </w:r>
    </w:p>
    <w:p w14:paraId="18C98A2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Great.</w:t>
      </w:r>
      <w:r w:rsidR="003467FF">
        <w:t xml:space="preserve">  </w:t>
      </w:r>
      <w:r>
        <w:t>Okay.</w:t>
      </w:r>
      <w:r w:rsidR="003467FF">
        <w:t xml:space="preserve">  </w:t>
      </w:r>
      <w:r>
        <w:t>And</w:t>
      </w:r>
      <w:r w:rsidR="003467FF">
        <w:t xml:space="preserve"> </w:t>
      </w:r>
      <w:r>
        <w:t>you</w:t>
      </w:r>
      <w:r w:rsidR="003467FF">
        <w:t xml:space="preserve"> </w:t>
      </w:r>
      <w:r>
        <w:t>had</w:t>
      </w:r>
      <w:r w:rsidR="003467FF">
        <w:t xml:space="preserve"> </w:t>
      </w:r>
      <w:r>
        <w:t>just</w:t>
      </w:r>
      <w:r w:rsidR="003467FF">
        <w:t xml:space="preserve"> </w:t>
      </w:r>
      <w:r>
        <w:t>mentioned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the</w:t>
      </w:r>
      <w:r w:rsidR="003467FF">
        <w:t xml:space="preserve"> </w:t>
      </w:r>
      <w:r>
        <w:t>discussion</w:t>
      </w:r>
      <w:r w:rsidR="003467FF">
        <w:t xml:space="preserve"> </w:t>
      </w:r>
      <w:r>
        <w:t>on</w:t>
      </w:r>
      <w:r w:rsidR="003467FF">
        <w:t xml:space="preserve"> </w:t>
      </w:r>
      <w:r>
        <w:t>electricity</w:t>
      </w:r>
      <w:r w:rsidR="00D40882">
        <w:t>-</w:t>
      </w:r>
      <w:r>
        <w:t>avoided</w:t>
      </w:r>
      <w:r w:rsidR="003467FF">
        <w:t xml:space="preserve"> </w:t>
      </w:r>
      <w:r>
        <w:t>costs,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move</w:t>
      </w:r>
      <w:r w:rsidR="003467FF">
        <w:t xml:space="preserve"> </w:t>
      </w:r>
      <w:r>
        <w:t>past</w:t>
      </w:r>
      <w:r w:rsidR="003467FF">
        <w:t xml:space="preserve"> </w:t>
      </w:r>
      <w:r>
        <w:t>that.</w:t>
      </w:r>
      <w:r w:rsidR="003467FF">
        <w:t xml:space="preserve">  </w:t>
      </w:r>
      <w:r>
        <w:t>My</w:t>
      </w:r>
      <w:r w:rsidR="003467FF">
        <w:t xml:space="preserve"> </w:t>
      </w:r>
      <w:r>
        <w:t>friends</w:t>
      </w:r>
      <w:r w:rsidR="003467FF">
        <w:t xml:space="preserve"> </w:t>
      </w:r>
      <w:r>
        <w:t>discussed</w:t>
      </w:r>
      <w:r w:rsidR="003467FF">
        <w:t xml:space="preserve"> </w:t>
      </w:r>
      <w:r>
        <w:t>discount</w:t>
      </w:r>
      <w:r w:rsidR="003467FF">
        <w:t xml:space="preserve"> </w:t>
      </w:r>
      <w:r>
        <w:t>rate</w:t>
      </w:r>
      <w:r w:rsidR="003467FF">
        <w:t xml:space="preserve"> </w:t>
      </w:r>
      <w:r>
        <w:t>already</w:t>
      </w:r>
      <w:r w:rsidR="003467FF">
        <w:t xml:space="preserve"> </w:t>
      </w:r>
      <w:r>
        <w:t>with</w:t>
      </w:r>
      <w:r w:rsidR="003467FF">
        <w:t xml:space="preserve"> </w:t>
      </w:r>
      <w:r>
        <w:t>you,</w:t>
      </w:r>
      <w:r w:rsidR="003467FF">
        <w:t xml:space="preserve"> </w:t>
      </w:r>
      <w:r>
        <w:t>so</w:t>
      </w:r>
      <w:r w:rsidR="003467FF">
        <w:t xml:space="preserve"> </w:t>
      </w:r>
      <w:r>
        <w:t>we'll</w:t>
      </w:r>
      <w:r w:rsidR="003467FF">
        <w:t xml:space="preserve"> </w:t>
      </w:r>
      <w:r>
        <w:t>move</w:t>
      </w:r>
      <w:r w:rsidR="003467FF">
        <w:t xml:space="preserve"> </w:t>
      </w:r>
      <w:r>
        <w:t>past</w:t>
      </w:r>
      <w:r w:rsidR="003467FF">
        <w:t xml:space="preserve"> </w:t>
      </w:r>
      <w:r>
        <w:t>that.</w:t>
      </w:r>
      <w:r w:rsidR="003467FF">
        <w:t xml:space="preserve"> </w:t>
      </w:r>
    </w:p>
    <w:p w14:paraId="06C6DC48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Inflation</w:t>
      </w:r>
      <w:r w:rsidR="003467FF">
        <w:t xml:space="preserve"> </w:t>
      </w:r>
      <w:r>
        <w:t>rate.</w:t>
      </w:r>
      <w:r w:rsidR="003467FF">
        <w:t xml:space="preserve">  </w:t>
      </w:r>
      <w:r>
        <w:t>An</w:t>
      </w:r>
      <w:r w:rsidR="003467FF">
        <w:t xml:space="preserve"> </w:t>
      </w:r>
      <w:r>
        <w:t>inflation</w:t>
      </w:r>
      <w:r w:rsidR="003467FF">
        <w:t xml:space="preserve"> </w:t>
      </w:r>
      <w:r>
        <w:t>rate</w:t>
      </w:r>
      <w:r w:rsidR="003467FF">
        <w:t xml:space="preserve"> </w:t>
      </w:r>
      <w:r>
        <w:t>of</w:t>
      </w:r>
      <w:r w:rsidR="003467FF">
        <w:t xml:space="preserve"> </w:t>
      </w:r>
      <w:r>
        <w:t>3.62</w:t>
      </w:r>
      <w:r w:rsidR="003467FF">
        <w:t xml:space="preserve"> </w:t>
      </w:r>
      <w:r>
        <w:t>percent</w:t>
      </w:r>
      <w:r w:rsidR="003467FF">
        <w:t xml:space="preserve"> </w:t>
      </w:r>
      <w:r>
        <w:t>was</w:t>
      </w:r>
      <w:r w:rsidR="003467FF">
        <w:t xml:space="preserve"> </w:t>
      </w:r>
      <w:r>
        <w:t>used</w:t>
      </w:r>
      <w:r w:rsidR="003467FF">
        <w:t xml:space="preserve"> </w:t>
      </w:r>
      <w:r>
        <w:t>as</w:t>
      </w:r>
      <w:r w:rsidR="003467FF">
        <w:t xml:space="preserve"> </w:t>
      </w:r>
      <w:r>
        <w:t>part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calculations</w:t>
      </w:r>
      <w:r w:rsidR="003467FF">
        <w:t xml:space="preserve"> </w:t>
      </w:r>
      <w:r>
        <w:t>here</w:t>
      </w:r>
      <w:r w:rsidR="003467FF">
        <w:t xml:space="preserve"> </w:t>
      </w:r>
      <w:r>
        <w:t>as</w:t>
      </w:r>
      <w:r w:rsidR="003467FF">
        <w:t xml:space="preserve"> </w:t>
      </w:r>
      <w:r>
        <w:t>shown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tab,</w:t>
      </w:r>
      <w:r w:rsidR="003467FF">
        <w:t xml:space="preserve"> </w:t>
      </w:r>
      <w:r>
        <w:t>EGI</w:t>
      </w:r>
      <w:r w:rsidR="003467FF">
        <w:t xml:space="preserve"> </w:t>
      </w:r>
      <w:r>
        <w:t>"2025</w:t>
      </w:r>
      <w:r w:rsidR="003467FF">
        <w:t xml:space="preserve"> </w:t>
      </w:r>
      <w:r>
        <w:t>avoided</w:t>
      </w:r>
      <w:r w:rsidR="003467FF">
        <w:t xml:space="preserve"> </w:t>
      </w:r>
      <w:r>
        <w:t>costs."</w:t>
      </w:r>
      <w:r w:rsidR="003467FF">
        <w:t xml:space="preserve"> </w:t>
      </w:r>
    </w:p>
    <w:p w14:paraId="15FD7A45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discuss</w:t>
      </w:r>
      <w:r w:rsidR="003467FF">
        <w:t xml:space="preserve"> </w:t>
      </w:r>
      <w:r>
        <w:t>how</w:t>
      </w:r>
      <w:r w:rsidR="003467FF">
        <w:t xml:space="preserve"> </w:t>
      </w:r>
      <w:r>
        <w:t>the</w:t>
      </w:r>
      <w:r w:rsidR="003467FF">
        <w:t xml:space="preserve"> </w:t>
      </w:r>
      <w:r>
        <w:t>3.62</w:t>
      </w:r>
      <w:r w:rsidR="003467FF">
        <w:t xml:space="preserve"> </w:t>
      </w:r>
      <w:r>
        <w:t>percent</w:t>
      </w:r>
      <w:r w:rsidR="003467FF">
        <w:t xml:space="preserve"> </w:t>
      </w:r>
      <w:r>
        <w:t>was</w:t>
      </w:r>
      <w:r w:rsidR="003467FF">
        <w:t xml:space="preserve"> </w:t>
      </w:r>
      <w:r>
        <w:t>calculated,</w:t>
      </w:r>
      <w:r w:rsidR="003467FF">
        <w:t xml:space="preserve"> </w:t>
      </w:r>
      <w:r>
        <w:t>and</w:t>
      </w:r>
      <w:r w:rsidR="003467FF">
        <w:t xml:space="preserve"> </w:t>
      </w:r>
      <w:r>
        <w:t>maybe</w:t>
      </w:r>
      <w:r w:rsidR="003467FF">
        <w:t xml:space="preserve"> </w:t>
      </w:r>
      <w:r>
        <w:t>confirm,</w:t>
      </w:r>
      <w:r w:rsidR="003467FF">
        <w:t xml:space="preserve"> </w:t>
      </w:r>
      <w:r>
        <w:t>is</w:t>
      </w:r>
      <w:r w:rsidR="003467FF">
        <w:t xml:space="preserve"> </w:t>
      </w:r>
      <w:r>
        <w:t>this</w:t>
      </w:r>
      <w:r w:rsidR="003467FF">
        <w:t xml:space="preserve"> </w:t>
      </w:r>
      <w:r>
        <w:t>the</w:t>
      </w:r>
      <w:r w:rsidR="003467FF">
        <w:t xml:space="preserve"> </w:t>
      </w:r>
      <w:r>
        <w:t>four</w:t>
      </w:r>
      <w:r w:rsidR="00D40882">
        <w:t>-</w:t>
      </w:r>
      <w:r>
        <w:t>quarter</w:t>
      </w:r>
      <w:r w:rsidR="003467FF">
        <w:t xml:space="preserve"> </w:t>
      </w:r>
      <w:r>
        <w:t>rolling</w:t>
      </w:r>
      <w:r w:rsidR="003467FF">
        <w:t xml:space="preserve"> </w:t>
      </w:r>
      <w:r>
        <w:t>average</w:t>
      </w:r>
      <w:r w:rsidR="003467FF">
        <w:t xml:space="preserve"> </w:t>
      </w:r>
      <w:r>
        <w:t>GDP</w:t>
      </w:r>
      <w:r w:rsidR="003467FF">
        <w:t xml:space="preserve"> </w:t>
      </w:r>
      <w:r>
        <w:t>based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four</w:t>
      </w:r>
      <w:r w:rsidR="00D40882">
        <w:t>-</w:t>
      </w:r>
      <w:r>
        <w:t>quarter</w:t>
      </w:r>
      <w:r w:rsidR="003467FF">
        <w:t xml:space="preserve"> </w:t>
      </w:r>
      <w:r>
        <w:t>rolling</w:t>
      </w:r>
      <w:r w:rsidR="003467FF">
        <w:t xml:space="preserve"> </w:t>
      </w:r>
      <w:r>
        <w:t>average</w:t>
      </w:r>
      <w:r w:rsidR="003467FF">
        <w:t xml:space="preserve"> </w:t>
      </w:r>
      <w:r>
        <w:t>GDP</w:t>
      </w:r>
      <w:r w:rsidR="003467FF">
        <w:t xml:space="preserve"> </w:t>
      </w:r>
      <w:r>
        <w:t>IPI?</w:t>
      </w:r>
    </w:p>
    <w:p w14:paraId="384860D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Yes,</w:t>
      </w:r>
      <w:r w:rsidR="003467FF">
        <w:t xml:space="preserve"> </w:t>
      </w:r>
      <w:r>
        <w:t>that's</w:t>
      </w:r>
      <w:r w:rsidR="003467FF">
        <w:t xml:space="preserve"> </w:t>
      </w:r>
      <w:r>
        <w:t>correct.</w:t>
      </w:r>
      <w:r w:rsidR="003467FF">
        <w:t xml:space="preserve">  </w:t>
      </w:r>
      <w:r>
        <w:t>That's</w:t>
      </w:r>
      <w:r w:rsidR="003467FF">
        <w:t xml:space="preserve"> </w:t>
      </w:r>
      <w:r>
        <w:t>out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framework.</w:t>
      </w:r>
      <w:r w:rsidR="003467FF">
        <w:t xml:space="preserve">  </w:t>
      </w:r>
      <w:r>
        <w:t>That's</w:t>
      </w:r>
      <w:r w:rsidR="003467FF">
        <w:t xml:space="preserve"> </w:t>
      </w:r>
      <w:r>
        <w:t>where</w:t>
      </w:r>
      <w:r w:rsidR="003467FF">
        <w:t xml:space="preserve"> </w:t>
      </w:r>
      <w:r>
        <w:t>that</w:t>
      </w:r>
      <w:r w:rsidR="003467FF">
        <w:t xml:space="preserve"> </w:t>
      </w:r>
      <w:r>
        <w:t>value</w:t>
      </w:r>
      <w:r w:rsidR="003467FF">
        <w:t xml:space="preserve"> </w:t>
      </w:r>
      <w:r>
        <w:t>comes</w:t>
      </w:r>
      <w:r w:rsidR="003467FF">
        <w:t xml:space="preserve"> </w:t>
      </w:r>
      <w:r>
        <w:t>from.</w:t>
      </w:r>
    </w:p>
    <w:p w14:paraId="4BB6EAC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undertake</w:t>
      </w:r>
      <w:r w:rsidR="003467FF">
        <w:t xml:space="preserve"> </w:t>
      </w:r>
      <w:r>
        <w:t>to</w:t>
      </w:r>
      <w:r w:rsidR="003467FF">
        <w:t xml:space="preserve"> </w:t>
      </w:r>
      <w:r>
        <w:t>provide</w:t>
      </w:r>
      <w:r w:rsidR="003467FF">
        <w:t xml:space="preserve"> </w:t>
      </w:r>
      <w:r>
        <w:t>that</w:t>
      </w:r>
      <w:r w:rsidR="003467FF">
        <w:t xml:space="preserve"> </w:t>
      </w:r>
      <w:r>
        <w:t>calculation</w:t>
      </w:r>
      <w:r w:rsidR="003467FF">
        <w:t xml:space="preserve"> </w:t>
      </w:r>
      <w:r>
        <w:t>of</w:t>
      </w:r>
      <w:r w:rsidR="003467FF">
        <w:t xml:space="preserve"> </w:t>
      </w:r>
      <w:r>
        <w:t>inflation?</w:t>
      </w:r>
      <w:r w:rsidR="003467FF">
        <w:t xml:space="preserve"> </w:t>
      </w:r>
    </w:p>
    <w:p w14:paraId="435A68C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see</w:t>
      </w:r>
      <w:r w:rsidR="003467FF">
        <w:t xml:space="preserve"> </w:t>
      </w:r>
      <w:r>
        <w:t>why</w:t>
      </w:r>
      <w:r w:rsidR="003467FF">
        <w:t xml:space="preserve"> </w:t>
      </w:r>
      <w:r>
        <w:t>not.</w:t>
      </w:r>
      <w:r w:rsidR="003467FF">
        <w:t xml:space="preserve"> </w:t>
      </w:r>
    </w:p>
    <w:p w14:paraId="7E727DD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Thanks.</w:t>
      </w:r>
      <w:r w:rsidR="003467FF">
        <w:t xml:space="preserve">  </w:t>
      </w:r>
      <w:r>
        <w:t>Yeah,</w:t>
      </w:r>
      <w:r w:rsidR="003467FF">
        <w:t xml:space="preserve"> </w:t>
      </w:r>
      <w:r>
        <w:t>I</w:t>
      </w:r>
      <w:r w:rsidR="003467FF">
        <w:t xml:space="preserve"> </w:t>
      </w:r>
      <w:r>
        <w:t>thought</w:t>
      </w:r>
      <w:r w:rsidR="003467FF">
        <w:t xml:space="preserve"> </w:t>
      </w:r>
      <w:r>
        <w:t>it</w:t>
      </w:r>
      <w:r w:rsidR="003467FF">
        <w:t xml:space="preserve"> </w:t>
      </w:r>
      <w:r>
        <w:t>was</w:t>
      </w:r>
      <w:r w:rsidR="003467FF">
        <w:t xml:space="preserve"> </w:t>
      </w:r>
      <w:r w:rsidR="00D40882">
        <w:t>--</w:t>
      </w:r>
    </w:p>
    <w:p w14:paraId="0953BD37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JOHNSON:</w:t>
      </w:r>
      <w:r w:rsidR="003467FF">
        <w:t xml:space="preserve">  </w:t>
      </w:r>
      <w:r>
        <w:t>Maybe</w:t>
      </w:r>
      <w:r w:rsidR="003467FF">
        <w:t xml:space="preserve"> </w:t>
      </w:r>
      <w:r>
        <w:t>just</w:t>
      </w:r>
      <w:r w:rsidR="003467FF">
        <w:t xml:space="preserve"> </w:t>
      </w:r>
      <w:r>
        <w:t>before</w:t>
      </w:r>
      <w:r w:rsidR="003467FF">
        <w:t xml:space="preserve"> </w:t>
      </w:r>
      <w:r>
        <w:t>we</w:t>
      </w:r>
      <w:r w:rsidR="003467FF">
        <w:t xml:space="preserve"> </w:t>
      </w:r>
      <w:r>
        <w:t>take</w:t>
      </w:r>
      <w:r w:rsidR="003467FF">
        <w:t xml:space="preserve"> </w:t>
      </w:r>
      <w:r>
        <w:t>that</w:t>
      </w:r>
      <w:r w:rsidR="003467FF">
        <w:t xml:space="preserve"> </w:t>
      </w:r>
      <w:r>
        <w:t>undertaking,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possibility</w:t>
      </w:r>
      <w:r w:rsidR="003467FF">
        <w:t xml:space="preserve"> </w:t>
      </w:r>
      <w:r>
        <w:t>of</w:t>
      </w:r>
      <w:r w:rsidR="003467FF">
        <w:t xml:space="preserve"> </w:t>
      </w:r>
      <w:r>
        <w:t>avoiding</w:t>
      </w:r>
      <w:r w:rsidR="003467FF">
        <w:t xml:space="preserve"> </w:t>
      </w:r>
      <w:r>
        <w:t>it,</w:t>
      </w:r>
      <w:r w:rsidR="003467FF">
        <w:t xml:space="preserve"> </w:t>
      </w:r>
      <w:r>
        <w:t>what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say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inflation</w:t>
      </w:r>
      <w:r w:rsidR="003467FF">
        <w:t xml:space="preserve"> </w:t>
      </w:r>
      <w:r>
        <w:t>factor</w:t>
      </w:r>
      <w:r w:rsidR="003467FF">
        <w:t xml:space="preserve"> </w:t>
      </w:r>
      <w:r>
        <w:t>actually</w:t>
      </w:r>
      <w:r w:rsidR="003467FF">
        <w:t xml:space="preserve"> </w:t>
      </w:r>
      <w:r>
        <w:t>doesn't</w:t>
      </w:r>
      <w:r w:rsidR="003467FF">
        <w:t xml:space="preserve"> </w:t>
      </w:r>
      <w:r>
        <w:t>really</w:t>
      </w:r>
      <w:r w:rsidR="003467FF">
        <w:t xml:space="preserve"> </w:t>
      </w:r>
      <w:r>
        <w:t>impact</w:t>
      </w:r>
      <w:r w:rsidR="003467FF">
        <w:t xml:space="preserve"> </w:t>
      </w:r>
      <w:r>
        <w:t>the</w:t>
      </w:r>
      <w:r w:rsidR="003467FF">
        <w:t xml:space="preserve"> </w:t>
      </w:r>
      <w:r>
        <w:t>TRC</w:t>
      </w:r>
      <w:r w:rsidR="003467FF">
        <w:t xml:space="preserve"> </w:t>
      </w:r>
      <w:r>
        <w:t>anymore</w:t>
      </w:r>
      <w:r w:rsidR="003467FF">
        <w:t xml:space="preserve"> </w:t>
      </w:r>
      <w:r>
        <w:t>or</w:t>
      </w:r>
      <w:r w:rsidR="003467FF">
        <w:t xml:space="preserve"> </w:t>
      </w:r>
      <w:r>
        <w:t>the</w:t>
      </w:r>
      <w:r w:rsidR="003467FF">
        <w:t xml:space="preserve"> </w:t>
      </w:r>
      <w:r>
        <w:t>TRC</w:t>
      </w:r>
      <w:r w:rsidR="003467FF">
        <w:t xml:space="preserve"> </w:t>
      </w:r>
      <w:r>
        <w:t>calculation</w:t>
      </w:r>
      <w:r w:rsidR="003467FF">
        <w:t xml:space="preserve"> </w:t>
      </w:r>
      <w:r>
        <w:t>because</w:t>
      </w:r>
      <w:r w:rsidR="003467FF">
        <w:t xml:space="preserve"> </w:t>
      </w:r>
      <w:r>
        <w:t>you'll</w:t>
      </w:r>
      <w:r w:rsidR="003467FF">
        <w:t xml:space="preserve"> </w:t>
      </w:r>
      <w:r>
        <w:t>see</w:t>
      </w:r>
      <w:r w:rsidR="003467FF">
        <w:t xml:space="preserve"> </w:t>
      </w:r>
      <w:r>
        <w:t>values</w:t>
      </w:r>
      <w:r w:rsidR="003467FF">
        <w:t xml:space="preserve"> </w:t>
      </w:r>
      <w:r>
        <w:t>are</w:t>
      </w:r>
      <w:r w:rsidR="003467FF">
        <w:t xml:space="preserve"> </w:t>
      </w:r>
      <w:r>
        <w:t>either</w:t>
      </w:r>
      <w:r w:rsidR="003467FF">
        <w:t xml:space="preserve"> </w:t>
      </w:r>
      <w:r>
        <w:t>listed</w:t>
      </w:r>
      <w:r w:rsidR="003467FF">
        <w:t xml:space="preserve"> </w:t>
      </w:r>
      <w:r>
        <w:t>as</w:t>
      </w:r>
      <w:r w:rsidR="003467FF">
        <w:t xml:space="preserve"> </w:t>
      </w:r>
      <w:r>
        <w:t>nominal</w:t>
      </w:r>
      <w:r w:rsidR="003467FF">
        <w:t xml:space="preserve"> </w:t>
      </w:r>
      <w:r>
        <w:t>or</w:t>
      </w:r>
      <w:r w:rsidR="003467FF">
        <w:t xml:space="preserve"> </w:t>
      </w:r>
      <w:r>
        <w:t>real.</w:t>
      </w:r>
      <w:r w:rsidR="003467FF">
        <w:t xml:space="preserve">  </w:t>
      </w:r>
      <w:r>
        <w:t>Real</w:t>
      </w:r>
      <w:r w:rsidR="003467FF">
        <w:t xml:space="preserve"> </w:t>
      </w:r>
      <w:r>
        <w:t>values</w:t>
      </w:r>
      <w:r w:rsidR="003467FF">
        <w:t xml:space="preserve"> </w:t>
      </w:r>
      <w:r>
        <w:t>only</w:t>
      </w:r>
      <w:r w:rsidR="003467FF">
        <w:t xml:space="preserve"> </w:t>
      </w:r>
      <w:r>
        <w:t>use</w:t>
      </w:r>
      <w:r w:rsidR="003467FF">
        <w:t xml:space="preserve"> </w:t>
      </w:r>
      <w:r>
        <w:t>the</w:t>
      </w:r>
      <w:r w:rsidR="003467FF">
        <w:t xml:space="preserve"> </w:t>
      </w:r>
      <w:r>
        <w:t>4</w:t>
      </w:r>
      <w:r w:rsidR="003467FF">
        <w:t xml:space="preserve"> </w:t>
      </w:r>
      <w:r>
        <w:t>percent</w:t>
      </w:r>
      <w:r w:rsidR="003467FF">
        <w:t xml:space="preserve"> </w:t>
      </w:r>
      <w:r>
        <w:t>discount</w:t>
      </w:r>
      <w:r w:rsidR="003467FF">
        <w:t xml:space="preserve"> </w:t>
      </w:r>
      <w:r>
        <w:t>rates.</w:t>
      </w:r>
      <w:r w:rsidR="003467FF">
        <w:t xml:space="preserve">  </w:t>
      </w:r>
      <w:r>
        <w:t>The</w:t>
      </w:r>
      <w:r w:rsidR="003467FF">
        <w:t xml:space="preserve"> </w:t>
      </w:r>
      <w:r>
        <w:t>nominal</w:t>
      </w:r>
      <w:r w:rsidR="003467FF">
        <w:t xml:space="preserve"> </w:t>
      </w:r>
      <w:r>
        <w:t>values</w:t>
      </w:r>
      <w:r w:rsidR="003467FF">
        <w:t xml:space="preserve"> </w:t>
      </w:r>
      <w:r>
        <w:t>are</w:t>
      </w:r>
      <w:r w:rsidR="003467FF">
        <w:t xml:space="preserve"> </w:t>
      </w:r>
      <w:r>
        <w:t>actually</w:t>
      </w:r>
      <w:r w:rsidR="003467FF">
        <w:t xml:space="preserve"> </w:t>
      </w:r>
      <w:r>
        <w:t>increased</w:t>
      </w:r>
      <w:r w:rsidR="003467FF">
        <w:t xml:space="preserve"> </w:t>
      </w:r>
      <w:r>
        <w:t>by</w:t>
      </w:r>
      <w:r w:rsidR="003467FF">
        <w:t xml:space="preserve"> </w:t>
      </w:r>
      <w:r>
        <w:t>the</w:t>
      </w:r>
      <w:r w:rsidR="003467FF">
        <w:t xml:space="preserve"> </w:t>
      </w:r>
      <w:r>
        <w:t>inflation</w:t>
      </w:r>
      <w:r w:rsidR="003467FF">
        <w:t xml:space="preserve"> </w:t>
      </w:r>
      <w:r>
        <w:t>rate,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discounted</w:t>
      </w:r>
      <w:r w:rsidR="003467FF">
        <w:t xml:space="preserve"> </w:t>
      </w:r>
      <w:r>
        <w:t>down</w:t>
      </w:r>
      <w:r w:rsidR="003467FF">
        <w:t xml:space="preserve"> </w:t>
      </w:r>
      <w:r>
        <w:t>using</w:t>
      </w:r>
      <w:r w:rsidR="003467FF">
        <w:t xml:space="preserve"> </w:t>
      </w:r>
      <w:r>
        <w:t>the</w:t>
      </w:r>
      <w:r w:rsidR="003467FF">
        <w:t xml:space="preserve"> </w:t>
      </w:r>
      <w:r>
        <w:t>nominal</w:t>
      </w:r>
      <w:r w:rsidR="003467FF">
        <w:t xml:space="preserve"> </w:t>
      </w:r>
      <w:r>
        <w:t>discount</w:t>
      </w:r>
      <w:r w:rsidR="003467FF">
        <w:t xml:space="preserve"> </w:t>
      </w:r>
      <w:r>
        <w:t>rate.</w:t>
      </w:r>
      <w:r w:rsidR="003467FF">
        <w:t xml:space="preserve">  </w:t>
      </w:r>
      <w:r>
        <w:t>So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lastRenderedPageBreak/>
        <w:t>change</w:t>
      </w:r>
      <w:r w:rsidR="003467FF">
        <w:t xml:space="preserve"> </w:t>
      </w:r>
      <w:r>
        <w:t>the</w:t>
      </w:r>
      <w:r w:rsidR="003467FF">
        <w:t xml:space="preserve"> </w:t>
      </w:r>
      <w:r>
        <w:t>inflation</w:t>
      </w:r>
      <w:r w:rsidR="003467FF">
        <w:t xml:space="preserve"> </w:t>
      </w:r>
      <w:r>
        <w:t>value,</w:t>
      </w:r>
      <w:r w:rsidR="003467FF">
        <w:t xml:space="preserve"> </w:t>
      </w:r>
      <w:r>
        <w:t>it</w:t>
      </w:r>
      <w:r w:rsidR="003467FF">
        <w:t xml:space="preserve"> </w:t>
      </w:r>
      <w:r>
        <w:t>doesn't</w:t>
      </w:r>
      <w:r w:rsidR="003467FF">
        <w:t xml:space="preserve"> </w:t>
      </w:r>
      <w:r>
        <w:t>actually</w:t>
      </w:r>
      <w:r w:rsidR="003467FF">
        <w:t xml:space="preserve"> </w:t>
      </w:r>
      <w:r>
        <w:t>change</w:t>
      </w:r>
      <w:r w:rsidR="003467FF">
        <w:t xml:space="preserve"> </w:t>
      </w:r>
      <w:r>
        <w:t>the</w:t>
      </w:r>
      <w:r w:rsidR="003467FF">
        <w:t xml:space="preserve"> </w:t>
      </w:r>
      <w:r>
        <w:t>avoided</w:t>
      </w:r>
      <w:r w:rsidR="003467FF">
        <w:t xml:space="preserve"> </w:t>
      </w:r>
      <w:r>
        <w:t>cost.</w:t>
      </w:r>
      <w:r w:rsidR="003467FF">
        <w:t xml:space="preserve"> </w:t>
      </w:r>
    </w:p>
    <w:p w14:paraId="6C8E9B5A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That's</w:t>
      </w:r>
      <w:r w:rsidR="003467FF">
        <w:t xml:space="preserve"> </w:t>
      </w:r>
      <w:r>
        <w:t>different</w:t>
      </w:r>
      <w:r w:rsidR="003467FF">
        <w:t xml:space="preserve"> </w:t>
      </w:r>
      <w:r>
        <w:t>than</w:t>
      </w:r>
      <w:r w:rsidR="003467FF">
        <w:t xml:space="preserve"> </w:t>
      </w:r>
      <w:r>
        <w:t>the</w:t>
      </w:r>
      <w:r w:rsidR="003467FF">
        <w:t xml:space="preserve"> </w:t>
      </w:r>
      <w:r>
        <w:t>past</w:t>
      </w:r>
      <w:r w:rsidR="003467FF">
        <w:t xml:space="preserve"> </w:t>
      </w:r>
      <w:r>
        <w:t>because</w:t>
      </w:r>
      <w:r w:rsidR="003467FF">
        <w:t xml:space="preserve"> </w:t>
      </w:r>
      <w:r>
        <w:t>avoided</w:t>
      </w:r>
      <w:r w:rsidR="003467FF">
        <w:t xml:space="preserve"> </w:t>
      </w:r>
      <w:r>
        <w:t>carbon</w:t>
      </w:r>
      <w:r w:rsidR="003467FF">
        <w:t xml:space="preserve"> </w:t>
      </w:r>
      <w:r>
        <w:t>costs</w:t>
      </w:r>
      <w:r w:rsidR="003467FF">
        <w:t xml:space="preserve"> </w:t>
      </w:r>
      <w:r>
        <w:t>were</w:t>
      </w:r>
      <w:r w:rsidR="003467FF">
        <w:t xml:space="preserve"> </w:t>
      </w:r>
      <w:r>
        <w:t>nominal,</w:t>
      </w:r>
      <w:r w:rsidR="003467FF">
        <w:t xml:space="preserve"> </w:t>
      </w:r>
      <w:r>
        <w:t>but</w:t>
      </w:r>
      <w:r w:rsidR="003467FF">
        <w:t xml:space="preserve"> </w:t>
      </w:r>
      <w:r>
        <w:t>the</w:t>
      </w:r>
      <w:r w:rsidR="003467FF">
        <w:t xml:space="preserve"> </w:t>
      </w:r>
      <w:r>
        <w:t>government</w:t>
      </w:r>
      <w:r w:rsidR="003467FF">
        <w:t xml:space="preserve"> </w:t>
      </w:r>
      <w:r>
        <w:t>had</w:t>
      </w:r>
      <w:r w:rsidR="003467FF">
        <w:t xml:space="preserve"> </w:t>
      </w:r>
      <w:r>
        <w:t>specified</w:t>
      </w:r>
      <w:r w:rsidR="003467FF">
        <w:t xml:space="preserve"> </w:t>
      </w:r>
      <w:r>
        <w:t>what</w:t>
      </w:r>
      <w:r w:rsidR="003467FF">
        <w:t xml:space="preserve"> </w:t>
      </w:r>
      <w:r>
        <w:t>they</w:t>
      </w:r>
      <w:r w:rsidR="003467FF">
        <w:t xml:space="preserve"> </w:t>
      </w:r>
      <w:r>
        <w:t>were</w:t>
      </w:r>
      <w:r w:rsidR="003467FF">
        <w:t xml:space="preserve"> </w:t>
      </w:r>
      <w:r>
        <w:t>for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out</w:t>
      </w:r>
      <w:r w:rsidR="003467FF">
        <w:t xml:space="preserve"> </w:t>
      </w:r>
      <w:r>
        <w:t>until</w:t>
      </w:r>
      <w:r w:rsidR="003467FF">
        <w:t xml:space="preserve"> </w:t>
      </w:r>
      <w:r>
        <w:t>2030.</w:t>
      </w:r>
      <w:r w:rsidR="003467FF">
        <w:t xml:space="preserve"> 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an</w:t>
      </w:r>
      <w:r w:rsidR="003467FF">
        <w:t xml:space="preserve"> </w:t>
      </w:r>
      <w:r>
        <w:t>example</w:t>
      </w:r>
      <w:r w:rsidR="003467FF">
        <w:t xml:space="preserve"> </w:t>
      </w:r>
      <w:r>
        <w:t>where</w:t>
      </w:r>
      <w:r w:rsidR="003467FF">
        <w:t xml:space="preserve"> </w:t>
      </w:r>
      <w:r>
        <w:t>the</w:t>
      </w:r>
      <w:r w:rsidR="003467FF">
        <w:t xml:space="preserve"> </w:t>
      </w:r>
      <w:r>
        <w:t>inflation</w:t>
      </w:r>
      <w:r w:rsidR="003467FF">
        <w:t xml:space="preserve"> </w:t>
      </w:r>
      <w:r>
        <w:t>factor</w:t>
      </w:r>
      <w:r w:rsidR="003467FF">
        <w:t xml:space="preserve"> </w:t>
      </w:r>
      <w:r>
        <w:t>actually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if</w:t>
      </w:r>
      <w:r w:rsidR="003467FF">
        <w:t xml:space="preserve"> </w:t>
      </w:r>
      <w:r>
        <w:t>you</w:t>
      </w:r>
      <w:r w:rsidR="003467FF">
        <w:t xml:space="preserve"> </w:t>
      </w:r>
      <w:r>
        <w:t>change</w:t>
      </w:r>
      <w:r w:rsidR="003467FF">
        <w:t xml:space="preserve"> </w:t>
      </w:r>
      <w:r>
        <w:t>that</w:t>
      </w:r>
      <w:r w:rsidR="003467FF">
        <w:t xml:space="preserve"> </w:t>
      </w:r>
      <w:r>
        <w:t>value,</w:t>
      </w:r>
      <w:r w:rsidR="003467FF">
        <w:t xml:space="preserve"> </w:t>
      </w:r>
      <w:r>
        <w:t>it</w:t>
      </w:r>
      <w:r w:rsidR="003467FF">
        <w:t xml:space="preserve"> </w:t>
      </w:r>
      <w:r>
        <w:t>actually</w:t>
      </w:r>
      <w:r w:rsidR="003467FF">
        <w:t xml:space="preserve"> </w:t>
      </w:r>
      <w:r>
        <w:t>would</w:t>
      </w:r>
      <w:r w:rsidR="003467FF">
        <w:t xml:space="preserve"> </w:t>
      </w:r>
      <w:r>
        <w:t>change</w:t>
      </w:r>
      <w:r w:rsidR="003467FF">
        <w:t xml:space="preserve"> </w:t>
      </w:r>
      <w:r>
        <w:t>the</w:t>
      </w:r>
      <w:r w:rsidR="003467FF">
        <w:t xml:space="preserve"> </w:t>
      </w:r>
      <w:r>
        <w:t>avoided</w:t>
      </w:r>
      <w:r w:rsidR="003467FF">
        <w:t xml:space="preserve"> </w:t>
      </w:r>
      <w:r>
        <w:t>costs.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thought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share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possibility</w:t>
      </w:r>
      <w:r w:rsidR="003467FF">
        <w:t xml:space="preserve"> </w:t>
      </w:r>
      <w:r>
        <w:t>that</w:t>
      </w:r>
      <w:r w:rsidR="003467FF">
        <w:t xml:space="preserve"> </w:t>
      </w:r>
      <w:r>
        <w:t>with</w:t>
      </w:r>
      <w:r w:rsidR="003467FF">
        <w:t xml:space="preserve"> </w:t>
      </w:r>
      <w:r>
        <w:t>that</w:t>
      </w:r>
      <w:r w:rsidR="003467FF">
        <w:t xml:space="preserve"> </w:t>
      </w:r>
      <w:r>
        <w:t>information,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go,</w:t>
      </w:r>
      <w:r w:rsidR="003467FF">
        <w:t xml:space="preserve"> </w:t>
      </w:r>
      <w:r>
        <w:t>oh,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actually</w:t>
      </w:r>
      <w:r w:rsidR="003467FF">
        <w:t xml:space="preserve"> </w:t>
      </w:r>
      <w:r>
        <w:t>need</w:t>
      </w:r>
      <w:r w:rsidR="003467FF">
        <w:t xml:space="preserve"> </w:t>
      </w:r>
      <w:r>
        <w:t>that</w:t>
      </w:r>
      <w:r w:rsidR="003467FF">
        <w:t xml:space="preserve"> </w:t>
      </w:r>
      <w:r>
        <w:t>information.</w:t>
      </w:r>
      <w:r w:rsidR="003467FF">
        <w:t xml:space="preserve"> </w:t>
      </w:r>
    </w:p>
    <w:p w14:paraId="35EACAA0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good</w:t>
      </w:r>
      <w:r w:rsidR="003467FF">
        <w:t xml:space="preserve"> </w:t>
      </w:r>
      <w:r>
        <w:t>clarification,</w:t>
      </w:r>
      <w:r w:rsidR="003467FF">
        <w:t xml:space="preserve"> </w:t>
      </w:r>
      <w:r>
        <w:t>and</w:t>
      </w:r>
      <w:r w:rsidR="003467FF">
        <w:t xml:space="preserve"> </w:t>
      </w:r>
      <w:r>
        <w:t>I</w:t>
      </w:r>
      <w:r w:rsidR="003467FF">
        <w:t xml:space="preserve"> </w:t>
      </w:r>
      <w:r>
        <w:t>will</w:t>
      </w:r>
      <w:r w:rsidR="003467FF">
        <w:t xml:space="preserve"> </w:t>
      </w:r>
      <w:r>
        <w:t>say</w:t>
      </w:r>
      <w:r w:rsidR="003467FF">
        <w:t xml:space="preserve"> </w:t>
      </w:r>
      <w:r>
        <w:t>that</w:t>
      </w:r>
      <w:r w:rsidR="003467FF">
        <w:t xml:space="preserve"> </w:t>
      </w:r>
      <w:r>
        <w:t>we</w:t>
      </w:r>
      <w:r w:rsidR="003467FF">
        <w:t xml:space="preserve"> </w:t>
      </w:r>
      <w:r>
        <w:t>don't</w:t>
      </w:r>
      <w:r w:rsidR="003467FF">
        <w:t xml:space="preserve"> </w:t>
      </w:r>
      <w:r>
        <w:t>need</w:t>
      </w:r>
      <w:r w:rsidR="003467FF">
        <w:t xml:space="preserve"> </w:t>
      </w:r>
      <w:r>
        <w:t>that</w:t>
      </w:r>
      <w:r w:rsidR="003467FF">
        <w:t xml:space="preserve"> </w:t>
      </w:r>
      <w:r>
        <w:t>information.</w:t>
      </w:r>
      <w:r w:rsidR="003467FF">
        <w:t xml:space="preserve">  </w:t>
      </w:r>
      <w:r>
        <w:t>Thanks</w:t>
      </w:r>
      <w:r w:rsidR="003467FF">
        <w:t xml:space="preserve"> </w:t>
      </w:r>
      <w:r>
        <w:t>for</w:t>
      </w:r>
      <w:r w:rsidR="003467FF">
        <w:t xml:space="preserve"> </w:t>
      </w:r>
      <w:r>
        <w:t>providing</w:t>
      </w:r>
      <w:r w:rsidR="003467FF">
        <w:t xml:space="preserve"> </w:t>
      </w:r>
      <w:r>
        <w:t>that.</w:t>
      </w:r>
      <w:r w:rsidR="003467FF">
        <w:t xml:space="preserve">  </w:t>
      </w:r>
      <w:r>
        <w:t>Mr.</w:t>
      </w:r>
      <w:r w:rsidR="003467FF">
        <w:t xml:space="preserve"> </w:t>
      </w:r>
      <w:r>
        <w:t>Murray,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not</w:t>
      </w:r>
      <w:r w:rsidR="003467FF">
        <w:t xml:space="preserve"> </w:t>
      </w:r>
      <w:r>
        <w:t>need</w:t>
      </w:r>
      <w:r w:rsidR="003467FF">
        <w:t xml:space="preserve"> </w:t>
      </w:r>
      <w:r>
        <w:t>the</w:t>
      </w:r>
      <w:r w:rsidR="003467FF">
        <w:t xml:space="preserve"> </w:t>
      </w:r>
      <w:r>
        <w:t>undertaking.</w:t>
      </w:r>
    </w:p>
    <w:p w14:paraId="0B6C2A94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And</w:t>
      </w:r>
      <w:r w:rsidR="003467FF">
        <w:t xml:space="preserve"> </w:t>
      </w:r>
      <w:r>
        <w:t>maybe</w:t>
      </w:r>
      <w:r w:rsidR="003467FF">
        <w:t xml:space="preserve"> </w:t>
      </w:r>
      <w:r>
        <w:t>just</w:t>
      </w:r>
      <w:r w:rsidR="003467FF">
        <w:t xml:space="preserve"> </w:t>
      </w:r>
      <w:r>
        <w:t>the</w:t>
      </w:r>
      <w:r w:rsidR="003467FF">
        <w:t xml:space="preserve"> </w:t>
      </w:r>
      <w:r>
        <w:t>last</w:t>
      </w:r>
      <w:r w:rsidR="003467FF">
        <w:t xml:space="preserve"> </w:t>
      </w:r>
      <w:r>
        <w:t>question</w:t>
      </w:r>
      <w:r w:rsidR="003467FF">
        <w:t xml:space="preserve"> </w:t>
      </w:r>
      <w:r>
        <w:t>here,</w:t>
      </w:r>
      <w:r w:rsidR="003467FF">
        <w:t xml:space="preserve"> </w:t>
      </w:r>
      <w:r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we</w:t>
      </w:r>
      <w:r w:rsidR="003467FF">
        <w:t xml:space="preserve"> </w:t>
      </w:r>
      <w:r>
        <w:t>can</w:t>
      </w:r>
      <w:r w:rsidR="003467FF">
        <w:t xml:space="preserve"> </w:t>
      </w:r>
      <w:r>
        <w:t>all</w:t>
      </w:r>
      <w:r w:rsidR="003467FF">
        <w:t xml:space="preserve"> </w:t>
      </w:r>
      <w:r>
        <w:t>get</w:t>
      </w:r>
      <w:r w:rsidR="003467FF">
        <w:t xml:space="preserve"> </w:t>
      </w:r>
      <w:r>
        <w:t>on,</w:t>
      </w:r>
      <w:r w:rsidR="003467FF">
        <w:t xml:space="preserve"> </w:t>
      </w:r>
      <w:r>
        <w:t>and</w:t>
      </w:r>
      <w:r w:rsidR="003467FF">
        <w:t xml:space="preserve"> </w:t>
      </w:r>
      <w:r>
        <w:t>maybe</w:t>
      </w:r>
      <w:r w:rsidR="003467FF">
        <w:t xml:space="preserve"> </w:t>
      </w:r>
      <w:r>
        <w:t>some</w:t>
      </w:r>
      <w:r w:rsidR="003467FF">
        <w:t xml:space="preserve"> </w:t>
      </w:r>
      <w:r>
        <w:t>people</w:t>
      </w:r>
      <w:r w:rsidR="003467FF">
        <w:t xml:space="preserve"> </w:t>
      </w:r>
      <w:r>
        <w:t>will</w:t>
      </w:r>
      <w:r w:rsidR="003467FF">
        <w:t xml:space="preserve"> </w:t>
      </w:r>
      <w:r>
        <w:t>leave</w:t>
      </w:r>
      <w:r w:rsidR="003467FF">
        <w:t xml:space="preserve"> </w:t>
      </w:r>
      <w:r>
        <w:t>for</w:t>
      </w:r>
      <w:r w:rsidR="003467FF">
        <w:t xml:space="preserve"> </w:t>
      </w:r>
      <w:r>
        <w:t>some</w:t>
      </w:r>
      <w:r w:rsidR="003467FF">
        <w:t xml:space="preserve"> </w:t>
      </w:r>
      <w:r>
        <w:t>vacations.</w:t>
      </w:r>
      <w:r w:rsidR="003467FF">
        <w:t xml:space="preserve"> </w:t>
      </w:r>
    </w:p>
    <w:p w14:paraId="4FAA2A0F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You</w:t>
      </w:r>
      <w:r w:rsidR="003467FF">
        <w:t xml:space="preserve"> </w:t>
      </w:r>
      <w:r>
        <w:t>discussed</w:t>
      </w:r>
      <w:r w:rsidR="003467FF">
        <w:t xml:space="preserve"> </w:t>
      </w:r>
      <w:r>
        <w:t>with</w:t>
      </w:r>
      <w:r w:rsidR="003467FF">
        <w:t xml:space="preserve"> </w:t>
      </w:r>
      <w:r>
        <w:t>Ms.</w:t>
      </w:r>
      <w:r w:rsidR="003467FF">
        <w:t xml:space="preserve"> </w:t>
      </w:r>
      <w:r>
        <w:t>Girvan,</w:t>
      </w:r>
      <w:r w:rsidR="003467FF">
        <w:t xml:space="preserve"> </w:t>
      </w:r>
      <w:r>
        <w:t>I</w:t>
      </w:r>
      <w:r w:rsidR="003467FF">
        <w:t xml:space="preserve"> </w:t>
      </w:r>
      <w:r>
        <w:t>think,</w:t>
      </w:r>
      <w:r w:rsidR="003467FF">
        <w:t xml:space="preserve"> </w:t>
      </w:r>
      <w:r>
        <w:t>and</w:t>
      </w:r>
      <w:r w:rsidR="003467FF">
        <w:t xml:space="preserve"> </w:t>
      </w:r>
      <w:r>
        <w:t>with</w:t>
      </w:r>
      <w:r w:rsidR="003467FF">
        <w:t xml:space="preserve"> </w:t>
      </w:r>
      <w:r>
        <w:t>Ms.</w:t>
      </w:r>
      <w:r w:rsidR="003467FF">
        <w:t xml:space="preserve"> </w:t>
      </w:r>
      <w:r>
        <w:t>Simon</w:t>
      </w:r>
      <w:r w:rsidR="003467FF">
        <w:t xml:space="preserve"> </w:t>
      </w:r>
      <w:r>
        <w:t>about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benefits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D40882">
        <w:t>-</w:t>
      </w:r>
      <w:r>
        <w:t>Enbridge</w:t>
      </w:r>
      <w:r w:rsidR="003467FF">
        <w:t xml:space="preserve"> </w:t>
      </w:r>
      <w:r>
        <w:t>collaboration</w:t>
      </w:r>
      <w:r w:rsidR="003467FF">
        <w:t xml:space="preserve"> </w:t>
      </w:r>
      <w:r>
        <w:t>and</w:t>
      </w:r>
      <w:r w:rsidR="003467FF">
        <w:t xml:space="preserve"> </w:t>
      </w:r>
      <w:r>
        <w:t>one</w:t>
      </w:r>
      <w:r w:rsidR="00D40882">
        <w:t>-</w:t>
      </w:r>
      <w:r>
        <w:t>window</w:t>
      </w:r>
      <w:r w:rsidR="003467FF">
        <w:t xml:space="preserve"> </w:t>
      </w:r>
      <w:r>
        <w:t>approach.</w:t>
      </w:r>
      <w:r w:rsidR="003467FF">
        <w:t xml:space="preserve">  </w:t>
      </w:r>
      <w:r>
        <w:t>And</w:t>
      </w:r>
      <w:r w:rsidR="003467FF">
        <w:t xml:space="preserve"> </w:t>
      </w:r>
      <w:r>
        <w:t>it</w:t>
      </w:r>
      <w:r w:rsidR="003467FF">
        <w:t xml:space="preserve"> </w:t>
      </w:r>
      <w:r>
        <w:t>may</w:t>
      </w:r>
      <w:r w:rsidR="003467FF">
        <w:t xml:space="preserve"> </w:t>
      </w:r>
      <w:r>
        <w:t>come</w:t>
      </w:r>
      <w:r w:rsidR="003467FF">
        <w:t xml:space="preserve"> </w:t>
      </w:r>
      <w:r>
        <w:t>out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agreement</w:t>
      </w:r>
      <w:r w:rsidR="003467FF">
        <w:t xml:space="preserve"> </w:t>
      </w:r>
      <w:r>
        <w:t>they</w:t>
      </w:r>
      <w:r w:rsidR="003467FF">
        <w:t xml:space="preserve"> </w:t>
      </w:r>
      <w:r>
        <w:t>provide,</w:t>
      </w:r>
      <w:r w:rsidR="003467FF">
        <w:t xml:space="preserve"> </w:t>
      </w:r>
      <w:r>
        <w:t>but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maybe</w:t>
      </w:r>
      <w:r w:rsidR="003467FF">
        <w:t xml:space="preserve"> </w:t>
      </w:r>
      <w:r>
        <w:t>just</w:t>
      </w:r>
      <w:r w:rsidR="003467FF">
        <w:t xml:space="preserve"> </w:t>
      </w:r>
      <w:r>
        <w:t>speak</w:t>
      </w:r>
      <w:r w:rsidR="003467FF">
        <w:t xml:space="preserve"> </w:t>
      </w:r>
      <w:r>
        <w:t>to</w:t>
      </w:r>
      <w:r w:rsidR="003467FF">
        <w:t xml:space="preserve"> </w:t>
      </w:r>
      <w:r>
        <w:t>any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cost</w:t>
      </w:r>
      <w:r w:rsidR="003467FF">
        <w:t xml:space="preserve"> </w:t>
      </w:r>
      <w:r>
        <w:t>efficiencies</w:t>
      </w:r>
      <w:r w:rsidR="003467FF">
        <w:t xml:space="preserve"> </w:t>
      </w:r>
      <w:r>
        <w:t>that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gained</w:t>
      </w:r>
      <w:r w:rsidR="003467FF">
        <w:t xml:space="preserve"> </w:t>
      </w:r>
      <w:r>
        <w:t>immediately</w:t>
      </w:r>
      <w:r w:rsidR="003467FF">
        <w:t xml:space="preserve"> </w:t>
      </w:r>
      <w:r>
        <w:t>or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expected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realized</w:t>
      </w:r>
      <w:r w:rsidR="003467FF">
        <w:t xml:space="preserve"> </w:t>
      </w:r>
      <w:r>
        <w:t>later</w:t>
      </w:r>
      <w:r w:rsidR="003467FF">
        <w:t xml:space="preserve"> </w:t>
      </w:r>
      <w:r>
        <w:t>on</w:t>
      </w:r>
      <w:r w:rsidR="003467FF">
        <w:t xml:space="preserve"> </w:t>
      </w:r>
      <w:r>
        <w:t>related</w:t>
      </w:r>
      <w:r w:rsidR="003467FF">
        <w:t xml:space="preserve"> </w:t>
      </w:r>
      <w:r>
        <w:t>to</w:t>
      </w:r>
      <w:r w:rsidR="003467FF">
        <w:t xml:space="preserve"> </w:t>
      </w:r>
      <w:r>
        <w:t>promotion</w:t>
      </w:r>
      <w:r w:rsidR="003467FF">
        <w:t xml:space="preserve"> </w:t>
      </w:r>
      <w:r>
        <w:t>and</w:t>
      </w:r>
      <w:r w:rsidR="003467FF">
        <w:t xml:space="preserve"> </w:t>
      </w:r>
      <w:r>
        <w:t>marketing</w:t>
      </w:r>
      <w:r w:rsidR="003467FF">
        <w:t xml:space="preserve"> </w:t>
      </w:r>
      <w:r>
        <w:t>costs</w:t>
      </w:r>
      <w:r w:rsidR="003467FF">
        <w:t xml:space="preserve"> </w:t>
      </w:r>
      <w:r>
        <w:t>and</w:t>
      </w:r>
      <w:r w:rsidR="003467FF">
        <w:t xml:space="preserve"> </w:t>
      </w:r>
      <w:r>
        <w:t>any</w:t>
      </w:r>
      <w:r w:rsidR="003467FF">
        <w:t xml:space="preserve"> </w:t>
      </w:r>
      <w:r>
        <w:t>other</w:t>
      </w:r>
      <w:r w:rsidR="003467FF">
        <w:t xml:space="preserve"> </w:t>
      </w:r>
      <w:r>
        <w:t>administrative</w:t>
      </w:r>
      <w:r w:rsidR="003467FF">
        <w:t xml:space="preserve"> </w:t>
      </w:r>
      <w:r>
        <w:t>efficiencies</w:t>
      </w:r>
      <w:r w:rsidR="003467FF">
        <w:t xml:space="preserve"> </w:t>
      </w:r>
      <w:r>
        <w:t>that</w:t>
      </w:r>
      <w:r w:rsidR="003467FF">
        <w:t xml:space="preserve"> </w:t>
      </w:r>
      <w:r>
        <w:t>may</w:t>
      </w:r>
      <w:r w:rsidR="003467FF">
        <w:t xml:space="preserve"> </w:t>
      </w:r>
      <w:r>
        <w:t>be</w:t>
      </w:r>
      <w:r w:rsidR="003467FF">
        <w:t xml:space="preserve"> </w:t>
      </w:r>
      <w:r>
        <w:t>achieved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collaboration?</w:t>
      </w:r>
      <w:r w:rsidR="003467FF">
        <w:t xml:space="preserve"> </w:t>
      </w:r>
    </w:p>
    <w:p w14:paraId="4E1C676D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C.</w:t>
      </w:r>
      <w:r w:rsidR="003467FF">
        <w:t xml:space="preserve"> </w:t>
      </w:r>
      <w:r>
        <w:t>FERNANDES:</w:t>
      </w:r>
      <w:r w:rsidR="003467FF">
        <w:t xml:space="preserve">  </w:t>
      </w:r>
      <w:r>
        <w:t>So</w:t>
      </w:r>
      <w:r w:rsidR="003467FF">
        <w:t xml:space="preserve"> </w:t>
      </w:r>
      <w:r>
        <w:t>for</w:t>
      </w:r>
      <w:r w:rsidR="003467FF">
        <w:t xml:space="preserve"> </w:t>
      </w:r>
      <w:r>
        <w:t>the</w:t>
      </w:r>
      <w:r w:rsidR="003467FF">
        <w:t xml:space="preserve"> </w:t>
      </w:r>
      <w:r>
        <w:t>Home</w:t>
      </w:r>
      <w:r w:rsidR="003467FF">
        <w:t xml:space="preserve"> </w:t>
      </w:r>
      <w:r>
        <w:t>Renovation</w:t>
      </w:r>
      <w:r w:rsidR="003467FF">
        <w:t xml:space="preserve"> </w:t>
      </w:r>
      <w:r>
        <w:t>Savings</w:t>
      </w:r>
      <w:r w:rsidR="003467FF">
        <w:t xml:space="preserve"> </w:t>
      </w:r>
      <w:r>
        <w:t>program,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</w:t>
      </w:r>
      <w:r w:rsidR="003467FF">
        <w:t xml:space="preserve"> </w:t>
      </w:r>
      <w:r>
        <w:t>would</w:t>
      </w:r>
      <w:r w:rsidR="003467FF">
        <w:t xml:space="preserve"> </w:t>
      </w:r>
      <w:r>
        <w:t>be</w:t>
      </w:r>
      <w:r w:rsidR="003467FF">
        <w:t xml:space="preserve"> </w:t>
      </w:r>
      <w:r>
        <w:t>tough</w:t>
      </w:r>
      <w:r w:rsidR="003467FF">
        <w:t xml:space="preserve"> </w:t>
      </w:r>
      <w:r>
        <w:t>at</w:t>
      </w:r>
      <w:r w:rsidR="003467FF">
        <w:t xml:space="preserve"> </w:t>
      </w:r>
      <w:r>
        <w:t>this</w:t>
      </w:r>
      <w:r w:rsidR="003467FF">
        <w:t xml:space="preserve"> </w:t>
      </w:r>
      <w:r>
        <w:t>moment</w:t>
      </w:r>
      <w:r w:rsidR="003467FF">
        <w:t xml:space="preserve"> </w:t>
      </w:r>
      <w:r>
        <w:t>for</w:t>
      </w:r>
      <w:r w:rsidR="003467FF">
        <w:t xml:space="preserve"> </w:t>
      </w:r>
      <w:r>
        <w:t>us</w:t>
      </w:r>
      <w:r w:rsidR="003467FF">
        <w:t xml:space="preserve"> </w:t>
      </w:r>
      <w:r>
        <w:t>to</w:t>
      </w:r>
      <w:r w:rsidR="003467FF">
        <w:t xml:space="preserve"> </w:t>
      </w:r>
      <w:r>
        <w:t>quantify</w:t>
      </w:r>
      <w:r w:rsidR="003467FF">
        <w:t xml:space="preserve"> </w:t>
      </w:r>
      <w:r>
        <w:t>specifics,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expect</w:t>
      </w:r>
      <w:r w:rsidR="003467FF">
        <w:t xml:space="preserve"> </w:t>
      </w:r>
      <w:r>
        <w:t>there</w:t>
      </w:r>
      <w:r w:rsidR="003467FF">
        <w:t xml:space="preserve"> </w:t>
      </w:r>
      <w:r>
        <w:t>will</w:t>
      </w:r>
      <w:r w:rsidR="003467FF">
        <w:t xml:space="preserve"> </w:t>
      </w:r>
      <w:r>
        <w:t>be</w:t>
      </w:r>
      <w:r w:rsidR="003467FF">
        <w:t xml:space="preserve"> </w:t>
      </w:r>
      <w:r>
        <w:t>some</w:t>
      </w:r>
      <w:r w:rsidR="003467FF">
        <w:t xml:space="preserve"> </w:t>
      </w:r>
      <w:r>
        <w:t>efficiencies.</w:t>
      </w:r>
      <w:r w:rsidR="003467FF">
        <w:t xml:space="preserve">  </w:t>
      </w:r>
      <w:r>
        <w:t>And,</w:t>
      </w:r>
      <w:r w:rsidR="003467FF">
        <w:t xml:space="preserve"> </w:t>
      </w:r>
      <w:r>
        <w:t>Mr.</w:t>
      </w:r>
      <w:r w:rsidR="003467FF">
        <w:t xml:space="preserve"> </w:t>
      </w:r>
      <w:r>
        <w:t>Wasylyk,</w:t>
      </w:r>
      <w:r w:rsidR="003467FF">
        <w:t xml:space="preserve"> </w:t>
      </w:r>
      <w:r>
        <w:t>I'm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try</w:t>
      </w:r>
      <w:r w:rsidR="003467FF">
        <w:t xml:space="preserve"> </w:t>
      </w:r>
      <w:r>
        <w:t>and</w:t>
      </w:r>
      <w:r w:rsidR="003467FF">
        <w:t xml:space="preserve"> </w:t>
      </w:r>
      <w:r>
        <w:t>draw</w:t>
      </w:r>
      <w:r w:rsidR="003467FF">
        <w:t xml:space="preserve"> </w:t>
      </w:r>
      <w:r>
        <w:t>a</w:t>
      </w:r>
      <w:r w:rsidR="003467FF">
        <w:t xml:space="preserve"> </w:t>
      </w:r>
      <w:r>
        <w:t>differentiation</w:t>
      </w:r>
      <w:r w:rsidR="003467FF">
        <w:t xml:space="preserve"> </w:t>
      </w:r>
      <w:r>
        <w:t>between</w:t>
      </w:r>
      <w:r w:rsidR="003467FF">
        <w:t xml:space="preserve"> </w:t>
      </w:r>
      <w:r>
        <w:t>cost</w:t>
      </w:r>
      <w:r w:rsidR="003467FF">
        <w:t xml:space="preserve"> </w:t>
      </w:r>
      <w:r>
        <w:t>efficiencies</w:t>
      </w:r>
      <w:r w:rsidR="003467FF">
        <w:t xml:space="preserve"> </w:t>
      </w:r>
      <w:r>
        <w:t>where</w:t>
      </w:r>
      <w:r w:rsidR="003467FF">
        <w:t xml:space="preserve"> </w:t>
      </w:r>
      <w:r>
        <w:t>you're</w:t>
      </w:r>
      <w:r w:rsidR="003467FF">
        <w:t xml:space="preserve"> </w:t>
      </w:r>
      <w:r>
        <w:t>through</w:t>
      </w:r>
      <w:r w:rsidR="003467FF">
        <w:t xml:space="preserve"> </w:t>
      </w:r>
      <w:r>
        <w:t>avoiding</w:t>
      </w:r>
      <w:r w:rsidR="003467FF">
        <w:t xml:space="preserve"> </w:t>
      </w:r>
      <w:r>
        <w:t>duplication</w:t>
      </w:r>
      <w:r w:rsidR="003467FF">
        <w:t xml:space="preserve"> </w:t>
      </w:r>
      <w:r>
        <w:t>of</w:t>
      </w:r>
      <w:r w:rsidR="003467FF">
        <w:t xml:space="preserve"> </w:t>
      </w:r>
      <w:r>
        <w:t>activities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Enbridge,</w:t>
      </w:r>
      <w:r w:rsidR="003467FF">
        <w:t xml:space="preserve"> </w:t>
      </w:r>
      <w:r>
        <w:t>we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and</w:t>
      </w:r>
      <w:r w:rsidR="003467FF">
        <w:t xml:space="preserve"> </w:t>
      </w:r>
      <w:r>
        <w:t>having</w:t>
      </w:r>
      <w:r w:rsidR="003467FF">
        <w:t xml:space="preserve"> </w:t>
      </w:r>
      <w:r>
        <w:t>an</w:t>
      </w:r>
      <w:r w:rsidR="003467FF">
        <w:t xml:space="preserve"> </w:t>
      </w:r>
      <w:r>
        <w:t>appropriate</w:t>
      </w:r>
      <w:r w:rsidR="003467FF">
        <w:t xml:space="preserve"> </w:t>
      </w:r>
      <w:r>
        <w:t>cost</w:t>
      </w:r>
      <w:r w:rsidR="00D40882">
        <w:t>-</w:t>
      </w:r>
      <w:r>
        <w:t>sharing</w:t>
      </w:r>
      <w:r w:rsidR="003467FF">
        <w:t xml:space="preserve"> </w:t>
      </w:r>
      <w:r>
        <w:t>mechanism</w:t>
      </w:r>
      <w:r w:rsidR="003467FF">
        <w:t xml:space="preserve"> </w:t>
      </w:r>
      <w:r>
        <w:t>between</w:t>
      </w:r>
      <w:r w:rsidR="003467FF">
        <w:t xml:space="preserve"> </w:t>
      </w:r>
      <w:r>
        <w:t>the</w:t>
      </w:r>
      <w:r w:rsidR="003467FF">
        <w:t xml:space="preserve"> </w:t>
      </w:r>
      <w:r>
        <w:t>two</w:t>
      </w:r>
      <w:r w:rsidR="003467FF">
        <w:t xml:space="preserve"> </w:t>
      </w:r>
      <w:r>
        <w:t>organizations,</w:t>
      </w:r>
      <w:r w:rsidR="003467FF">
        <w:t xml:space="preserve"> </w:t>
      </w:r>
      <w:r>
        <w:t>you</w:t>
      </w:r>
      <w:r w:rsidR="003467FF">
        <w:t xml:space="preserve"> </w:t>
      </w:r>
      <w:r>
        <w:t>would</w:t>
      </w:r>
      <w:r w:rsidR="003467FF">
        <w:t xml:space="preserve"> </w:t>
      </w:r>
      <w:r>
        <w:t>expect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costs</w:t>
      </w:r>
      <w:r w:rsidR="003467FF">
        <w:t xml:space="preserve"> </w:t>
      </w:r>
      <w:r>
        <w:t>to</w:t>
      </w:r>
      <w:r w:rsidR="003467FF">
        <w:t xml:space="preserve"> </w:t>
      </w:r>
      <w:r>
        <w:t>come</w:t>
      </w:r>
      <w:r w:rsidR="003467FF">
        <w:t xml:space="preserve"> </w:t>
      </w:r>
      <w:r>
        <w:t>down</w:t>
      </w:r>
      <w:r w:rsidR="003467FF">
        <w:t xml:space="preserve"> </w:t>
      </w:r>
      <w:r>
        <w:t>over</w:t>
      </w:r>
      <w:r w:rsidR="003467FF">
        <w:t xml:space="preserve"> </w:t>
      </w:r>
      <w:r>
        <w:t>time.</w:t>
      </w:r>
      <w:r w:rsidR="003467FF">
        <w:t xml:space="preserve"> 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say</w:t>
      </w:r>
      <w:r w:rsidR="003467FF">
        <w:t xml:space="preserve"> </w:t>
      </w:r>
      <w:r>
        <w:t>they're</w:t>
      </w:r>
      <w:r w:rsidR="003467FF">
        <w:t xml:space="preserve"> </w:t>
      </w:r>
      <w:r>
        <w:t>modest,</w:t>
      </w:r>
      <w:r w:rsidR="003467FF">
        <w:t xml:space="preserve"> </w:t>
      </w:r>
      <w:r>
        <w:t>in</w:t>
      </w:r>
      <w:r w:rsidR="003467FF">
        <w:t xml:space="preserve"> </w:t>
      </w:r>
      <w:r>
        <w:t>all</w:t>
      </w:r>
      <w:r w:rsidR="003467FF">
        <w:t xml:space="preserve"> </w:t>
      </w:r>
      <w:r>
        <w:t>likelihood,</w:t>
      </w:r>
      <w:r w:rsidR="003467FF">
        <w:t xml:space="preserve"> </w:t>
      </w:r>
      <w:r>
        <w:t>because</w:t>
      </w:r>
      <w:r w:rsidR="003467FF">
        <w:t xml:space="preserve"> </w:t>
      </w:r>
      <w:r>
        <w:t>both</w:t>
      </w:r>
      <w:r w:rsidR="003467FF">
        <w:t xml:space="preserve"> </w:t>
      </w:r>
      <w:r>
        <w:t>organizations</w:t>
      </w:r>
      <w:r w:rsidR="003467FF">
        <w:t xml:space="preserve"> </w:t>
      </w:r>
      <w:r>
        <w:t>are</w:t>
      </w:r>
      <w:r w:rsidR="003467FF">
        <w:t xml:space="preserve"> </w:t>
      </w:r>
      <w:r>
        <w:t>quite</w:t>
      </w:r>
      <w:r w:rsidR="003467FF">
        <w:t xml:space="preserve"> </w:t>
      </w:r>
      <w:r>
        <w:t>large</w:t>
      </w:r>
      <w:r w:rsidR="003467FF">
        <w:t xml:space="preserve"> </w:t>
      </w:r>
      <w:r>
        <w:t>and</w:t>
      </w:r>
      <w:r w:rsidR="003467FF">
        <w:t xml:space="preserve"> </w:t>
      </w:r>
      <w:r>
        <w:t>at</w:t>
      </w:r>
      <w:r w:rsidR="003467FF">
        <w:t xml:space="preserve"> </w:t>
      </w:r>
      <w:r>
        <w:t>scale.</w:t>
      </w:r>
      <w:r w:rsidR="003467FF">
        <w:t xml:space="preserve"> </w:t>
      </w:r>
    </w:p>
    <w:p w14:paraId="32B8A29B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tough</w:t>
      </w:r>
      <w:r w:rsidR="003467FF">
        <w:t xml:space="preserve"> </w:t>
      </w:r>
      <w:r>
        <w:t>to</w:t>
      </w:r>
      <w:r w:rsidR="003467FF">
        <w:t xml:space="preserve"> </w:t>
      </w:r>
      <w:r>
        <w:t>quantify</w:t>
      </w:r>
      <w:r w:rsidR="003467FF">
        <w:t xml:space="preserve"> </w:t>
      </w:r>
      <w:r>
        <w:t>right</w:t>
      </w:r>
      <w:r w:rsidR="003467FF">
        <w:t xml:space="preserve"> </w:t>
      </w:r>
      <w:r>
        <w:t>at</w:t>
      </w:r>
      <w:r w:rsidR="003467FF">
        <w:t xml:space="preserve"> </w:t>
      </w:r>
      <w:r>
        <w:t>the</w:t>
      </w:r>
      <w:r w:rsidR="003467FF">
        <w:t xml:space="preserve"> </w:t>
      </w:r>
      <w:r>
        <w:t>moment</w:t>
      </w:r>
      <w:r w:rsidR="003467FF">
        <w:t xml:space="preserve"> </w:t>
      </w:r>
      <w:r>
        <w:t>because</w:t>
      </w:r>
      <w:r w:rsidR="003467FF">
        <w:t xml:space="preserve"> </w:t>
      </w:r>
      <w:r>
        <w:t>we're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state</w:t>
      </w:r>
      <w:r w:rsidR="003467FF">
        <w:t xml:space="preserve"> </w:t>
      </w:r>
      <w:r>
        <w:t>of</w:t>
      </w:r>
      <w:r w:rsidR="003467FF">
        <w:t xml:space="preserve"> </w:t>
      </w:r>
      <w:r>
        <w:t>flux</w:t>
      </w:r>
      <w:r w:rsidR="003467FF">
        <w:t xml:space="preserve"> </w:t>
      </w:r>
      <w:r>
        <w:t>with</w:t>
      </w:r>
      <w:r w:rsidR="003467FF">
        <w:t xml:space="preserve"> </w:t>
      </w:r>
      <w:r>
        <w:t>launching</w:t>
      </w:r>
      <w:r w:rsidR="003467FF">
        <w:t xml:space="preserve">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and</w:t>
      </w:r>
      <w:r w:rsidR="003467FF">
        <w:t xml:space="preserve"> </w:t>
      </w:r>
      <w:r>
        <w:t>ramping</w:t>
      </w:r>
      <w:r w:rsidR="003467FF">
        <w:t xml:space="preserve"> </w:t>
      </w:r>
      <w:r>
        <w:t>up.</w:t>
      </w:r>
      <w:r w:rsidR="003467FF">
        <w:t xml:space="preserve">  </w:t>
      </w:r>
      <w:r>
        <w:t>The</w:t>
      </w:r>
      <w:r w:rsidR="003467FF">
        <w:t xml:space="preserve"> </w:t>
      </w:r>
      <w:r>
        <w:t>program</w:t>
      </w:r>
      <w:r w:rsidR="003467FF">
        <w:t xml:space="preserve"> </w:t>
      </w:r>
      <w:r>
        <w:t>was</w:t>
      </w:r>
      <w:r w:rsidR="003467FF">
        <w:t xml:space="preserve"> </w:t>
      </w:r>
      <w:r>
        <w:t>launched</w:t>
      </w:r>
      <w:r w:rsidR="003467FF">
        <w:t xml:space="preserve"> </w:t>
      </w:r>
      <w:r>
        <w:t>in</w:t>
      </w:r>
      <w:r w:rsidR="003467FF">
        <w:t xml:space="preserve"> </w:t>
      </w:r>
      <w:r>
        <w:t>January,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didn't</w:t>
      </w:r>
      <w:r w:rsidR="003467FF">
        <w:t xml:space="preserve"> </w:t>
      </w:r>
      <w:r>
        <w:t>have</w:t>
      </w:r>
      <w:r w:rsidR="003467FF">
        <w:t xml:space="preserve"> </w:t>
      </w:r>
      <w:r>
        <w:t>necessarily</w:t>
      </w:r>
      <w:r w:rsidR="003467FF">
        <w:t xml:space="preserve"> </w:t>
      </w:r>
      <w:r>
        <w:t>all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back</w:t>
      </w:r>
      <w:r w:rsidR="003467FF">
        <w:t xml:space="preserve"> </w:t>
      </w:r>
      <w:r>
        <w:t>end</w:t>
      </w:r>
      <w:r w:rsidR="003467FF">
        <w:t xml:space="preserve"> </w:t>
      </w:r>
      <w:r>
        <w:t>things</w:t>
      </w:r>
      <w:r w:rsidR="003467FF">
        <w:t xml:space="preserve"> </w:t>
      </w:r>
      <w:r>
        <w:t>in</w:t>
      </w:r>
      <w:r w:rsidR="003467FF">
        <w:t xml:space="preserve"> </w:t>
      </w:r>
      <w:r>
        <w:t>place</w:t>
      </w:r>
      <w:r w:rsidR="003467FF">
        <w:t xml:space="preserve"> </w:t>
      </w:r>
      <w:r>
        <w:t>when</w:t>
      </w:r>
      <w:r w:rsidR="003467FF">
        <w:t xml:space="preserve"> </w:t>
      </w:r>
      <w:r>
        <w:t>we</w:t>
      </w:r>
      <w:r w:rsidR="003467FF">
        <w:t xml:space="preserve"> </w:t>
      </w:r>
      <w:r>
        <w:t>opened</w:t>
      </w:r>
      <w:r w:rsidR="003467FF">
        <w:t xml:space="preserve"> </w:t>
      </w:r>
      <w:r>
        <w:t>it</w:t>
      </w:r>
      <w:r w:rsidR="003467FF">
        <w:t xml:space="preserve"> </w:t>
      </w:r>
      <w:r>
        <w:t>up</w:t>
      </w:r>
      <w:r w:rsidR="003467FF">
        <w:t xml:space="preserve"> </w:t>
      </w:r>
      <w:r>
        <w:t>to</w:t>
      </w:r>
      <w:r w:rsidR="003467FF">
        <w:t xml:space="preserve"> </w:t>
      </w:r>
      <w:r>
        <w:t>consumers.</w:t>
      </w:r>
      <w:r w:rsidR="003467FF">
        <w:t xml:space="preserve">  </w:t>
      </w:r>
      <w:r>
        <w:t>So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set</w:t>
      </w:r>
      <w:r w:rsidR="00D40882">
        <w:t>-</w:t>
      </w:r>
      <w:r>
        <w:t>up</w:t>
      </w:r>
      <w:r w:rsidR="003467FF">
        <w:t xml:space="preserve"> </w:t>
      </w:r>
      <w:r>
        <w:t>costs</w:t>
      </w:r>
      <w:r w:rsidR="003467FF">
        <w:t xml:space="preserve"> </w:t>
      </w:r>
      <w:r>
        <w:t>that</w:t>
      </w:r>
      <w:r w:rsidR="003467FF">
        <w:t xml:space="preserve"> </w:t>
      </w:r>
      <w:r>
        <w:t>are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land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first</w:t>
      </w:r>
      <w:r w:rsidR="003467FF">
        <w:t xml:space="preserve"> </w:t>
      </w:r>
      <w:r>
        <w:t>half</w:t>
      </w:r>
      <w:r w:rsidR="003467FF">
        <w:t xml:space="preserve"> </w:t>
      </w:r>
      <w:r>
        <w:t>of</w:t>
      </w:r>
      <w:r w:rsidR="003467FF">
        <w:t xml:space="preserve"> </w:t>
      </w:r>
      <w:r>
        <w:t>this</w:t>
      </w:r>
      <w:r w:rsidR="003467FF">
        <w:t xml:space="preserve"> </w:t>
      </w:r>
      <w:r>
        <w:t>year.</w:t>
      </w:r>
      <w:r w:rsidR="003467FF">
        <w:t xml:space="preserve">  </w:t>
      </w:r>
      <w:r>
        <w:t>And</w:t>
      </w:r>
      <w:r w:rsidR="003467FF">
        <w:t xml:space="preserve"> </w:t>
      </w:r>
      <w:r>
        <w:t>at</w:t>
      </w:r>
      <w:r w:rsidR="003467FF">
        <w:t xml:space="preserve"> </w:t>
      </w:r>
      <w:r>
        <w:t>times,</w:t>
      </w:r>
      <w:r w:rsidR="003467FF">
        <w:t xml:space="preserve"> </w:t>
      </w:r>
      <w:r>
        <w:t>it's</w:t>
      </w:r>
      <w:r w:rsidR="003467FF">
        <w:t xml:space="preserve"> </w:t>
      </w:r>
      <w:r>
        <w:t>very</w:t>
      </w:r>
      <w:r w:rsidR="003467FF">
        <w:t xml:space="preserve"> </w:t>
      </w:r>
      <w:r>
        <w:t>difficult</w:t>
      </w:r>
      <w:r w:rsidR="003467FF">
        <w:t xml:space="preserve"> </w:t>
      </w:r>
      <w:r>
        <w:t>to</w:t>
      </w:r>
      <w:r w:rsidR="003467FF">
        <w:t xml:space="preserve"> </w:t>
      </w:r>
      <w:r>
        <w:t>decouple</w:t>
      </w:r>
      <w:r w:rsidR="003467FF">
        <w:t xml:space="preserve"> </w:t>
      </w:r>
      <w:r>
        <w:t>that</w:t>
      </w:r>
      <w:r w:rsidR="003467FF">
        <w:t xml:space="preserve"> </w:t>
      </w:r>
      <w:r>
        <w:t>from</w:t>
      </w:r>
      <w:r w:rsidR="003467FF">
        <w:t xml:space="preserve"> </w:t>
      </w:r>
      <w:r>
        <w:t>your</w:t>
      </w:r>
      <w:r w:rsidR="003467FF">
        <w:t xml:space="preserve"> </w:t>
      </w:r>
      <w:r>
        <w:t>ongoing</w:t>
      </w:r>
      <w:r w:rsidR="003467FF">
        <w:t xml:space="preserve"> </w:t>
      </w:r>
      <w:r>
        <w:t>operational</w:t>
      </w:r>
      <w:r w:rsidR="003467FF">
        <w:t xml:space="preserve"> </w:t>
      </w:r>
      <w:r>
        <w:t>costs.</w:t>
      </w:r>
      <w:r w:rsidR="003467FF">
        <w:t xml:space="preserve">  </w:t>
      </w:r>
      <w:r>
        <w:t>So</w:t>
      </w:r>
      <w:r w:rsidR="003467FF">
        <w:t xml:space="preserve">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rather</w:t>
      </w:r>
      <w:r w:rsidR="003467FF">
        <w:t xml:space="preserve"> </w:t>
      </w:r>
      <w:r>
        <w:t>challenging</w:t>
      </w:r>
      <w:r w:rsidR="003467FF">
        <w:t xml:space="preserve"> </w:t>
      </w:r>
      <w:r>
        <w:t>thing</w:t>
      </w:r>
      <w:r w:rsidR="003467FF">
        <w:t xml:space="preserve"> </w:t>
      </w:r>
      <w:r>
        <w:t>just</w:t>
      </w:r>
      <w:r w:rsidR="003467FF">
        <w:t xml:space="preserve"> </w:t>
      </w:r>
      <w:r>
        <w:t>from</w:t>
      </w:r>
      <w:r w:rsidR="003467FF">
        <w:t xml:space="preserve"> </w:t>
      </w:r>
      <w:r>
        <w:t>a</w:t>
      </w:r>
      <w:r w:rsidR="003467FF">
        <w:t xml:space="preserve"> </w:t>
      </w:r>
      <w:r>
        <w:t>practical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view.</w:t>
      </w:r>
      <w:r w:rsidR="003467FF">
        <w:t xml:space="preserve">  </w:t>
      </w:r>
      <w:r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do</w:t>
      </w:r>
      <w:r w:rsidR="003467FF">
        <w:t xml:space="preserve"> </w:t>
      </w:r>
      <w:r>
        <w:t>expect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to</w:t>
      </w:r>
      <w:r w:rsidR="003467FF">
        <w:t xml:space="preserve"> </w:t>
      </w:r>
      <w:r>
        <w:t>exist,</w:t>
      </w:r>
      <w:r w:rsidR="003467FF">
        <w:t xml:space="preserve"> </w:t>
      </w:r>
      <w:r>
        <w:t>and</w:t>
      </w:r>
      <w:r w:rsidR="003467FF">
        <w:t xml:space="preserve"> </w:t>
      </w:r>
      <w:r>
        <w:t>we'll</w:t>
      </w:r>
      <w:r w:rsidR="003467FF">
        <w:t xml:space="preserve"> </w:t>
      </w:r>
      <w:r>
        <w:t>see</w:t>
      </w:r>
      <w:r w:rsidR="003467FF">
        <w:t xml:space="preserve"> </w:t>
      </w:r>
      <w:r>
        <w:t>them</w:t>
      </w:r>
      <w:r w:rsidR="003467FF">
        <w:t xml:space="preserve"> </w:t>
      </w:r>
      <w:r>
        <w:t>over</w:t>
      </w:r>
      <w:r w:rsidR="003467FF">
        <w:t xml:space="preserve"> </w:t>
      </w:r>
      <w:r>
        <w:t>time.</w:t>
      </w:r>
      <w:r w:rsidR="003467FF">
        <w:t xml:space="preserve">  </w:t>
      </w:r>
      <w:r>
        <w:t>And</w:t>
      </w:r>
      <w:r w:rsidR="003467FF">
        <w:t xml:space="preserve"> </w:t>
      </w:r>
      <w:r>
        <w:t>the</w:t>
      </w:r>
      <w:r w:rsidR="003467FF">
        <w:t xml:space="preserve"> </w:t>
      </w:r>
      <w:r>
        <w:t>example</w:t>
      </w:r>
      <w:r w:rsidR="003467FF">
        <w:t xml:space="preserve"> </w:t>
      </w:r>
      <w:r>
        <w:t>of,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having</w:t>
      </w:r>
      <w:r w:rsidR="003467FF">
        <w:t xml:space="preserve"> </w:t>
      </w:r>
      <w:r>
        <w:t>one</w:t>
      </w:r>
      <w:r w:rsidR="003467FF">
        <w:t xml:space="preserve"> </w:t>
      </w:r>
      <w:r>
        <w:t>organization</w:t>
      </w:r>
      <w:r w:rsidR="003467FF">
        <w:t xml:space="preserve"> </w:t>
      </w:r>
      <w:r>
        <w:t>host</w:t>
      </w:r>
      <w:r w:rsidR="003467FF">
        <w:t xml:space="preserve"> </w:t>
      </w:r>
      <w:r>
        <w:t>the</w:t>
      </w:r>
      <w:r w:rsidR="003467FF">
        <w:t xml:space="preserve"> </w:t>
      </w:r>
      <w:r>
        <w:t>website</w:t>
      </w:r>
      <w:r w:rsidR="003467FF">
        <w:t xml:space="preserve"> </w:t>
      </w:r>
      <w:r>
        <w:t>rather</w:t>
      </w:r>
      <w:r w:rsidR="003467FF">
        <w:t xml:space="preserve"> </w:t>
      </w:r>
      <w:r>
        <w:t>than</w:t>
      </w:r>
      <w:r w:rsidR="003467FF">
        <w:t xml:space="preserve"> </w:t>
      </w:r>
      <w:r>
        <w:t>two</w:t>
      </w:r>
      <w:r w:rsidR="003467FF">
        <w:t xml:space="preserve"> </w:t>
      </w:r>
      <w:r>
        <w:t>clearly</w:t>
      </w:r>
      <w:r w:rsidR="003467FF">
        <w:t xml:space="preserve"> </w:t>
      </w:r>
      <w:r>
        <w:t>over</w:t>
      </w:r>
      <w:r w:rsidR="003467FF">
        <w:t xml:space="preserve"> </w:t>
      </w:r>
      <w:r>
        <w:t>time</w:t>
      </w:r>
      <w:r w:rsidR="003467FF">
        <w:t xml:space="preserve"> </w:t>
      </w:r>
      <w:r>
        <w:t>should</w:t>
      </w:r>
      <w:r w:rsidR="003467FF">
        <w:t xml:space="preserve"> </w:t>
      </w:r>
      <w:r>
        <w:t>lead</w:t>
      </w:r>
      <w:r w:rsidR="003467FF">
        <w:t xml:space="preserve"> </w:t>
      </w:r>
      <w:r>
        <w:t>to</w:t>
      </w:r>
      <w:r w:rsidR="003467FF">
        <w:t xml:space="preserve"> </w:t>
      </w:r>
      <w:r>
        <w:t>benefits</w:t>
      </w:r>
      <w:r w:rsidR="003467FF">
        <w:t xml:space="preserve"> </w:t>
      </w:r>
      <w:r>
        <w:t>for</w:t>
      </w:r>
      <w:r w:rsidR="003467FF">
        <w:t xml:space="preserve"> </w:t>
      </w:r>
      <w:r>
        <w:t>ratepayers</w:t>
      </w:r>
      <w:r w:rsidR="003467FF">
        <w:t xml:space="preserve"> </w:t>
      </w:r>
      <w:r>
        <w:t>on</w:t>
      </w:r>
      <w:r w:rsidR="003467FF">
        <w:t xml:space="preserve"> </w:t>
      </w:r>
      <w:r>
        <w:t>both</w:t>
      </w:r>
      <w:r w:rsidR="003467FF">
        <w:t xml:space="preserve"> </w:t>
      </w:r>
      <w:r>
        <w:t>sides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fence.</w:t>
      </w:r>
      <w:r w:rsidR="003467FF">
        <w:t xml:space="preserve"> </w:t>
      </w:r>
    </w:p>
    <w:p w14:paraId="7042DE43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lastRenderedPageBreak/>
        <w:tab/>
        <w:t>But</w:t>
      </w:r>
      <w:r w:rsidR="003467FF">
        <w:t xml:space="preserve"> </w:t>
      </w:r>
      <w:r>
        <w:t>I</w:t>
      </w:r>
      <w:r w:rsidR="003467FF">
        <w:t xml:space="preserve"> </w:t>
      </w:r>
      <w:r>
        <w:t>do</w:t>
      </w:r>
      <w:r w:rsidR="003467FF">
        <w:t xml:space="preserve"> </w:t>
      </w:r>
      <w:r>
        <w:t>believe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in</w:t>
      </w:r>
      <w:r w:rsidR="003467FF">
        <w:t xml:space="preserve"> </w:t>
      </w:r>
      <w:r>
        <w:t>Ontario,</w:t>
      </w:r>
      <w:r w:rsidR="003467FF">
        <w:t xml:space="preserve"> </w:t>
      </w:r>
      <w:r>
        <w:t>speaking</w:t>
      </w:r>
      <w:r w:rsidR="003467FF">
        <w:t xml:space="preserve"> </w:t>
      </w:r>
      <w:r>
        <w:t>about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we're</w:t>
      </w:r>
      <w:r w:rsidR="003467FF">
        <w:t xml:space="preserve"> </w:t>
      </w:r>
      <w:r>
        <w:t>before</w:t>
      </w:r>
      <w:r w:rsidR="003467FF">
        <w:t xml:space="preserve"> </w:t>
      </w:r>
      <w:r>
        <w:t>the</w:t>
      </w:r>
      <w:r w:rsidR="003467FF">
        <w:t xml:space="preserve"> </w:t>
      </w:r>
      <w:r>
        <w:t>Ontario</w:t>
      </w:r>
      <w:r w:rsidR="003467FF">
        <w:t xml:space="preserve"> </w:t>
      </w:r>
      <w:r>
        <w:t>Energy</w:t>
      </w:r>
      <w:r w:rsidR="003467FF">
        <w:t xml:space="preserve"> </w:t>
      </w:r>
      <w:r>
        <w:t>Board.</w:t>
      </w:r>
      <w:r w:rsidR="003467FF">
        <w:t xml:space="preserve">  </w:t>
      </w:r>
      <w:r>
        <w:t>Now</w:t>
      </w:r>
      <w:r w:rsidR="003467FF">
        <w:t xml:space="preserve"> </w:t>
      </w:r>
      <w:r>
        <w:t>that</w:t>
      </w:r>
      <w:r w:rsidR="003467FF">
        <w:t xml:space="preserve"> </w:t>
      </w:r>
      <w:r>
        <w:t>there's</w:t>
      </w:r>
      <w:r w:rsidR="003467FF">
        <w:t xml:space="preserve"> </w:t>
      </w:r>
      <w:r>
        <w:t>a</w:t>
      </w:r>
      <w:r w:rsidR="003467FF">
        <w:t xml:space="preserve"> </w:t>
      </w:r>
      <w:r>
        <w:t>single</w:t>
      </w:r>
      <w:r w:rsidR="003467FF">
        <w:t xml:space="preserve"> </w:t>
      </w:r>
      <w:r>
        <w:t>program,</w:t>
      </w:r>
      <w:r w:rsidR="003467FF">
        <w:t xml:space="preserve"> </w:t>
      </w:r>
      <w:r>
        <w:t>harmonized</w:t>
      </w:r>
      <w:r w:rsidR="003467FF">
        <w:t xml:space="preserve"> </w:t>
      </w:r>
      <w:r>
        <w:t>across</w:t>
      </w:r>
      <w:r w:rsidR="003467FF">
        <w:t xml:space="preserve"> </w:t>
      </w:r>
      <w:r>
        <w:t>all</w:t>
      </w:r>
      <w:r w:rsidR="003467FF">
        <w:t xml:space="preserve"> </w:t>
      </w:r>
      <w:r>
        <w:t>fuels,</w:t>
      </w:r>
      <w:r w:rsidR="003467FF">
        <w:t xml:space="preserve">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hope</w:t>
      </w:r>
      <w:r w:rsidR="003467FF">
        <w:t xml:space="preserve"> </w:t>
      </w:r>
      <w:r>
        <w:t>that</w:t>
      </w:r>
      <w:r w:rsidR="003467FF">
        <w:t xml:space="preserve"> </w:t>
      </w:r>
      <w:r>
        <w:t>that</w:t>
      </w:r>
      <w:r w:rsidR="003467FF">
        <w:t xml:space="preserve"> </w:t>
      </w:r>
      <w:r>
        <w:t>increases</w:t>
      </w:r>
      <w:r w:rsidR="003467FF">
        <w:t xml:space="preserve"> </w:t>
      </w:r>
      <w:r>
        <w:t>participation</w:t>
      </w:r>
      <w:r w:rsidR="003467FF">
        <w:t xml:space="preserve"> </w:t>
      </w:r>
      <w:r>
        <w:t>and</w:t>
      </w:r>
      <w:r w:rsidR="003467FF">
        <w:t xml:space="preserve"> </w:t>
      </w:r>
      <w:r>
        <w:t>trust</w:t>
      </w:r>
      <w:r w:rsidR="003467FF">
        <w:t xml:space="preserve"> </w:t>
      </w:r>
      <w:r>
        <w:t>in</w:t>
      </w:r>
      <w:r w:rsidR="003467FF">
        <w:t xml:space="preserve"> </w:t>
      </w:r>
      <w:r>
        <w:t>the</w:t>
      </w:r>
      <w:r w:rsidR="003467FF">
        <w:t xml:space="preserve"> </w:t>
      </w:r>
      <w:r>
        <w:t>brand</w:t>
      </w:r>
      <w:r w:rsidR="003467FF">
        <w:t xml:space="preserve"> </w:t>
      </w:r>
      <w:r>
        <w:t>over</w:t>
      </w:r>
      <w:r w:rsidR="003467FF">
        <w:t xml:space="preserve"> </w:t>
      </w:r>
      <w:r>
        <w:t>time.</w:t>
      </w:r>
      <w:r w:rsidR="003467FF">
        <w:t xml:space="preserve">  </w:t>
      </w:r>
      <w:r>
        <w:t>We</w:t>
      </w:r>
      <w:r w:rsidR="003467FF">
        <w:t xml:space="preserve"> </w:t>
      </w:r>
      <w:r>
        <w:t>do</w:t>
      </w:r>
      <w:r w:rsidR="003467FF">
        <w:t xml:space="preserve"> </w:t>
      </w:r>
      <w:r>
        <w:t>know</w:t>
      </w:r>
      <w:r w:rsidR="003467FF">
        <w:t xml:space="preserve"> </w:t>
      </w:r>
      <w:r>
        <w:t>that</w:t>
      </w:r>
      <w:r w:rsidR="003467FF">
        <w:t xml:space="preserve"> </w:t>
      </w:r>
      <w:r>
        <w:t>within</w:t>
      </w:r>
      <w:r w:rsidR="003467FF">
        <w:t xml:space="preserve"> </w:t>
      </w:r>
      <w:r>
        <w:t>the</w:t>
      </w:r>
      <w:r w:rsidR="003467FF">
        <w:t xml:space="preserve"> </w:t>
      </w:r>
      <w:r>
        <w:t>industry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Enbridge</w:t>
      </w:r>
      <w:r w:rsidR="003467FF">
        <w:t xml:space="preserve"> </w:t>
      </w:r>
      <w:r>
        <w:t>has</w:t>
      </w:r>
      <w:r w:rsidR="003467FF">
        <w:t xml:space="preserve"> </w:t>
      </w:r>
      <w:r>
        <w:t>experienced</w:t>
      </w:r>
      <w:r w:rsidR="003467FF">
        <w:t xml:space="preserve"> </w:t>
      </w:r>
      <w:r>
        <w:t>it,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has</w:t>
      </w:r>
      <w:r w:rsidR="003467FF">
        <w:t xml:space="preserve"> </w:t>
      </w:r>
      <w:r>
        <w:t>experienced</w:t>
      </w:r>
      <w:r w:rsidR="003467FF">
        <w:t xml:space="preserve"> </w:t>
      </w:r>
      <w:r>
        <w:t>it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that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many</w:t>
      </w:r>
      <w:r w:rsidR="003467FF">
        <w:t xml:space="preserve"> </w:t>
      </w:r>
      <w:r>
        <w:t>parties</w:t>
      </w:r>
      <w:r w:rsidR="003467FF">
        <w:t xml:space="preserve"> </w:t>
      </w:r>
      <w:r>
        <w:t>out</w:t>
      </w:r>
      <w:r w:rsidR="003467FF">
        <w:t xml:space="preserve"> </w:t>
      </w:r>
      <w:r>
        <w:t>there</w:t>
      </w:r>
      <w:r w:rsidR="003467FF">
        <w:t xml:space="preserve"> </w:t>
      </w:r>
      <w:r>
        <w:t>that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>
        <w:t>mirror</w:t>
      </w:r>
      <w:r w:rsidR="003467FF">
        <w:t xml:space="preserve"> </w:t>
      </w:r>
      <w:r>
        <w:t>some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conservation</w:t>
      </w:r>
      <w:r w:rsidR="003467FF">
        <w:t xml:space="preserve"> </w:t>
      </w:r>
      <w:r>
        <w:t>programming</w:t>
      </w:r>
      <w:r w:rsidR="003467FF">
        <w:t xml:space="preserve"> </w:t>
      </w:r>
      <w:r>
        <w:t>and</w:t>
      </w:r>
      <w:r w:rsidR="003467FF">
        <w:t xml:space="preserve"> </w:t>
      </w:r>
      <w:r>
        <w:t>they're</w:t>
      </w:r>
      <w:r w:rsidR="003467FF">
        <w:t xml:space="preserve"> </w:t>
      </w:r>
      <w:r>
        <w:t>not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they're</w:t>
      </w:r>
      <w:r w:rsidR="003467FF">
        <w:t xml:space="preserve"> </w:t>
      </w:r>
      <w:r>
        <w:t>doing</w:t>
      </w:r>
      <w:r w:rsidR="003467FF">
        <w:t xml:space="preserve"> </w:t>
      </w:r>
      <w:r>
        <w:t>that</w:t>
      </w:r>
      <w:r w:rsidR="003467FF">
        <w:t xml:space="preserve"> </w:t>
      </w:r>
      <w:r>
        <w:t>in</w:t>
      </w:r>
      <w:r w:rsidR="003467FF">
        <w:t xml:space="preserve"> </w:t>
      </w:r>
      <w:r>
        <w:t>order</w:t>
      </w:r>
      <w:r w:rsidR="003467FF">
        <w:t xml:space="preserve"> </w:t>
      </w:r>
      <w:r>
        <w:t>to</w:t>
      </w:r>
      <w:r w:rsidR="003467FF">
        <w:t xml:space="preserve"> </w:t>
      </w:r>
      <w:r>
        <w:t>benefit</w:t>
      </w:r>
      <w:r w:rsidR="003467FF">
        <w:t xml:space="preserve"> </w:t>
      </w:r>
      <w:r>
        <w:t>their</w:t>
      </w:r>
      <w:r w:rsidR="003467FF">
        <w:t xml:space="preserve"> </w:t>
      </w:r>
      <w:r>
        <w:t>own</w:t>
      </w:r>
      <w:r w:rsidR="003467FF">
        <w:t xml:space="preserve"> </w:t>
      </w:r>
      <w:r>
        <w:t>business</w:t>
      </w:r>
      <w:r w:rsidR="003467FF">
        <w:t xml:space="preserve"> </w:t>
      </w:r>
      <w:r>
        <w:t>and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right</w:t>
      </w:r>
      <w:r w:rsidR="003467FF">
        <w:t xml:space="preserve"> </w:t>
      </w:r>
      <w:r>
        <w:t>up</w:t>
      </w:r>
      <w:r w:rsidR="003467FF">
        <w:t xml:space="preserve"> </w:t>
      </w:r>
      <w:r>
        <w:t>to</w:t>
      </w:r>
      <w:r w:rsidR="003467FF">
        <w:t xml:space="preserve"> </w:t>
      </w:r>
      <w:r>
        <w:t>and</w:t>
      </w:r>
      <w:r w:rsidR="003467FF">
        <w:t xml:space="preserve"> </w:t>
      </w:r>
      <w:r>
        <w:t>including</w:t>
      </w:r>
      <w:r w:rsidR="003467FF">
        <w:t xml:space="preserve"> </w:t>
      </w:r>
      <w:r>
        <w:t>consumer</w:t>
      </w:r>
      <w:r w:rsidR="003467FF">
        <w:t xml:space="preserve"> </w:t>
      </w:r>
      <w:r>
        <w:t>scams.</w:t>
      </w:r>
      <w:r w:rsidR="003467FF">
        <w:t xml:space="preserve">  </w:t>
      </w:r>
      <w:r>
        <w:t>Having</w:t>
      </w:r>
      <w:r w:rsidR="003467FF">
        <w:t xml:space="preserve"> </w:t>
      </w:r>
      <w:r>
        <w:t>a</w:t>
      </w:r>
      <w:r w:rsidR="003467FF">
        <w:t xml:space="preserve"> </w:t>
      </w:r>
      <w:r>
        <w:t>single,</w:t>
      </w:r>
      <w:r w:rsidR="003467FF">
        <w:t xml:space="preserve"> </w:t>
      </w:r>
      <w:r>
        <w:t>central</w:t>
      </w:r>
      <w:r w:rsidR="003467FF">
        <w:t xml:space="preserve"> </w:t>
      </w:r>
      <w:r>
        <w:t>place</w:t>
      </w:r>
      <w:r w:rsidR="003467FF">
        <w:t xml:space="preserve"> </w:t>
      </w:r>
      <w:r>
        <w:t>which</w:t>
      </w:r>
      <w:r w:rsidR="003467FF">
        <w:t xml:space="preserve"> </w:t>
      </w:r>
      <w:r>
        <w:t>can</w:t>
      </w:r>
      <w:r w:rsidR="003467FF">
        <w:t xml:space="preserve"> </w:t>
      </w:r>
      <w:r>
        <w:t>have</w:t>
      </w:r>
      <w:r w:rsidR="003467FF">
        <w:t xml:space="preserve"> </w:t>
      </w:r>
      <w:r>
        <w:t>trust</w:t>
      </w:r>
      <w:r w:rsidR="003467FF">
        <w:t xml:space="preserve"> </w:t>
      </w:r>
      <w:r>
        <w:t>built</w:t>
      </w:r>
      <w:r w:rsidR="003467FF">
        <w:t xml:space="preserve"> </w:t>
      </w:r>
      <w:r>
        <w:t>for</w:t>
      </w:r>
      <w:r w:rsidR="003467FF">
        <w:t xml:space="preserve"> </w:t>
      </w:r>
      <w:r>
        <w:t>consumers</w:t>
      </w:r>
      <w:r w:rsidR="003467FF">
        <w:t xml:space="preserve"> </w:t>
      </w:r>
      <w:r>
        <w:t>helps</w:t>
      </w:r>
      <w:r w:rsidR="003467FF">
        <w:t xml:space="preserve"> </w:t>
      </w:r>
      <w:r>
        <w:t>to</w:t>
      </w:r>
      <w:r w:rsidR="003467FF">
        <w:t xml:space="preserve"> </w:t>
      </w:r>
      <w:r>
        <w:t>avoid</w:t>
      </w:r>
      <w:r w:rsidR="003467FF">
        <w:t xml:space="preserve"> </w:t>
      </w:r>
      <w:r>
        <w:t>a</w:t>
      </w:r>
      <w:r w:rsidR="003467FF">
        <w:t xml:space="preserve"> </w:t>
      </w:r>
      <w:r>
        <w:t>lot</w:t>
      </w:r>
      <w:r w:rsidR="003467FF">
        <w:t xml:space="preserve"> </w:t>
      </w:r>
      <w:r>
        <w:t>of</w:t>
      </w:r>
      <w:r w:rsidR="003467FF">
        <w:t xml:space="preserve"> </w:t>
      </w:r>
      <w:r>
        <w:t>those</w:t>
      </w:r>
      <w:r w:rsidR="003467FF">
        <w:t xml:space="preserve"> </w:t>
      </w:r>
      <w:r>
        <w:t>types</w:t>
      </w:r>
      <w:r w:rsidR="003467FF">
        <w:t xml:space="preserve"> </w:t>
      </w:r>
      <w:r>
        <w:t>of</w:t>
      </w:r>
      <w:r w:rsidR="003467FF">
        <w:t xml:space="preserve"> </w:t>
      </w:r>
      <w:r>
        <w:t>things.</w:t>
      </w:r>
      <w:r w:rsidR="003467FF">
        <w:t xml:space="preserve">  </w:t>
      </w:r>
      <w:r>
        <w:t>And</w:t>
      </w:r>
      <w:r w:rsidR="003467FF">
        <w:t xml:space="preserve"> </w:t>
      </w:r>
      <w:r>
        <w:t>there</w:t>
      </w:r>
      <w:r w:rsidR="003467FF">
        <w:t xml:space="preserve"> </w:t>
      </w:r>
      <w:r>
        <w:t>are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it's</w:t>
      </w:r>
      <w:r w:rsidR="003467FF">
        <w:t xml:space="preserve"> </w:t>
      </w:r>
      <w:r>
        <w:t>unfortunate</w:t>
      </w:r>
      <w:r w:rsidR="003467FF">
        <w:t xml:space="preserve"> </w:t>
      </w:r>
      <w:r>
        <w:t>those</w:t>
      </w:r>
      <w:r w:rsidR="003467FF">
        <w:t xml:space="preserve"> </w:t>
      </w:r>
      <w:r>
        <w:t>things</w:t>
      </w:r>
      <w:r w:rsidR="003467FF">
        <w:t xml:space="preserve"> </w:t>
      </w:r>
      <w:r>
        <w:t>happen,</w:t>
      </w:r>
      <w:r w:rsidR="003467FF">
        <w:t xml:space="preserve"> </w:t>
      </w:r>
      <w:r>
        <w:t>but</w:t>
      </w:r>
      <w:r w:rsidR="003467FF">
        <w:t xml:space="preserve"> </w:t>
      </w:r>
      <w:r>
        <w:t>they</w:t>
      </w:r>
      <w:r w:rsidR="003467FF">
        <w:t xml:space="preserve"> </w:t>
      </w:r>
      <w:r>
        <w:t>do.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there</w:t>
      </w:r>
      <w:r w:rsidR="003467FF">
        <w:t xml:space="preserve"> </w:t>
      </w:r>
      <w:r>
        <w:t>is</w:t>
      </w:r>
      <w:r w:rsidR="003467FF">
        <w:t xml:space="preserve"> </w:t>
      </w:r>
      <w:r>
        <w:t>a,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strong</w:t>
      </w:r>
      <w:r w:rsidR="003467FF">
        <w:t xml:space="preserve"> </w:t>
      </w:r>
      <w:r>
        <w:t>value</w:t>
      </w:r>
      <w:r w:rsidR="003467FF">
        <w:t xml:space="preserve"> </w:t>
      </w:r>
      <w:r>
        <w:t>for</w:t>
      </w:r>
      <w:r w:rsidR="003467FF">
        <w:t xml:space="preserve"> </w:t>
      </w:r>
      <w:r>
        <w:t>consumers</w:t>
      </w:r>
      <w:r w:rsidR="003467FF">
        <w:t xml:space="preserve"> </w:t>
      </w:r>
      <w:r>
        <w:t>there.</w:t>
      </w:r>
      <w:r w:rsidR="003467FF">
        <w:t xml:space="preserve"> </w:t>
      </w:r>
    </w:p>
    <w:p w14:paraId="505594E5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And</w:t>
      </w:r>
      <w:r w:rsidR="003467FF">
        <w:t xml:space="preserve"> </w:t>
      </w:r>
      <w:r>
        <w:t>then</w:t>
      </w:r>
      <w:r w:rsidR="003467FF">
        <w:t xml:space="preserve"> </w:t>
      </w:r>
      <w:r>
        <w:t>it</w:t>
      </w:r>
      <w:r w:rsidR="003467FF">
        <w:t xml:space="preserve"> </w:t>
      </w:r>
      <w:r>
        <w:t>will</w:t>
      </w:r>
      <w:r w:rsidR="003467FF">
        <w:t xml:space="preserve"> </w:t>
      </w:r>
      <w:r>
        <w:t>take</w:t>
      </w:r>
      <w:r w:rsidR="003467FF">
        <w:t xml:space="preserve"> </w:t>
      </w:r>
      <w:r>
        <w:t>time</w:t>
      </w:r>
      <w:r w:rsidR="003467FF">
        <w:t xml:space="preserve"> </w:t>
      </w:r>
      <w:r>
        <w:t>for</w:t>
      </w:r>
      <w:r w:rsidR="003467FF">
        <w:t xml:space="preserve"> </w:t>
      </w:r>
      <w:r>
        <w:t>that</w:t>
      </w:r>
      <w:r w:rsidR="003467FF">
        <w:t xml:space="preserve"> </w:t>
      </w:r>
      <w:r>
        <w:t>brand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built</w:t>
      </w:r>
      <w:r w:rsidR="003467FF">
        <w:t xml:space="preserve"> </w:t>
      </w:r>
      <w:r>
        <w:t>through</w:t>
      </w:r>
      <w:r w:rsidR="003467FF">
        <w:t xml:space="preserve"> </w:t>
      </w:r>
      <w:r>
        <w:t>the</w:t>
      </w:r>
      <w:r w:rsidR="003467FF">
        <w:t xml:space="preserve"> </w:t>
      </w:r>
      <w:r>
        <w:t>marketing</w:t>
      </w:r>
      <w:r w:rsidR="003467FF">
        <w:t xml:space="preserve"> </w:t>
      </w:r>
      <w:r>
        <w:t>efforts</w:t>
      </w:r>
      <w:r w:rsidR="003467FF">
        <w:t xml:space="preserve"> </w:t>
      </w:r>
      <w:r>
        <w:t>that</w:t>
      </w:r>
      <w:r w:rsidR="003467FF">
        <w:t xml:space="preserve"> </w:t>
      </w:r>
      <w:r>
        <w:t>the</w:t>
      </w:r>
      <w:r w:rsidR="003467FF">
        <w:t xml:space="preserve"> </w:t>
      </w:r>
      <w:r>
        <w:t>IESO</w:t>
      </w:r>
      <w:r w:rsidR="003467FF">
        <w:t xml:space="preserve"> </w:t>
      </w:r>
      <w:r>
        <w:t>and</w:t>
      </w:r>
      <w:r w:rsidR="003467FF">
        <w:t xml:space="preserve"> </w:t>
      </w:r>
      <w:r>
        <w:t>Enbridge</w:t>
      </w:r>
      <w:r w:rsidR="003467FF">
        <w:t xml:space="preserve"> </w:t>
      </w:r>
      <w:r>
        <w:t>are</w:t>
      </w:r>
      <w:r w:rsidR="003467FF">
        <w:t xml:space="preserve"> </w:t>
      </w:r>
      <w:r>
        <w:t>undertaking,</w:t>
      </w:r>
      <w:r w:rsidR="003467FF">
        <w:t xml:space="preserve"> </w:t>
      </w:r>
      <w:r>
        <w:t>but</w:t>
      </w:r>
      <w:r w:rsidR="003467FF">
        <w:t xml:space="preserve"> </w:t>
      </w:r>
      <w:r>
        <w:t>we</w:t>
      </w:r>
      <w:r w:rsidR="003467FF">
        <w:t xml:space="preserve"> </w:t>
      </w:r>
      <w:r>
        <w:t>should</w:t>
      </w:r>
      <w:r w:rsidR="003467FF">
        <w:t xml:space="preserve"> </w:t>
      </w:r>
      <w:r>
        <w:t>have</w:t>
      </w:r>
      <w:r w:rsidR="003467FF">
        <w:t xml:space="preserve"> </w:t>
      </w:r>
      <w:r>
        <w:t>stronger</w:t>
      </w:r>
      <w:r w:rsidR="003467FF">
        <w:t xml:space="preserve"> </w:t>
      </w:r>
      <w:r>
        <w:t>participation</w:t>
      </w:r>
      <w:r w:rsidR="003467FF">
        <w:t xml:space="preserve"> </w:t>
      </w:r>
      <w:r>
        <w:t>and</w:t>
      </w:r>
      <w:r w:rsidR="003467FF">
        <w:t xml:space="preserve"> </w:t>
      </w:r>
      <w:r>
        <w:t>a</w:t>
      </w:r>
      <w:r w:rsidR="003467FF">
        <w:t xml:space="preserve"> </w:t>
      </w:r>
      <w:r>
        <w:t>simpler</w:t>
      </w:r>
      <w:r w:rsidR="003467FF">
        <w:t xml:space="preserve"> </w:t>
      </w:r>
      <w:r>
        <w:t>view</w:t>
      </w:r>
      <w:r w:rsidR="003467FF">
        <w:t xml:space="preserve"> </w:t>
      </w:r>
      <w:r>
        <w:t>for</w:t>
      </w:r>
      <w:r w:rsidR="003467FF">
        <w:t xml:space="preserve"> </w:t>
      </w:r>
      <w:r>
        <w:t>Ontarians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able</w:t>
      </w:r>
      <w:r w:rsidR="003467FF">
        <w:t xml:space="preserve"> </w:t>
      </w:r>
      <w:r>
        <w:t>to</w:t>
      </w:r>
      <w:r w:rsidR="003467FF">
        <w:t xml:space="preserve"> </w:t>
      </w:r>
      <w:r>
        <w:t>understand</w:t>
      </w:r>
      <w:r w:rsidR="003467FF">
        <w:t xml:space="preserve"> </w:t>
      </w:r>
      <w:r>
        <w:t>where</w:t>
      </w:r>
      <w:r w:rsidR="003467FF">
        <w:t xml:space="preserve"> </w:t>
      </w:r>
      <w:r>
        <w:t>to</w:t>
      </w:r>
      <w:r w:rsidR="003467FF">
        <w:t xml:space="preserve"> </w:t>
      </w:r>
      <w:r>
        <w:t>go,</w:t>
      </w:r>
      <w:r w:rsidR="003467FF">
        <w:t xml:space="preserve"> </w:t>
      </w:r>
      <w:r>
        <w:t>what's</w:t>
      </w:r>
      <w:r w:rsidR="003467FF">
        <w:t xml:space="preserve"> </w:t>
      </w:r>
      <w:r>
        <w:t>available,</w:t>
      </w:r>
      <w:r w:rsidR="003467FF">
        <w:t xml:space="preserve">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they</w:t>
      </w:r>
      <w:r w:rsidR="003467FF">
        <w:t xml:space="preserve"> </w:t>
      </w:r>
      <w:r>
        <w:t>can,</w:t>
      </w:r>
      <w:r w:rsidR="003467FF">
        <w:t xml:space="preserve"> </w:t>
      </w:r>
      <w:r>
        <w:t>you</w:t>
      </w:r>
      <w:r w:rsidR="003467FF">
        <w:t xml:space="preserve"> </w:t>
      </w:r>
      <w:r>
        <w:t>know,</w:t>
      </w:r>
      <w:r w:rsidR="003467FF">
        <w:t xml:space="preserve"> </w:t>
      </w:r>
      <w:r>
        <w:t>understand</w:t>
      </w:r>
      <w:r w:rsidR="003467FF">
        <w:t xml:space="preserve"> </w:t>
      </w:r>
      <w:r>
        <w:t>their</w:t>
      </w:r>
      <w:r w:rsidR="003467FF">
        <w:t xml:space="preserve"> </w:t>
      </w:r>
      <w:r>
        <w:t>energy</w:t>
      </w:r>
      <w:r w:rsidR="003467FF">
        <w:t xml:space="preserve"> </w:t>
      </w:r>
      <w:r>
        <w:t>consumption</w:t>
      </w:r>
      <w:r w:rsidR="003467FF">
        <w:t xml:space="preserve"> </w:t>
      </w:r>
      <w:r>
        <w:t>regardless</w:t>
      </w:r>
      <w:r w:rsidR="003467FF">
        <w:t xml:space="preserve"> </w:t>
      </w:r>
      <w:r>
        <w:t>of</w:t>
      </w:r>
      <w:r w:rsidR="003467FF">
        <w:t xml:space="preserve"> </w:t>
      </w:r>
      <w:r>
        <w:t>fuel</w:t>
      </w:r>
      <w:r w:rsidR="003467FF">
        <w:t xml:space="preserve"> </w:t>
      </w:r>
      <w:r>
        <w:t>and</w:t>
      </w:r>
      <w:r w:rsidR="003467FF">
        <w:t xml:space="preserve"> </w:t>
      </w:r>
      <w:r>
        <w:t>how</w:t>
      </w:r>
      <w:r w:rsidR="003467FF">
        <w:t xml:space="preserve"> </w:t>
      </w:r>
      <w:r>
        <w:t>they</w:t>
      </w:r>
      <w:r w:rsidR="003467FF">
        <w:t xml:space="preserve"> </w:t>
      </w:r>
      <w:r>
        <w:t>can</w:t>
      </w:r>
      <w:r w:rsidR="003467FF">
        <w:t xml:space="preserve"> </w:t>
      </w:r>
      <w:r>
        <w:t>upgrade</w:t>
      </w:r>
      <w:r w:rsidR="003467FF">
        <w:t xml:space="preserve"> </w:t>
      </w:r>
      <w:r>
        <w:t>and</w:t>
      </w:r>
      <w:r w:rsidR="003467FF">
        <w:t xml:space="preserve"> </w:t>
      </w:r>
      <w:r>
        <w:t>make</w:t>
      </w:r>
      <w:r w:rsidR="003467FF">
        <w:t xml:space="preserve"> </w:t>
      </w:r>
      <w:r>
        <w:t>their</w:t>
      </w:r>
      <w:r w:rsidR="003467FF">
        <w:t xml:space="preserve"> </w:t>
      </w:r>
      <w:r>
        <w:t>homes</w:t>
      </w:r>
      <w:r w:rsidR="003467FF">
        <w:t xml:space="preserve"> </w:t>
      </w:r>
      <w:r>
        <w:t>more</w:t>
      </w:r>
      <w:r w:rsidR="003467FF">
        <w:t xml:space="preserve"> </w:t>
      </w:r>
      <w:r>
        <w:t>efficient.</w:t>
      </w:r>
      <w:r w:rsidR="003467FF">
        <w:t xml:space="preserve"> 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that</w:t>
      </w:r>
      <w:r w:rsidR="003467FF">
        <w:t xml:space="preserve"> </w:t>
      </w:r>
      <w:r>
        <w:t>is</w:t>
      </w:r>
      <w:r w:rsidR="003467FF">
        <w:t xml:space="preserve"> </w:t>
      </w:r>
      <w:r>
        <w:t>the</w:t>
      </w:r>
      <w:r w:rsidR="003467FF">
        <w:t xml:space="preserve"> </w:t>
      </w:r>
      <w:r>
        <w:t>value,</w:t>
      </w:r>
      <w:r w:rsidR="003467FF">
        <w:t xml:space="preserve"> </w:t>
      </w:r>
      <w:r>
        <w:t>and</w:t>
      </w:r>
      <w:r w:rsidR="003467FF">
        <w:t xml:space="preserve"> </w:t>
      </w:r>
      <w:r>
        <w:t>it's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be</w:t>
      </w:r>
      <w:r w:rsidR="003467FF">
        <w:t xml:space="preserve"> </w:t>
      </w:r>
      <w:r>
        <w:t>tough</w:t>
      </w:r>
      <w:r w:rsidR="003467FF">
        <w:t xml:space="preserve"> </w:t>
      </w:r>
      <w:r>
        <w:t>to</w:t>
      </w:r>
      <w:r w:rsidR="003467FF">
        <w:t xml:space="preserve"> </w:t>
      </w:r>
      <w:r>
        <w:t>quantify</w:t>
      </w:r>
      <w:r w:rsidR="003467FF">
        <w:t xml:space="preserve"> </w:t>
      </w:r>
      <w:r>
        <w:t>that.</w:t>
      </w:r>
      <w:r w:rsidR="003467FF">
        <w:t xml:space="preserve">  </w:t>
      </w:r>
      <w:r>
        <w:t>And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a</w:t>
      </w:r>
      <w:r w:rsidR="003467FF">
        <w:t xml:space="preserve"> </w:t>
      </w:r>
      <w:r>
        <w:t>single</w:t>
      </w:r>
      <w:r w:rsidR="00D40882">
        <w:t>-</w:t>
      </w:r>
      <w:r>
        <w:t>point</w:t>
      </w:r>
      <w:r w:rsidR="003467FF">
        <w:t xml:space="preserve"> </w:t>
      </w:r>
      <w:r>
        <w:t>journey.</w:t>
      </w:r>
      <w:r w:rsidR="003467FF">
        <w:t xml:space="preserve">  </w:t>
      </w:r>
      <w:r>
        <w:t>I</w:t>
      </w:r>
      <w:r w:rsidR="003467FF">
        <w:t xml:space="preserve"> </w:t>
      </w:r>
      <w:r>
        <w:t>think</w:t>
      </w:r>
      <w:r w:rsidR="003467FF">
        <w:t xml:space="preserve"> </w:t>
      </w:r>
      <w:r>
        <w:t>it</w:t>
      </w:r>
      <w:r w:rsidR="003467FF">
        <w:t xml:space="preserve"> </w:t>
      </w:r>
      <w:r>
        <w:t>is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take</w:t>
      </w:r>
      <w:r w:rsidR="003467FF">
        <w:t xml:space="preserve"> </w:t>
      </w:r>
      <w:r>
        <w:t>some</w:t>
      </w:r>
      <w:r w:rsidR="003467FF">
        <w:t xml:space="preserve"> </w:t>
      </w:r>
      <w:r>
        <w:t>time</w:t>
      </w:r>
      <w:r w:rsidR="003467FF">
        <w:t xml:space="preserve"> </w:t>
      </w:r>
      <w:r>
        <w:t>for</w:t>
      </w:r>
      <w:r w:rsidR="003467FF">
        <w:t xml:space="preserve"> </w:t>
      </w:r>
      <w:r>
        <w:lastRenderedPageBreak/>
        <w:t>that</w:t>
      </w:r>
      <w:r w:rsidR="003467FF">
        <w:t xml:space="preserve"> </w:t>
      </w:r>
      <w:r>
        <w:t>to</w:t>
      </w:r>
      <w:r w:rsidR="003467FF">
        <w:t xml:space="preserve"> </w:t>
      </w:r>
      <w:r>
        <w:t>truly</w:t>
      </w:r>
      <w:r w:rsidR="003467FF">
        <w:t xml:space="preserve"> </w:t>
      </w:r>
      <w:r>
        <w:t>yield</w:t>
      </w:r>
      <w:r w:rsidR="003467FF">
        <w:t xml:space="preserve"> </w:t>
      </w:r>
      <w:r>
        <w:t>the</w:t>
      </w:r>
      <w:r w:rsidR="003467FF">
        <w:t xml:space="preserve"> </w:t>
      </w:r>
      <w:r>
        <w:t>benefits.</w:t>
      </w:r>
      <w:r w:rsidR="003467FF">
        <w:t xml:space="preserve"> </w:t>
      </w:r>
    </w:p>
    <w:p w14:paraId="7E3DE609" w14:textId="77777777" w:rsidR="003467FF" w:rsidRDefault="00800D77" w:rsidP="00AE4CC5">
      <w:pPr>
        <w:pStyle w:val="ColContin1"/>
        <w:tabs>
          <w:tab w:val="left" w:pos="720"/>
          <w:tab w:val="left" w:pos="144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0"/>
      </w:pPr>
      <w:r>
        <w:tab/>
        <w:t>But</w:t>
      </w:r>
      <w:r w:rsidR="003467FF">
        <w:t xml:space="preserve"> </w:t>
      </w:r>
      <w:r>
        <w:t>that</w:t>
      </w:r>
      <w:r w:rsidR="003467FF">
        <w:t xml:space="preserve"> </w:t>
      </w:r>
      <w:r>
        <w:t>was</w:t>
      </w:r>
      <w:r w:rsidR="003467FF">
        <w:t xml:space="preserve"> </w:t>
      </w:r>
      <w:r>
        <w:t>the</w:t>
      </w:r>
      <w:r w:rsidR="003467FF">
        <w:t xml:space="preserve"> </w:t>
      </w:r>
      <w:r>
        <w:t>point</w:t>
      </w:r>
      <w:r w:rsidR="003467FF">
        <w:t xml:space="preserve"> </w:t>
      </w:r>
      <w:r>
        <w:t>of</w:t>
      </w:r>
      <w:r w:rsidR="003467FF">
        <w:t xml:space="preserve"> </w:t>
      </w:r>
      <w:r>
        <w:t>the</w:t>
      </w:r>
      <w:r w:rsidR="003467FF">
        <w:t xml:space="preserve"> </w:t>
      </w:r>
      <w:r>
        <w:t>direction</w:t>
      </w:r>
      <w:r w:rsidR="003467FF">
        <w:t xml:space="preserve"> </w:t>
      </w:r>
      <w:r>
        <w:t>from</w:t>
      </w:r>
      <w:r w:rsidR="003467FF">
        <w:t xml:space="preserve"> </w:t>
      </w:r>
      <w:r>
        <w:t>the</w:t>
      </w:r>
      <w:r w:rsidR="003467FF">
        <w:t xml:space="preserve"> </w:t>
      </w:r>
      <w:r>
        <w:t>minister's</w:t>
      </w:r>
      <w:r w:rsidR="003467FF">
        <w:t xml:space="preserve"> </w:t>
      </w:r>
      <w:r>
        <w:t>office</w:t>
      </w:r>
      <w:r w:rsidR="003467FF">
        <w:t xml:space="preserve"> </w:t>
      </w:r>
      <w:r>
        <w:t>was</w:t>
      </w:r>
      <w:r w:rsidR="003467FF">
        <w:t xml:space="preserve"> </w:t>
      </w:r>
      <w:r>
        <w:t>this</w:t>
      </w:r>
      <w:r w:rsidR="003467FF">
        <w:t xml:space="preserve"> </w:t>
      </w:r>
      <w:r>
        <w:t>is</w:t>
      </w:r>
      <w:r w:rsidR="003467FF">
        <w:t xml:space="preserve"> </w:t>
      </w:r>
      <w:r>
        <w:t>what</w:t>
      </w:r>
      <w:r w:rsidR="003467FF">
        <w:t xml:space="preserve"> </w:t>
      </w:r>
      <w:r>
        <w:t>consumers</w:t>
      </w:r>
      <w:r w:rsidR="003467FF">
        <w:t xml:space="preserve"> </w:t>
      </w:r>
      <w:r>
        <w:t>were</w:t>
      </w:r>
      <w:r w:rsidR="003467FF">
        <w:t xml:space="preserve"> </w:t>
      </w:r>
      <w:r>
        <w:t>looking</w:t>
      </w:r>
      <w:r w:rsidR="003467FF">
        <w:t xml:space="preserve"> </w:t>
      </w:r>
      <w:r>
        <w:t>for</w:t>
      </w:r>
      <w:r w:rsidR="003467FF">
        <w:t xml:space="preserve"> </w:t>
      </w:r>
      <w:r>
        <w:t>is</w:t>
      </w:r>
      <w:r w:rsidR="003467FF">
        <w:t xml:space="preserve"> </w:t>
      </w:r>
      <w:r>
        <w:t>they</w:t>
      </w:r>
      <w:r w:rsidR="003467FF">
        <w:t xml:space="preserve"> </w:t>
      </w:r>
      <w:r>
        <w:t>want</w:t>
      </w:r>
      <w:r w:rsidR="003467FF">
        <w:t xml:space="preserve"> </w:t>
      </w:r>
      <w:r>
        <w:t>to</w:t>
      </w:r>
      <w:r w:rsidR="003467FF">
        <w:t xml:space="preserve"> </w:t>
      </w:r>
      <w:r>
        <w:t>see</w:t>
      </w:r>
      <w:r w:rsidR="003467FF">
        <w:t xml:space="preserve"> </w:t>
      </w:r>
      <w:r>
        <w:t>the</w:t>
      </w:r>
      <w:r w:rsidR="003467FF">
        <w:t xml:space="preserve"> </w:t>
      </w:r>
      <w:r>
        <w:t>one</w:t>
      </w:r>
      <w:r w:rsidR="003467FF">
        <w:t xml:space="preserve"> </w:t>
      </w:r>
      <w:r>
        <w:t>place,</w:t>
      </w:r>
      <w:r w:rsidR="003467FF">
        <w:t xml:space="preserve"> </w:t>
      </w:r>
      <w:r>
        <w:t>where</w:t>
      </w:r>
      <w:r w:rsidR="003467FF">
        <w:t xml:space="preserve"> </w:t>
      </w:r>
      <w:r>
        <w:t>do</w:t>
      </w:r>
      <w:r w:rsidR="003467FF">
        <w:t xml:space="preserve"> </w:t>
      </w:r>
      <w:r>
        <w:t>I</w:t>
      </w:r>
      <w:r w:rsidR="003467FF">
        <w:t xml:space="preserve"> </w:t>
      </w:r>
      <w:r>
        <w:t>go</w:t>
      </w:r>
      <w:r w:rsidR="003467FF">
        <w:t xml:space="preserve"> </w:t>
      </w:r>
      <w:r>
        <w:t>so</w:t>
      </w:r>
      <w:r w:rsidR="003467FF">
        <w:t xml:space="preserve"> </w:t>
      </w:r>
      <w:r>
        <w:t>I</w:t>
      </w:r>
      <w:r w:rsidR="003467FF">
        <w:t xml:space="preserve"> </w:t>
      </w:r>
      <w:r>
        <w:t>know</w:t>
      </w:r>
      <w:r w:rsidR="003467FF">
        <w:t xml:space="preserve"> </w:t>
      </w:r>
      <w:r>
        <w:t>I'm</w:t>
      </w:r>
      <w:r w:rsidR="003467FF">
        <w:t xml:space="preserve"> </w:t>
      </w:r>
      <w:r>
        <w:t>not</w:t>
      </w:r>
      <w:r w:rsidR="003467FF">
        <w:t xml:space="preserve"> </w:t>
      </w:r>
      <w:r>
        <w:t>going</w:t>
      </w:r>
      <w:r w:rsidR="003467FF">
        <w:t xml:space="preserve"> </w:t>
      </w:r>
      <w:r>
        <w:t>to</w:t>
      </w:r>
      <w:r w:rsidR="003467FF">
        <w:t xml:space="preserve"> </w:t>
      </w:r>
      <w:r>
        <w:t>have</w:t>
      </w:r>
      <w:r w:rsidR="003467FF">
        <w:t xml:space="preserve"> </w:t>
      </w:r>
      <w:r>
        <w:t>someone</w:t>
      </w:r>
      <w:r w:rsidR="003467FF">
        <w:t xml:space="preserve"> </w:t>
      </w:r>
      <w:r>
        <w:t>abuse</w:t>
      </w:r>
      <w:r w:rsidR="003467FF">
        <w:t xml:space="preserve"> </w:t>
      </w:r>
      <w:r>
        <w:t>me,</w:t>
      </w:r>
      <w:r w:rsidR="003467FF">
        <w:t xml:space="preserve"> </w:t>
      </w:r>
      <w:r>
        <w:t>I</w:t>
      </w:r>
      <w:r w:rsidR="003467FF">
        <w:t xml:space="preserve"> </w:t>
      </w:r>
      <w:r>
        <w:t>don't</w:t>
      </w:r>
      <w:r w:rsidR="003467FF">
        <w:t xml:space="preserve"> </w:t>
      </w:r>
      <w:r>
        <w:t>get</w:t>
      </w:r>
      <w:r w:rsidR="003467FF">
        <w:t xml:space="preserve"> </w:t>
      </w:r>
      <w:r>
        <w:t>scammed,</w:t>
      </w:r>
      <w:r w:rsidR="003467FF">
        <w:t xml:space="preserve"> </w:t>
      </w:r>
      <w:r>
        <w:t>but</w:t>
      </w:r>
      <w:r w:rsidR="003467FF">
        <w:t xml:space="preserve"> </w:t>
      </w:r>
      <w:r>
        <w:t>also</w:t>
      </w:r>
      <w:r w:rsidR="003467FF">
        <w:t xml:space="preserve"> </w:t>
      </w:r>
      <w:r>
        <w:t>how</w:t>
      </w:r>
      <w:r w:rsidR="003467FF">
        <w:t xml:space="preserve"> </w:t>
      </w:r>
      <w:r>
        <w:t>do</w:t>
      </w:r>
      <w:r w:rsidR="003467FF">
        <w:t xml:space="preserve"> </w:t>
      </w:r>
      <w:r>
        <w:t>you</w:t>
      </w:r>
      <w:r w:rsidR="003467FF">
        <w:t xml:space="preserve"> </w:t>
      </w:r>
      <w:r>
        <w:t>bring</w:t>
      </w:r>
      <w:r w:rsidR="003467FF">
        <w:t xml:space="preserve"> </w:t>
      </w:r>
      <w:r>
        <w:t>it</w:t>
      </w:r>
      <w:r w:rsidR="003467FF">
        <w:t xml:space="preserve"> </w:t>
      </w:r>
      <w:r>
        <w:t>together</w:t>
      </w:r>
      <w:r w:rsidR="003467FF">
        <w:t xml:space="preserve"> </w:t>
      </w:r>
      <w:r>
        <w:t>to</w:t>
      </w:r>
      <w:r w:rsidR="003467FF">
        <w:t xml:space="preserve"> </w:t>
      </w:r>
      <w:r>
        <w:t>make</w:t>
      </w:r>
      <w:r w:rsidR="003467FF">
        <w:t xml:space="preserve"> </w:t>
      </w:r>
      <w:r>
        <w:t>it</w:t>
      </w:r>
      <w:r w:rsidR="003467FF">
        <w:t xml:space="preserve"> </w:t>
      </w:r>
      <w:r>
        <w:t>simple</w:t>
      </w:r>
      <w:r w:rsidR="003467FF">
        <w:t xml:space="preserve"> </w:t>
      </w:r>
      <w:r>
        <w:t>for</w:t>
      </w:r>
      <w:r w:rsidR="003467FF">
        <w:t xml:space="preserve"> </w:t>
      </w:r>
      <w:r>
        <w:t>consumers</w:t>
      </w:r>
      <w:r w:rsidR="003467FF">
        <w:t xml:space="preserve"> </w:t>
      </w:r>
      <w:r>
        <w:t>so</w:t>
      </w:r>
      <w:r w:rsidR="003467FF">
        <w:t xml:space="preserve"> </w:t>
      </w:r>
      <w:r>
        <w:t>that</w:t>
      </w:r>
      <w:r w:rsidR="003467FF">
        <w:t xml:space="preserve"> </w:t>
      </w:r>
      <w:r>
        <w:t>they</w:t>
      </w:r>
      <w:r w:rsidR="003467FF">
        <w:t xml:space="preserve"> </w:t>
      </w:r>
      <w:r>
        <w:t>can</w:t>
      </w:r>
      <w:r w:rsidR="003467FF">
        <w:t xml:space="preserve"> </w:t>
      </w:r>
      <w:r>
        <w:t>actually</w:t>
      </w:r>
      <w:r w:rsidR="003467FF">
        <w:t xml:space="preserve"> </w:t>
      </w:r>
      <w:r>
        <w:t>participate.</w:t>
      </w:r>
      <w:r w:rsidR="003467FF">
        <w:t xml:space="preserve"> </w:t>
      </w:r>
    </w:p>
    <w:p w14:paraId="27AEE71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Okay.</w:t>
      </w:r>
      <w:r w:rsidR="003467FF">
        <w:t xml:space="preserve">  </w:t>
      </w:r>
      <w:r>
        <w:t>Thank</w:t>
      </w:r>
      <w:r w:rsidR="003467FF">
        <w:t xml:space="preserve"> </w:t>
      </w:r>
      <w:r>
        <w:t>you,</w:t>
      </w:r>
      <w:r w:rsidR="003467FF">
        <w:t xml:space="preserve"> </w:t>
      </w:r>
      <w:r>
        <w:t>Mr.</w:t>
      </w:r>
      <w:r w:rsidR="003467FF">
        <w:t xml:space="preserve"> </w:t>
      </w:r>
      <w:r>
        <w:t>Fernandes,</w:t>
      </w:r>
      <w:r w:rsidR="003467FF">
        <w:t xml:space="preserve"> </w:t>
      </w:r>
      <w:r>
        <w:t>Mr.</w:t>
      </w:r>
      <w:r w:rsidR="003467FF">
        <w:t xml:space="preserve"> </w:t>
      </w:r>
      <w:r>
        <w:t>Johnson,</w:t>
      </w:r>
      <w:r w:rsidR="003467FF">
        <w:t xml:space="preserve"> </w:t>
      </w:r>
      <w:r>
        <w:t>Ms.</w:t>
      </w:r>
      <w:r w:rsidR="003467FF">
        <w:t xml:space="preserve"> </w:t>
      </w:r>
      <w:r>
        <w:t>Adams,</w:t>
      </w:r>
      <w:r w:rsidR="003467FF">
        <w:t xml:space="preserve"> </w:t>
      </w:r>
      <w:r>
        <w:t>appreciate</w:t>
      </w:r>
      <w:r w:rsidR="003467FF">
        <w:t xml:space="preserve"> </w:t>
      </w:r>
      <w:r>
        <w:t>it.</w:t>
      </w:r>
      <w:r w:rsidR="003467FF">
        <w:t xml:space="preserve">  </w:t>
      </w:r>
      <w:r>
        <w:t>Those</w:t>
      </w:r>
      <w:r w:rsidR="003467FF">
        <w:t xml:space="preserve"> </w:t>
      </w:r>
      <w:r>
        <w:t>are</w:t>
      </w:r>
      <w:r w:rsidR="003467FF">
        <w:t xml:space="preserve"> </w:t>
      </w:r>
      <w:r>
        <w:t>all</w:t>
      </w:r>
      <w:r w:rsidR="003467FF">
        <w:t xml:space="preserve"> </w:t>
      </w:r>
      <w:r>
        <w:t>my</w:t>
      </w:r>
      <w:r w:rsidR="003467FF">
        <w:t xml:space="preserve"> </w:t>
      </w:r>
      <w:r>
        <w:t>questions.</w:t>
      </w:r>
    </w:p>
    <w:p w14:paraId="7BE47F6C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much,</w:t>
      </w:r>
      <w:r w:rsidR="003467FF">
        <w:t xml:space="preserve"> </w:t>
      </w:r>
      <w:r>
        <w:t>Mr.</w:t>
      </w:r>
      <w:r w:rsidR="003467FF">
        <w:t xml:space="preserve"> </w:t>
      </w:r>
      <w:r>
        <w:t>Wasylyk.</w:t>
      </w:r>
      <w:r w:rsidR="003467FF">
        <w:t xml:space="preserve">  </w:t>
      </w:r>
      <w:r>
        <w:t>And</w:t>
      </w:r>
      <w:r w:rsidR="003467FF">
        <w:t xml:space="preserve"> </w:t>
      </w:r>
      <w:r>
        <w:t>more</w:t>
      </w:r>
      <w:r w:rsidR="003467FF">
        <w:t xml:space="preserve"> </w:t>
      </w:r>
      <w:r>
        <w:t>broadly,</w:t>
      </w:r>
      <w:r w:rsidR="003467FF">
        <w:t xml:space="preserve"> </w:t>
      </w:r>
      <w:r>
        <w:t>thank</w:t>
      </w:r>
      <w:r w:rsidR="003467FF">
        <w:t xml:space="preserve"> </w:t>
      </w:r>
      <w:r>
        <w:t>you</w:t>
      </w:r>
      <w:r w:rsidR="003467FF">
        <w:t xml:space="preserve"> </w:t>
      </w:r>
      <w:r>
        <w:t>very</w:t>
      </w:r>
      <w:r w:rsidR="003467FF">
        <w:t xml:space="preserve"> </w:t>
      </w:r>
      <w:r>
        <w:t>much</w:t>
      </w:r>
      <w:r w:rsidR="003467FF">
        <w:t xml:space="preserve"> </w:t>
      </w:r>
      <w:r>
        <w:t>to</w:t>
      </w:r>
      <w:r w:rsidR="003467FF">
        <w:t xml:space="preserve"> </w:t>
      </w:r>
      <w:r>
        <w:t>all</w:t>
      </w:r>
      <w:r w:rsidR="003467FF">
        <w:t xml:space="preserve"> </w:t>
      </w:r>
      <w:r>
        <w:t>the</w:t>
      </w:r>
      <w:r w:rsidR="003467FF">
        <w:t xml:space="preserve"> </w:t>
      </w:r>
      <w:r>
        <w:t>participants</w:t>
      </w:r>
      <w:r w:rsidR="003467FF">
        <w:t xml:space="preserve"> </w:t>
      </w:r>
      <w:r>
        <w:t>here</w:t>
      </w:r>
      <w:r w:rsidR="003467FF">
        <w:t xml:space="preserve"> </w:t>
      </w:r>
      <w:r>
        <w:t>today.</w:t>
      </w:r>
      <w:r w:rsidR="003467FF">
        <w:t xml:space="preserve">  </w:t>
      </w:r>
      <w:r>
        <w:t>We</w:t>
      </w:r>
      <w:r w:rsidR="003467FF">
        <w:t xml:space="preserve"> </w:t>
      </w:r>
      <w:r>
        <w:t>got</w:t>
      </w:r>
      <w:r w:rsidR="003467FF">
        <w:t xml:space="preserve"> </w:t>
      </w:r>
      <w:r>
        <w:t>through</w:t>
      </w:r>
      <w:r w:rsidR="003467FF">
        <w:t xml:space="preserve"> </w:t>
      </w:r>
      <w:r>
        <w:t>everything</w:t>
      </w:r>
      <w:r w:rsidR="003467FF">
        <w:t xml:space="preserve"> </w:t>
      </w:r>
      <w:r>
        <w:t>in</w:t>
      </w:r>
      <w:r w:rsidR="003467FF">
        <w:t xml:space="preserve"> </w:t>
      </w:r>
      <w:r>
        <w:t>a</w:t>
      </w:r>
      <w:r w:rsidR="003467FF">
        <w:t xml:space="preserve"> </w:t>
      </w:r>
      <w:r>
        <w:t>day</w:t>
      </w:r>
      <w:r w:rsidR="003467FF">
        <w:t xml:space="preserve"> </w:t>
      </w:r>
      <w:r>
        <w:t>with</w:t>
      </w:r>
      <w:r w:rsidR="003467FF">
        <w:t xml:space="preserve"> </w:t>
      </w:r>
      <w:r>
        <w:t>a</w:t>
      </w:r>
      <w:r w:rsidR="003467FF">
        <w:t xml:space="preserve"> </w:t>
      </w:r>
      <w:r>
        <w:t>little</w:t>
      </w:r>
      <w:r w:rsidR="003467FF">
        <w:t xml:space="preserve"> </w:t>
      </w:r>
      <w:r>
        <w:t>bit</w:t>
      </w:r>
      <w:r w:rsidR="003467FF">
        <w:t xml:space="preserve"> </w:t>
      </w:r>
      <w:r>
        <w:t>of</w:t>
      </w:r>
      <w:r w:rsidR="003467FF">
        <w:t xml:space="preserve"> </w:t>
      </w:r>
      <w:r>
        <w:t>time</w:t>
      </w:r>
      <w:r w:rsidR="003467FF">
        <w:t xml:space="preserve"> </w:t>
      </w:r>
      <w:r>
        <w:t>to</w:t>
      </w:r>
      <w:r w:rsidR="003467FF">
        <w:t xml:space="preserve"> </w:t>
      </w:r>
      <w:r>
        <w:t>spare.</w:t>
      </w:r>
      <w:r w:rsidR="003467FF">
        <w:t xml:space="preserve"> </w:t>
      </w:r>
    </w:p>
    <w:p w14:paraId="07F94E2B" w14:textId="77777777" w:rsidR="003467FF" w:rsidRDefault="00800D77" w:rsidP="00AE4C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4478"/>
          <w:tab w:val="left" w:pos="5126"/>
          <w:tab w:val="left" w:pos="5918"/>
          <w:tab w:val="left" w:pos="6566"/>
          <w:tab w:val="left" w:pos="7358"/>
          <w:tab w:val="left" w:pos="8006"/>
        </w:tabs>
        <w:spacing w:line="420" w:lineRule="auto"/>
        <w:ind w:right="880" w:firstLine="720"/>
      </w:pPr>
      <w:r>
        <w:t>So</w:t>
      </w:r>
      <w:r w:rsidR="003467FF">
        <w:t xml:space="preserve"> </w:t>
      </w:r>
      <w:r>
        <w:t>just</w:t>
      </w:r>
      <w:r w:rsidR="003467FF">
        <w:t xml:space="preserve"> </w:t>
      </w:r>
      <w:r>
        <w:t>a</w:t>
      </w:r>
      <w:r w:rsidR="003467FF">
        <w:t xml:space="preserve"> </w:t>
      </w:r>
      <w:r>
        <w:t>reminder,</w:t>
      </w:r>
      <w:r w:rsidR="003467FF">
        <w:t xml:space="preserve">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the</w:t>
      </w:r>
      <w:r w:rsidR="003467FF">
        <w:t xml:space="preserve"> </w:t>
      </w:r>
      <w:r>
        <w:t>answers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undertakings</w:t>
      </w:r>
      <w:r w:rsidR="003467FF">
        <w:t xml:space="preserve"> </w:t>
      </w:r>
      <w:r>
        <w:t>are</w:t>
      </w:r>
      <w:r w:rsidR="003467FF">
        <w:t xml:space="preserve"> </w:t>
      </w:r>
      <w:r>
        <w:t>due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>
        <w:t>next</w:t>
      </w:r>
      <w:r w:rsidR="003467FF">
        <w:t xml:space="preserve"> </w:t>
      </w:r>
      <w:r>
        <w:t>Friday,</w:t>
      </w:r>
      <w:r w:rsidR="003467FF">
        <w:t xml:space="preserve"> </w:t>
      </w:r>
      <w:r>
        <w:t>I</w:t>
      </w:r>
      <w:r w:rsidR="003467FF">
        <w:t xml:space="preserve"> </w:t>
      </w:r>
      <w:r>
        <w:t>believe?</w:t>
      </w:r>
      <w:r w:rsidR="003467FF">
        <w:t xml:space="preserve">  </w:t>
      </w:r>
      <w:r>
        <w:t>Or</w:t>
      </w:r>
      <w:r w:rsidR="003467FF">
        <w:t xml:space="preserve"> </w:t>
      </w:r>
      <w:r>
        <w:t>is</w:t>
      </w:r>
      <w:r w:rsidR="003467FF">
        <w:t xml:space="preserve"> </w:t>
      </w:r>
      <w:r>
        <w:t>it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Josh,</w:t>
      </w:r>
      <w:r w:rsidR="003467FF">
        <w:t xml:space="preserve"> </w:t>
      </w:r>
      <w:r>
        <w:t>can</w:t>
      </w:r>
      <w:r w:rsidR="003467FF">
        <w:t xml:space="preserve"> </w:t>
      </w:r>
      <w:r>
        <w:t>you</w:t>
      </w:r>
      <w:r w:rsidR="003467FF">
        <w:t xml:space="preserve"> </w:t>
      </w:r>
      <w:r>
        <w:t>tell</w:t>
      </w:r>
      <w:r w:rsidR="003467FF">
        <w:t xml:space="preserve"> </w:t>
      </w:r>
      <w:r>
        <w:t>me</w:t>
      </w:r>
      <w:r w:rsidR="003467FF">
        <w:t xml:space="preserve"> </w:t>
      </w:r>
      <w:r>
        <w:t>when</w:t>
      </w:r>
      <w:r w:rsidR="003467FF">
        <w:t xml:space="preserve"> </w:t>
      </w:r>
      <w:r>
        <w:t>that</w:t>
      </w:r>
      <w:r w:rsidR="003467FF">
        <w:t xml:space="preserve"> </w:t>
      </w:r>
      <w:r>
        <w:t>is?</w:t>
      </w:r>
      <w:r w:rsidR="003467FF">
        <w:t xml:space="preserve"> </w:t>
      </w:r>
    </w:p>
    <w:p w14:paraId="02388BE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J.</w:t>
      </w:r>
      <w:r w:rsidR="003467FF">
        <w:t xml:space="preserve"> </w:t>
      </w:r>
      <w:r>
        <w:t>WASYLYK:</w:t>
      </w:r>
      <w:r w:rsidR="003467FF">
        <w:t xml:space="preserve">  </w:t>
      </w:r>
      <w:r>
        <w:t>You</w:t>
      </w:r>
      <w:r w:rsidR="003467FF">
        <w:t xml:space="preserve"> </w:t>
      </w:r>
      <w:r>
        <w:t>put</w:t>
      </w:r>
      <w:r w:rsidR="003467FF">
        <w:t xml:space="preserve"> </w:t>
      </w:r>
      <w:r>
        <w:t>me</w:t>
      </w:r>
      <w:r w:rsidR="003467FF">
        <w:t xml:space="preserve"> </w:t>
      </w:r>
      <w:r>
        <w:t>on</w:t>
      </w:r>
      <w:r w:rsidR="003467FF">
        <w:t xml:space="preserve"> </w:t>
      </w:r>
      <w:r>
        <w:t>the</w:t>
      </w:r>
      <w:r w:rsidR="003467FF">
        <w:t xml:space="preserve"> </w:t>
      </w:r>
      <w:r>
        <w:t>spot.</w:t>
      </w:r>
    </w:p>
    <w:p w14:paraId="4E5B22C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</w:t>
      </w:r>
      <w:r w:rsidR="003467FF">
        <w:t xml:space="preserve"> </w:t>
      </w:r>
      <w:r>
        <w:t>believe</w:t>
      </w:r>
      <w:r w:rsidR="003467FF">
        <w:t xml:space="preserve"> </w:t>
      </w:r>
      <w:r>
        <w:t>it's</w:t>
      </w:r>
      <w:r w:rsidR="003467FF">
        <w:t xml:space="preserve"> </w:t>
      </w:r>
      <w:r>
        <w:t>August</w:t>
      </w:r>
      <w:r w:rsidR="003467FF">
        <w:t xml:space="preserve"> </w:t>
      </w:r>
      <w:r>
        <w:t>8th.</w:t>
      </w:r>
    </w:p>
    <w:p w14:paraId="1952500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It's</w:t>
      </w:r>
      <w:r w:rsidR="003467FF">
        <w:t xml:space="preserve"> </w:t>
      </w:r>
      <w:r>
        <w:t>August</w:t>
      </w:r>
      <w:r w:rsidR="003467FF">
        <w:t xml:space="preserve"> </w:t>
      </w:r>
      <w:r>
        <w:t>8th.</w:t>
      </w:r>
      <w:r w:rsidR="003467FF">
        <w:t xml:space="preserve"> </w:t>
      </w:r>
    </w:p>
    <w:p w14:paraId="05D46F84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If</w:t>
      </w:r>
      <w:r w:rsidR="003467FF">
        <w:t xml:space="preserve"> </w:t>
      </w:r>
      <w:r>
        <w:t>that's</w:t>
      </w:r>
      <w:r w:rsidR="003467FF">
        <w:t xml:space="preserve"> </w:t>
      </w:r>
      <w:r>
        <w:t>next</w:t>
      </w:r>
      <w:r w:rsidR="003467FF">
        <w:t xml:space="preserve"> </w:t>
      </w:r>
      <w:r>
        <w:t>Friday,</w:t>
      </w:r>
      <w:r w:rsidR="003467FF">
        <w:t xml:space="preserve"> </w:t>
      </w:r>
      <w:r>
        <w:t>then</w:t>
      </w:r>
      <w:r w:rsidR="003467FF">
        <w:t xml:space="preserve"> </w:t>
      </w:r>
      <w:r>
        <w:t>you're</w:t>
      </w:r>
      <w:r w:rsidR="003467FF">
        <w:t xml:space="preserve"> </w:t>
      </w:r>
      <w:r>
        <w:t>correct.</w:t>
      </w:r>
    </w:p>
    <w:p w14:paraId="41C6C80F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Okay.</w:t>
      </w:r>
      <w:r w:rsidR="003467FF">
        <w:t xml:space="preserve">  </w:t>
      </w:r>
      <w:r>
        <w:t>Excellent.</w:t>
      </w:r>
      <w:r w:rsidR="003467FF">
        <w:t xml:space="preserve">  </w:t>
      </w:r>
      <w:r>
        <w:t>So</w:t>
      </w:r>
      <w:r w:rsidR="003467FF">
        <w:t xml:space="preserve"> </w:t>
      </w:r>
      <w:r>
        <w:t>they're</w:t>
      </w:r>
      <w:r w:rsidR="003467FF">
        <w:t xml:space="preserve"> </w:t>
      </w:r>
      <w:r>
        <w:t>due</w:t>
      </w:r>
      <w:r w:rsidR="003467FF">
        <w:t xml:space="preserve"> </w:t>
      </w:r>
      <w:r>
        <w:t>on</w:t>
      </w:r>
      <w:r w:rsidR="003467FF">
        <w:t xml:space="preserve"> </w:t>
      </w:r>
      <w:r w:rsidR="00D40882">
        <w:t>--</w:t>
      </w:r>
      <w:r w:rsidR="003467FF">
        <w:t xml:space="preserve"> </w:t>
      </w:r>
      <w:r>
        <w:t>no,</w:t>
      </w:r>
      <w:r w:rsidR="003467FF">
        <w:t xml:space="preserve"> </w:t>
      </w:r>
      <w:r>
        <w:t>it's</w:t>
      </w:r>
      <w:r w:rsidR="003467FF">
        <w:t xml:space="preserve"> </w:t>
      </w:r>
      <w:r>
        <w:t>not</w:t>
      </w:r>
      <w:r w:rsidR="003467FF">
        <w:t xml:space="preserve"> </w:t>
      </w:r>
      <w:r>
        <w:t>next</w:t>
      </w:r>
      <w:r w:rsidR="003467FF">
        <w:t xml:space="preserve"> </w:t>
      </w:r>
      <w:r>
        <w:t>Friday.</w:t>
      </w:r>
    </w:p>
    <w:p w14:paraId="01F5CEA1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D.</w:t>
      </w:r>
      <w:r w:rsidR="003467FF">
        <w:t xml:space="preserve"> </w:t>
      </w:r>
      <w:r>
        <w:t>O'LEARY:</w:t>
      </w:r>
      <w:r w:rsidR="003467FF">
        <w:t xml:space="preserve"> 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week</w:t>
      </w:r>
      <w:r w:rsidR="003467FF">
        <w:t xml:space="preserve"> </w:t>
      </w:r>
      <w:r w:rsidR="00D40882">
        <w:t>--</w:t>
      </w:r>
    </w:p>
    <w:p w14:paraId="4E04AE89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It's</w:t>
      </w:r>
      <w:r w:rsidR="003467FF">
        <w:t xml:space="preserve"> </w:t>
      </w:r>
      <w:r>
        <w:t>a</w:t>
      </w:r>
      <w:r w:rsidR="003467FF">
        <w:t xml:space="preserve"> </w:t>
      </w:r>
      <w:r>
        <w:t>week</w:t>
      </w:r>
      <w:r w:rsidR="003467FF">
        <w:t xml:space="preserve"> </w:t>
      </w:r>
      <w:r>
        <w:t>next</w:t>
      </w:r>
      <w:r w:rsidR="003467FF">
        <w:t xml:space="preserve"> </w:t>
      </w:r>
      <w:r>
        <w:t>Friday,</w:t>
      </w:r>
      <w:r w:rsidR="003467FF">
        <w:t xml:space="preserve"> </w:t>
      </w:r>
      <w:r>
        <w:t>two</w:t>
      </w:r>
      <w:r w:rsidR="003467FF">
        <w:t xml:space="preserve"> </w:t>
      </w:r>
      <w:r>
        <w:t>weeks</w:t>
      </w:r>
      <w:r w:rsidR="003467FF">
        <w:t xml:space="preserve"> </w:t>
      </w:r>
      <w:r>
        <w:t>Friday.</w:t>
      </w:r>
      <w:r w:rsidR="003467FF">
        <w:t xml:space="preserve"> </w:t>
      </w:r>
    </w:p>
    <w:p w14:paraId="24A89285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lastRenderedPageBreak/>
        <w:t>D.</w:t>
      </w:r>
      <w:r w:rsidR="003467FF">
        <w:t xml:space="preserve"> </w:t>
      </w:r>
      <w:r>
        <w:t>O'LEARY:</w:t>
      </w:r>
      <w:r w:rsidR="003467FF">
        <w:t xml:space="preserve"> </w:t>
      </w:r>
      <w:r>
        <w:t>Yeah.</w:t>
      </w:r>
    </w:p>
    <w:p w14:paraId="7209AD23" w14:textId="77777777" w:rsidR="003467FF" w:rsidRDefault="00800D77" w:rsidP="00AE4CC5">
      <w:pPr>
        <w:pStyle w:val="Colloquy1"/>
        <w:tabs>
          <w:tab w:val="clear" w:pos="3600"/>
          <w:tab w:val="clear" w:pos="4320"/>
          <w:tab w:val="clear" w:pos="8798"/>
          <w:tab w:val="clear" w:pos="9446"/>
          <w:tab w:val="left" w:pos="720"/>
          <w:tab w:val="left" w:pos="1440"/>
          <w:tab w:val="left" w:pos="4478"/>
          <w:tab w:val="left" w:pos="5126"/>
        </w:tabs>
        <w:spacing w:line="420" w:lineRule="auto"/>
        <w:ind w:right="880"/>
      </w:pPr>
      <w:r>
        <w:t>L.</w:t>
      </w:r>
      <w:r w:rsidR="003467FF">
        <w:t xml:space="preserve"> </w:t>
      </w:r>
      <w:r>
        <w:t>MURRAY:</w:t>
      </w:r>
      <w:r w:rsidR="003467FF">
        <w:t xml:space="preserve">  </w:t>
      </w:r>
      <w:r>
        <w:t>And</w:t>
      </w:r>
      <w:r w:rsidR="003467FF">
        <w:t xml:space="preserve"> </w:t>
      </w:r>
      <w:r>
        <w:t>with</w:t>
      </w:r>
      <w:r w:rsidR="003467FF">
        <w:t xml:space="preserve"> </w:t>
      </w:r>
      <w:r>
        <w:t>that,</w:t>
      </w:r>
      <w:r w:rsidR="003467FF">
        <w:t xml:space="preserve"> </w:t>
      </w:r>
      <w:r>
        <w:t>I</w:t>
      </w:r>
      <w:r w:rsidR="003467FF">
        <w:t xml:space="preserve"> </w:t>
      </w:r>
      <w:r>
        <w:t>would</w:t>
      </w:r>
      <w:r w:rsidR="003467FF">
        <w:t xml:space="preserve"> </w:t>
      </w:r>
      <w:r>
        <w:t>like</w:t>
      </w:r>
      <w:r w:rsidR="003467FF">
        <w:t xml:space="preserve"> </w:t>
      </w:r>
      <w:r>
        <w:t>to</w:t>
      </w:r>
      <w:r w:rsidR="003467FF">
        <w:t xml:space="preserve"> </w:t>
      </w:r>
      <w:r>
        <w:t>thank</w:t>
      </w:r>
      <w:r w:rsidR="003467FF">
        <w:t xml:space="preserve"> </w:t>
      </w:r>
      <w:r>
        <w:t>everyone</w:t>
      </w:r>
      <w:r w:rsidR="003467FF">
        <w:t xml:space="preserve"> </w:t>
      </w:r>
      <w:r>
        <w:t>for</w:t>
      </w:r>
      <w:r w:rsidR="003467FF">
        <w:t xml:space="preserve"> </w:t>
      </w:r>
      <w:r>
        <w:t>their</w:t>
      </w:r>
      <w:r w:rsidR="003467FF">
        <w:t xml:space="preserve"> </w:t>
      </w:r>
      <w:r>
        <w:t>participation</w:t>
      </w:r>
      <w:r w:rsidR="003467FF">
        <w:t xml:space="preserve"> </w:t>
      </w:r>
      <w:r>
        <w:t>here</w:t>
      </w:r>
      <w:r w:rsidR="003467FF">
        <w:t xml:space="preserve"> </w:t>
      </w:r>
      <w:r>
        <w:t>today</w:t>
      </w:r>
      <w:r w:rsidR="003467FF">
        <w:t xml:space="preserve"> </w:t>
      </w:r>
      <w:r>
        <w:t>and</w:t>
      </w:r>
      <w:r w:rsidR="003467FF">
        <w:t xml:space="preserve"> </w:t>
      </w:r>
      <w:r>
        <w:t>have</w:t>
      </w:r>
      <w:r w:rsidR="003467FF">
        <w:t xml:space="preserve"> </w:t>
      </w:r>
      <w:r>
        <w:t>a</w:t>
      </w:r>
      <w:r w:rsidR="003467FF">
        <w:t xml:space="preserve"> </w:t>
      </w:r>
      <w:r>
        <w:t>great</w:t>
      </w:r>
      <w:r w:rsidR="003467FF">
        <w:t xml:space="preserve"> </w:t>
      </w:r>
      <w:r>
        <w:t>end</w:t>
      </w:r>
      <w:r w:rsidR="003467FF">
        <w:t xml:space="preserve"> </w:t>
      </w:r>
      <w:r>
        <w:t>to</w:t>
      </w:r>
      <w:r w:rsidR="003467FF">
        <w:t xml:space="preserve"> </w:t>
      </w:r>
      <w:r>
        <w:t>the</w:t>
      </w:r>
      <w:r w:rsidR="003467FF">
        <w:t xml:space="preserve"> </w:t>
      </w:r>
      <w:r>
        <w:t>day</w:t>
      </w:r>
      <w:r w:rsidR="003467FF">
        <w:t xml:space="preserve"> </w:t>
      </w:r>
      <w:r>
        <w:t>for</w:t>
      </w:r>
      <w:r w:rsidR="003467FF">
        <w:t xml:space="preserve"> </w:t>
      </w:r>
      <w:r>
        <w:t>everyone.</w:t>
      </w:r>
      <w:r w:rsidR="003467FF">
        <w:t xml:space="preserve"> </w:t>
      </w:r>
    </w:p>
    <w:p w14:paraId="78441A16" w14:textId="77777777" w:rsidR="003400CB" w:rsidRPr="0097268D" w:rsidRDefault="0097268D" w:rsidP="0097268D">
      <w:pPr>
        <w:pStyle w:val="Heading1"/>
        <w:rPr>
          <w:b w:val="0"/>
          <w:bCs/>
        </w:rPr>
      </w:pPr>
      <w:bookmarkStart w:id="39" w:name="_Toc204275854"/>
      <w:r w:rsidRPr="0097268D">
        <w:rPr>
          <w:b w:val="0"/>
          <w:bCs/>
          <w:caps w:val="0"/>
        </w:rPr>
        <w:t xml:space="preserve">--- </w:t>
      </w:r>
      <w:r>
        <w:rPr>
          <w:b w:val="0"/>
          <w:bCs/>
          <w:caps w:val="0"/>
        </w:rPr>
        <w:t>W</w:t>
      </w:r>
      <w:r w:rsidRPr="0097268D">
        <w:rPr>
          <w:b w:val="0"/>
          <w:bCs/>
          <w:caps w:val="0"/>
        </w:rPr>
        <w:t>hereupon the proceeding adjourned at 4:32 p.m.</w:t>
      </w:r>
      <w:bookmarkEnd w:id="39"/>
    </w:p>
    <w:sectPr w:rsidR="003400CB" w:rsidRPr="0097268D" w:rsidSect="009C7FB3">
      <w:headerReference w:type="default" r:id="rId17"/>
      <w:footerReference w:type="default" r:id="rId18"/>
      <w:pgSz w:w="12240" w:h="15840" w:code="1"/>
      <w:pgMar w:top="1080" w:right="1440" w:bottom="990" w:left="2160" w:header="432" w:footer="432" w:gutter="0"/>
      <w:lnNumType w:countBy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BD02" w14:textId="77777777" w:rsidR="006221E8" w:rsidRDefault="006221E8">
      <w:r>
        <w:separator/>
      </w:r>
    </w:p>
    <w:p w14:paraId="7628AC59" w14:textId="77777777" w:rsidR="006221E8" w:rsidRDefault="006221E8"/>
    <w:p w14:paraId="1168BC22" w14:textId="77777777" w:rsidR="006221E8" w:rsidRDefault="006221E8"/>
    <w:p w14:paraId="7A062A1B" w14:textId="77777777" w:rsidR="006221E8" w:rsidRDefault="006221E8"/>
    <w:p w14:paraId="598A5221" w14:textId="77777777" w:rsidR="006221E8" w:rsidRDefault="006221E8"/>
    <w:p w14:paraId="2A7DB3CD" w14:textId="77777777" w:rsidR="006221E8" w:rsidRDefault="006221E8"/>
  </w:endnote>
  <w:endnote w:type="continuationSeparator" w:id="0">
    <w:p w14:paraId="253E2898" w14:textId="77777777" w:rsidR="006221E8" w:rsidRDefault="006221E8">
      <w:r>
        <w:continuationSeparator/>
      </w:r>
    </w:p>
    <w:p w14:paraId="5CA819D9" w14:textId="77777777" w:rsidR="006221E8" w:rsidRDefault="006221E8"/>
    <w:p w14:paraId="37F47060" w14:textId="77777777" w:rsidR="006221E8" w:rsidRDefault="006221E8"/>
    <w:p w14:paraId="3787E4D9" w14:textId="77777777" w:rsidR="006221E8" w:rsidRDefault="006221E8"/>
    <w:p w14:paraId="736327BB" w14:textId="77777777" w:rsidR="006221E8" w:rsidRDefault="006221E8"/>
    <w:p w14:paraId="3DF8150A" w14:textId="77777777" w:rsidR="006221E8" w:rsidRDefault="006221E8"/>
  </w:endnote>
  <w:endnote w:type="continuationNotice" w:id="1">
    <w:p w14:paraId="08F1DB5C" w14:textId="77777777" w:rsidR="006221E8" w:rsidRDefault="006221E8"/>
    <w:p w14:paraId="41790D65" w14:textId="77777777" w:rsidR="006221E8" w:rsidRDefault="00622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A119" w14:textId="77777777" w:rsidR="00CC4549" w:rsidRDefault="00CC454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87</w:t>
    </w:r>
    <w:r>
      <w:fldChar w:fldCharType="end"/>
    </w:r>
  </w:p>
  <w:p w14:paraId="578514CC" w14:textId="77777777" w:rsidR="00CC4549" w:rsidRDefault="00CC454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4E5" w14:textId="77777777" w:rsidR="00CC4549" w:rsidRPr="00AE74F0" w:rsidRDefault="00CC4549" w:rsidP="00AE7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44A0" w14:textId="77777777" w:rsidR="00CC4549" w:rsidRDefault="00CC4549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87</w:t>
    </w:r>
    <w:r>
      <w:rPr>
        <w:rStyle w:val="PageNumber"/>
      </w:rPr>
      <w:fldChar w:fldCharType="end"/>
    </w:r>
  </w:p>
  <w:p w14:paraId="3A3C98AA" w14:textId="77777777" w:rsidR="00CC4549" w:rsidRDefault="00CC4549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C4FC" w14:textId="77777777" w:rsidR="00CC4549" w:rsidRDefault="00CC4549" w:rsidP="003220D3"/>
  <w:p w14:paraId="2A6C9AB1" w14:textId="77777777" w:rsidR="00CC4549" w:rsidRDefault="00CC4549" w:rsidP="003220D3">
    <w:pPr>
      <w:framePr w:wrap="around" w:vAnchor="text" w:hAnchor="margin" w:xAlign="right" w:y="1"/>
      <w:rPr>
        <w:rStyle w:val="PageNumber"/>
      </w:rPr>
    </w:pPr>
  </w:p>
  <w:p w14:paraId="2377330C" w14:textId="77777777" w:rsidR="00CC4549" w:rsidRPr="002E19FF" w:rsidRDefault="00CC4549" w:rsidP="002E19F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4CB5" w14:textId="77777777" w:rsidR="00CC4549" w:rsidRDefault="00CC4549" w:rsidP="003220D3"/>
  <w:p w14:paraId="69749823" w14:textId="77777777" w:rsidR="00CC4549" w:rsidRDefault="00CC4549" w:rsidP="003220D3">
    <w:pPr>
      <w:framePr w:wrap="around" w:vAnchor="text" w:hAnchor="margin" w:xAlign="right" w:y="1"/>
      <w:rPr>
        <w:rStyle w:val="PageNumber"/>
      </w:rPr>
    </w:pPr>
  </w:p>
  <w:p w14:paraId="38FD757F" w14:textId="1C8369EA" w:rsidR="00CC4549" w:rsidRDefault="00C02382" w:rsidP="003220D3">
    <w:pPr>
      <w:tabs>
        <w:tab w:val="center" w:pos="3733"/>
      </w:tabs>
      <w:jc w:val="center"/>
      <w:rPr>
        <w:rFonts w:ascii="CG Times" w:hAnsi="CG Times" w:cs="CG Times"/>
        <w:b/>
        <w:bCs/>
        <w:i/>
        <w:iCs/>
        <w:sz w:val="28"/>
        <w:szCs w:val="28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7F10B548" wp14:editId="6AA379C5">
              <wp:simplePos x="0" y="0"/>
              <wp:positionH relativeFrom="page">
                <wp:posOffset>1371600</wp:posOffset>
              </wp:positionH>
              <wp:positionV relativeFrom="paragraph">
                <wp:posOffset>-45085</wp:posOffset>
              </wp:positionV>
              <wp:extent cx="5486400" cy="45085"/>
              <wp:effectExtent l="0" t="0" r="0" b="0"/>
              <wp:wrapNone/>
              <wp:docPr id="204353954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8640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DF956" id="Rectangle 2" o:spid="_x0000_s1026" style="position:absolute;margin-left:108pt;margin-top:-3.55pt;width:6in;height:3.55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" o:allowincell="f" fillcolor="black" stroked="f" strokeweight="0">
              <w10:wrap anchorx="page"/>
              <w10:anchorlock/>
            </v:rect>
          </w:pict>
        </mc:Fallback>
      </mc:AlternateContent>
    </w:r>
    <w:r w:rsidR="00D40882">
      <w:rPr>
        <w:rFonts w:ascii="CG Times" w:hAnsi="CG Times" w:cs="CG Times"/>
        <w:b/>
        <w:bCs/>
        <w:i/>
        <w:iCs/>
        <w:sz w:val="28"/>
        <w:szCs w:val="28"/>
        <w:lang w:val="en-GB"/>
      </w:rPr>
      <w:t>Arbitration Place</w:t>
    </w:r>
  </w:p>
  <w:p w14:paraId="6E91497F" w14:textId="77777777" w:rsidR="00CC4549" w:rsidRPr="00EE1C8D" w:rsidRDefault="00CC4549" w:rsidP="001640CA">
    <w:pPr>
      <w:tabs>
        <w:tab w:val="right" w:pos="7200"/>
      </w:tabs>
      <w:jc w:val="center"/>
      <w:rPr>
        <w:rFonts w:ascii="CG Times" w:hAnsi="CG Times" w:cs="CG Times"/>
        <w:b/>
        <w:bCs/>
        <w:i/>
        <w:iCs/>
        <w:sz w:val="28"/>
        <w:szCs w:val="28"/>
        <w:lang w:val="en-GB"/>
      </w:rPr>
    </w:pPr>
    <w:r>
      <w:rPr>
        <w:rFonts w:ascii="CG Times" w:hAnsi="CG Times" w:cs="CG Times"/>
        <w:b/>
        <w:bCs/>
        <w:i/>
        <w:iCs/>
        <w:sz w:val="28"/>
        <w:szCs w:val="28"/>
        <w:lang w:val="en-GB"/>
      </w:rPr>
      <w:t>(613) 564-2727</w:t>
    </w:r>
    <w:r>
      <w:rPr>
        <w:rFonts w:ascii="CG Times" w:hAnsi="CG Times" w:cs="CG Times"/>
        <w:b/>
        <w:bCs/>
        <w:i/>
        <w:iCs/>
        <w:sz w:val="28"/>
        <w:szCs w:val="28"/>
        <w:lang w:val="en-GB"/>
      </w:rPr>
      <w:tab/>
      <w:t>(416) 861-8720</w:t>
    </w:r>
    <w:r w:rsidR="001640CA">
      <w:rPr>
        <w:rFonts w:ascii="CG Times" w:hAnsi="CG Times" w:cs="CG Times"/>
        <w:b/>
        <w:bCs/>
        <w:i/>
        <w:iCs/>
        <w:sz w:val="28"/>
        <w:szCs w:val="28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AAFD" w14:textId="77777777" w:rsidR="006221E8" w:rsidRDefault="006221E8">
      <w:r>
        <w:separator/>
      </w:r>
    </w:p>
    <w:p w14:paraId="56525F03" w14:textId="77777777" w:rsidR="006221E8" w:rsidRDefault="006221E8"/>
    <w:p w14:paraId="3113CB49" w14:textId="77777777" w:rsidR="006221E8" w:rsidRDefault="006221E8"/>
    <w:p w14:paraId="5F6A8E27" w14:textId="77777777" w:rsidR="006221E8" w:rsidRDefault="006221E8"/>
    <w:p w14:paraId="15DC57D2" w14:textId="77777777" w:rsidR="006221E8" w:rsidRDefault="006221E8"/>
    <w:p w14:paraId="4121CB1C" w14:textId="77777777" w:rsidR="006221E8" w:rsidRDefault="006221E8"/>
  </w:footnote>
  <w:footnote w:type="continuationSeparator" w:id="0">
    <w:p w14:paraId="05484E6D" w14:textId="77777777" w:rsidR="006221E8" w:rsidRDefault="006221E8">
      <w:r>
        <w:continuationSeparator/>
      </w:r>
    </w:p>
    <w:p w14:paraId="41F56930" w14:textId="77777777" w:rsidR="006221E8" w:rsidRDefault="006221E8"/>
    <w:p w14:paraId="7ED13C1D" w14:textId="77777777" w:rsidR="006221E8" w:rsidRDefault="006221E8"/>
    <w:p w14:paraId="3BFC1108" w14:textId="77777777" w:rsidR="006221E8" w:rsidRDefault="006221E8"/>
    <w:p w14:paraId="50263A58" w14:textId="77777777" w:rsidR="006221E8" w:rsidRDefault="006221E8"/>
    <w:p w14:paraId="65992506" w14:textId="77777777" w:rsidR="006221E8" w:rsidRDefault="006221E8"/>
  </w:footnote>
  <w:footnote w:type="continuationNotice" w:id="1">
    <w:p w14:paraId="6AD915F3" w14:textId="77777777" w:rsidR="006221E8" w:rsidRDefault="006221E8"/>
    <w:p w14:paraId="252C0796" w14:textId="77777777" w:rsidR="006221E8" w:rsidRDefault="00622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779A" w14:textId="77777777" w:rsidR="00CC4549" w:rsidRDefault="00CC4549">
    <w:pPr>
      <w:tabs>
        <w:tab w:val="left" w:pos="4320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CACF" w14:textId="77777777" w:rsidR="00CC4549" w:rsidRPr="00D40882" w:rsidRDefault="00CC4549">
    <w:pPr>
      <w:jc w:val="center"/>
      <w:rPr>
        <w:u w:val="single"/>
        <w:lang w:val="es-CL"/>
      </w:rPr>
    </w:pPr>
    <w:r w:rsidRPr="00D40882">
      <w:rPr>
        <w:u w:val="single"/>
        <w:lang w:val="es-CL"/>
      </w:rPr>
      <w:t>A P P E A R A N C E S</w:t>
    </w:r>
  </w:p>
  <w:p w14:paraId="74F2562A" w14:textId="77777777" w:rsidR="00CC4549" w:rsidRPr="00D40882" w:rsidRDefault="00CC4549">
    <w:pPr>
      <w:tabs>
        <w:tab w:val="left" w:pos="4320"/>
      </w:tabs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ABEA" w14:textId="77777777" w:rsidR="00CC4549" w:rsidRPr="00D40882" w:rsidRDefault="00CC4549" w:rsidP="00F80D65">
    <w:pPr>
      <w:jc w:val="center"/>
      <w:rPr>
        <w:u w:val="single"/>
        <w:lang w:val="es-CL"/>
      </w:rPr>
    </w:pPr>
    <w:r w:rsidRPr="00D40882">
      <w:rPr>
        <w:u w:val="single"/>
        <w:lang w:val="es-CL"/>
      </w:rPr>
      <w:t>I N D E X   O F   P R O C E E D I N G S</w:t>
    </w:r>
  </w:p>
  <w:p w14:paraId="08D736E2" w14:textId="77777777" w:rsidR="00CC4549" w:rsidRPr="00D40882" w:rsidRDefault="00CC4549">
    <w:pPr>
      <w:pStyle w:val="Title"/>
      <w:rPr>
        <w:lang w:val="es-CL"/>
      </w:rPr>
    </w:pPr>
  </w:p>
  <w:p w14:paraId="43612DC7" w14:textId="77777777" w:rsidR="00CC4549" w:rsidRDefault="00CC4549">
    <w:pPr>
      <w:widowControl w:val="0"/>
      <w:tabs>
        <w:tab w:val="left" w:pos="720"/>
        <w:tab w:val="right" w:pos="7290"/>
        <w:tab w:val="right" w:pos="8640"/>
      </w:tabs>
      <w:ind w:firstLine="720"/>
      <w:rPr>
        <w:rFonts w:cs="Courier New"/>
        <w:color w:val="000000"/>
        <w:u w:val="single"/>
      </w:rPr>
    </w:pPr>
    <w:r>
      <w:rPr>
        <w:rFonts w:cs="Courier New"/>
        <w:color w:val="000000"/>
        <w:u w:val="single"/>
      </w:rPr>
      <w:t>Description</w:t>
    </w:r>
    <w:r>
      <w:rPr>
        <w:rFonts w:cs="Courier New"/>
        <w:color w:val="000000"/>
        <w:u w:val="single"/>
      </w:rPr>
      <w:tab/>
    </w:r>
    <w:r>
      <w:rPr>
        <w:rFonts w:cs="Courier New"/>
        <w:color w:val="000000"/>
        <w:u w:val="single"/>
      </w:rPr>
      <w:tab/>
      <w:t>Page No.</w:t>
    </w:r>
  </w:p>
  <w:p w14:paraId="0226158C" w14:textId="77777777" w:rsidR="00CC4549" w:rsidRDefault="00CC4549">
    <w:pPr>
      <w:tabs>
        <w:tab w:val="left" w:pos="4320"/>
        <w:tab w:val="right" w:pos="8640"/>
      </w:tabs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F683" w14:textId="77777777" w:rsidR="00CC4549" w:rsidRPr="00F80D65" w:rsidRDefault="00CC4549" w:rsidP="00027E34">
    <w:pPr>
      <w:jc w:val="center"/>
      <w:rPr>
        <w:u w:val="single"/>
      </w:rPr>
    </w:pPr>
    <w:r w:rsidRPr="00F80D65">
      <w:rPr>
        <w:u w:val="single"/>
      </w:rPr>
      <w:t>E X H I B I T S</w:t>
    </w:r>
  </w:p>
  <w:p w14:paraId="4AA3F228" w14:textId="77777777" w:rsidR="00CC4549" w:rsidRDefault="00CC4549">
    <w:pPr>
      <w:widowControl w:val="0"/>
      <w:tabs>
        <w:tab w:val="left" w:pos="720"/>
        <w:tab w:val="right" w:pos="7200"/>
      </w:tabs>
      <w:rPr>
        <w:rFonts w:cs="Courier New"/>
        <w:color w:val="000000"/>
        <w:u w:val="single"/>
      </w:rPr>
    </w:pPr>
  </w:p>
  <w:p w14:paraId="0E8DB809" w14:textId="77777777" w:rsidR="00CC4549" w:rsidRDefault="00CC4549">
    <w:pPr>
      <w:widowControl w:val="0"/>
      <w:tabs>
        <w:tab w:val="left" w:pos="720"/>
        <w:tab w:val="right" w:pos="8640"/>
      </w:tabs>
      <w:ind w:left="720"/>
      <w:rPr>
        <w:rFonts w:cs="Courier New"/>
        <w:color w:val="000000"/>
        <w:u w:val="single"/>
      </w:rPr>
    </w:pPr>
    <w:r>
      <w:rPr>
        <w:rFonts w:cs="Courier New"/>
        <w:color w:val="000000"/>
        <w:u w:val="single"/>
      </w:rPr>
      <w:t>Description</w:t>
    </w:r>
    <w:r>
      <w:rPr>
        <w:rFonts w:cs="Courier New"/>
        <w:color w:val="000000"/>
        <w:u w:val="single"/>
      </w:rPr>
      <w:tab/>
      <w:t>Page No.</w:t>
    </w:r>
  </w:p>
  <w:p w14:paraId="6DD9DA07" w14:textId="77777777" w:rsidR="00CC4549" w:rsidRDefault="00CC4549">
    <w:pPr>
      <w:tabs>
        <w:tab w:val="left" w:pos="720"/>
        <w:tab w:val="left" w:pos="4320"/>
        <w:tab w:val="right" w:pos="7200"/>
      </w:tabs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038D" w14:textId="77777777" w:rsidR="00CC4549" w:rsidRPr="00F80D65" w:rsidRDefault="00CC4549" w:rsidP="00027E34">
    <w:pPr>
      <w:jc w:val="center"/>
      <w:rPr>
        <w:u w:val="single"/>
      </w:rPr>
    </w:pPr>
    <w:r w:rsidRPr="00F80D65">
      <w:rPr>
        <w:u w:val="single"/>
      </w:rPr>
      <w:t>U N D E R T A K I N G S</w:t>
    </w:r>
  </w:p>
  <w:p w14:paraId="5BF2FE34" w14:textId="77777777" w:rsidR="00CC4549" w:rsidRDefault="00CC4549">
    <w:pPr>
      <w:pStyle w:val="Title"/>
    </w:pPr>
  </w:p>
  <w:p w14:paraId="140F03C2" w14:textId="77777777" w:rsidR="00CC4549" w:rsidRDefault="00CC4549">
    <w:pPr>
      <w:widowControl w:val="0"/>
      <w:tabs>
        <w:tab w:val="left" w:pos="720"/>
        <w:tab w:val="right" w:pos="8640"/>
      </w:tabs>
      <w:ind w:firstLine="720"/>
      <w:rPr>
        <w:color w:val="000000"/>
        <w:u w:val="single"/>
      </w:rPr>
    </w:pPr>
    <w:r>
      <w:rPr>
        <w:color w:val="000000"/>
        <w:u w:val="single"/>
      </w:rPr>
      <w:t>Description</w:t>
    </w:r>
    <w:r>
      <w:rPr>
        <w:color w:val="000000"/>
        <w:u w:val="single"/>
      </w:rPr>
      <w:tab/>
      <w:t>Page No.</w:t>
    </w:r>
  </w:p>
  <w:p w14:paraId="1F0FEE6A" w14:textId="77777777" w:rsidR="00CC4549" w:rsidRDefault="00CC4549">
    <w:pPr>
      <w:tabs>
        <w:tab w:val="left" w:pos="720"/>
        <w:tab w:val="left" w:pos="4320"/>
        <w:tab w:val="right" w:pos="7200"/>
      </w:tabs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CF9" w14:textId="77777777" w:rsidR="00CC4549" w:rsidRDefault="00CC4549" w:rsidP="00521FFA">
    <w:pPr>
      <w:pStyle w:val="Title"/>
      <w:framePr w:wrap="around" w:vAnchor="text" w:hAnchor="page" w:x="10707" w:y="32"/>
      <w:rPr>
        <w:rStyle w:val="PageNumber"/>
        <w:u w:val="none"/>
      </w:rPr>
    </w:pPr>
    <w:r>
      <w:rPr>
        <w:rStyle w:val="PageNumber"/>
        <w:u w:val="none"/>
      </w:rPr>
      <w:fldChar w:fldCharType="begin"/>
    </w:r>
    <w:r>
      <w:rPr>
        <w:rStyle w:val="PageNumber"/>
        <w:u w:val="none"/>
      </w:rPr>
      <w:instrText xml:space="preserve">PAGE  </w:instrText>
    </w:r>
    <w:r>
      <w:rPr>
        <w:rStyle w:val="PageNumber"/>
        <w:u w:val="none"/>
      </w:rPr>
      <w:fldChar w:fldCharType="separate"/>
    </w:r>
    <w:r w:rsidR="00CA6659">
      <w:rPr>
        <w:rStyle w:val="PageNumber"/>
        <w:noProof/>
        <w:u w:val="none"/>
      </w:rPr>
      <w:t>1</w:t>
    </w:r>
    <w:r>
      <w:rPr>
        <w:rStyle w:val="PageNumber"/>
        <w:u w:val="none"/>
      </w:rPr>
      <w:fldChar w:fldCharType="end"/>
    </w:r>
  </w:p>
  <w:p w14:paraId="63AC2B9C" w14:textId="77777777" w:rsidR="00CC4549" w:rsidRDefault="00CC4549">
    <w:pPr>
      <w:tabs>
        <w:tab w:val="left" w:pos="4320"/>
      </w:tabs>
      <w:ind w:right="360"/>
      <w:rPr>
        <w:lang w:val="en-US"/>
      </w:rPr>
    </w:pPr>
  </w:p>
  <w:p w14:paraId="5F11E2F3" w14:textId="77777777" w:rsidR="00CC4549" w:rsidRDefault="00CC4549"/>
  <w:p w14:paraId="4C3C77F7" w14:textId="77777777" w:rsidR="00CC4549" w:rsidRDefault="00CC45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708B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288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7AD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B4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7C68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A8C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4870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C0D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CC8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6D2ABD"/>
    <w:multiLevelType w:val="hybridMultilevel"/>
    <w:tmpl w:val="37FE577A"/>
    <w:lvl w:ilvl="0" w:tplc="3904DF90">
      <w:start w:val="3"/>
      <w:numFmt w:val="decimal"/>
      <w:pStyle w:val="Heading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8177831">
    <w:abstractNumId w:val="10"/>
  </w:num>
  <w:num w:numId="2" w16cid:durableId="672729234">
    <w:abstractNumId w:val="9"/>
  </w:num>
  <w:num w:numId="3" w16cid:durableId="2078744937">
    <w:abstractNumId w:val="7"/>
  </w:num>
  <w:num w:numId="4" w16cid:durableId="1886210597">
    <w:abstractNumId w:val="6"/>
  </w:num>
  <w:num w:numId="5" w16cid:durableId="771634765">
    <w:abstractNumId w:val="5"/>
  </w:num>
  <w:num w:numId="6" w16cid:durableId="1967001741">
    <w:abstractNumId w:val="4"/>
  </w:num>
  <w:num w:numId="7" w16cid:durableId="578177055">
    <w:abstractNumId w:val="8"/>
  </w:num>
  <w:num w:numId="8" w16cid:durableId="458913468">
    <w:abstractNumId w:val="3"/>
  </w:num>
  <w:num w:numId="9" w16cid:durableId="1777600123">
    <w:abstractNumId w:val="2"/>
  </w:num>
  <w:num w:numId="10" w16cid:durableId="1602638846">
    <w:abstractNumId w:val="1"/>
  </w:num>
  <w:num w:numId="11" w16cid:durableId="1865747927">
    <w:abstractNumId w:val="0"/>
  </w:num>
  <w:num w:numId="12" w16cid:durableId="773327004">
    <w:abstractNumId w:val="8"/>
  </w:num>
  <w:num w:numId="13" w16cid:durableId="26294514">
    <w:abstractNumId w:val="3"/>
  </w:num>
  <w:num w:numId="14" w16cid:durableId="1230269283">
    <w:abstractNumId w:val="2"/>
  </w:num>
  <w:num w:numId="15" w16cid:durableId="1906911515">
    <w:abstractNumId w:val="1"/>
  </w:num>
  <w:num w:numId="16" w16cid:durableId="962463992">
    <w:abstractNumId w:val="0"/>
  </w:num>
  <w:num w:numId="17" w16cid:durableId="888106669">
    <w:abstractNumId w:val="8"/>
  </w:num>
  <w:num w:numId="18" w16cid:durableId="828599289">
    <w:abstractNumId w:val="3"/>
  </w:num>
  <w:num w:numId="19" w16cid:durableId="197353475">
    <w:abstractNumId w:val="2"/>
  </w:num>
  <w:num w:numId="20" w16cid:durableId="277183928">
    <w:abstractNumId w:val="1"/>
  </w:num>
  <w:num w:numId="21" w16cid:durableId="1425029894">
    <w:abstractNumId w:val="0"/>
  </w:num>
  <w:num w:numId="22" w16cid:durableId="281959199">
    <w:abstractNumId w:val="8"/>
  </w:num>
  <w:num w:numId="23" w16cid:durableId="76026394">
    <w:abstractNumId w:val="3"/>
  </w:num>
  <w:num w:numId="24" w16cid:durableId="506798443">
    <w:abstractNumId w:val="2"/>
  </w:num>
  <w:num w:numId="25" w16cid:durableId="1353997656">
    <w:abstractNumId w:val="1"/>
  </w:num>
  <w:num w:numId="26" w16cid:durableId="1335262380">
    <w:abstractNumId w:val="0"/>
  </w:num>
  <w:num w:numId="27" w16cid:durableId="455953150">
    <w:abstractNumId w:val="8"/>
  </w:num>
  <w:num w:numId="28" w16cid:durableId="804085231">
    <w:abstractNumId w:val="3"/>
  </w:num>
  <w:num w:numId="29" w16cid:durableId="1467091413">
    <w:abstractNumId w:val="2"/>
  </w:num>
  <w:num w:numId="30" w16cid:durableId="1666590465">
    <w:abstractNumId w:val="1"/>
  </w:num>
  <w:num w:numId="31" w16cid:durableId="256986943">
    <w:abstractNumId w:val="0"/>
  </w:num>
  <w:num w:numId="32" w16cid:durableId="1622413949">
    <w:abstractNumId w:val="8"/>
  </w:num>
  <w:num w:numId="33" w16cid:durableId="38752638">
    <w:abstractNumId w:val="3"/>
  </w:num>
  <w:num w:numId="34" w16cid:durableId="297490329">
    <w:abstractNumId w:val="2"/>
  </w:num>
  <w:num w:numId="35" w16cid:durableId="1323048311">
    <w:abstractNumId w:val="1"/>
  </w:num>
  <w:num w:numId="36" w16cid:durableId="458106164">
    <w:abstractNumId w:val="0"/>
  </w:num>
  <w:num w:numId="37" w16cid:durableId="2074427303">
    <w:abstractNumId w:val="8"/>
  </w:num>
  <w:num w:numId="38" w16cid:durableId="1029448471">
    <w:abstractNumId w:val="3"/>
  </w:num>
  <w:num w:numId="39" w16cid:durableId="1925139097">
    <w:abstractNumId w:val="2"/>
  </w:num>
  <w:num w:numId="40" w16cid:durableId="68574890">
    <w:abstractNumId w:val="1"/>
  </w:num>
  <w:num w:numId="41" w16cid:durableId="1542933117">
    <w:abstractNumId w:val="0"/>
  </w:num>
  <w:num w:numId="42" w16cid:durableId="1476873906">
    <w:abstractNumId w:val="8"/>
  </w:num>
  <w:num w:numId="43" w16cid:durableId="1287128621">
    <w:abstractNumId w:val="3"/>
  </w:num>
  <w:num w:numId="44" w16cid:durableId="284430029">
    <w:abstractNumId w:val="2"/>
  </w:num>
  <w:num w:numId="45" w16cid:durableId="246160843">
    <w:abstractNumId w:val="1"/>
  </w:num>
  <w:num w:numId="46" w16cid:durableId="5392468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CA" w:vendorID="64" w:dllVersion="6" w:nlCheck="1" w:checkStyle="1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53"/>
    <w:rsid w:val="0000029E"/>
    <w:rsid w:val="000007BC"/>
    <w:rsid w:val="000008B2"/>
    <w:rsid w:val="00001A96"/>
    <w:rsid w:val="00001BF9"/>
    <w:rsid w:val="00002273"/>
    <w:rsid w:val="00002479"/>
    <w:rsid w:val="00002EDB"/>
    <w:rsid w:val="00003592"/>
    <w:rsid w:val="00003D9B"/>
    <w:rsid w:val="00004099"/>
    <w:rsid w:val="000042DB"/>
    <w:rsid w:val="00004995"/>
    <w:rsid w:val="00004B49"/>
    <w:rsid w:val="00005129"/>
    <w:rsid w:val="000058DE"/>
    <w:rsid w:val="000058EE"/>
    <w:rsid w:val="00005BFA"/>
    <w:rsid w:val="000060C6"/>
    <w:rsid w:val="000063DF"/>
    <w:rsid w:val="0000654A"/>
    <w:rsid w:val="00006597"/>
    <w:rsid w:val="00006746"/>
    <w:rsid w:val="00007A00"/>
    <w:rsid w:val="00007A89"/>
    <w:rsid w:val="00007FBA"/>
    <w:rsid w:val="00010094"/>
    <w:rsid w:val="000103B6"/>
    <w:rsid w:val="000109F6"/>
    <w:rsid w:val="00010B44"/>
    <w:rsid w:val="00010C8F"/>
    <w:rsid w:val="00011371"/>
    <w:rsid w:val="00011A9A"/>
    <w:rsid w:val="00011BE2"/>
    <w:rsid w:val="00011FD3"/>
    <w:rsid w:val="00012384"/>
    <w:rsid w:val="00012985"/>
    <w:rsid w:val="00012B75"/>
    <w:rsid w:val="00012CB0"/>
    <w:rsid w:val="00012E84"/>
    <w:rsid w:val="00013866"/>
    <w:rsid w:val="000138A6"/>
    <w:rsid w:val="00013B79"/>
    <w:rsid w:val="0001404E"/>
    <w:rsid w:val="000140D7"/>
    <w:rsid w:val="00014137"/>
    <w:rsid w:val="00014171"/>
    <w:rsid w:val="0001428F"/>
    <w:rsid w:val="000145E1"/>
    <w:rsid w:val="000146FA"/>
    <w:rsid w:val="00014B4A"/>
    <w:rsid w:val="00014B6C"/>
    <w:rsid w:val="0001595A"/>
    <w:rsid w:val="000160D5"/>
    <w:rsid w:val="000160EC"/>
    <w:rsid w:val="000161C0"/>
    <w:rsid w:val="000167D8"/>
    <w:rsid w:val="00016A59"/>
    <w:rsid w:val="00016EEF"/>
    <w:rsid w:val="00017453"/>
    <w:rsid w:val="000174FD"/>
    <w:rsid w:val="00017536"/>
    <w:rsid w:val="000178C2"/>
    <w:rsid w:val="000179E5"/>
    <w:rsid w:val="00020286"/>
    <w:rsid w:val="000202F0"/>
    <w:rsid w:val="000205A9"/>
    <w:rsid w:val="00020AC2"/>
    <w:rsid w:val="00020D97"/>
    <w:rsid w:val="000211BB"/>
    <w:rsid w:val="000211DF"/>
    <w:rsid w:val="000215A6"/>
    <w:rsid w:val="00021A78"/>
    <w:rsid w:val="00021B50"/>
    <w:rsid w:val="00021B64"/>
    <w:rsid w:val="00021BD6"/>
    <w:rsid w:val="00021C73"/>
    <w:rsid w:val="00021D40"/>
    <w:rsid w:val="00021D9F"/>
    <w:rsid w:val="00021E28"/>
    <w:rsid w:val="00021F25"/>
    <w:rsid w:val="00022401"/>
    <w:rsid w:val="000226DD"/>
    <w:rsid w:val="000227C6"/>
    <w:rsid w:val="00022CEA"/>
    <w:rsid w:val="00022D5D"/>
    <w:rsid w:val="00022E97"/>
    <w:rsid w:val="0002397C"/>
    <w:rsid w:val="00023DB5"/>
    <w:rsid w:val="00023DC4"/>
    <w:rsid w:val="00023F7F"/>
    <w:rsid w:val="00023F91"/>
    <w:rsid w:val="00024290"/>
    <w:rsid w:val="0002477D"/>
    <w:rsid w:val="00024E7C"/>
    <w:rsid w:val="00024EE7"/>
    <w:rsid w:val="00024FC1"/>
    <w:rsid w:val="0002501B"/>
    <w:rsid w:val="0002570A"/>
    <w:rsid w:val="00025A7E"/>
    <w:rsid w:val="00025A81"/>
    <w:rsid w:val="00026126"/>
    <w:rsid w:val="000268B7"/>
    <w:rsid w:val="0002696D"/>
    <w:rsid w:val="00026A85"/>
    <w:rsid w:val="00026C53"/>
    <w:rsid w:val="00026E17"/>
    <w:rsid w:val="00026F57"/>
    <w:rsid w:val="00027300"/>
    <w:rsid w:val="0002745F"/>
    <w:rsid w:val="000278B2"/>
    <w:rsid w:val="00027B97"/>
    <w:rsid w:val="00027E34"/>
    <w:rsid w:val="000300A8"/>
    <w:rsid w:val="00030299"/>
    <w:rsid w:val="000302DA"/>
    <w:rsid w:val="000303A1"/>
    <w:rsid w:val="0003053A"/>
    <w:rsid w:val="00030F62"/>
    <w:rsid w:val="000314D9"/>
    <w:rsid w:val="000318C7"/>
    <w:rsid w:val="00031B0D"/>
    <w:rsid w:val="00031CDE"/>
    <w:rsid w:val="00031D99"/>
    <w:rsid w:val="00031E59"/>
    <w:rsid w:val="00032542"/>
    <w:rsid w:val="000325EA"/>
    <w:rsid w:val="0003296B"/>
    <w:rsid w:val="00032BF4"/>
    <w:rsid w:val="00032C51"/>
    <w:rsid w:val="00032F9D"/>
    <w:rsid w:val="000333FB"/>
    <w:rsid w:val="0003379E"/>
    <w:rsid w:val="000339E5"/>
    <w:rsid w:val="00033AA0"/>
    <w:rsid w:val="0003416E"/>
    <w:rsid w:val="00034897"/>
    <w:rsid w:val="0003495E"/>
    <w:rsid w:val="00034B18"/>
    <w:rsid w:val="00034F04"/>
    <w:rsid w:val="00035447"/>
    <w:rsid w:val="000354A5"/>
    <w:rsid w:val="000357CA"/>
    <w:rsid w:val="000359A9"/>
    <w:rsid w:val="00035CF1"/>
    <w:rsid w:val="000365D0"/>
    <w:rsid w:val="000374E6"/>
    <w:rsid w:val="00037630"/>
    <w:rsid w:val="00037834"/>
    <w:rsid w:val="00037881"/>
    <w:rsid w:val="00037A0D"/>
    <w:rsid w:val="00037F70"/>
    <w:rsid w:val="0004058E"/>
    <w:rsid w:val="000407DD"/>
    <w:rsid w:val="0004182D"/>
    <w:rsid w:val="0004236F"/>
    <w:rsid w:val="00042517"/>
    <w:rsid w:val="000428DD"/>
    <w:rsid w:val="00042AC1"/>
    <w:rsid w:val="00042CB8"/>
    <w:rsid w:val="00043189"/>
    <w:rsid w:val="00043B4E"/>
    <w:rsid w:val="000443CD"/>
    <w:rsid w:val="0004454D"/>
    <w:rsid w:val="00044752"/>
    <w:rsid w:val="00044BCC"/>
    <w:rsid w:val="00044C1B"/>
    <w:rsid w:val="00044CDE"/>
    <w:rsid w:val="0004559E"/>
    <w:rsid w:val="000457CF"/>
    <w:rsid w:val="00045B9E"/>
    <w:rsid w:val="00045C68"/>
    <w:rsid w:val="00045F11"/>
    <w:rsid w:val="00045FDA"/>
    <w:rsid w:val="00046098"/>
    <w:rsid w:val="000463DD"/>
    <w:rsid w:val="0004657C"/>
    <w:rsid w:val="00046827"/>
    <w:rsid w:val="0004739C"/>
    <w:rsid w:val="00047758"/>
    <w:rsid w:val="00047A26"/>
    <w:rsid w:val="0005014B"/>
    <w:rsid w:val="00050361"/>
    <w:rsid w:val="0005059D"/>
    <w:rsid w:val="000510FB"/>
    <w:rsid w:val="00051339"/>
    <w:rsid w:val="00051449"/>
    <w:rsid w:val="00051788"/>
    <w:rsid w:val="000517C7"/>
    <w:rsid w:val="00051B4F"/>
    <w:rsid w:val="00051FA4"/>
    <w:rsid w:val="000522F9"/>
    <w:rsid w:val="0005252D"/>
    <w:rsid w:val="000527BE"/>
    <w:rsid w:val="00052FCB"/>
    <w:rsid w:val="000530A0"/>
    <w:rsid w:val="00053BBA"/>
    <w:rsid w:val="00053CE1"/>
    <w:rsid w:val="00053E75"/>
    <w:rsid w:val="000541B8"/>
    <w:rsid w:val="00055118"/>
    <w:rsid w:val="00055140"/>
    <w:rsid w:val="00055DFE"/>
    <w:rsid w:val="000560A8"/>
    <w:rsid w:val="0005621C"/>
    <w:rsid w:val="00056642"/>
    <w:rsid w:val="00056CD9"/>
    <w:rsid w:val="00056E07"/>
    <w:rsid w:val="000575F7"/>
    <w:rsid w:val="00057709"/>
    <w:rsid w:val="000577F5"/>
    <w:rsid w:val="00057983"/>
    <w:rsid w:val="00057A4E"/>
    <w:rsid w:val="00057D4E"/>
    <w:rsid w:val="00057D84"/>
    <w:rsid w:val="0006007C"/>
    <w:rsid w:val="00060176"/>
    <w:rsid w:val="000601B1"/>
    <w:rsid w:val="0006065B"/>
    <w:rsid w:val="00060911"/>
    <w:rsid w:val="00060ADA"/>
    <w:rsid w:val="00060E06"/>
    <w:rsid w:val="00061441"/>
    <w:rsid w:val="000617D7"/>
    <w:rsid w:val="00061979"/>
    <w:rsid w:val="00061C97"/>
    <w:rsid w:val="00061F45"/>
    <w:rsid w:val="000620E1"/>
    <w:rsid w:val="000620EE"/>
    <w:rsid w:val="000620F9"/>
    <w:rsid w:val="0006253C"/>
    <w:rsid w:val="00062BF8"/>
    <w:rsid w:val="000634EA"/>
    <w:rsid w:val="000635AE"/>
    <w:rsid w:val="0006431A"/>
    <w:rsid w:val="000647B0"/>
    <w:rsid w:val="0006489C"/>
    <w:rsid w:val="00065033"/>
    <w:rsid w:val="000650FB"/>
    <w:rsid w:val="00065243"/>
    <w:rsid w:val="0006565F"/>
    <w:rsid w:val="000656A1"/>
    <w:rsid w:val="00065831"/>
    <w:rsid w:val="000658A1"/>
    <w:rsid w:val="00065C5F"/>
    <w:rsid w:val="00065F81"/>
    <w:rsid w:val="00066512"/>
    <w:rsid w:val="0006655E"/>
    <w:rsid w:val="000666B0"/>
    <w:rsid w:val="00066922"/>
    <w:rsid w:val="00066A86"/>
    <w:rsid w:val="00066B8D"/>
    <w:rsid w:val="00066C38"/>
    <w:rsid w:val="00066C64"/>
    <w:rsid w:val="00066F31"/>
    <w:rsid w:val="000673EA"/>
    <w:rsid w:val="00067476"/>
    <w:rsid w:val="00067622"/>
    <w:rsid w:val="000676D7"/>
    <w:rsid w:val="00067FA1"/>
    <w:rsid w:val="000700EA"/>
    <w:rsid w:val="0007015C"/>
    <w:rsid w:val="00070264"/>
    <w:rsid w:val="000703F1"/>
    <w:rsid w:val="00070502"/>
    <w:rsid w:val="00070E2B"/>
    <w:rsid w:val="00071254"/>
    <w:rsid w:val="00071C4C"/>
    <w:rsid w:val="00072346"/>
    <w:rsid w:val="000725D4"/>
    <w:rsid w:val="000726C2"/>
    <w:rsid w:val="00072A45"/>
    <w:rsid w:val="00072B7C"/>
    <w:rsid w:val="00072E40"/>
    <w:rsid w:val="00072E55"/>
    <w:rsid w:val="00072F81"/>
    <w:rsid w:val="000732D8"/>
    <w:rsid w:val="00073320"/>
    <w:rsid w:val="00073BF1"/>
    <w:rsid w:val="00073C96"/>
    <w:rsid w:val="00073F86"/>
    <w:rsid w:val="0007418D"/>
    <w:rsid w:val="0007430D"/>
    <w:rsid w:val="0007443F"/>
    <w:rsid w:val="0007447C"/>
    <w:rsid w:val="000747DA"/>
    <w:rsid w:val="00074C95"/>
    <w:rsid w:val="00074E98"/>
    <w:rsid w:val="00075128"/>
    <w:rsid w:val="0007516C"/>
    <w:rsid w:val="000751B2"/>
    <w:rsid w:val="00075259"/>
    <w:rsid w:val="00075751"/>
    <w:rsid w:val="00075E3F"/>
    <w:rsid w:val="00075FB9"/>
    <w:rsid w:val="000760D6"/>
    <w:rsid w:val="000761FE"/>
    <w:rsid w:val="0007671B"/>
    <w:rsid w:val="000767D1"/>
    <w:rsid w:val="00076EFE"/>
    <w:rsid w:val="00076F76"/>
    <w:rsid w:val="00077226"/>
    <w:rsid w:val="00077521"/>
    <w:rsid w:val="0007786B"/>
    <w:rsid w:val="000779F8"/>
    <w:rsid w:val="00077B76"/>
    <w:rsid w:val="00077DE4"/>
    <w:rsid w:val="00080802"/>
    <w:rsid w:val="00080A16"/>
    <w:rsid w:val="00080FFF"/>
    <w:rsid w:val="00081178"/>
    <w:rsid w:val="00081218"/>
    <w:rsid w:val="00081865"/>
    <w:rsid w:val="00081B35"/>
    <w:rsid w:val="00081BC9"/>
    <w:rsid w:val="00082211"/>
    <w:rsid w:val="00082633"/>
    <w:rsid w:val="0008267C"/>
    <w:rsid w:val="00082AFB"/>
    <w:rsid w:val="00082DCB"/>
    <w:rsid w:val="00082E82"/>
    <w:rsid w:val="00083FBA"/>
    <w:rsid w:val="00084421"/>
    <w:rsid w:val="0008482C"/>
    <w:rsid w:val="00084AA6"/>
    <w:rsid w:val="00084E29"/>
    <w:rsid w:val="00084EE5"/>
    <w:rsid w:val="000852FD"/>
    <w:rsid w:val="0008540C"/>
    <w:rsid w:val="000854E4"/>
    <w:rsid w:val="00085703"/>
    <w:rsid w:val="00085A29"/>
    <w:rsid w:val="00085DB9"/>
    <w:rsid w:val="0008645F"/>
    <w:rsid w:val="0008652A"/>
    <w:rsid w:val="0008657C"/>
    <w:rsid w:val="000867D0"/>
    <w:rsid w:val="00086839"/>
    <w:rsid w:val="00086992"/>
    <w:rsid w:val="00086B2F"/>
    <w:rsid w:val="00086FA9"/>
    <w:rsid w:val="00087098"/>
    <w:rsid w:val="000870B1"/>
    <w:rsid w:val="000871F2"/>
    <w:rsid w:val="00087439"/>
    <w:rsid w:val="00087523"/>
    <w:rsid w:val="0008772F"/>
    <w:rsid w:val="000878DD"/>
    <w:rsid w:val="00090238"/>
    <w:rsid w:val="000906E8"/>
    <w:rsid w:val="00090711"/>
    <w:rsid w:val="00090905"/>
    <w:rsid w:val="00090D57"/>
    <w:rsid w:val="00091167"/>
    <w:rsid w:val="000914DC"/>
    <w:rsid w:val="00091C10"/>
    <w:rsid w:val="0009207C"/>
    <w:rsid w:val="00092A85"/>
    <w:rsid w:val="00092FD6"/>
    <w:rsid w:val="00093A8A"/>
    <w:rsid w:val="00094000"/>
    <w:rsid w:val="0009481E"/>
    <w:rsid w:val="0009491D"/>
    <w:rsid w:val="00094947"/>
    <w:rsid w:val="00095131"/>
    <w:rsid w:val="00095179"/>
    <w:rsid w:val="00095268"/>
    <w:rsid w:val="00095719"/>
    <w:rsid w:val="000958E1"/>
    <w:rsid w:val="00095CB2"/>
    <w:rsid w:val="00095D12"/>
    <w:rsid w:val="00095D47"/>
    <w:rsid w:val="00096C22"/>
    <w:rsid w:val="0009788A"/>
    <w:rsid w:val="00097BC6"/>
    <w:rsid w:val="000A00AC"/>
    <w:rsid w:val="000A0271"/>
    <w:rsid w:val="000A0E44"/>
    <w:rsid w:val="000A1443"/>
    <w:rsid w:val="000A1ACC"/>
    <w:rsid w:val="000A1E6E"/>
    <w:rsid w:val="000A207F"/>
    <w:rsid w:val="000A2306"/>
    <w:rsid w:val="000A2354"/>
    <w:rsid w:val="000A25AB"/>
    <w:rsid w:val="000A35BF"/>
    <w:rsid w:val="000A3B52"/>
    <w:rsid w:val="000A40B7"/>
    <w:rsid w:val="000A40F7"/>
    <w:rsid w:val="000A4210"/>
    <w:rsid w:val="000A428E"/>
    <w:rsid w:val="000A44BA"/>
    <w:rsid w:val="000A4961"/>
    <w:rsid w:val="000A4F30"/>
    <w:rsid w:val="000A52BB"/>
    <w:rsid w:val="000A5EDF"/>
    <w:rsid w:val="000A60A8"/>
    <w:rsid w:val="000A6275"/>
    <w:rsid w:val="000A6299"/>
    <w:rsid w:val="000A6483"/>
    <w:rsid w:val="000A657C"/>
    <w:rsid w:val="000A682A"/>
    <w:rsid w:val="000A69F8"/>
    <w:rsid w:val="000A6BD0"/>
    <w:rsid w:val="000A6E1B"/>
    <w:rsid w:val="000A7123"/>
    <w:rsid w:val="000A7165"/>
    <w:rsid w:val="000A7603"/>
    <w:rsid w:val="000A7F60"/>
    <w:rsid w:val="000B0233"/>
    <w:rsid w:val="000B045A"/>
    <w:rsid w:val="000B14F6"/>
    <w:rsid w:val="000B164E"/>
    <w:rsid w:val="000B1E11"/>
    <w:rsid w:val="000B1F70"/>
    <w:rsid w:val="000B2A0B"/>
    <w:rsid w:val="000B305B"/>
    <w:rsid w:val="000B326B"/>
    <w:rsid w:val="000B33AA"/>
    <w:rsid w:val="000B389D"/>
    <w:rsid w:val="000B3FE8"/>
    <w:rsid w:val="000B4279"/>
    <w:rsid w:val="000B42B4"/>
    <w:rsid w:val="000B46EE"/>
    <w:rsid w:val="000B4A87"/>
    <w:rsid w:val="000B4C4D"/>
    <w:rsid w:val="000B4DAF"/>
    <w:rsid w:val="000B4F86"/>
    <w:rsid w:val="000B50AC"/>
    <w:rsid w:val="000B5AEB"/>
    <w:rsid w:val="000B5F3F"/>
    <w:rsid w:val="000B6346"/>
    <w:rsid w:val="000B649B"/>
    <w:rsid w:val="000B65BB"/>
    <w:rsid w:val="000B6741"/>
    <w:rsid w:val="000B686A"/>
    <w:rsid w:val="000B71E8"/>
    <w:rsid w:val="000B74C6"/>
    <w:rsid w:val="000B7565"/>
    <w:rsid w:val="000B773A"/>
    <w:rsid w:val="000B786A"/>
    <w:rsid w:val="000B7BDC"/>
    <w:rsid w:val="000B7BED"/>
    <w:rsid w:val="000B7C4A"/>
    <w:rsid w:val="000C04A0"/>
    <w:rsid w:val="000C0B22"/>
    <w:rsid w:val="000C0FE8"/>
    <w:rsid w:val="000C1172"/>
    <w:rsid w:val="000C16DD"/>
    <w:rsid w:val="000C1ACA"/>
    <w:rsid w:val="000C1EFF"/>
    <w:rsid w:val="000C20A7"/>
    <w:rsid w:val="000C2AE8"/>
    <w:rsid w:val="000C2B7F"/>
    <w:rsid w:val="000C37FE"/>
    <w:rsid w:val="000C3AE0"/>
    <w:rsid w:val="000C405E"/>
    <w:rsid w:val="000C41A7"/>
    <w:rsid w:val="000C4797"/>
    <w:rsid w:val="000C5B3B"/>
    <w:rsid w:val="000C5D92"/>
    <w:rsid w:val="000C5E73"/>
    <w:rsid w:val="000C6694"/>
    <w:rsid w:val="000C71ED"/>
    <w:rsid w:val="000C7875"/>
    <w:rsid w:val="000C7D4F"/>
    <w:rsid w:val="000C7D78"/>
    <w:rsid w:val="000D02BE"/>
    <w:rsid w:val="000D06C5"/>
    <w:rsid w:val="000D1163"/>
    <w:rsid w:val="000D17D8"/>
    <w:rsid w:val="000D1876"/>
    <w:rsid w:val="000D18AA"/>
    <w:rsid w:val="000D1BC9"/>
    <w:rsid w:val="000D22B8"/>
    <w:rsid w:val="000D27A9"/>
    <w:rsid w:val="000D2A07"/>
    <w:rsid w:val="000D2FCC"/>
    <w:rsid w:val="000D34EB"/>
    <w:rsid w:val="000D36E9"/>
    <w:rsid w:val="000D3718"/>
    <w:rsid w:val="000D3EFC"/>
    <w:rsid w:val="000D40B5"/>
    <w:rsid w:val="000D45E2"/>
    <w:rsid w:val="000D4679"/>
    <w:rsid w:val="000D4775"/>
    <w:rsid w:val="000D4CDB"/>
    <w:rsid w:val="000D4FB6"/>
    <w:rsid w:val="000D50A4"/>
    <w:rsid w:val="000D515B"/>
    <w:rsid w:val="000D59A7"/>
    <w:rsid w:val="000D5D28"/>
    <w:rsid w:val="000D5D8C"/>
    <w:rsid w:val="000D61EF"/>
    <w:rsid w:val="000D6274"/>
    <w:rsid w:val="000D6988"/>
    <w:rsid w:val="000D7199"/>
    <w:rsid w:val="000D7607"/>
    <w:rsid w:val="000D7C0B"/>
    <w:rsid w:val="000D7C55"/>
    <w:rsid w:val="000E0500"/>
    <w:rsid w:val="000E0AED"/>
    <w:rsid w:val="000E0B09"/>
    <w:rsid w:val="000E1876"/>
    <w:rsid w:val="000E18A9"/>
    <w:rsid w:val="000E1A07"/>
    <w:rsid w:val="000E218E"/>
    <w:rsid w:val="000E2327"/>
    <w:rsid w:val="000E24BF"/>
    <w:rsid w:val="000E2E45"/>
    <w:rsid w:val="000E38F2"/>
    <w:rsid w:val="000E3938"/>
    <w:rsid w:val="000E3AFE"/>
    <w:rsid w:val="000E3B41"/>
    <w:rsid w:val="000E3E6F"/>
    <w:rsid w:val="000E4012"/>
    <w:rsid w:val="000E409D"/>
    <w:rsid w:val="000E47D0"/>
    <w:rsid w:val="000E48C7"/>
    <w:rsid w:val="000E4D68"/>
    <w:rsid w:val="000E54EA"/>
    <w:rsid w:val="000E5A72"/>
    <w:rsid w:val="000E5F8E"/>
    <w:rsid w:val="000E628A"/>
    <w:rsid w:val="000E66DD"/>
    <w:rsid w:val="000E67BC"/>
    <w:rsid w:val="000E6953"/>
    <w:rsid w:val="000E6EA4"/>
    <w:rsid w:val="000E71C0"/>
    <w:rsid w:val="000E7390"/>
    <w:rsid w:val="000E747A"/>
    <w:rsid w:val="000E789F"/>
    <w:rsid w:val="000E790D"/>
    <w:rsid w:val="000F017F"/>
    <w:rsid w:val="000F0628"/>
    <w:rsid w:val="000F0D00"/>
    <w:rsid w:val="000F10C5"/>
    <w:rsid w:val="000F10CE"/>
    <w:rsid w:val="000F128A"/>
    <w:rsid w:val="000F137D"/>
    <w:rsid w:val="000F15B8"/>
    <w:rsid w:val="000F1BA8"/>
    <w:rsid w:val="000F21DC"/>
    <w:rsid w:val="000F2534"/>
    <w:rsid w:val="000F297C"/>
    <w:rsid w:val="000F2D01"/>
    <w:rsid w:val="000F3057"/>
    <w:rsid w:val="000F34B6"/>
    <w:rsid w:val="000F374E"/>
    <w:rsid w:val="000F3ECE"/>
    <w:rsid w:val="000F4147"/>
    <w:rsid w:val="000F42C2"/>
    <w:rsid w:val="000F4441"/>
    <w:rsid w:val="000F4987"/>
    <w:rsid w:val="000F4A2B"/>
    <w:rsid w:val="000F4C09"/>
    <w:rsid w:val="000F5301"/>
    <w:rsid w:val="000F545E"/>
    <w:rsid w:val="000F59E1"/>
    <w:rsid w:val="000F6025"/>
    <w:rsid w:val="000F6C54"/>
    <w:rsid w:val="000F6EEB"/>
    <w:rsid w:val="000F73BA"/>
    <w:rsid w:val="000F7624"/>
    <w:rsid w:val="000F7C46"/>
    <w:rsid w:val="000F7CD5"/>
    <w:rsid w:val="000F7E40"/>
    <w:rsid w:val="000F7EC0"/>
    <w:rsid w:val="000F7EF6"/>
    <w:rsid w:val="00100452"/>
    <w:rsid w:val="0010079A"/>
    <w:rsid w:val="00100D9C"/>
    <w:rsid w:val="00101691"/>
    <w:rsid w:val="00101CED"/>
    <w:rsid w:val="00101F6D"/>
    <w:rsid w:val="00102143"/>
    <w:rsid w:val="00102240"/>
    <w:rsid w:val="0010225C"/>
    <w:rsid w:val="00102776"/>
    <w:rsid w:val="001027D8"/>
    <w:rsid w:val="00102C55"/>
    <w:rsid w:val="00102C70"/>
    <w:rsid w:val="00102EA7"/>
    <w:rsid w:val="00103045"/>
    <w:rsid w:val="00103322"/>
    <w:rsid w:val="00103688"/>
    <w:rsid w:val="00103694"/>
    <w:rsid w:val="001036FE"/>
    <w:rsid w:val="00103C7F"/>
    <w:rsid w:val="00103D0E"/>
    <w:rsid w:val="00103E68"/>
    <w:rsid w:val="00103FBB"/>
    <w:rsid w:val="00104966"/>
    <w:rsid w:val="00104C7B"/>
    <w:rsid w:val="00104DD9"/>
    <w:rsid w:val="00105296"/>
    <w:rsid w:val="00105678"/>
    <w:rsid w:val="00105EE9"/>
    <w:rsid w:val="001065F7"/>
    <w:rsid w:val="00106692"/>
    <w:rsid w:val="0010670E"/>
    <w:rsid w:val="00106B05"/>
    <w:rsid w:val="0010706A"/>
    <w:rsid w:val="00107105"/>
    <w:rsid w:val="00107500"/>
    <w:rsid w:val="0010765A"/>
    <w:rsid w:val="00107692"/>
    <w:rsid w:val="001100F9"/>
    <w:rsid w:val="0011072D"/>
    <w:rsid w:val="00110F61"/>
    <w:rsid w:val="001113A7"/>
    <w:rsid w:val="00111B6A"/>
    <w:rsid w:val="001123C1"/>
    <w:rsid w:val="00112A20"/>
    <w:rsid w:val="00112A56"/>
    <w:rsid w:val="00112BF5"/>
    <w:rsid w:val="00112EE1"/>
    <w:rsid w:val="00113006"/>
    <w:rsid w:val="001133E0"/>
    <w:rsid w:val="00113880"/>
    <w:rsid w:val="001138D5"/>
    <w:rsid w:val="00113CC4"/>
    <w:rsid w:val="00114002"/>
    <w:rsid w:val="001141C6"/>
    <w:rsid w:val="00114437"/>
    <w:rsid w:val="00114937"/>
    <w:rsid w:val="001149CF"/>
    <w:rsid w:val="00114AA0"/>
    <w:rsid w:val="00114C12"/>
    <w:rsid w:val="00114C64"/>
    <w:rsid w:val="001151CE"/>
    <w:rsid w:val="00115CC5"/>
    <w:rsid w:val="00115F8B"/>
    <w:rsid w:val="00116483"/>
    <w:rsid w:val="00116BC7"/>
    <w:rsid w:val="0011719A"/>
    <w:rsid w:val="001173A6"/>
    <w:rsid w:val="00117700"/>
    <w:rsid w:val="00117725"/>
    <w:rsid w:val="00117BE7"/>
    <w:rsid w:val="00117C90"/>
    <w:rsid w:val="00120286"/>
    <w:rsid w:val="001206C9"/>
    <w:rsid w:val="00120C73"/>
    <w:rsid w:val="00120F43"/>
    <w:rsid w:val="001216AF"/>
    <w:rsid w:val="001224C4"/>
    <w:rsid w:val="0012298E"/>
    <w:rsid w:val="00122A3E"/>
    <w:rsid w:val="00122B11"/>
    <w:rsid w:val="00122DA7"/>
    <w:rsid w:val="0012375B"/>
    <w:rsid w:val="001238D3"/>
    <w:rsid w:val="00123B95"/>
    <w:rsid w:val="00123F68"/>
    <w:rsid w:val="0012440F"/>
    <w:rsid w:val="00124530"/>
    <w:rsid w:val="001247E3"/>
    <w:rsid w:val="001249B3"/>
    <w:rsid w:val="00124A78"/>
    <w:rsid w:val="00125055"/>
    <w:rsid w:val="001254E0"/>
    <w:rsid w:val="001254E8"/>
    <w:rsid w:val="00125534"/>
    <w:rsid w:val="00125559"/>
    <w:rsid w:val="001255F4"/>
    <w:rsid w:val="001258E4"/>
    <w:rsid w:val="00125BAB"/>
    <w:rsid w:val="00125D77"/>
    <w:rsid w:val="00126139"/>
    <w:rsid w:val="001263DF"/>
    <w:rsid w:val="001263EE"/>
    <w:rsid w:val="00126573"/>
    <w:rsid w:val="00126BA5"/>
    <w:rsid w:val="00126E76"/>
    <w:rsid w:val="0012782A"/>
    <w:rsid w:val="001279B8"/>
    <w:rsid w:val="00127AD0"/>
    <w:rsid w:val="00127FE1"/>
    <w:rsid w:val="00130E61"/>
    <w:rsid w:val="00131084"/>
    <w:rsid w:val="001311DF"/>
    <w:rsid w:val="00131489"/>
    <w:rsid w:val="001317F2"/>
    <w:rsid w:val="00131C45"/>
    <w:rsid w:val="0013233F"/>
    <w:rsid w:val="00132347"/>
    <w:rsid w:val="0013267F"/>
    <w:rsid w:val="00132906"/>
    <w:rsid w:val="001329DF"/>
    <w:rsid w:val="00132B60"/>
    <w:rsid w:val="001334F4"/>
    <w:rsid w:val="0013375F"/>
    <w:rsid w:val="00133AB3"/>
    <w:rsid w:val="00133AD1"/>
    <w:rsid w:val="00134366"/>
    <w:rsid w:val="00134CA0"/>
    <w:rsid w:val="00134DDC"/>
    <w:rsid w:val="00134F57"/>
    <w:rsid w:val="001350BA"/>
    <w:rsid w:val="00135382"/>
    <w:rsid w:val="00135747"/>
    <w:rsid w:val="001357BC"/>
    <w:rsid w:val="00135FF4"/>
    <w:rsid w:val="0013622A"/>
    <w:rsid w:val="001369F2"/>
    <w:rsid w:val="00137056"/>
    <w:rsid w:val="001370A6"/>
    <w:rsid w:val="001374D7"/>
    <w:rsid w:val="00137508"/>
    <w:rsid w:val="001375D5"/>
    <w:rsid w:val="00137A9D"/>
    <w:rsid w:val="001405D1"/>
    <w:rsid w:val="00140B7F"/>
    <w:rsid w:val="00140F41"/>
    <w:rsid w:val="001414EF"/>
    <w:rsid w:val="001414FA"/>
    <w:rsid w:val="00141550"/>
    <w:rsid w:val="001416A0"/>
    <w:rsid w:val="00141CAB"/>
    <w:rsid w:val="00141DEA"/>
    <w:rsid w:val="00142750"/>
    <w:rsid w:val="0014281D"/>
    <w:rsid w:val="00142D51"/>
    <w:rsid w:val="00143059"/>
    <w:rsid w:val="001432AD"/>
    <w:rsid w:val="001434A3"/>
    <w:rsid w:val="00143DA5"/>
    <w:rsid w:val="00144202"/>
    <w:rsid w:val="00144A3B"/>
    <w:rsid w:val="00145014"/>
    <w:rsid w:val="001451ED"/>
    <w:rsid w:val="00145A78"/>
    <w:rsid w:val="0014623E"/>
    <w:rsid w:val="0014669A"/>
    <w:rsid w:val="00146713"/>
    <w:rsid w:val="001469A4"/>
    <w:rsid w:val="001472A7"/>
    <w:rsid w:val="001472E1"/>
    <w:rsid w:val="00147FC2"/>
    <w:rsid w:val="0015098E"/>
    <w:rsid w:val="00150D49"/>
    <w:rsid w:val="00151187"/>
    <w:rsid w:val="001519B7"/>
    <w:rsid w:val="00151A17"/>
    <w:rsid w:val="00151E06"/>
    <w:rsid w:val="00152236"/>
    <w:rsid w:val="00152784"/>
    <w:rsid w:val="00152B10"/>
    <w:rsid w:val="00152C55"/>
    <w:rsid w:val="00152F3B"/>
    <w:rsid w:val="00153198"/>
    <w:rsid w:val="00153497"/>
    <w:rsid w:val="00153690"/>
    <w:rsid w:val="0015403A"/>
    <w:rsid w:val="001543BA"/>
    <w:rsid w:val="00154F0F"/>
    <w:rsid w:val="00155262"/>
    <w:rsid w:val="0015568D"/>
    <w:rsid w:val="00156244"/>
    <w:rsid w:val="001564DB"/>
    <w:rsid w:val="00156976"/>
    <w:rsid w:val="00156B8E"/>
    <w:rsid w:val="00156ED9"/>
    <w:rsid w:val="00157002"/>
    <w:rsid w:val="00157109"/>
    <w:rsid w:val="00157394"/>
    <w:rsid w:val="00157887"/>
    <w:rsid w:val="00157A98"/>
    <w:rsid w:val="00157AE5"/>
    <w:rsid w:val="0016040D"/>
    <w:rsid w:val="00160439"/>
    <w:rsid w:val="001605FE"/>
    <w:rsid w:val="0016114A"/>
    <w:rsid w:val="00161281"/>
    <w:rsid w:val="001613BF"/>
    <w:rsid w:val="00161832"/>
    <w:rsid w:val="00161C77"/>
    <w:rsid w:val="00162283"/>
    <w:rsid w:val="00162ABE"/>
    <w:rsid w:val="00163043"/>
    <w:rsid w:val="00163057"/>
    <w:rsid w:val="00163170"/>
    <w:rsid w:val="0016323F"/>
    <w:rsid w:val="0016347F"/>
    <w:rsid w:val="00163667"/>
    <w:rsid w:val="001636B5"/>
    <w:rsid w:val="00163750"/>
    <w:rsid w:val="0016376F"/>
    <w:rsid w:val="00163D53"/>
    <w:rsid w:val="00163ED5"/>
    <w:rsid w:val="00163F29"/>
    <w:rsid w:val="0016406E"/>
    <w:rsid w:val="0016408F"/>
    <w:rsid w:val="001640CA"/>
    <w:rsid w:val="00164BB9"/>
    <w:rsid w:val="00164CA9"/>
    <w:rsid w:val="00165018"/>
    <w:rsid w:val="001657BC"/>
    <w:rsid w:val="0016584F"/>
    <w:rsid w:val="00165A87"/>
    <w:rsid w:val="00165BAF"/>
    <w:rsid w:val="00165FB1"/>
    <w:rsid w:val="00165FB2"/>
    <w:rsid w:val="001665D0"/>
    <w:rsid w:val="00166839"/>
    <w:rsid w:val="00166A62"/>
    <w:rsid w:val="00166B25"/>
    <w:rsid w:val="00166BB5"/>
    <w:rsid w:val="00166EC2"/>
    <w:rsid w:val="00166F07"/>
    <w:rsid w:val="00166FA2"/>
    <w:rsid w:val="00167026"/>
    <w:rsid w:val="00167F50"/>
    <w:rsid w:val="0017046E"/>
    <w:rsid w:val="00170808"/>
    <w:rsid w:val="001710AE"/>
    <w:rsid w:val="0017233E"/>
    <w:rsid w:val="00172831"/>
    <w:rsid w:val="00173597"/>
    <w:rsid w:val="00173964"/>
    <w:rsid w:val="00173B7A"/>
    <w:rsid w:val="00173C70"/>
    <w:rsid w:val="00173FC8"/>
    <w:rsid w:val="00174F75"/>
    <w:rsid w:val="0017503E"/>
    <w:rsid w:val="00175347"/>
    <w:rsid w:val="00175978"/>
    <w:rsid w:val="00176207"/>
    <w:rsid w:val="0017698A"/>
    <w:rsid w:val="00176D73"/>
    <w:rsid w:val="001771BC"/>
    <w:rsid w:val="00177230"/>
    <w:rsid w:val="00177292"/>
    <w:rsid w:val="001773A8"/>
    <w:rsid w:val="001779F0"/>
    <w:rsid w:val="00177CC6"/>
    <w:rsid w:val="00180E36"/>
    <w:rsid w:val="00181752"/>
    <w:rsid w:val="001818AC"/>
    <w:rsid w:val="00181C94"/>
    <w:rsid w:val="00181EBB"/>
    <w:rsid w:val="00182448"/>
    <w:rsid w:val="00182559"/>
    <w:rsid w:val="00182B1F"/>
    <w:rsid w:val="00182F48"/>
    <w:rsid w:val="00182F73"/>
    <w:rsid w:val="0018305A"/>
    <w:rsid w:val="0018350D"/>
    <w:rsid w:val="00183939"/>
    <w:rsid w:val="001839D3"/>
    <w:rsid w:val="00184227"/>
    <w:rsid w:val="0018430E"/>
    <w:rsid w:val="001845F5"/>
    <w:rsid w:val="00184A49"/>
    <w:rsid w:val="00184A60"/>
    <w:rsid w:val="00185376"/>
    <w:rsid w:val="0018573F"/>
    <w:rsid w:val="00185D9A"/>
    <w:rsid w:val="00185DB2"/>
    <w:rsid w:val="00185FB3"/>
    <w:rsid w:val="0018625B"/>
    <w:rsid w:val="00186552"/>
    <w:rsid w:val="00186FE9"/>
    <w:rsid w:val="00187356"/>
    <w:rsid w:val="00187496"/>
    <w:rsid w:val="0018757A"/>
    <w:rsid w:val="0018766A"/>
    <w:rsid w:val="0018798B"/>
    <w:rsid w:val="001879E7"/>
    <w:rsid w:val="00187CD0"/>
    <w:rsid w:val="00187DED"/>
    <w:rsid w:val="0019022C"/>
    <w:rsid w:val="0019094A"/>
    <w:rsid w:val="00190B93"/>
    <w:rsid w:val="00190C8C"/>
    <w:rsid w:val="00190F12"/>
    <w:rsid w:val="0019104C"/>
    <w:rsid w:val="00191117"/>
    <w:rsid w:val="00191411"/>
    <w:rsid w:val="00191517"/>
    <w:rsid w:val="00191563"/>
    <w:rsid w:val="00191646"/>
    <w:rsid w:val="00191ACB"/>
    <w:rsid w:val="00191D79"/>
    <w:rsid w:val="00191E4A"/>
    <w:rsid w:val="00191E94"/>
    <w:rsid w:val="001923B9"/>
    <w:rsid w:val="0019274D"/>
    <w:rsid w:val="00192A8F"/>
    <w:rsid w:val="00192CF1"/>
    <w:rsid w:val="001930B8"/>
    <w:rsid w:val="001932CF"/>
    <w:rsid w:val="00193884"/>
    <w:rsid w:val="00193A0D"/>
    <w:rsid w:val="001942C5"/>
    <w:rsid w:val="001948F4"/>
    <w:rsid w:val="00194B9D"/>
    <w:rsid w:val="00195052"/>
    <w:rsid w:val="0019543F"/>
    <w:rsid w:val="0019563A"/>
    <w:rsid w:val="0019564C"/>
    <w:rsid w:val="0019591B"/>
    <w:rsid w:val="00195B07"/>
    <w:rsid w:val="00195D80"/>
    <w:rsid w:val="00195E74"/>
    <w:rsid w:val="00195F89"/>
    <w:rsid w:val="00195FA1"/>
    <w:rsid w:val="0019606F"/>
    <w:rsid w:val="00196DD2"/>
    <w:rsid w:val="001972B2"/>
    <w:rsid w:val="001973E0"/>
    <w:rsid w:val="001977D6"/>
    <w:rsid w:val="00197926"/>
    <w:rsid w:val="00197C03"/>
    <w:rsid w:val="001A032A"/>
    <w:rsid w:val="001A0760"/>
    <w:rsid w:val="001A07E8"/>
    <w:rsid w:val="001A0D56"/>
    <w:rsid w:val="001A0DE0"/>
    <w:rsid w:val="001A0E84"/>
    <w:rsid w:val="001A0FF4"/>
    <w:rsid w:val="001A179E"/>
    <w:rsid w:val="001A1B98"/>
    <w:rsid w:val="001A1CB5"/>
    <w:rsid w:val="001A1D59"/>
    <w:rsid w:val="001A1E06"/>
    <w:rsid w:val="001A2764"/>
    <w:rsid w:val="001A2A88"/>
    <w:rsid w:val="001A2BB0"/>
    <w:rsid w:val="001A2FF5"/>
    <w:rsid w:val="001A3252"/>
    <w:rsid w:val="001A3511"/>
    <w:rsid w:val="001A37BC"/>
    <w:rsid w:val="001A3CDB"/>
    <w:rsid w:val="001A4421"/>
    <w:rsid w:val="001A4662"/>
    <w:rsid w:val="001A4712"/>
    <w:rsid w:val="001A4B42"/>
    <w:rsid w:val="001A505C"/>
    <w:rsid w:val="001A5202"/>
    <w:rsid w:val="001A5B26"/>
    <w:rsid w:val="001A628D"/>
    <w:rsid w:val="001A632A"/>
    <w:rsid w:val="001A65CB"/>
    <w:rsid w:val="001A69DD"/>
    <w:rsid w:val="001A6A89"/>
    <w:rsid w:val="001A6F71"/>
    <w:rsid w:val="001A7123"/>
    <w:rsid w:val="001A722C"/>
    <w:rsid w:val="001A79C2"/>
    <w:rsid w:val="001A7C23"/>
    <w:rsid w:val="001B0632"/>
    <w:rsid w:val="001B0859"/>
    <w:rsid w:val="001B0891"/>
    <w:rsid w:val="001B11F6"/>
    <w:rsid w:val="001B121C"/>
    <w:rsid w:val="001B1663"/>
    <w:rsid w:val="001B1E08"/>
    <w:rsid w:val="001B1E22"/>
    <w:rsid w:val="001B23AD"/>
    <w:rsid w:val="001B23F3"/>
    <w:rsid w:val="001B254C"/>
    <w:rsid w:val="001B259E"/>
    <w:rsid w:val="001B3151"/>
    <w:rsid w:val="001B3790"/>
    <w:rsid w:val="001B392F"/>
    <w:rsid w:val="001B3C6B"/>
    <w:rsid w:val="001B3D14"/>
    <w:rsid w:val="001B3D2D"/>
    <w:rsid w:val="001B477F"/>
    <w:rsid w:val="001B48A2"/>
    <w:rsid w:val="001B49DB"/>
    <w:rsid w:val="001B50A7"/>
    <w:rsid w:val="001B570C"/>
    <w:rsid w:val="001B5AB7"/>
    <w:rsid w:val="001B5AE9"/>
    <w:rsid w:val="001B5BF4"/>
    <w:rsid w:val="001B6408"/>
    <w:rsid w:val="001B64F6"/>
    <w:rsid w:val="001B6C4F"/>
    <w:rsid w:val="001B713F"/>
    <w:rsid w:val="001B759E"/>
    <w:rsid w:val="001B77D4"/>
    <w:rsid w:val="001B7C62"/>
    <w:rsid w:val="001B7D41"/>
    <w:rsid w:val="001C0784"/>
    <w:rsid w:val="001C07F2"/>
    <w:rsid w:val="001C12FE"/>
    <w:rsid w:val="001C131C"/>
    <w:rsid w:val="001C138C"/>
    <w:rsid w:val="001C1618"/>
    <w:rsid w:val="001C1A0D"/>
    <w:rsid w:val="001C1D0F"/>
    <w:rsid w:val="001C2B10"/>
    <w:rsid w:val="001C2D9F"/>
    <w:rsid w:val="001C304C"/>
    <w:rsid w:val="001C30FA"/>
    <w:rsid w:val="001C37D2"/>
    <w:rsid w:val="001C3D73"/>
    <w:rsid w:val="001C42F1"/>
    <w:rsid w:val="001C46DE"/>
    <w:rsid w:val="001C4A57"/>
    <w:rsid w:val="001C4CD4"/>
    <w:rsid w:val="001C52CE"/>
    <w:rsid w:val="001C5495"/>
    <w:rsid w:val="001C5C76"/>
    <w:rsid w:val="001C5E3D"/>
    <w:rsid w:val="001C6D4C"/>
    <w:rsid w:val="001C7101"/>
    <w:rsid w:val="001C72AB"/>
    <w:rsid w:val="001C765A"/>
    <w:rsid w:val="001C7C89"/>
    <w:rsid w:val="001D011C"/>
    <w:rsid w:val="001D0B96"/>
    <w:rsid w:val="001D0E26"/>
    <w:rsid w:val="001D11D8"/>
    <w:rsid w:val="001D1354"/>
    <w:rsid w:val="001D1F0B"/>
    <w:rsid w:val="001D20C5"/>
    <w:rsid w:val="001D2101"/>
    <w:rsid w:val="001D2494"/>
    <w:rsid w:val="001D25B8"/>
    <w:rsid w:val="001D317F"/>
    <w:rsid w:val="001D3581"/>
    <w:rsid w:val="001D39BD"/>
    <w:rsid w:val="001D3B6C"/>
    <w:rsid w:val="001D4039"/>
    <w:rsid w:val="001D51D0"/>
    <w:rsid w:val="001D531E"/>
    <w:rsid w:val="001D5320"/>
    <w:rsid w:val="001D5537"/>
    <w:rsid w:val="001D569F"/>
    <w:rsid w:val="001D5A0E"/>
    <w:rsid w:val="001D5A9D"/>
    <w:rsid w:val="001D5FDD"/>
    <w:rsid w:val="001D6478"/>
    <w:rsid w:val="001D6A79"/>
    <w:rsid w:val="001D6D57"/>
    <w:rsid w:val="001D73BB"/>
    <w:rsid w:val="001D7616"/>
    <w:rsid w:val="001D76DB"/>
    <w:rsid w:val="001D7D0B"/>
    <w:rsid w:val="001E00C6"/>
    <w:rsid w:val="001E0450"/>
    <w:rsid w:val="001E0504"/>
    <w:rsid w:val="001E05DF"/>
    <w:rsid w:val="001E0860"/>
    <w:rsid w:val="001E0CFF"/>
    <w:rsid w:val="001E0E7A"/>
    <w:rsid w:val="001E1665"/>
    <w:rsid w:val="001E1FDC"/>
    <w:rsid w:val="001E21D3"/>
    <w:rsid w:val="001E21E5"/>
    <w:rsid w:val="001E29EE"/>
    <w:rsid w:val="001E2AEF"/>
    <w:rsid w:val="001E2BE1"/>
    <w:rsid w:val="001E2D09"/>
    <w:rsid w:val="001E2FDD"/>
    <w:rsid w:val="001E3127"/>
    <w:rsid w:val="001E320E"/>
    <w:rsid w:val="001E33A4"/>
    <w:rsid w:val="001E3882"/>
    <w:rsid w:val="001E3B4D"/>
    <w:rsid w:val="001E3BA5"/>
    <w:rsid w:val="001E3BF6"/>
    <w:rsid w:val="001E4039"/>
    <w:rsid w:val="001E440A"/>
    <w:rsid w:val="001E4518"/>
    <w:rsid w:val="001E4A07"/>
    <w:rsid w:val="001E4DF8"/>
    <w:rsid w:val="001E55F5"/>
    <w:rsid w:val="001E5A43"/>
    <w:rsid w:val="001E5C20"/>
    <w:rsid w:val="001E610D"/>
    <w:rsid w:val="001E6FE5"/>
    <w:rsid w:val="001E750A"/>
    <w:rsid w:val="001E75CD"/>
    <w:rsid w:val="001E76E9"/>
    <w:rsid w:val="001E78C7"/>
    <w:rsid w:val="001F0287"/>
    <w:rsid w:val="001F074B"/>
    <w:rsid w:val="001F0BAE"/>
    <w:rsid w:val="001F0C63"/>
    <w:rsid w:val="001F0E9F"/>
    <w:rsid w:val="001F0EC9"/>
    <w:rsid w:val="001F16F2"/>
    <w:rsid w:val="001F170C"/>
    <w:rsid w:val="001F1B12"/>
    <w:rsid w:val="001F1D7D"/>
    <w:rsid w:val="001F2073"/>
    <w:rsid w:val="001F2BF5"/>
    <w:rsid w:val="001F2C7A"/>
    <w:rsid w:val="001F353D"/>
    <w:rsid w:val="001F40C5"/>
    <w:rsid w:val="001F43CE"/>
    <w:rsid w:val="001F4492"/>
    <w:rsid w:val="001F44C6"/>
    <w:rsid w:val="001F49C9"/>
    <w:rsid w:val="001F538D"/>
    <w:rsid w:val="001F5ADD"/>
    <w:rsid w:val="001F604B"/>
    <w:rsid w:val="001F61D5"/>
    <w:rsid w:val="001F6F6F"/>
    <w:rsid w:val="001F703E"/>
    <w:rsid w:val="001F717D"/>
    <w:rsid w:val="001F71AF"/>
    <w:rsid w:val="001F729C"/>
    <w:rsid w:val="001F7AA1"/>
    <w:rsid w:val="001F7D8C"/>
    <w:rsid w:val="001F7E4D"/>
    <w:rsid w:val="0020052B"/>
    <w:rsid w:val="002006DB"/>
    <w:rsid w:val="002007D8"/>
    <w:rsid w:val="00200AC6"/>
    <w:rsid w:val="0020116E"/>
    <w:rsid w:val="00201B98"/>
    <w:rsid w:val="00201D48"/>
    <w:rsid w:val="00202680"/>
    <w:rsid w:val="0020291F"/>
    <w:rsid w:val="002032FB"/>
    <w:rsid w:val="00203852"/>
    <w:rsid w:val="00204043"/>
    <w:rsid w:val="002046C3"/>
    <w:rsid w:val="00204910"/>
    <w:rsid w:val="0020512A"/>
    <w:rsid w:val="002054D3"/>
    <w:rsid w:val="002058C6"/>
    <w:rsid w:val="0020617C"/>
    <w:rsid w:val="0020619F"/>
    <w:rsid w:val="002062CC"/>
    <w:rsid w:val="002064DA"/>
    <w:rsid w:val="00206554"/>
    <w:rsid w:val="00206947"/>
    <w:rsid w:val="002074F7"/>
    <w:rsid w:val="0020774C"/>
    <w:rsid w:val="0021047D"/>
    <w:rsid w:val="002104A5"/>
    <w:rsid w:val="00210638"/>
    <w:rsid w:val="002107B1"/>
    <w:rsid w:val="002109DF"/>
    <w:rsid w:val="00210CE3"/>
    <w:rsid w:val="0021101E"/>
    <w:rsid w:val="00211248"/>
    <w:rsid w:val="00211436"/>
    <w:rsid w:val="0021191B"/>
    <w:rsid w:val="00211B45"/>
    <w:rsid w:val="00212690"/>
    <w:rsid w:val="00212F5A"/>
    <w:rsid w:val="0021356A"/>
    <w:rsid w:val="002138D1"/>
    <w:rsid w:val="00213E64"/>
    <w:rsid w:val="00214086"/>
    <w:rsid w:val="002148DF"/>
    <w:rsid w:val="00214BCE"/>
    <w:rsid w:val="0021502E"/>
    <w:rsid w:val="00215210"/>
    <w:rsid w:val="00215305"/>
    <w:rsid w:val="00215A3D"/>
    <w:rsid w:val="00216168"/>
    <w:rsid w:val="00216A58"/>
    <w:rsid w:val="002170E0"/>
    <w:rsid w:val="00217640"/>
    <w:rsid w:val="002176D4"/>
    <w:rsid w:val="00217928"/>
    <w:rsid w:val="00217AEA"/>
    <w:rsid w:val="00217B6D"/>
    <w:rsid w:val="00217ED4"/>
    <w:rsid w:val="00220169"/>
    <w:rsid w:val="00220283"/>
    <w:rsid w:val="0022041D"/>
    <w:rsid w:val="002205FA"/>
    <w:rsid w:val="00220680"/>
    <w:rsid w:val="002207DC"/>
    <w:rsid w:val="002211A1"/>
    <w:rsid w:val="00221BCF"/>
    <w:rsid w:val="00221BEC"/>
    <w:rsid w:val="00221E9D"/>
    <w:rsid w:val="0022210A"/>
    <w:rsid w:val="002222A4"/>
    <w:rsid w:val="00222486"/>
    <w:rsid w:val="00222577"/>
    <w:rsid w:val="00222F9E"/>
    <w:rsid w:val="00222FA5"/>
    <w:rsid w:val="002231F1"/>
    <w:rsid w:val="002232F0"/>
    <w:rsid w:val="00224436"/>
    <w:rsid w:val="00224731"/>
    <w:rsid w:val="00224CFB"/>
    <w:rsid w:val="00224FCF"/>
    <w:rsid w:val="00225020"/>
    <w:rsid w:val="0022517F"/>
    <w:rsid w:val="00225210"/>
    <w:rsid w:val="00225323"/>
    <w:rsid w:val="00226159"/>
    <w:rsid w:val="0022615E"/>
    <w:rsid w:val="002263D5"/>
    <w:rsid w:val="00226419"/>
    <w:rsid w:val="0022681C"/>
    <w:rsid w:val="002268B6"/>
    <w:rsid w:val="002269C5"/>
    <w:rsid w:val="00226A68"/>
    <w:rsid w:val="00226B05"/>
    <w:rsid w:val="00226F0B"/>
    <w:rsid w:val="002276AE"/>
    <w:rsid w:val="00227A95"/>
    <w:rsid w:val="00227BF7"/>
    <w:rsid w:val="00227E56"/>
    <w:rsid w:val="00227F30"/>
    <w:rsid w:val="00227F80"/>
    <w:rsid w:val="0023029F"/>
    <w:rsid w:val="002303D5"/>
    <w:rsid w:val="00230A1D"/>
    <w:rsid w:val="00230B97"/>
    <w:rsid w:val="00231625"/>
    <w:rsid w:val="00231681"/>
    <w:rsid w:val="002321A8"/>
    <w:rsid w:val="00232B81"/>
    <w:rsid w:val="00232F7B"/>
    <w:rsid w:val="0023363E"/>
    <w:rsid w:val="002338FC"/>
    <w:rsid w:val="00233EBE"/>
    <w:rsid w:val="0023448A"/>
    <w:rsid w:val="00234688"/>
    <w:rsid w:val="00235277"/>
    <w:rsid w:val="0023557A"/>
    <w:rsid w:val="00235708"/>
    <w:rsid w:val="002358CE"/>
    <w:rsid w:val="00235B8D"/>
    <w:rsid w:val="00235B9C"/>
    <w:rsid w:val="00236317"/>
    <w:rsid w:val="00236622"/>
    <w:rsid w:val="00236857"/>
    <w:rsid w:val="002368D5"/>
    <w:rsid w:val="00236D06"/>
    <w:rsid w:val="00236D9F"/>
    <w:rsid w:val="00236EE0"/>
    <w:rsid w:val="0023726B"/>
    <w:rsid w:val="00237468"/>
    <w:rsid w:val="002374EE"/>
    <w:rsid w:val="00237723"/>
    <w:rsid w:val="00237A1B"/>
    <w:rsid w:val="00237B4D"/>
    <w:rsid w:val="00237F99"/>
    <w:rsid w:val="00240A75"/>
    <w:rsid w:val="0024125D"/>
    <w:rsid w:val="0024163D"/>
    <w:rsid w:val="00241D6A"/>
    <w:rsid w:val="00242051"/>
    <w:rsid w:val="002420A6"/>
    <w:rsid w:val="00242173"/>
    <w:rsid w:val="002430BC"/>
    <w:rsid w:val="0024313B"/>
    <w:rsid w:val="00243477"/>
    <w:rsid w:val="00244C13"/>
    <w:rsid w:val="00245055"/>
    <w:rsid w:val="0024566B"/>
    <w:rsid w:val="00245861"/>
    <w:rsid w:val="00245F3D"/>
    <w:rsid w:val="0024642F"/>
    <w:rsid w:val="00246549"/>
    <w:rsid w:val="002467D9"/>
    <w:rsid w:val="00246DF2"/>
    <w:rsid w:val="00247180"/>
    <w:rsid w:val="002474E5"/>
    <w:rsid w:val="0024757F"/>
    <w:rsid w:val="00247629"/>
    <w:rsid w:val="002478D4"/>
    <w:rsid w:val="00247A14"/>
    <w:rsid w:val="00250A68"/>
    <w:rsid w:val="00250BA5"/>
    <w:rsid w:val="00250C9E"/>
    <w:rsid w:val="002512F4"/>
    <w:rsid w:val="002516C0"/>
    <w:rsid w:val="002517B9"/>
    <w:rsid w:val="00252B45"/>
    <w:rsid w:val="00252C0C"/>
    <w:rsid w:val="0025319B"/>
    <w:rsid w:val="00253214"/>
    <w:rsid w:val="00253660"/>
    <w:rsid w:val="002538FD"/>
    <w:rsid w:val="00253B66"/>
    <w:rsid w:val="00253B8B"/>
    <w:rsid w:val="00253C9F"/>
    <w:rsid w:val="00253E7E"/>
    <w:rsid w:val="002540BC"/>
    <w:rsid w:val="002541BE"/>
    <w:rsid w:val="0025425B"/>
    <w:rsid w:val="002548A8"/>
    <w:rsid w:val="0025495E"/>
    <w:rsid w:val="00254BFD"/>
    <w:rsid w:val="002556E3"/>
    <w:rsid w:val="00255873"/>
    <w:rsid w:val="00255AE2"/>
    <w:rsid w:val="00255E94"/>
    <w:rsid w:val="002561DD"/>
    <w:rsid w:val="00256422"/>
    <w:rsid w:val="00256536"/>
    <w:rsid w:val="00256816"/>
    <w:rsid w:val="00256878"/>
    <w:rsid w:val="00256F1F"/>
    <w:rsid w:val="0025711E"/>
    <w:rsid w:val="002572F7"/>
    <w:rsid w:val="00257AA7"/>
    <w:rsid w:val="00257D7F"/>
    <w:rsid w:val="00257E51"/>
    <w:rsid w:val="002600A2"/>
    <w:rsid w:val="002609B0"/>
    <w:rsid w:val="00260B0A"/>
    <w:rsid w:val="00260F04"/>
    <w:rsid w:val="00261FD1"/>
    <w:rsid w:val="002622FF"/>
    <w:rsid w:val="00262395"/>
    <w:rsid w:val="002623C7"/>
    <w:rsid w:val="00262CDE"/>
    <w:rsid w:val="00262CEA"/>
    <w:rsid w:val="00262FFE"/>
    <w:rsid w:val="00264150"/>
    <w:rsid w:val="00264470"/>
    <w:rsid w:val="002644B9"/>
    <w:rsid w:val="00264692"/>
    <w:rsid w:val="00264A88"/>
    <w:rsid w:val="00264E2C"/>
    <w:rsid w:val="00265097"/>
    <w:rsid w:val="002653E3"/>
    <w:rsid w:val="00265607"/>
    <w:rsid w:val="00265C9B"/>
    <w:rsid w:val="00265D15"/>
    <w:rsid w:val="00266BCF"/>
    <w:rsid w:val="00266E21"/>
    <w:rsid w:val="00267506"/>
    <w:rsid w:val="00267B89"/>
    <w:rsid w:val="00267D21"/>
    <w:rsid w:val="00267E3C"/>
    <w:rsid w:val="00270110"/>
    <w:rsid w:val="002704C1"/>
    <w:rsid w:val="00270663"/>
    <w:rsid w:val="002708E5"/>
    <w:rsid w:val="00270AE0"/>
    <w:rsid w:val="00270C4B"/>
    <w:rsid w:val="00270CD2"/>
    <w:rsid w:val="00270F87"/>
    <w:rsid w:val="00271008"/>
    <w:rsid w:val="0027118D"/>
    <w:rsid w:val="00271567"/>
    <w:rsid w:val="00271983"/>
    <w:rsid w:val="00271AD7"/>
    <w:rsid w:val="00272038"/>
    <w:rsid w:val="00272242"/>
    <w:rsid w:val="002731CA"/>
    <w:rsid w:val="00273536"/>
    <w:rsid w:val="00273565"/>
    <w:rsid w:val="00273856"/>
    <w:rsid w:val="00273DED"/>
    <w:rsid w:val="0027412B"/>
    <w:rsid w:val="00274A3A"/>
    <w:rsid w:val="00275B12"/>
    <w:rsid w:val="00275B7E"/>
    <w:rsid w:val="00275BB7"/>
    <w:rsid w:val="00275C7F"/>
    <w:rsid w:val="00275DD8"/>
    <w:rsid w:val="00275E10"/>
    <w:rsid w:val="00275F19"/>
    <w:rsid w:val="0027601B"/>
    <w:rsid w:val="002763E6"/>
    <w:rsid w:val="002764F0"/>
    <w:rsid w:val="00276619"/>
    <w:rsid w:val="002767CB"/>
    <w:rsid w:val="00276D0B"/>
    <w:rsid w:val="002777E5"/>
    <w:rsid w:val="002778C0"/>
    <w:rsid w:val="00277982"/>
    <w:rsid w:val="00277E7D"/>
    <w:rsid w:val="002804F1"/>
    <w:rsid w:val="002810E8"/>
    <w:rsid w:val="00281324"/>
    <w:rsid w:val="0028159F"/>
    <w:rsid w:val="002816FF"/>
    <w:rsid w:val="00281EEE"/>
    <w:rsid w:val="00282254"/>
    <w:rsid w:val="00282D9A"/>
    <w:rsid w:val="00282E55"/>
    <w:rsid w:val="00283319"/>
    <w:rsid w:val="002834FF"/>
    <w:rsid w:val="00283579"/>
    <w:rsid w:val="002839C3"/>
    <w:rsid w:val="00283ACF"/>
    <w:rsid w:val="00283C36"/>
    <w:rsid w:val="0028409D"/>
    <w:rsid w:val="002840A7"/>
    <w:rsid w:val="002853AB"/>
    <w:rsid w:val="00285538"/>
    <w:rsid w:val="00285CB5"/>
    <w:rsid w:val="00286146"/>
    <w:rsid w:val="00286614"/>
    <w:rsid w:val="002866AE"/>
    <w:rsid w:val="00286E5F"/>
    <w:rsid w:val="00287111"/>
    <w:rsid w:val="002871B6"/>
    <w:rsid w:val="00287315"/>
    <w:rsid w:val="00287611"/>
    <w:rsid w:val="0028761E"/>
    <w:rsid w:val="00287762"/>
    <w:rsid w:val="00287888"/>
    <w:rsid w:val="00290214"/>
    <w:rsid w:val="00290265"/>
    <w:rsid w:val="00290277"/>
    <w:rsid w:val="00290365"/>
    <w:rsid w:val="002908C4"/>
    <w:rsid w:val="00290F8E"/>
    <w:rsid w:val="00291351"/>
    <w:rsid w:val="00291531"/>
    <w:rsid w:val="002915DF"/>
    <w:rsid w:val="00291F2C"/>
    <w:rsid w:val="00291F33"/>
    <w:rsid w:val="0029253F"/>
    <w:rsid w:val="00292706"/>
    <w:rsid w:val="002928B7"/>
    <w:rsid w:val="00292DA8"/>
    <w:rsid w:val="00293660"/>
    <w:rsid w:val="0029383E"/>
    <w:rsid w:val="00293DDC"/>
    <w:rsid w:val="00293E68"/>
    <w:rsid w:val="00293F04"/>
    <w:rsid w:val="0029459F"/>
    <w:rsid w:val="0029472C"/>
    <w:rsid w:val="00294B3F"/>
    <w:rsid w:val="00294D25"/>
    <w:rsid w:val="00295FEF"/>
    <w:rsid w:val="0029637B"/>
    <w:rsid w:val="00296633"/>
    <w:rsid w:val="002968BB"/>
    <w:rsid w:val="002968D6"/>
    <w:rsid w:val="00296957"/>
    <w:rsid w:val="00296EE8"/>
    <w:rsid w:val="002975AD"/>
    <w:rsid w:val="0029790B"/>
    <w:rsid w:val="00297E50"/>
    <w:rsid w:val="00297EBD"/>
    <w:rsid w:val="00297F7A"/>
    <w:rsid w:val="002A0015"/>
    <w:rsid w:val="002A00BA"/>
    <w:rsid w:val="002A0132"/>
    <w:rsid w:val="002A015D"/>
    <w:rsid w:val="002A02DB"/>
    <w:rsid w:val="002A064C"/>
    <w:rsid w:val="002A0B21"/>
    <w:rsid w:val="002A12E0"/>
    <w:rsid w:val="002A1387"/>
    <w:rsid w:val="002A17A8"/>
    <w:rsid w:val="002A19AF"/>
    <w:rsid w:val="002A285B"/>
    <w:rsid w:val="002A2B1B"/>
    <w:rsid w:val="002A3194"/>
    <w:rsid w:val="002A3969"/>
    <w:rsid w:val="002A3DCC"/>
    <w:rsid w:val="002A4101"/>
    <w:rsid w:val="002A4310"/>
    <w:rsid w:val="002A482E"/>
    <w:rsid w:val="002A4C7C"/>
    <w:rsid w:val="002A4F57"/>
    <w:rsid w:val="002A4FC0"/>
    <w:rsid w:val="002A54CD"/>
    <w:rsid w:val="002A5542"/>
    <w:rsid w:val="002A56E8"/>
    <w:rsid w:val="002A5994"/>
    <w:rsid w:val="002A5B70"/>
    <w:rsid w:val="002A5CE1"/>
    <w:rsid w:val="002A5D7D"/>
    <w:rsid w:val="002A6479"/>
    <w:rsid w:val="002A651F"/>
    <w:rsid w:val="002A6525"/>
    <w:rsid w:val="002A680A"/>
    <w:rsid w:val="002A693E"/>
    <w:rsid w:val="002A6A59"/>
    <w:rsid w:val="002A6A80"/>
    <w:rsid w:val="002A79FE"/>
    <w:rsid w:val="002A7B68"/>
    <w:rsid w:val="002A7DB3"/>
    <w:rsid w:val="002A7F22"/>
    <w:rsid w:val="002B05A3"/>
    <w:rsid w:val="002B0717"/>
    <w:rsid w:val="002B0847"/>
    <w:rsid w:val="002B0EF7"/>
    <w:rsid w:val="002B1283"/>
    <w:rsid w:val="002B1579"/>
    <w:rsid w:val="002B192F"/>
    <w:rsid w:val="002B1D84"/>
    <w:rsid w:val="002B2238"/>
    <w:rsid w:val="002B264C"/>
    <w:rsid w:val="002B2935"/>
    <w:rsid w:val="002B2B4A"/>
    <w:rsid w:val="002B36CA"/>
    <w:rsid w:val="002B3F4D"/>
    <w:rsid w:val="002B430D"/>
    <w:rsid w:val="002B4353"/>
    <w:rsid w:val="002B49FC"/>
    <w:rsid w:val="002B4D0C"/>
    <w:rsid w:val="002B4EAD"/>
    <w:rsid w:val="002B4FA8"/>
    <w:rsid w:val="002B533B"/>
    <w:rsid w:val="002B687A"/>
    <w:rsid w:val="002B6E1A"/>
    <w:rsid w:val="002B7613"/>
    <w:rsid w:val="002B761E"/>
    <w:rsid w:val="002B78CB"/>
    <w:rsid w:val="002B78D8"/>
    <w:rsid w:val="002B7921"/>
    <w:rsid w:val="002B7A9F"/>
    <w:rsid w:val="002B7E65"/>
    <w:rsid w:val="002C0172"/>
    <w:rsid w:val="002C05BB"/>
    <w:rsid w:val="002C0DBB"/>
    <w:rsid w:val="002C0EB3"/>
    <w:rsid w:val="002C16AE"/>
    <w:rsid w:val="002C1CA4"/>
    <w:rsid w:val="002C1DA9"/>
    <w:rsid w:val="002C2104"/>
    <w:rsid w:val="002C23D3"/>
    <w:rsid w:val="002C25ED"/>
    <w:rsid w:val="002C2BF2"/>
    <w:rsid w:val="002C2FDE"/>
    <w:rsid w:val="002C3001"/>
    <w:rsid w:val="002C3358"/>
    <w:rsid w:val="002C33CC"/>
    <w:rsid w:val="002C34F0"/>
    <w:rsid w:val="002C3780"/>
    <w:rsid w:val="002C3AD5"/>
    <w:rsid w:val="002C3AE3"/>
    <w:rsid w:val="002C3EB4"/>
    <w:rsid w:val="002C426B"/>
    <w:rsid w:val="002C473B"/>
    <w:rsid w:val="002C4D30"/>
    <w:rsid w:val="002C4FD0"/>
    <w:rsid w:val="002C5A69"/>
    <w:rsid w:val="002C62C5"/>
    <w:rsid w:val="002C6319"/>
    <w:rsid w:val="002C64BE"/>
    <w:rsid w:val="002C650E"/>
    <w:rsid w:val="002C68A0"/>
    <w:rsid w:val="002C6BE9"/>
    <w:rsid w:val="002C7065"/>
    <w:rsid w:val="002C78A3"/>
    <w:rsid w:val="002C78F9"/>
    <w:rsid w:val="002C7B47"/>
    <w:rsid w:val="002C7BE3"/>
    <w:rsid w:val="002C7CA6"/>
    <w:rsid w:val="002C7FBD"/>
    <w:rsid w:val="002D025C"/>
    <w:rsid w:val="002D069D"/>
    <w:rsid w:val="002D0CDD"/>
    <w:rsid w:val="002D0ED1"/>
    <w:rsid w:val="002D1481"/>
    <w:rsid w:val="002D1AC4"/>
    <w:rsid w:val="002D1C11"/>
    <w:rsid w:val="002D1D49"/>
    <w:rsid w:val="002D258C"/>
    <w:rsid w:val="002D25AE"/>
    <w:rsid w:val="002D2C97"/>
    <w:rsid w:val="002D3055"/>
    <w:rsid w:val="002D3321"/>
    <w:rsid w:val="002D372F"/>
    <w:rsid w:val="002D3909"/>
    <w:rsid w:val="002D397C"/>
    <w:rsid w:val="002D44ED"/>
    <w:rsid w:val="002D4AB4"/>
    <w:rsid w:val="002D4CA0"/>
    <w:rsid w:val="002D4FBE"/>
    <w:rsid w:val="002D5112"/>
    <w:rsid w:val="002D514C"/>
    <w:rsid w:val="002D5304"/>
    <w:rsid w:val="002D532B"/>
    <w:rsid w:val="002D56EA"/>
    <w:rsid w:val="002D5B96"/>
    <w:rsid w:val="002D5BAE"/>
    <w:rsid w:val="002D5D72"/>
    <w:rsid w:val="002D60C5"/>
    <w:rsid w:val="002D6195"/>
    <w:rsid w:val="002D61F1"/>
    <w:rsid w:val="002D6608"/>
    <w:rsid w:val="002D68EC"/>
    <w:rsid w:val="002D70B6"/>
    <w:rsid w:val="002D744D"/>
    <w:rsid w:val="002D76AD"/>
    <w:rsid w:val="002D7B0B"/>
    <w:rsid w:val="002D7BB4"/>
    <w:rsid w:val="002D7D6B"/>
    <w:rsid w:val="002E074E"/>
    <w:rsid w:val="002E0A4A"/>
    <w:rsid w:val="002E0B52"/>
    <w:rsid w:val="002E0BC4"/>
    <w:rsid w:val="002E0C6F"/>
    <w:rsid w:val="002E0C8D"/>
    <w:rsid w:val="002E0EDE"/>
    <w:rsid w:val="002E11A2"/>
    <w:rsid w:val="002E172C"/>
    <w:rsid w:val="002E1805"/>
    <w:rsid w:val="002E19FF"/>
    <w:rsid w:val="002E1F0F"/>
    <w:rsid w:val="002E24D1"/>
    <w:rsid w:val="002E2ABA"/>
    <w:rsid w:val="002E2C57"/>
    <w:rsid w:val="002E2C6A"/>
    <w:rsid w:val="002E2C95"/>
    <w:rsid w:val="002E2CB9"/>
    <w:rsid w:val="002E3168"/>
    <w:rsid w:val="002E3174"/>
    <w:rsid w:val="002E35F7"/>
    <w:rsid w:val="002E3647"/>
    <w:rsid w:val="002E3C7E"/>
    <w:rsid w:val="002E4B64"/>
    <w:rsid w:val="002E4C3E"/>
    <w:rsid w:val="002E4D9B"/>
    <w:rsid w:val="002E5007"/>
    <w:rsid w:val="002E519F"/>
    <w:rsid w:val="002E51BF"/>
    <w:rsid w:val="002E54B0"/>
    <w:rsid w:val="002E57F8"/>
    <w:rsid w:val="002E599E"/>
    <w:rsid w:val="002E619D"/>
    <w:rsid w:val="002E61BF"/>
    <w:rsid w:val="002E666E"/>
    <w:rsid w:val="002E6803"/>
    <w:rsid w:val="002E6CC3"/>
    <w:rsid w:val="002E7199"/>
    <w:rsid w:val="002E76C3"/>
    <w:rsid w:val="002E76D3"/>
    <w:rsid w:val="002E7770"/>
    <w:rsid w:val="002E7AD2"/>
    <w:rsid w:val="002F0725"/>
    <w:rsid w:val="002F124F"/>
    <w:rsid w:val="002F16BF"/>
    <w:rsid w:val="002F1753"/>
    <w:rsid w:val="002F1896"/>
    <w:rsid w:val="002F1910"/>
    <w:rsid w:val="002F24EE"/>
    <w:rsid w:val="002F25B5"/>
    <w:rsid w:val="002F27DC"/>
    <w:rsid w:val="002F2E0A"/>
    <w:rsid w:val="002F339B"/>
    <w:rsid w:val="002F3696"/>
    <w:rsid w:val="002F369C"/>
    <w:rsid w:val="002F3C68"/>
    <w:rsid w:val="002F3CB1"/>
    <w:rsid w:val="002F3E4F"/>
    <w:rsid w:val="002F3F16"/>
    <w:rsid w:val="002F49CE"/>
    <w:rsid w:val="002F5056"/>
    <w:rsid w:val="002F53C2"/>
    <w:rsid w:val="002F55D4"/>
    <w:rsid w:val="002F5A5D"/>
    <w:rsid w:val="002F5A77"/>
    <w:rsid w:val="002F61FA"/>
    <w:rsid w:val="002F660C"/>
    <w:rsid w:val="002F6661"/>
    <w:rsid w:val="002F6F9A"/>
    <w:rsid w:val="002F7285"/>
    <w:rsid w:val="002F762C"/>
    <w:rsid w:val="002F781E"/>
    <w:rsid w:val="002F788F"/>
    <w:rsid w:val="002F7B71"/>
    <w:rsid w:val="002F7C0B"/>
    <w:rsid w:val="002F7C9A"/>
    <w:rsid w:val="002F7EE5"/>
    <w:rsid w:val="002F7F4A"/>
    <w:rsid w:val="002F7F94"/>
    <w:rsid w:val="003002EC"/>
    <w:rsid w:val="00300979"/>
    <w:rsid w:val="00300D63"/>
    <w:rsid w:val="0030117E"/>
    <w:rsid w:val="0030133D"/>
    <w:rsid w:val="003016F6"/>
    <w:rsid w:val="00301782"/>
    <w:rsid w:val="003017B4"/>
    <w:rsid w:val="0030205F"/>
    <w:rsid w:val="0030242A"/>
    <w:rsid w:val="00302562"/>
    <w:rsid w:val="003027A9"/>
    <w:rsid w:val="003028A4"/>
    <w:rsid w:val="00302990"/>
    <w:rsid w:val="00302ADC"/>
    <w:rsid w:val="00302D52"/>
    <w:rsid w:val="00302DA9"/>
    <w:rsid w:val="00302F15"/>
    <w:rsid w:val="003031BE"/>
    <w:rsid w:val="003036ED"/>
    <w:rsid w:val="00303821"/>
    <w:rsid w:val="00303F0D"/>
    <w:rsid w:val="00304E06"/>
    <w:rsid w:val="00305379"/>
    <w:rsid w:val="003053ED"/>
    <w:rsid w:val="00305BD9"/>
    <w:rsid w:val="00305D56"/>
    <w:rsid w:val="00306D3F"/>
    <w:rsid w:val="0030719C"/>
    <w:rsid w:val="00307296"/>
    <w:rsid w:val="00307335"/>
    <w:rsid w:val="003077C2"/>
    <w:rsid w:val="00310188"/>
    <w:rsid w:val="003105DF"/>
    <w:rsid w:val="003109C1"/>
    <w:rsid w:val="00310B46"/>
    <w:rsid w:val="00310E06"/>
    <w:rsid w:val="003110A5"/>
    <w:rsid w:val="0031128C"/>
    <w:rsid w:val="00311454"/>
    <w:rsid w:val="00311A73"/>
    <w:rsid w:val="00312455"/>
    <w:rsid w:val="003124AE"/>
    <w:rsid w:val="00312955"/>
    <w:rsid w:val="00312BC9"/>
    <w:rsid w:val="00313188"/>
    <w:rsid w:val="003132BD"/>
    <w:rsid w:val="00313663"/>
    <w:rsid w:val="00313E25"/>
    <w:rsid w:val="0031408A"/>
    <w:rsid w:val="00314312"/>
    <w:rsid w:val="00314C70"/>
    <w:rsid w:val="00315159"/>
    <w:rsid w:val="0031553F"/>
    <w:rsid w:val="00315B1B"/>
    <w:rsid w:val="00315D85"/>
    <w:rsid w:val="003160F8"/>
    <w:rsid w:val="00316808"/>
    <w:rsid w:val="003169F0"/>
    <w:rsid w:val="00316A28"/>
    <w:rsid w:val="00316C3C"/>
    <w:rsid w:val="00316DB2"/>
    <w:rsid w:val="00317313"/>
    <w:rsid w:val="0031746B"/>
    <w:rsid w:val="003175B8"/>
    <w:rsid w:val="00317862"/>
    <w:rsid w:val="0031794A"/>
    <w:rsid w:val="003179CB"/>
    <w:rsid w:val="00317A55"/>
    <w:rsid w:val="00320226"/>
    <w:rsid w:val="00320824"/>
    <w:rsid w:val="00320A1D"/>
    <w:rsid w:val="003211AA"/>
    <w:rsid w:val="003219F8"/>
    <w:rsid w:val="00321A07"/>
    <w:rsid w:val="00321F38"/>
    <w:rsid w:val="003220D3"/>
    <w:rsid w:val="00322904"/>
    <w:rsid w:val="00322D9B"/>
    <w:rsid w:val="00322DB4"/>
    <w:rsid w:val="00324112"/>
    <w:rsid w:val="00324360"/>
    <w:rsid w:val="003247EA"/>
    <w:rsid w:val="00324D45"/>
    <w:rsid w:val="003253F6"/>
    <w:rsid w:val="00325B6D"/>
    <w:rsid w:val="00325E2B"/>
    <w:rsid w:val="00325ECE"/>
    <w:rsid w:val="00325FD5"/>
    <w:rsid w:val="00326EAE"/>
    <w:rsid w:val="0032744A"/>
    <w:rsid w:val="00327837"/>
    <w:rsid w:val="00330449"/>
    <w:rsid w:val="00330DDD"/>
    <w:rsid w:val="0033116C"/>
    <w:rsid w:val="00331222"/>
    <w:rsid w:val="0033193B"/>
    <w:rsid w:val="003319BF"/>
    <w:rsid w:val="00332243"/>
    <w:rsid w:val="0033224E"/>
    <w:rsid w:val="00332425"/>
    <w:rsid w:val="003324B1"/>
    <w:rsid w:val="00332774"/>
    <w:rsid w:val="0033283F"/>
    <w:rsid w:val="003328BD"/>
    <w:rsid w:val="003332C9"/>
    <w:rsid w:val="00333E05"/>
    <w:rsid w:val="0033439A"/>
    <w:rsid w:val="003346E2"/>
    <w:rsid w:val="003346FD"/>
    <w:rsid w:val="00334ADF"/>
    <w:rsid w:val="00334B0D"/>
    <w:rsid w:val="00334BD2"/>
    <w:rsid w:val="003359FB"/>
    <w:rsid w:val="00335F36"/>
    <w:rsid w:val="003361E5"/>
    <w:rsid w:val="00336553"/>
    <w:rsid w:val="00336B38"/>
    <w:rsid w:val="003370A8"/>
    <w:rsid w:val="003370DE"/>
    <w:rsid w:val="0033738F"/>
    <w:rsid w:val="0033751D"/>
    <w:rsid w:val="00337CE5"/>
    <w:rsid w:val="003400CB"/>
    <w:rsid w:val="003404DF"/>
    <w:rsid w:val="00340B56"/>
    <w:rsid w:val="00340C20"/>
    <w:rsid w:val="00340C33"/>
    <w:rsid w:val="00340CA5"/>
    <w:rsid w:val="003410D4"/>
    <w:rsid w:val="003412AE"/>
    <w:rsid w:val="00341747"/>
    <w:rsid w:val="00341848"/>
    <w:rsid w:val="003422A9"/>
    <w:rsid w:val="0034246A"/>
    <w:rsid w:val="0034248C"/>
    <w:rsid w:val="003425C8"/>
    <w:rsid w:val="00342D04"/>
    <w:rsid w:val="0034321C"/>
    <w:rsid w:val="00343327"/>
    <w:rsid w:val="003437FD"/>
    <w:rsid w:val="0034399C"/>
    <w:rsid w:val="00343E8F"/>
    <w:rsid w:val="0034407C"/>
    <w:rsid w:val="00344F87"/>
    <w:rsid w:val="00345014"/>
    <w:rsid w:val="0034513B"/>
    <w:rsid w:val="00345A04"/>
    <w:rsid w:val="00345DE5"/>
    <w:rsid w:val="00345E56"/>
    <w:rsid w:val="003461BA"/>
    <w:rsid w:val="0034639C"/>
    <w:rsid w:val="003467FF"/>
    <w:rsid w:val="003469CA"/>
    <w:rsid w:val="00346A0E"/>
    <w:rsid w:val="00346C3B"/>
    <w:rsid w:val="00346D7F"/>
    <w:rsid w:val="003471A7"/>
    <w:rsid w:val="003502C3"/>
    <w:rsid w:val="003502F6"/>
    <w:rsid w:val="0035046E"/>
    <w:rsid w:val="00350713"/>
    <w:rsid w:val="00350828"/>
    <w:rsid w:val="00350CA7"/>
    <w:rsid w:val="00351012"/>
    <w:rsid w:val="003513C5"/>
    <w:rsid w:val="00351E8C"/>
    <w:rsid w:val="003523BB"/>
    <w:rsid w:val="003527F9"/>
    <w:rsid w:val="00352A21"/>
    <w:rsid w:val="00353631"/>
    <w:rsid w:val="00353638"/>
    <w:rsid w:val="003538BE"/>
    <w:rsid w:val="00353EA6"/>
    <w:rsid w:val="00354004"/>
    <w:rsid w:val="00354145"/>
    <w:rsid w:val="0035421B"/>
    <w:rsid w:val="00354C8B"/>
    <w:rsid w:val="00355379"/>
    <w:rsid w:val="00356554"/>
    <w:rsid w:val="00356B7F"/>
    <w:rsid w:val="003572AF"/>
    <w:rsid w:val="003575CF"/>
    <w:rsid w:val="00357849"/>
    <w:rsid w:val="00357D9F"/>
    <w:rsid w:val="00360380"/>
    <w:rsid w:val="003603A9"/>
    <w:rsid w:val="003604EB"/>
    <w:rsid w:val="00360E51"/>
    <w:rsid w:val="00360E8D"/>
    <w:rsid w:val="00361374"/>
    <w:rsid w:val="00361D1F"/>
    <w:rsid w:val="00361EE2"/>
    <w:rsid w:val="003621D9"/>
    <w:rsid w:val="00362402"/>
    <w:rsid w:val="0036247E"/>
    <w:rsid w:val="0036267D"/>
    <w:rsid w:val="00362CB7"/>
    <w:rsid w:val="00362D6F"/>
    <w:rsid w:val="00362F29"/>
    <w:rsid w:val="0036385C"/>
    <w:rsid w:val="00363914"/>
    <w:rsid w:val="00363BAE"/>
    <w:rsid w:val="00363FFD"/>
    <w:rsid w:val="00364F65"/>
    <w:rsid w:val="00365174"/>
    <w:rsid w:val="0036558F"/>
    <w:rsid w:val="0036563E"/>
    <w:rsid w:val="0036585D"/>
    <w:rsid w:val="00365A2C"/>
    <w:rsid w:val="00365C4B"/>
    <w:rsid w:val="0036652E"/>
    <w:rsid w:val="003669E0"/>
    <w:rsid w:val="00366D24"/>
    <w:rsid w:val="00366D73"/>
    <w:rsid w:val="00367184"/>
    <w:rsid w:val="00367D20"/>
    <w:rsid w:val="00367DBA"/>
    <w:rsid w:val="00367E1D"/>
    <w:rsid w:val="00370012"/>
    <w:rsid w:val="0037011F"/>
    <w:rsid w:val="00370278"/>
    <w:rsid w:val="003704BE"/>
    <w:rsid w:val="00370D36"/>
    <w:rsid w:val="0037106B"/>
    <w:rsid w:val="00371290"/>
    <w:rsid w:val="003718A0"/>
    <w:rsid w:val="003718B3"/>
    <w:rsid w:val="00373351"/>
    <w:rsid w:val="003733EE"/>
    <w:rsid w:val="00373BBE"/>
    <w:rsid w:val="00373D97"/>
    <w:rsid w:val="00374444"/>
    <w:rsid w:val="003744C7"/>
    <w:rsid w:val="0037468E"/>
    <w:rsid w:val="00374927"/>
    <w:rsid w:val="00374E80"/>
    <w:rsid w:val="00375253"/>
    <w:rsid w:val="0037529A"/>
    <w:rsid w:val="0037563B"/>
    <w:rsid w:val="0037563D"/>
    <w:rsid w:val="00375E04"/>
    <w:rsid w:val="00375F33"/>
    <w:rsid w:val="00375FCC"/>
    <w:rsid w:val="00376226"/>
    <w:rsid w:val="00376650"/>
    <w:rsid w:val="003767EA"/>
    <w:rsid w:val="00376B5A"/>
    <w:rsid w:val="00376E83"/>
    <w:rsid w:val="00377BBD"/>
    <w:rsid w:val="00377E38"/>
    <w:rsid w:val="00381406"/>
    <w:rsid w:val="00381CC8"/>
    <w:rsid w:val="00381EAF"/>
    <w:rsid w:val="00382465"/>
    <w:rsid w:val="00382972"/>
    <w:rsid w:val="00382F30"/>
    <w:rsid w:val="00383132"/>
    <w:rsid w:val="00383A92"/>
    <w:rsid w:val="00383BB0"/>
    <w:rsid w:val="00383F26"/>
    <w:rsid w:val="003840E3"/>
    <w:rsid w:val="0038497D"/>
    <w:rsid w:val="003849E7"/>
    <w:rsid w:val="00384C04"/>
    <w:rsid w:val="00384F1F"/>
    <w:rsid w:val="003853AB"/>
    <w:rsid w:val="00385745"/>
    <w:rsid w:val="0038707C"/>
    <w:rsid w:val="0038756B"/>
    <w:rsid w:val="0038789A"/>
    <w:rsid w:val="00387FA6"/>
    <w:rsid w:val="00390069"/>
    <w:rsid w:val="0039033A"/>
    <w:rsid w:val="0039043D"/>
    <w:rsid w:val="00390709"/>
    <w:rsid w:val="00390972"/>
    <w:rsid w:val="00390D5D"/>
    <w:rsid w:val="00390F5E"/>
    <w:rsid w:val="00391431"/>
    <w:rsid w:val="00391803"/>
    <w:rsid w:val="0039183B"/>
    <w:rsid w:val="00391F3E"/>
    <w:rsid w:val="00392D7B"/>
    <w:rsid w:val="00392E1C"/>
    <w:rsid w:val="00392EC6"/>
    <w:rsid w:val="00393629"/>
    <w:rsid w:val="003936DE"/>
    <w:rsid w:val="00393BF4"/>
    <w:rsid w:val="00393D65"/>
    <w:rsid w:val="0039442F"/>
    <w:rsid w:val="0039463D"/>
    <w:rsid w:val="00394752"/>
    <w:rsid w:val="00394ABD"/>
    <w:rsid w:val="00395107"/>
    <w:rsid w:val="003958B0"/>
    <w:rsid w:val="00395A3D"/>
    <w:rsid w:val="00395D67"/>
    <w:rsid w:val="00395E15"/>
    <w:rsid w:val="00395EE2"/>
    <w:rsid w:val="00395FEF"/>
    <w:rsid w:val="003968E1"/>
    <w:rsid w:val="00396F52"/>
    <w:rsid w:val="0039704D"/>
    <w:rsid w:val="0039769B"/>
    <w:rsid w:val="00397A4C"/>
    <w:rsid w:val="00397C3D"/>
    <w:rsid w:val="00397CD5"/>
    <w:rsid w:val="003A02A7"/>
    <w:rsid w:val="003A05BA"/>
    <w:rsid w:val="003A0741"/>
    <w:rsid w:val="003A1004"/>
    <w:rsid w:val="003A1342"/>
    <w:rsid w:val="003A1843"/>
    <w:rsid w:val="003A1933"/>
    <w:rsid w:val="003A1CB8"/>
    <w:rsid w:val="003A1EAD"/>
    <w:rsid w:val="003A2074"/>
    <w:rsid w:val="003A2683"/>
    <w:rsid w:val="003A2F99"/>
    <w:rsid w:val="003A3022"/>
    <w:rsid w:val="003A3158"/>
    <w:rsid w:val="003A34B2"/>
    <w:rsid w:val="003A3A69"/>
    <w:rsid w:val="003A48A5"/>
    <w:rsid w:val="003A48BF"/>
    <w:rsid w:val="003A4CC5"/>
    <w:rsid w:val="003A5037"/>
    <w:rsid w:val="003A5AE7"/>
    <w:rsid w:val="003A5D5D"/>
    <w:rsid w:val="003A64CD"/>
    <w:rsid w:val="003A66FC"/>
    <w:rsid w:val="003A6D1D"/>
    <w:rsid w:val="003A758A"/>
    <w:rsid w:val="003B00EE"/>
    <w:rsid w:val="003B04F1"/>
    <w:rsid w:val="003B083F"/>
    <w:rsid w:val="003B0F27"/>
    <w:rsid w:val="003B15B9"/>
    <w:rsid w:val="003B1DB6"/>
    <w:rsid w:val="003B287C"/>
    <w:rsid w:val="003B2AA5"/>
    <w:rsid w:val="003B3DFE"/>
    <w:rsid w:val="003B4007"/>
    <w:rsid w:val="003B407C"/>
    <w:rsid w:val="003B415A"/>
    <w:rsid w:val="003B4839"/>
    <w:rsid w:val="003B4BEE"/>
    <w:rsid w:val="003B4DDB"/>
    <w:rsid w:val="003B4F54"/>
    <w:rsid w:val="003B500E"/>
    <w:rsid w:val="003B5176"/>
    <w:rsid w:val="003B577A"/>
    <w:rsid w:val="003B5848"/>
    <w:rsid w:val="003B5B7E"/>
    <w:rsid w:val="003B5E64"/>
    <w:rsid w:val="003B6512"/>
    <w:rsid w:val="003B663B"/>
    <w:rsid w:val="003B670D"/>
    <w:rsid w:val="003B6BD8"/>
    <w:rsid w:val="003B6D15"/>
    <w:rsid w:val="003B6F98"/>
    <w:rsid w:val="003B7166"/>
    <w:rsid w:val="003B7790"/>
    <w:rsid w:val="003C0B8A"/>
    <w:rsid w:val="003C0BB0"/>
    <w:rsid w:val="003C1409"/>
    <w:rsid w:val="003C18F2"/>
    <w:rsid w:val="003C2027"/>
    <w:rsid w:val="003C2317"/>
    <w:rsid w:val="003C23F7"/>
    <w:rsid w:val="003C24AA"/>
    <w:rsid w:val="003C2666"/>
    <w:rsid w:val="003C2E7B"/>
    <w:rsid w:val="003C3107"/>
    <w:rsid w:val="003C3138"/>
    <w:rsid w:val="003C340F"/>
    <w:rsid w:val="003C3413"/>
    <w:rsid w:val="003C37AF"/>
    <w:rsid w:val="003C3EBD"/>
    <w:rsid w:val="003C48D5"/>
    <w:rsid w:val="003C49C7"/>
    <w:rsid w:val="003C4AC6"/>
    <w:rsid w:val="003C4BBB"/>
    <w:rsid w:val="003C5031"/>
    <w:rsid w:val="003C5059"/>
    <w:rsid w:val="003C53B2"/>
    <w:rsid w:val="003C54AF"/>
    <w:rsid w:val="003C54E3"/>
    <w:rsid w:val="003C5B72"/>
    <w:rsid w:val="003C5B7F"/>
    <w:rsid w:val="003C5D84"/>
    <w:rsid w:val="003C5E45"/>
    <w:rsid w:val="003C5F32"/>
    <w:rsid w:val="003C60EE"/>
    <w:rsid w:val="003C6611"/>
    <w:rsid w:val="003C72D7"/>
    <w:rsid w:val="003C732B"/>
    <w:rsid w:val="003C7ACD"/>
    <w:rsid w:val="003C7EC5"/>
    <w:rsid w:val="003D0151"/>
    <w:rsid w:val="003D017C"/>
    <w:rsid w:val="003D0573"/>
    <w:rsid w:val="003D0739"/>
    <w:rsid w:val="003D09C4"/>
    <w:rsid w:val="003D0BC3"/>
    <w:rsid w:val="003D168C"/>
    <w:rsid w:val="003D1817"/>
    <w:rsid w:val="003D1B4C"/>
    <w:rsid w:val="003D1B67"/>
    <w:rsid w:val="003D1D35"/>
    <w:rsid w:val="003D27A4"/>
    <w:rsid w:val="003D27F8"/>
    <w:rsid w:val="003D28B4"/>
    <w:rsid w:val="003D2A62"/>
    <w:rsid w:val="003D2B48"/>
    <w:rsid w:val="003D2B7F"/>
    <w:rsid w:val="003D2C36"/>
    <w:rsid w:val="003D3C85"/>
    <w:rsid w:val="003D3DEC"/>
    <w:rsid w:val="003D41BB"/>
    <w:rsid w:val="003D435C"/>
    <w:rsid w:val="003D49D9"/>
    <w:rsid w:val="003D512D"/>
    <w:rsid w:val="003D5595"/>
    <w:rsid w:val="003D580B"/>
    <w:rsid w:val="003D60CE"/>
    <w:rsid w:val="003D60DA"/>
    <w:rsid w:val="003D682A"/>
    <w:rsid w:val="003D738B"/>
    <w:rsid w:val="003D79A4"/>
    <w:rsid w:val="003D7C0F"/>
    <w:rsid w:val="003E0928"/>
    <w:rsid w:val="003E107A"/>
    <w:rsid w:val="003E14F4"/>
    <w:rsid w:val="003E1876"/>
    <w:rsid w:val="003E1A47"/>
    <w:rsid w:val="003E1B73"/>
    <w:rsid w:val="003E1D26"/>
    <w:rsid w:val="003E1D8C"/>
    <w:rsid w:val="003E1FA6"/>
    <w:rsid w:val="003E1FDD"/>
    <w:rsid w:val="003E2222"/>
    <w:rsid w:val="003E2445"/>
    <w:rsid w:val="003E2656"/>
    <w:rsid w:val="003E3B37"/>
    <w:rsid w:val="003E3C1D"/>
    <w:rsid w:val="003E3E3B"/>
    <w:rsid w:val="003E4493"/>
    <w:rsid w:val="003E451E"/>
    <w:rsid w:val="003E46E8"/>
    <w:rsid w:val="003E4A62"/>
    <w:rsid w:val="003E564C"/>
    <w:rsid w:val="003E5925"/>
    <w:rsid w:val="003E6139"/>
    <w:rsid w:val="003E64D3"/>
    <w:rsid w:val="003E64F6"/>
    <w:rsid w:val="003E66B2"/>
    <w:rsid w:val="003E66E0"/>
    <w:rsid w:val="003E688C"/>
    <w:rsid w:val="003E6A4A"/>
    <w:rsid w:val="003E6FE1"/>
    <w:rsid w:val="003E7B70"/>
    <w:rsid w:val="003E7C04"/>
    <w:rsid w:val="003E7E38"/>
    <w:rsid w:val="003E7E89"/>
    <w:rsid w:val="003F004C"/>
    <w:rsid w:val="003F0480"/>
    <w:rsid w:val="003F0535"/>
    <w:rsid w:val="003F085E"/>
    <w:rsid w:val="003F0881"/>
    <w:rsid w:val="003F0A07"/>
    <w:rsid w:val="003F0BD2"/>
    <w:rsid w:val="003F0D73"/>
    <w:rsid w:val="003F0DB3"/>
    <w:rsid w:val="003F1250"/>
    <w:rsid w:val="003F14F5"/>
    <w:rsid w:val="003F1513"/>
    <w:rsid w:val="003F15ED"/>
    <w:rsid w:val="003F1769"/>
    <w:rsid w:val="003F1795"/>
    <w:rsid w:val="003F1A78"/>
    <w:rsid w:val="003F2111"/>
    <w:rsid w:val="003F2354"/>
    <w:rsid w:val="003F2679"/>
    <w:rsid w:val="003F29DF"/>
    <w:rsid w:val="003F2E16"/>
    <w:rsid w:val="003F2E3C"/>
    <w:rsid w:val="003F2E47"/>
    <w:rsid w:val="003F2EFF"/>
    <w:rsid w:val="003F2FC8"/>
    <w:rsid w:val="003F34EA"/>
    <w:rsid w:val="003F40F2"/>
    <w:rsid w:val="003F4922"/>
    <w:rsid w:val="003F4D9A"/>
    <w:rsid w:val="003F4DD8"/>
    <w:rsid w:val="003F4E68"/>
    <w:rsid w:val="003F50D9"/>
    <w:rsid w:val="003F5326"/>
    <w:rsid w:val="003F560C"/>
    <w:rsid w:val="003F5CE5"/>
    <w:rsid w:val="003F6203"/>
    <w:rsid w:val="003F62DC"/>
    <w:rsid w:val="003F66B5"/>
    <w:rsid w:val="003F6C60"/>
    <w:rsid w:val="003F7059"/>
    <w:rsid w:val="003F71B8"/>
    <w:rsid w:val="003F7885"/>
    <w:rsid w:val="003F7CF1"/>
    <w:rsid w:val="0040043E"/>
    <w:rsid w:val="00400742"/>
    <w:rsid w:val="004007D4"/>
    <w:rsid w:val="00400AD6"/>
    <w:rsid w:val="00400B16"/>
    <w:rsid w:val="00400C20"/>
    <w:rsid w:val="00400D7B"/>
    <w:rsid w:val="00401483"/>
    <w:rsid w:val="00401558"/>
    <w:rsid w:val="00401A3A"/>
    <w:rsid w:val="00401E1B"/>
    <w:rsid w:val="00402356"/>
    <w:rsid w:val="0040260E"/>
    <w:rsid w:val="0040278A"/>
    <w:rsid w:val="00402958"/>
    <w:rsid w:val="00402D6A"/>
    <w:rsid w:val="00402D9D"/>
    <w:rsid w:val="00403396"/>
    <w:rsid w:val="00403612"/>
    <w:rsid w:val="0040364D"/>
    <w:rsid w:val="00403909"/>
    <w:rsid w:val="00403B82"/>
    <w:rsid w:val="00403D12"/>
    <w:rsid w:val="00404AB1"/>
    <w:rsid w:val="00405A8A"/>
    <w:rsid w:val="00405F87"/>
    <w:rsid w:val="00406365"/>
    <w:rsid w:val="00406D71"/>
    <w:rsid w:val="004074D8"/>
    <w:rsid w:val="00407606"/>
    <w:rsid w:val="00407823"/>
    <w:rsid w:val="00407B3D"/>
    <w:rsid w:val="004110D3"/>
    <w:rsid w:val="0041158E"/>
    <w:rsid w:val="0041166D"/>
    <w:rsid w:val="004116F2"/>
    <w:rsid w:val="0041198D"/>
    <w:rsid w:val="00412228"/>
    <w:rsid w:val="004123EC"/>
    <w:rsid w:val="0041241B"/>
    <w:rsid w:val="0041254B"/>
    <w:rsid w:val="00412AC6"/>
    <w:rsid w:val="00412EB0"/>
    <w:rsid w:val="004132EA"/>
    <w:rsid w:val="0041439D"/>
    <w:rsid w:val="00414EAF"/>
    <w:rsid w:val="00414ECB"/>
    <w:rsid w:val="00414FD3"/>
    <w:rsid w:val="004151EC"/>
    <w:rsid w:val="0041527E"/>
    <w:rsid w:val="004155AC"/>
    <w:rsid w:val="00415A3F"/>
    <w:rsid w:val="00415E33"/>
    <w:rsid w:val="0041658B"/>
    <w:rsid w:val="004169E3"/>
    <w:rsid w:val="00416B22"/>
    <w:rsid w:val="0041782D"/>
    <w:rsid w:val="0042028E"/>
    <w:rsid w:val="004202C9"/>
    <w:rsid w:val="004207F5"/>
    <w:rsid w:val="0042095C"/>
    <w:rsid w:val="00420C6F"/>
    <w:rsid w:val="0042113C"/>
    <w:rsid w:val="00421432"/>
    <w:rsid w:val="0042151F"/>
    <w:rsid w:val="00421C1D"/>
    <w:rsid w:val="0042202E"/>
    <w:rsid w:val="004222B7"/>
    <w:rsid w:val="0042247B"/>
    <w:rsid w:val="00422808"/>
    <w:rsid w:val="00422F8E"/>
    <w:rsid w:val="00423A6A"/>
    <w:rsid w:val="00423CC1"/>
    <w:rsid w:val="00423CD7"/>
    <w:rsid w:val="00424574"/>
    <w:rsid w:val="00424A08"/>
    <w:rsid w:val="00424F39"/>
    <w:rsid w:val="00425474"/>
    <w:rsid w:val="004256E9"/>
    <w:rsid w:val="00425E28"/>
    <w:rsid w:val="00425EFF"/>
    <w:rsid w:val="00426008"/>
    <w:rsid w:val="00426CCD"/>
    <w:rsid w:val="00426CFE"/>
    <w:rsid w:val="0042705F"/>
    <w:rsid w:val="004272DC"/>
    <w:rsid w:val="004273C5"/>
    <w:rsid w:val="00427F02"/>
    <w:rsid w:val="00427F1B"/>
    <w:rsid w:val="00430713"/>
    <w:rsid w:val="0043086A"/>
    <w:rsid w:val="00431EC6"/>
    <w:rsid w:val="00431FA4"/>
    <w:rsid w:val="004328CF"/>
    <w:rsid w:val="00432D23"/>
    <w:rsid w:val="00432EF2"/>
    <w:rsid w:val="004338ED"/>
    <w:rsid w:val="00434262"/>
    <w:rsid w:val="00434ECD"/>
    <w:rsid w:val="00435000"/>
    <w:rsid w:val="00435381"/>
    <w:rsid w:val="0043553D"/>
    <w:rsid w:val="00436182"/>
    <w:rsid w:val="0043626F"/>
    <w:rsid w:val="004374C9"/>
    <w:rsid w:val="0043789D"/>
    <w:rsid w:val="00437AC4"/>
    <w:rsid w:val="00440008"/>
    <w:rsid w:val="004403A1"/>
    <w:rsid w:val="004408A4"/>
    <w:rsid w:val="00440B82"/>
    <w:rsid w:val="00440D25"/>
    <w:rsid w:val="0044177A"/>
    <w:rsid w:val="00442B09"/>
    <w:rsid w:val="00442B96"/>
    <w:rsid w:val="00442CF8"/>
    <w:rsid w:val="004433BB"/>
    <w:rsid w:val="0044354B"/>
    <w:rsid w:val="004437AA"/>
    <w:rsid w:val="00443B04"/>
    <w:rsid w:val="00443E2F"/>
    <w:rsid w:val="00443EC4"/>
    <w:rsid w:val="004444C2"/>
    <w:rsid w:val="004447BB"/>
    <w:rsid w:val="00444848"/>
    <w:rsid w:val="004448AD"/>
    <w:rsid w:val="00444993"/>
    <w:rsid w:val="00444E21"/>
    <w:rsid w:val="00445210"/>
    <w:rsid w:val="00445300"/>
    <w:rsid w:val="00445B5B"/>
    <w:rsid w:val="00445E51"/>
    <w:rsid w:val="00445FE8"/>
    <w:rsid w:val="004466AE"/>
    <w:rsid w:val="00446EC5"/>
    <w:rsid w:val="00447072"/>
    <w:rsid w:val="004471DE"/>
    <w:rsid w:val="004474AA"/>
    <w:rsid w:val="0044768F"/>
    <w:rsid w:val="00447AFE"/>
    <w:rsid w:val="00447C22"/>
    <w:rsid w:val="00447CDF"/>
    <w:rsid w:val="00447E3A"/>
    <w:rsid w:val="0045044A"/>
    <w:rsid w:val="00450BFA"/>
    <w:rsid w:val="00450D8C"/>
    <w:rsid w:val="00450D8F"/>
    <w:rsid w:val="00451350"/>
    <w:rsid w:val="004519B3"/>
    <w:rsid w:val="004521AA"/>
    <w:rsid w:val="004525C5"/>
    <w:rsid w:val="0045283B"/>
    <w:rsid w:val="00453143"/>
    <w:rsid w:val="00453236"/>
    <w:rsid w:val="00453549"/>
    <w:rsid w:val="00453CFB"/>
    <w:rsid w:val="00453DEF"/>
    <w:rsid w:val="00453FC1"/>
    <w:rsid w:val="00454219"/>
    <w:rsid w:val="004546EB"/>
    <w:rsid w:val="00454974"/>
    <w:rsid w:val="00454D0C"/>
    <w:rsid w:val="00454E18"/>
    <w:rsid w:val="00455101"/>
    <w:rsid w:val="00455678"/>
    <w:rsid w:val="00455B1D"/>
    <w:rsid w:val="00455C4F"/>
    <w:rsid w:val="004572FC"/>
    <w:rsid w:val="00457637"/>
    <w:rsid w:val="00457817"/>
    <w:rsid w:val="004603DE"/>
    <w:rsid w:val="0046135D"/>
    <w:rsid w:val="00461360"/>
    <w:rsid w:val="0046155A"/>
    <w:rsid w:val="00461969"/>
    <w:rsid w:val="0046216F"/>
    <w:rsid w:val="0046229A"/>
    <w:rsid w:val="004625E9"/>
    <w:rsid w:val="00462768"/>
    <w:rsid w:val="00462901"/>
    <w:rsid w:val="004629EB"/>
    <w:rsid w:val="00462A7C"/>
    <w:rsid w:val="00462B7B"/>
    <w:rsid w:val="0046335F"/>
    <w:rsid w:val="00463374"/>
    <w:rsid w:val="00463CE8"/>
    <w:rsid w:val="00464603"/>
    <w:rsid w:val="0046466C"/>
    <w:rsid w:val="00464801"/>
    <w:rsid w:val="00464889"/>
    <w:rsid w:val="004649EA"/>
    <w:rsid w:val="00464D44"/>
    <w:rsid w:val="00465D7C"/>
    <w:rsid w:val="00466107"/>
    <w:rsid w:val="00466124"/>
    <w:rsid w:val="00466137"/>
    <w:rsid w:val="004667B4"/>
    <w:rsid w:val="00466D7D"/>
    <w:rsid w:val="00466DD6"/>
    <w:rsid w:val="00466FDE"/>
    <w:rsid w:val="004678B3"/>
    <w:rsid w:val="00467C9E"/>
    <w:rsid w:val="00467E24"/>
    <w:rsid w:val="00470147"/>
    <w:rsid w:val="00470776"/>
    <w:rsid w:val="0047083D"/>
    <w:rsid w:val="0047093C"/>
    <w:rsid w:val="0047101B"/>
    <w:rsid w:val="004718FE"/>
    <w:rsid w:val="0047199F"/>
    <w:rsid w:val="00471ECA"/>
    <w:rsid w:val="00472214"/>
    <w:rsid w:val="004724AF"/>
    <w:rsid w:val="00472F83"/>
    <w:rsid w:val="004733FE"/>
    <w:rsid w:val="00473865"/>
    <w:rsid w:val="004742C1"/>
    <w:rsid w:val="00474656"/>
    <w:rsid w:val="00474928"/>
    <w:rsid w:val="00474AAC"/>
    <w:rsid w:val="0047502D"/>
    <w:rsid w:val="004751FA"/>
    <w:rsid w:val="0047595B"/>
    <w:rsid w:val="0047617B"/>
    <w:rsid w:val="00476368"/>
    <w:rsid w:val="00476378"/>
    <w:rsid w:val="004766E8"/>
    <w:rsid w:val="00476ABC"/>
    <w:rsid w:val="00476B7F"/>
    <w:rsid w:val="00476FEB"/>
    <w:rsid w:val="0047763F"/>
    <w:rsid w:val="004779E2"/>
    <w:rsid w:val="00477CE6"/>
    <w:rsid w:val="00477DCA"/>
    <w:rsid w:val="00477FCA"/>
    <w:rsid w:val="004805A9"/>
    <w:rsid w:val="004806D0"/>
    <w:rsid w:val="00480B67"/>
    <w:rsid w:val="004811F7"/>
    <w:rsid w:val="00481929"/>
    <w:rsid w:val="00481A76"/>
    <w:rsid w:val="00481F3F"/>
    <w:rsid w:val="0048246A"/>
    <w:rsid w:val="00482F3F"/>
    <w:rsid w:val="0048316F"/>
    <w:rsid w:val="00483284"/>
    <w:rsid w:val="00483599"/>
    <w:rsid w:val="00483746"/>
    <w:rsid w:val="00483793"/>
    <w:rsid w:val="0048382A"/>
    <w:rsid w:val="00483AFC"/>
    <w:rsid w:val="00483BBB"/>
    <w:rsid w:val="00483D22"/>
    <w:rsid w:val="004841FA"/>
    <w:rsid w:val="00484821"/>
    <w:rsid w:val="004849F4"/>
    <w:rsid w:val="00484DB3"/>
    <w:rsid w:val="00485169"/>
    <w:rsid w:val="004853DA"/>
    <w:rsid w:val="00485579"/>
    <w:rsid w:val="00485D93"/>
    <w:rsid w:val="00485EA2"/>
    <w:rsid w:val="004865BF"/>
    <w:rsid w:val="00486D69"/>
    <w:rsid w:val="0048735C"/>
    <w:rsid w:val="00487467"/>
    <w:rsid w:val="004876FF"/>
    <w:rsid w:val="00487E8F"/>
    <w:rsid w:val="00487F86"/>
    <w:rsid w:val="00490112"/>
    <w:rsid w:val="0049020C"/>
    <w:rsid w:val="004907A4"/>
    <w:rsid w:val="00490FDD"/>
    <w:rsid w:val="00491968"/>
    <w:rsid w:val="00491ABD"/>
    <w:rsid w:val="00491D31"/>
    <w:rsid w:val="00491DD4"/>
    <w:rsid w:val="00491F77"/>
    <w:rsid w:val="00491FDA"/>
    <w:rsid w:val="00492245"/>
    <w:rsid w:val="004922FB"/>
    <w:rsid w:val="004924FC"/>
    <w:rsid w:val="00492726"/>
    <w:rsid w:val="004927DA"/>
    <w:rsid w:val="00492A00"/>
    <w:rsid w:val="00493859"/>
    <w:rsid w:val="004939FA"/>
    <w:rsid w:val="00493B64"/>
    <w:rsid w:val="00493B81"/>
    <w:rsid w:val="00493F0A"/>
    <w:rsid w:val="00494368"/>
    <w:rsid w:val="00494A67"/>
    <w:rsid w:val="00494C07"/>
    <w:rsid w:val="00494D0D"/>
    <w:rsid w:val="0049558D"/>
    <w:rsid w:val="004957CF"/>
    <w:rsid w:val="0049592C"/>
    <w:rsid w:val="00495AD3"/>
    <w:rsid w:val="00496162"/>
    <w:rsid w:val="0049626D"/>
    <w:rsid w:val="004965DA"/>
    <w:rsid w:val="00496906"/>
    <w:rsid w:val="00496C94"/>
    <w:rsid w:val="004975FC"/>
    <w:rsid w:val="00497948"/>
    <w:rsid w:val="004979A7"/>
    <w:rsid w:val="004979D3"/>
    <w:rsid w:val="00497C6C"/>
    <w:rsid w:val="004A064E"/>
    <w:rsid w:val="004A09BD"/>
    <w:rsid w:val="004A0C80"/>
    <w:rsid w:val="004A1152"/>
    <w:rsid w:val="004A1362"/>
    <w:rsid w:val="004A14CF"/>
    <w:rsid w:val="004A1722"/>
    <w:rsid w:val="004A198A"/>
    <w:rsid w:val="004A22D7"/>
    <w:rsid w:val="004A2687"/>
    <w:rsid w:val="004A28F4"/>
    <w:rsid w:val="004A28FF"/>
    <w:rsid w:val="004A2E26"/>
    <w:rsid w:val="004A35D4"/>
    <w:rsid w:val="004A38F3"/>
    <w:rsid w:val="004A3972"/>
    <w:rsid w:val="004A4046"/>
    <w:rsid w:val="004A466E"/>
    <w:rsid w:val="004A5375"/>
    <w:rsid w:val="004A54E7"/>
    <w:rsid w:val="004A5B8F"/>
    <w:rsid w:val="004A5EB3"/>
    <w:rsid w:val="004A6336"/>
    <w:rsid w:val="004A66AD"/>
    <w:rsid w:val="004A6A81"/>
    <w:rsid w:val="004A6B91"/>
    <w:rsid w:val="004A6FAA"/>
    <w:rsid w:val="004A77A8"/>
    <w:rsid w:val="004A7962"/>
    <w:rsid w:val="004A7B1D"/>
    <w:rsid w:val="004A7B21"/>
    <w:rsid w:val="004A7E47"/>
    <w:rsid w:val="004B040E"/>
    <w:rsid w:val="004B05A3"/>
    <w:rsid w:val="004B079F"/>
    <w:rsid w:val="004B10E0"/>
    <w:rsid w:val="004B1C91"/>
    <w:rsid w:val="004B23A1"/>
    <w:rsid w:val="004B256F"/>
    <w:rsid w:val="004B2621"/>
    <w:rsid w:val="004B2D59"/>
    <w:rsid w:val="004B2FB4"/>
    <w:rsid w:val="004B3202"/>
    <w:rsid w:val="004B33AC"/>
    <w:rsid w:val="004B370A"/>
    <w:rsid w:val="004B3DF6"/>
    <w:rsid w:val="004B3E1E"/>
    <w:rsid w:val="004B4CD7"/>
    <w:rsid w:val="004B5470"/>
    <w:rsid w:val="004B5621"/>
    <w:rsid w:val="004B5F3C"/>
    <w:rsid w:val="004B6535"/>
    <w:rsid w:val="004B67A8"/>
    <w:rsid w:val="004B67E9"/>
    <w:rsid w:val="004B680F"/>
    <w:rsid w:val="004B6813"/>
    <w:rsid w:val="004B705F"/>
    <w:rsid w:val="004B7357"/>
    <w:rsid w:val="004B76AB"/>
    <w:rsid w:val="004B7747"/>
    <w:rsid w:val="004B779D"/>
    <w:rsid w:val="004B7A0E"/>
    <w:rsid w:val="004B7B1A"/>
    <w:rsid w:val="004B7EF5"/>
    <w:rsid w:val="004C00DD"/>
    <w:rsid w:val="004C0F7D"/>
    <w:rsid w:val="004C1020"/>
    <w:rsid w:val="004C1304"/>
    <w:rsid w:val="004C14E0"/>
    <w:rsid w:val="004C1EAA"/>
    <w:rsid w:val="004C2114"/>
    <w:rsid w:val="004C221B"/>
    <w:rsid w:val="004C2565"/>
    <w:rsid w:val="004C29BF"/>
    <w:rsid w:val="004C2D6B"/>
    <w:rsid w:val="004C3168"/>
    <w:rsid w:val="004C3233"/>
    <w:rsid w:val="004C3652"/>
    <w:rsid w:val="004C3B7D"/>
    <w:rsid w:val="004C3C0A"/>
    <w:rsid w:val="004C4614"/>
    <w:rsid w:val="004C5085"/>
    <w:rsid w:val="004C513C"/>
    <w:rsid w:val="004C51E6"/>
    <w:rsid w:val="004C54A8"/>
    <w:rsid w:val="004C5B3F"/>
    <w:rsid w:val="004C61AA"/>
    <w:rsid w:val="004C6499"/>
    <w:rsid w:val="004C70DC"/>
    <w:rsid w:val="004C76C3"/>
    <w:rsid w:val="004C77A6"/>
    <w:rsid w:val="004C78CA"/>
    <w:rsid w:val="004D001D"/>
    <w:rsid w:val="004D03CF"/>
    <w:rsid w:val="004D06A1"/>
    <w:rsid w:val="004D0977"/>
    <w:rsid w:val="004D0F4D"/>
    <w:rsid w:val="004D18F8"/>
    <w:rsid w:val="004D1DC2"/>
    <w:rsid w:val="004D1FD3"/>
    <w:rsid w:val="004D2043"/>
    <w:rsid w:val="004D2745"/>
    <w:rsid w:val="004D2B99"/>
    <w:rsid w:val="004D3104"/>
    <w:rsid w:val="004D3202"/>
    <w:rsid w:val="004D3BE2"/>
    <w:rsid w:val="004D3DA9"/>
    <w:rsid w:val="004D4531"/>
    <w:rsid w:val="004D4EE3"/>
    <w:rsid w:val="004D548D"/>
    <w:rsid w:val="004D5BFD"/>
    <w:rsid w:val="004D671B"/>
    <w:rsid w:val="004D672A"/>
    <w:rsid w:val="004D6778"/>
    <w:rsid w:val="004D7042"/>
    <w:rsid w:val="004E0038"/>
    <w:rsid w:val="004E007E"/>
    <w:rsid w:val="004E017A"/>
    <w:rsid w:val="004E02FA"/>
    <w:rsid w:val="004E0719"/>
    <w:rsid w:val="004E0782"/>
    <w:rsid w:val="004E0B5D"/>
    <w:rsid w:val="004E0B7C"/>
    <w:rsid w:val="004E0C31"/>
    <w:rsid w:val="004E0D7B"/>
    <w:rsid w:val="004E0ED3"/>
    <w:rsid w:val="004E135C"/>
    <w:rsid w:val="004E13DA"/>
    <w:rsid w:val="004E15A4"/>
    <w:rsid w:val="004E20F6"/>
    <w:rsid w:val="004E23A4"/>
    <w:rsid w:val="004E28D2"/>
    <w:rsid w:val="004E2BE4"/>
    <w:rsid w:val="004E2E04"/>
    <w:rsid w:val="004E32F6"/>
    <w:rsid w:val="004E3ADE"/>
    <w:rsid w:val="004E3EF7"/>
    <w:rsid w:val="004E4272"/>
    <w:rsid w:val="004E4295"/>
    <w:rsid w:val="004E4455"/>
    <w:rsid w:val="004E4629"/>
    <w:rsid w:val="004E49E3"/>
    <w:rsid w:val="004E49F2"/>
    <w:rsid w:val="004E4BA6"/>
    <w:rsid w:val="004E4EE6"/>
    <w:rsid w:val="004E5DD0"/>
    <w:rsid w:val="004E5F37"/>
    <w:rsid w:val="004E680B"/>
    <w:rsid w:val="004E6869"/>
    <w:rsid w:val="004E73D4"/>
    <w:rsid w:val="004E7CD9"/>
    <w:rsid w:val="004F0275"/>
    <w:rsid w:val="004F119E"/>
    <w:rsid w:val="004F1B6C"/>
    <w:rsid w:val="004F2254"/>
    <w:rsid w:val="004F2931"/>
    <w:rsid w:val="004F296E"/>
    <w:rsid w:val="004F2C7A"/>
    <w:rsid w:val="004F2DCF"/>
    <w:rsid w:val="004F3042"/>
    <w:rsid w:val="004F334A"/>
    <w:rsid w:val="004F33CF"/>
    <w:rsid w:val="004F34C9"/>
    <w:rsid w:val="004F3559"/>
    <w:rsid w:val="004F35FF"/>
    <w:rsid w:val="004F3918"/>
    <w:rsid w:val="004F394E"/>
    <w:rsid w:val="004F3DA8"/>
    <w:rsid w:val="004F3DD4"/>
    <w:rsid w:val="004F4BC1"/>
    <w:rsid w:val="004F4D8D"/>
    <w:rsid w:val="004F5466"/>
    <w:rsid w:val="004F56A3"/>
    <w:rsid w:val="004F580E"/>
    <w:rsid w:val="004F5E7A"/>
    <w:rsid w:val="004F5FB3"/>
    <w:rsid w:val="004F68F9"/>
    <w:rsid w:val="004F6A99"/>
    <w:rsid w:val="004F6EE8"/>
    <w:rsid w:val="004F70AB"/>
    <w:rsid w:val="004F78B1"/>
    <w:rsid w:val="004F7916"/>
    <w:rsid w:val="004F7BAF"/>
    <w:rsid w:val="00500047"/>
    <w:rsid w:val="00500224"/>
    <w:rsid w:val="005011DC"/>
    <w:rsid w:val="005011EC"/>
    <w:rsid w:val="005014C5"/>
    <w:rsid w:val="00501B02"/>
    <w:rsid w:val="00501B41"/>
    <w:rsid w:val="00501CFE"/>
    <w:rsid w:val="00502C92"/>
    <w:rsid w:val="00502CAD"/>
    <w:rsid w:val="00503803"/>
    <w:rsid w:val="00504582"/>
    <w:rsid w:val="005045A3"/>
    <w:rsid w:val="0050497F"/>
    <w:rsid w:val="00504D82"/>
    <w:rsid w:val="00505562"/>
    <w:rsid w:val="005064A8"/>
    <w:rsid w:val="00506571"/>
    <w:rsid w:val="005067AF"/>
    <w:rsid w:val="0050681E"/>
    <w:rsid w:val="00506A62"/>
    <w:rsid w:val="00507029"/>
    <w:rsid w:val="005077FD"/>
    <w:rsid w:val="00507C3A"/>
    <w:rsid w:val="00510D38"/>
    <w:rsid w:val="00511219"/>
    <w:rsid w:val="00511A30"/>
    <w:rsid w:val="0051246F"/>
    <w:rsid w:val="005128B3"/>
    <w:rsid w:val="005128DA"/>
    <w:rsid w:val="00512B7D"/>
    <w:rsid w:val="00513750"/>
    <w:rsid w:val="0051469D"/>
    <w:rsid w:val="005146A9"/>
    <w:rsid w:val="005148F7"/>
    <w:rsid w:val="00514ADC"/>
    <w:rsid w:val="00515A27"/>
    <w:rsid w:val="00515B9A"/>
    <w:rsid w:val="00515DB6"/>
    <w:rsid w:val="00516396"/>
    <w:rsid w:val="005169DE"/>
    <w:rsid w:val="005171D6"/>
    <w:rsid w:val="00517360"/>
    <w:rsid w:val="0051749F"/>
    <w:rsid w:val="0051757D"/>
    <w:rsid w:val="00517BB3"/>
    <w:rsid w:val="00517ECF"/>
    <w:rsid w:val="0052024C"/>
    <w:rsid w:val="00520299"/>
    <w:rsid w:val="00520514"/>
    <w:rsid w:val="00520AC3"/>
    <w:rsid w:val="00520FB1"/>
    <w:rsid w:val="005219C7"/>
    <w:rsid w:val="00521B0E"/>
    <w:rsid w:val="00521B77"/>
    <w:rsid w:val="00521F66"/>
    <w:rsid w:val="00521FFA"/>
    <w:rsid w:val="00522113"/>
    <w:rsid w:val="005224D3"/>
    <w:rsid w:val="00522607"/>
    <w:rsid w:val="005236A6"/>
    <w:rsid w:val="00523760"/>
    <w:rsid w:val="00523E38"/>
    <w:rsid w:val="00524822"/>
    <w:rsid w:val="00524B6D"/>
    <w:rsid w:val="00524E83"/>
    <w:rsid w:val="00524F9C"/>
    <w:rsid w:val="00525037"/>
    <w:rsid w:val="00525B44"/>
    <w:rsid w:val="00525BCE"/>
    <w:rsid w:val="00525E22"/>
    <w:rsid w:val="005261AF"/>
    <w:rsid w:val="00526534"/>
    <w:rsid w:val="00526EA8"/>
    <w:rsid w:val="00527669"/>
    <w:rsid w:val="0052799F"/>
    <w:rsid w:val="00527D53"/>
    <w:rsid w:val="005301CB"/>
    <w:rsid w:val="00531BC8"/>
    <w:rsid w:val="00531DFD"/>
    <w:rsid w:val="00532471"/>
    <w:rsid w:val="005324AF"/>
    <w:rsid w:val="0053284F"/>
    <w:rsid w:val="00532BC0"/>
    <w:rsid w:val="00533027"/>
    <w:rsid w:val="00533635"/>
    <w:rsid w:val="005338B1"/>
    <w:rsid w:val="00533903"/>
    <w:rsid w:val="00533FE8"/>
    <w:rsid w:val="00534028"/>
    <w:rsid w:val="005343F6"/>
    <w:rsid w:val="00534706"/>
    <w:rsid w:val="00534F46"/>
    <w:rsid w:val="00534F88"/>
    <w:rsid w:val="005350AC"/>
    <w:rsid w:val="00535D20"/>
    <w:rsid w:val="0053643A"/>
    <w:rsid w:val="00536CA5"/>
    <w:rsid w:val="005370A8"/>
    <w:rsid w:val="005373E5"/>
    <w:rsid w:val="005377C3"/>
    <w:rsid w:val="00537CCE"/>
    <w:rsid w:val="00537FE7"/>
    <w:rsid w:val="0054013D"/>
    <w:rsid w:val="00540949"/>
    <w:rsid w:val="00540BE0"/>
    <w:rsid w:val="0054148B"/>
    <w:rsid w:val="0054150F"/>
    <w:rsid w:val="00541915"/>
    <w:rsid w:val="00541A62"/>
    <w:rsid w:val="00541D50"/>
    <w:rsid w:val="00542203"/>
    <w:rsid w:val="00542D31"/>
    <w:rsid w:val="00542DEC"/>
    <w:rsid w:val="00542EB8"/>
    <w:rsid w:val="005433BC"/>
    <w:rsid w:val="0054388B"/>
    <w:rsid w:val="00543BF7"/>
    <w:rsid w:val="00543DDC"/>
    <w:rsid w:val="00544172"/>
    <w:rsid w:val="005441D5"/>
    <w:rsid w:val="0054420E"/>
    <w:rsid w:val="00544277"/>
    <w:rsid w:val="00544E97"/>
    <w:rsid w:val="005459A3"/>
    <w:rsid w:val="00545B7F"/>
    <w:rsid w:val="005460D3"/>
    <w:rsid w:val="005466B1"/>
    <w:rsid w:val="00546897"/>
    <w:rsid w:val="005468AF"/>
    <w:rsid w:val="00546A64"/>
    <w:rsid w:val="00546C7A"/>
    <w:rsid w:val="00547123"/>
    <w:rsid w:val="00547840"/>
    <w:rsid w:val="005502D4"/>
    <w:rsid w:val="0055079E"/>
    <w:rsid w:val="00550BEE"/>
    <w:rsid w:val="00550C34"/>
    <w:rsid w:val="00550F0E"/>
    <w:rsid w:val="00551253"/>
    <w:rsid w:val="00551433"/>
    <w:rsid w:val="0055144B"/>
    <w:rsid w:val="00551542"/>
    <w:rsid w:val="00551544"/>
    <w:rsid w:val="00551961"/>
    <w:rsid w:val="005521E7"/>
    <w:rsid w:val="0055242E"/>
    <w:rsid w:val="00552857"/>
    <w:rsid w:val="005528BE"/>
    <w:rsid w:val="00552AA5"/>
    <w:rsid w:val="0055338E"/>
    <w:rsid w:val="00553599"/>
    <w:rsid w:val="00553844"/>
    <w:rsid w:val="00554346"/>
    <w:rsid w:val="00554550"/>
    <w:rsid w:val="005551E8"/>
    <w:rsid w:val="0055552A"/>
    <w:rsid w:val="0055555F"/>
    <w:rsid w:val="00555716"/>
    <w:rsid w:val="00555743"/>
    <w:rsid w:val="00555D94"/>
    <w:rsid w:val="00556030"/>
    <w:rsid w:val="00556417"/>
    <w:rsid w:val="00556B23"/>
    <w:rsid w:val="00556CCB"/>
    <w:rsid w:val="00556E5F"/>
    <w:rsid w:val="00556F07"/>
    <w:rsid w:val="005570C9"/>
    <w:rsid w:val="00557114"/>
    <w:rsid w:val="00557327"/>
    <w:rsid w:val="005577A1"/>
    <w:rsid w:val="005578C8"/>
    <w:rsid w:val="00560333"/>
    <w:rsid w:val="00560657"/>
    <w:rsid w:val="005607A9"/>
    <w:rsid w:val="005607C8"/>
    <w:rsid w:val="00561938"/>
    <w:rsid w:val="00562035"/>
    <w:rsid w:val="0056235C"/>
    <w:rsid w:val="005627FB"/>
    <w:rsid w:val="00562D2E"/>
    <w:rsid w:val="005630A6"/>
    <w:rsid w:val="00563178"/>
    <w:rsid w:val="005633B3"/>
    <w:rsid w:val="005634B7"/>
    <w:rsid w:val="00563B92"/>
    <w:rsid w:val="005643D4"/>
    <w:rsid w:val="00564586"/>
    <w:rsid w:val="00565A90"/>
    <w:rsid w:val="00565F48"/>
    <w:rsid w:val="00566089"/>
    <w:rsid w:val="0056642D"/>
    <w:rsid w:val="00566F80"/>
    <w:rsid w:val="005671B5"/>
    <w:rsid w:val="00567282"/>
    <w:rsid w:val="00567336"/>
    <w:rsid w:val="00567FEF"/>
    <w:rsid w:val="00570000"/>
    <w:rsid w:val="005700E2"/>
    <w:rsid w:val="005701A7"/>
    <w:rsid w:val="00570479"/>
    <w:rsid w:val="005704D5"/>
    <w:rsid w:val="00570621"/>
    <w:rsid w:val="005709FA"/>
    <w:rsid w:val="00570DA8"/>
    <w:rsid w:val="005710DF"/>
    <w:rsid w:val="0057158A"/>
    <w:rsid w:val="00571591"/>
    <w:rsid w:val="00571703"/>
    <w:rsid w:val="00571A18"/>
    <w:rsid w:val="00571DDB"/>
    <w:rsid w:val="005722EC"/>
    <w:rsid w:val="00572368"/>
    <w:rsid w:val="00572E58"/>
    <w:rsid w:val="005733CF"/>
    <w:rsid w:val="00574D4C"/>
    <w:rsid w:val="005752FC"/>
    <w:rsid w:val="00575946"/>
    <w:rsid w:val="00575F78"/>
    <w:rsid w:val="00576183"/>
    <w:rsid w:val="0057644F"/>
    <w:rsid w:val="0057671B"/>
    <w:rsid w:val="00576E52"/>
    <w:rsid w:val="00576E62"/>
    <w:rsid w:val="00576EBB"/>
    <w:rsid w:val="00577739"/>
    <w:rsid w:val="00577B39"/>
    <w:rsid w:val="00577D85"/>
    <w:rsid w:val="00580868"/>
    <w:rsid w:val="00580CBD"/>
    <w:rsid w:val="00580F59"/>
    <w:rsid w:val="00581178"/>
    <w:rsid w:val="005812C4"/>
    <w:rsid w:val="005812E3"/>
    <w:rsid w:val="00581429"/>
    <w:rsid w:val="00581AE1"/>
    <w:rsid w:val="00581D14"/>
    <w:rsid w:val="0058209F"/>
    <w:rsid w:val="00582657"/>
    <w:rsid w:val="00582798"/>
    <w:rsid w:val="0058292A"/>
    <w:rsid w:val="00582D17"/>
    <w:rsid w:val="0058349F"/>
    <w:rsid w:val="00583667"/>
    <w:rsid w:val="005839C6"/>
    <w:rsid w:val="00583EB7"/>
    <w:rsid w:val="00584513"/>
    <w:rsid w:val="00584D3A"/>
    <w:rsid w:val="005850AA"/>
    <w:rsid w:val="0058558F"/>
    <w:rsid w:val="00585887"/>
    <w:rsid w:val="00585A63"/>
    <w:rsid w:val="005864ED"/>
    <w:rsid w:val="00586772"/>
    <w:rsid w:val="00586899"/>
    <w:rsid w:val="00586F01"/>
    <w:rsid w:val="00586FE7"/>
    <w:rsid w:val="005870E0"/>
    <w:rsid w:val="005871DF"/>
    <w:rsid w:val="0058773E"/>
    <w:rsid w:val="005901A0"/>
    <w:rsid w:val="005902B4"/>
    <w:rsid w:val="005903BE"/>
    <w:rsid w:val="00590ACF"/>
    <w:rsid w:val="00590F30"/>
    <w:rsid w:val="00591674"/>
    <w:rsid w:val="0059186A"/>
    <w:rsid w:val="00591DDF"/>
    <w:rsid w:val="00591FE6"/>
    <w:rsid w:val="005921A2"/>
    <w:rsid w:val="005923B1"/>
    <w:rsid w:val="0059242E"/>
    <w:rsid w:val="005929AA"/>
    <w:rsid w:val="00592BEC"/>
    <w:rsid w:val="00592D32"/>
    <w:rsid w:val="00593079"/>
    <w:rsid w:val="005930A9"/>
    <w:rsid w:val="0059356A"/>
    <w:rsid w:val="00593971"/>
    <w:rsid w:val="00593A0A"/>
    <w:rsid w:val="00594571"/>
    <w:rsid w:val="00594750"/>
    <w:rsid w:val="005947D8"/>
    <w:rsid w:val="00594C9B"/>
    <w:rsid w:val="00594F27"/>
    <w:rsid w:val="005956F3"/>
    <w:rsid w:val="0059575F"/>
    <w:rsid w:val="0059593E"/>
    <w:rsid w:val="005960DB"/>
    <w:rsid w:val="005962B7"/>
    <w:rsid w:val="005963CE"/>
    <w:rsid w:val="00596962"/>
    <w:rsid w:val="00596A2E"/>
    <w:rsid w:val="00596A63"/>
    <w:rsid w:val="00596C68"/>
    <w:rsid w:val="00596E14"/>
    <w:rsid w:val="00597E73"/>
    <w:rsid w:val="00597EAE"/>
    <w:rsid w:val="00597FF0"/>
    <w:rsid w:val="005A00C9"/>
    <w:rsid w:val="005A0120"/>
    <w:rsid w:val="005A0437"/>
    <w:rsid w:val="005A06BB"/>
    <w:rsid w:val="005A0B6E"/>
    <w:rsid w:val="005A174B"/>
    <w:rsid w:val="005A1912"/>
    <w:rsid w:val="005A1A12"/>
    <w:rsid w:val="005A2672"/>
    <w:rsid w:val="005A2924"/>
    <w:rsid w:val="005A2BA4"/>
    <w:rsid w:val="005A2CC2"/>
    <w:rsid w:val="005A3702"/>
    <w:rsid w:val="005A377B"/>
    <w:rsid w:val="005A3BFC"/>
    <w:rsid w:val="005A3DB3"/>
    <w:rsid w:val="005A48A3"/>
    <w:rsid w:val="005A4C1F"/>
    <w:rsid w:val="005A4E5D"/>
    <w:rsid w:val="005A4E60"/>
    <w:rsid w:val="005A4F62"/>
    <w:rsid w:val="005A5084"/>
    <w:rsid w:val="005A587F"/>
    <w:rsid w:val="005A5C29"/>
    <w:rsid w:val="005A6144"/>
    <w:rsid w:val="005A683F"/>
    <w:rsid w:val="005A6CCA"/>
    <w:rsid w:val="005A70D8"/>
    <w:rsid w:val="005A7871"/>
    <w:rsid w:val="005A7ADA"/>
    <w:rsid w:val="005B0710"/>
    <w:rsid w:val="005B0E6C"/>
    <w:rsid w:val="005B13DD"/>
    <w:rsid w:val="005B159D"/>
    <w:rsid w:val="005B1700"/>
    <w:rsid w:val="005B1872"/>
    <w:rsid w:val="005B1A02"/>
    <w:rsid w:val="005B1CA6"/>
    <w:rsid w:val="005B23FF"/>
    <w:rsid w:val="005B2785"/>
    <w:rsid w:val="005B2976"/>
    <w:rsid w:val="005B2BC4"/>
    <w:rsid w:val="005B31E0"/>
    <w:rsid w:val="005B349B"/>
    <w:rsid w:val="005B34D1"/>
    <w:rsid w:val="005B3684"/>
    <w:rsid w:val="005B4445"/>
    <w:rsid w:val="005B44D2"/>
    <w:rsid w:val="005B4563"/>
    <w:rsid w:val="005B4821"/>
    <w:rsid w:val="005B4C23"/>
    <w:rsid w:val="005B4FEF"/>
    <w:rsid w:val="005B54BD"/>
    <w:rsid w:val="005B5AFB"/>
    <w:rsid w:val="005B5FAB"/>
    <w:rsid w:val="005B60F6"/>
    <w:rsid w:val="005B616C"/>
    <w:rsid w:val="005B6B49"/>
    <w:rsid w:val="005B6F0D"/>
    <w:rsid w:val="005B77F3"/>
    <w:rsid w:val="005B78C7"/>
    <w:rsid w:val="005B795E"/>
    <w:rsid w:val="005B7AA7"/>
    <w:rsid w:val="005B7AE7"/>
    <w:rsid w:val="005B7FF1"/>
    <w:rsid w:val="005C012A"/>
    <w:rsid w:val="005C0A64"/>
    <w:rsid w:val="005C1A76"/>
    <w:rsid w:val="005C1F8A"/>
    <w:rsid w:val="005C2275"/>
    <w:rsid w:val="005C2A2F"/>
    <w:rsid w:val="005C2BBE"/>
    <w:rsid w:val="005C31E7"/>
    <w:rsid w:val="005C3264"/>
    <w:rsid w:val="005C378E"/>
    <w:rsid w:val="005C408F"/>
    <w:rsid w:val="005C45F0"/>
    <w:rsid w:val="005C4634"/>
    <w:rsid w:val="005C4BC2"/>
    <w:rsid w:val="005C4D75"/>
    <w:rsid w:val="005C4F0F"/>
    <w:rsid w:val="005C52BD"/>
    <w:rsid w:val="005C5780"/>
    <w:rsid w:val="005C5EA0"/>
    <w:rsid w:val="005C60FF"/>
    <w:rsid w:val="005C6112"/>
    <w:rsid w:val="005C6380"/>
    <w:rsid w:val="005C6D30"/>
    <w:rsid w:val="005C711C"/>
    <w:rsid w:val="005C7124"/>
    <w:rsid w:val="005C7D2B"/>
    <w:rsid w:val="005C7FBD"/>
    <w:rsid w:val="005D007E"/>
    <w:rsid w:val="005D04A8"/>
    <w:rsid w:val="005D07E7"/>
    <w:rsid w:val="005D0D1A"/>
    <w:rsid w:val="005D10C8"/>
    <w:rsid w:val="005D1459"/>
    <w:rsid w:val="005D1A18"/>
    <w:rsid w:val="005D1B3B"/>
    <w:rsid w:val="005D1DCD"/>
    <w:rsid w:val="005D2432"/>
    <w:rsid w:val="005D2615"/>
    <w:rsid w:val="005D2BF0"/>
    <w:rsid w:val="005D2ED7"/>
    <w:rsid w:val="005D2F31"/>
    <w:rsid w:val="005D3078"/>
    <w:rsid w:val="005D36CF"/>
    <w:rsid w:val="005D3897"/>
    <w:rsid w:val="005D389C"/>
    <w:rsid w:val="005D3934"/>
    <w:rsid w:val="005D3B21"/>
    <w:rsid w:val="005D3BBD"/>
    <w:rsid w:val="005D46EF"/>
    <w:rsid w:val="005D48EE"/>
    <w:rsid w:val="005D4AD8"/>
    <w:rsid w:val="005D508E"/>
    <w:rsid w:val="005D5D8B"/>
    <w:rsid w:val="005D64B9"/>
    <w:rsid w:val="005D694F"/>
    <w:rsid w:val="005D69D4"/>
    <w:rsid w:val="005D6E83"/>
    <w:rsid w:val="005D70A2"/>
    <w:rsid w:val="005D7E29"/>
    <w:rsid w:val="005E0328"/>
    <w:rsid w:val="005E0B55"/>
    <w:rsid w:val="005E0B65"/>
    <w:rsid w:val="005E0F40"/>
    <w:rsid w:val="005E0F67"/>
    <w:rsid w:val="005E19A5"/>
    <w:rsid w:val="005E1CC3"/>
    <w:rsid w:val="005E1DB8"/>
    <w:rsid w:val="005E1FB7"/>
    <w:rsid w:val="005E201A"/>
    <w:rsid w:val="005E20E4"/>
    <w:rsid w:val="005E2133"/>
    <w:rsid w:val="005E28EC"/>
    <w:rsid w:val="005E29F7"/>
    <w:rsid w:val="005E31B0"/>
    <w:rsid w:val="005E46A2"/>
    <w:rsid w:val="005E470F"/>
    <w:rsid w:val="005E48D4"/>
    <w:rsid w:val="005E5B9F"/>
    <w:rsid w:val="005E5F50"/>
    <w:rsid w:val="005E60A5"/>
    <w:rsid w:val="005E671E"/>
    <w:rsid w:val="005E6AE7"/>
    <w:rsid w:val="005E6D45"/>
    <w:rsid w:val="005E7073"/>
    <w:rsid w:val="005E7A5A"/>
    <w:rsid w:val="005E7AF5"/>
    <w:rsid w:val="005E7B5C"/>
    <w:rsid w:val="005E7DF4"/>
    <w:rsid w:val="005F198D"/>
    <w:rsid w:val="005F1AC9"/>
    <w:rsid w:val="005F1B2E"/>
    <w:rsid w:val="005F1CB6"/>
    <w:rsid w:val="005F20D0"/>
    <w:rsid w:val="005F21B9"/>
    <w:rsid w:val="005F2740"/>
    <w:rsid w:val="005F2AF2"/>
    <w:rsid w:val="005F2D5D"/>
    <w:rsid w:val="005F2DC4"/>
    <w:rsid w:val="005F358C"/>
    <w:rsid w:val="005F3717"/>
    <w:rsid w:val="005F396D"/>
    <w:rsid w:val="005F3F62"/>
    <w:rsid w:val="005F41A7"/>
    <w:rsid w:val="005F49CF"/>
    <w:rsid w:val="005F4C5C"/>
    <w:rsid w:val="005F4EBC"/>
    <w:rsid w:val="005F53D7"/>
    <w:rsid w:val="005F5449"/>
    <w:rsid w:val="005F559E"/>
    <w:rsid w:val="005F56AD"/>
    <w:rsid w:val="005F5F8B"/>
    <w:rsid w:val="005F611D"/>
    <w:rsid w:val="005F6B68"/>
    <w:rsid w:val="005F7363"/>
    <w:rsid w:val="005F7371"/>
    <w:rsid w:val="005F7DEC"/>
    <w:rsid w:val="00600257"/>
    <w:rsid w:val="00600378"/>
    <w:rsid w:val="00600428"/>
    <w:rsid w:val="006009EC"/>
    <w:rsid w:val="00600D4E"/>
    <w:rsid w:val="00600F01"/>
    <w:rsid w:val="00601157"/>
    <w:rsid w:val="00601930"/>
    <w:rsid w:val="00601968"/>
    <w:rsid w:val="00602582"/>
    <w:rsid w:val="00602E7A"/>
    <w:rsid w:val="0060315A"/>
    <w:rsid w:val="006033C1"/>
    <w:rsid w:val="00603656"/>
    <w:rsid w:val="00603807"/>
    <w:rsid w:val="00603B86"/>
    <w:rsid w:val="00603C3E"/>
    <w:rsid w:val="00603C7A"/>
    <w:rsid w:val="006041EE"/>
    <w:rsid w:val="006042ED"/>
    <w:rsid w:val="00604503"/>
    <w:rsid w:val="00604741"/>
    <w:rsid w:val="00604DC9"/>
    <w:rsid w:val="00604E47"/>
    <w:rsid w:val="00604FF0"/>
    <w:rsid w:val="0060528D"/>
    <w:rsid w:val="00605499"/>
    <w:rsid w:val="00605536"/>
    <w:rsid w:val="00605CC8"/>
    <w:rsid w:val="006061A9"/>
    <w:rsid w:val="006063EE"/>
    <w:rsid w:val="00606BE7"/>
    <w:rsid w:val="0061007C"/>
    <w:rsid w:val="00610397"/>
    <w:rsid w:val="006105ED"/>
    <w:rsid w:val="00610D4F"/>
    <w:rsid w:val="006114FF"/>
    <w:rsid w:val="006116DA"/>
    <w:rsid w:val="00611892"/>
    <w:rsid w:val="00611B61"/>
    <w:rsid w:val="00611C3B"/>
    <w:rsid w:val="00611CB5"/>
    <w:rsid w:val="00611DAE"/>
    <w:rsid w:val="006127DA"/>
    <w:rsid w:val="006128E9"/>
    <w:rsid w:val="00614467"/>
    <w:rsid w:val="0061446A"/>
    <w:rsid w:val="00614511"/>
    <w:rsid w:val="006146F4"/>
    <w:rsid w:val="00614E06"/>
    <w:rsid w:val="006150ED"/>
    <w:rsid w:val="0061517C"/>
    <w:rsid w:val="006151C4"/>
    <w:rsid w:val="006153EB"/>
    <w:rsid w:val="006159F0"/>
    <w:rsid w:val="00615E9D"/>
    <w:rsid w:val="006164C3"/>
    <w:rsid w:val="0061682C"/>
    <w:rsid w:val="006168EC"/>
    <w:rsid w:val="00616989"/>
    <w:rsid w:val="00616D35"/>
    <w:rsid w:val="006177C4"/>
    <w:rsid w:val="00617DD6"/>
    <w:rsid w:val="00617E8A"/>
    <w:rsid w:val="00620344"/>
    <w:rsid w:val="0062079D"/>
    <w:rsid w:val="006209A9"/>
    <w:rsid w:val="00620C56"/>
    <w:rsid w:val="006211F3"/>
    <w:rsid w:val="00621324"/>
    <w:rsid w:val="00621CF7"/>
    <w:rsid w:val="00622182"/>
    <w:rsid w:val="006221B9"/>
    <w:rsid w:val="006221E8"/>
    <w:rsid w:val="00622328"/>
    <w:rsid w:val="00622331"/>
    <w:rsid w:val="0062234A"/>
    <w:rsid w:val="0062292B"/>
    <w:rsid w:val="00622A37"/>
    <w:rsid w:val="00622E5A"/>
    <w:rsid w:val="006232E4"/>
    <w:rsid w:val="006240FB"/>
    <w:rsid w:val="0062472D"/>
    <w:rsid w:val="0062478B"/>
    <w:rsid w:val="006247B0"/>
    <w:rsid w:val="00624803"/>
    <w:rsid w:val="00624A91"/>
    <w:rsid w:val="00624D78"/>
    <w:rsid w:val="00625596"/>
    <w:rsid w:val="006258BC"/>
    <w:rsid w:val="00625954"/>
    <w:rsid w:val="00625994"/>
    <w:rsid w:val="00625D74"/>
    <w:rsid w:val="00625F16"/>
    <w:rsid w:val="00626071"/>
    <w:rsid w:val="00626130"/>
    <w:rsid w:val="00627182"/>
    <w:rsid w:val="006274D6"/>
    <w:rsid w:val="006275BB"/>
    <w:rsid w:val="006278C4"/>
    <w:rsid w:val="00627BB9"/>
    <w:rsid w:val="00630F59"/>
    <w:rsid w:val="00631209"/>
    <w:rsid w:val="006312EB"/>
    <w:rsid w:val="00631D17"/>
    <w:rsid w:val="00631EB7"/>
    <w:rsid w:val="00632214"/>
    <w:rsid w:val="0063287A"/>
    <w:rsid w:val="006329C2"/>
    <w:rsid w:val="00632D74"/>
    <w:rsid w:val="00633115"/>
    <w:rsid w:val="00633160"/>
    <w:rsid w:val="006335F5"/>
    <w:rsid w:val="0063391F"/>
    <w:rsid w:val="00633E82"/>
    <w:rsid w:val="00633F35"/>
    <w:rsid w:val="00634098"/>
    <w:rsid w:val="00634792"/>
    <w:rsid w:val="006347BE"/>
    <w:rsid w:val="00634E77"/>
    <w:rsid w:val="00635251"/>
    <w:rsid w:val="0063559B"/>
    <w:rsid w:val="006355DC"/>
    <w:rsid w:val="006356C6"/>
    <w:rsid w:val="0063595F"/>
    <w:rsid w:val="00635977"/>
    <w:rsid w:val="00635E63"/>
    <w:rsid w:val="00635EAE"/>
    <w:rsid w:val="00635F8B"/>
    <w:rsid w:val="00636320"/>
    <w:rsid w:val="006376BB"/>
    <w:rsid w:val="00637C03"/>
    <w:rsid w:val="0064004E"/>
    <w:rsid w:val="006409C9"/>
    <w:rsid w:val="00640B4A"/>
    <w:rsid w:val="0064102C"/>
    <w:rsid w:val="0064105E"/>
    <w:rsid w:val="00641830"/>
    <w:rsid w:val="0064187F"/>
    <w:rsid w:val="00641BF6"/>
    <w:rsid w:val="00641D6A"/>
    <w:rsid w:val="0064202A"/>
    <w:rsid w:val="00642066"/>
    <w:rsid w:val="00642285"/>
    <w:rsid w:val="00642413"/>
    <w:rsid w:val="00642584"/>
    <w:rsid w:val="0064282E"/>
    <w:rsid w:val="0064286A"/>
    <w:rsid w:val="00642F93"/>
    <w:rsid w:val="00643264"/>
    <w:rsid w:val="00643339"/>
    <w:rsid w:val="00643579"/>
    <w:rsid w:val="00643BE3"/>
    <w:rsid w:val="00643C4B"/>
    <w:rsid w:val="00644133"/>
    <w:rsid w:val="00644469"/>
    <w:rsid w:val="00644976"/>
    <w:rsid w:val="00644C97"/>
    <w:rsid w:val="00644CA7"/>
    <w:rsid w:val="00644FA2"/>
    <w:rsid w:val="006450D8"/>
    <w:rsid w:val="00646E9A"/>
    <w:rsid w:val="00647057"/>
    <w:rsid w:val="00647598"/>
    <w:rsid w:val="006476A9"/>
    <w:rsid w:val="006477F8"/>
    <w:rsid w:val="00647BC7"/>
    <w:rsid w:val="00650502"/>
    <w:rsid w:val="0065077B"/>
    <w:rsid w:val="00650F65"/>
    <w:rsid w:val="006513B6"/>
    <w:rsid w:val="0065146E"/>
    <w:rsid w:val="00651747"/>
    <w:rsid w:val="006518DD"/>
    <w:rsid w:val="00651CA3"/>
    <w:rsid w:val="006523B8"/>
    <w:rsid w:val="00652B28"/>
    <w:rsid w:val="00652BEF"/>
    <w:rsid w:val="00653E04"/>
    <w:rsid w:val="00653FC2"/>
    <w:rsid w:val="006541F9"/>
    <w:rsid w:val="00654EAE"/>
    <w:rsid w:val="0065528D"/>
    <w:rsid w:val="006554C2"/>
    <w:rsid w:val="00655FBF"/>
    <w:rsid w:val="00656104"/>
    <w:rsid w:val="006562C2"/>
    <w:rsid w:val="006564D7"/>
    <w:rsid w:val="00656F65"/>
    <w:rsid w:val="00657064"/>
    <w:rsid w:val="00657EB0"/>
    <w:rsid w:val="00660427"/>
    <w:rsid w:val="006605A2"/>
    <w:rsid w:val="006605A6"/>
    <w:rsid w:val="006605FF"/>
    <w:rsid w:val="00661286"/>
    <w:rsid w:val="00661730"/>
    <w:rsid w:val="00661ACA"/>
    <w:rsid w:val="00661FEA"/>
    <w:rsid w:val="0066293D"/>
    <w:rsid w:val="006631CC"/>
    <w:rsid w:val="00663522"/>
    <w:rsid w:val="0066374F"/>
    <w:rsid w:val="0066387E"/>
    <w:rsid w:val="00663D50"/>
    <w:rsid w:val="00663D5D"/>
    <w:rsid w:val="00663DD8"/>
    <w:rsid w:val="00663F8A"/>
    <w:rsid w:val="00664329"/>
    <w:rsid w:val="006645EA"/>
    <w:rsid w:val="0066466B"/>
    <w:rsid w:val="0066552C"/>
    <w:rsid w:val="0066568D"/>
    <w:rsid w:val="006657BC"/>
    <w:rsid w:val="0066608F"/>
    <w:rsid w:val="0066622C"/>
    <w:rsid w:val="00666983"/>
    <w:rsid w:val="006679C3"/>
    <w:rsid w:val="00667C5E"/>
    <w:rsid w:val="00667E74"/>
    <w:rsid w:val="00670791"/>
    <w:rsid w:val="00670EBF"/>
    <w:rsid w:val="00670EEC"/>
    <w:rsid w:val="00670FE4"/>
    <w:rsid w:val="00671A5E"/>
    <w:rsid w:val="00671FBC"/>
    <w:rsid w:val="0067212B"/>
    <w:rsid w:val="006728D9"/>
    <w:rsid w:val="00672ADF"/>
    <w:rsid w:val="00672D43"/>
    <w:rsid w:val="0067339F"/>
    <w:rsid w:val="00673987"/>
    <w:rsid w:val="006739B3"/>
    <w:rsid w:val="00673BFD"/>
    <w:rsid w:val="00673D47"/>
    <w:rsid w:val="00674C24"/>
    <w:rsid w:val="00674D3F"/>
    <w:rsid w:val="00674DB4"/>
    <w:rsid w:val="00674EEC"/>
    <w:rsid w:val="00674FC0"/>
    <w:rsid w:val="0067511E"/>
    <w:rsid w:val="00675832"/>
    <w:rsid w:val="00675A98"/>
    <w:rsid w:val="00675E18"/>
    <w:rsid w:val="00676721"/>
    <w:rsid w:val="0067690C"/>
    <w:rsid w:val="006769D2"/>
    <w:rsid w:val="00676A93"/>
    <w:rsid w:val="006771C0"/>
    <w:rsid w:val="006776AB"/>
    <w:rsid w:val="00677E10"/>
    <w:rsid w:val="00677EF8"/>
    <w:rsid w:val="006803F9"/>
    <w:rsid w:val="006806FA"/>
    <w:rsid w:val="00680822"/>
    <w:rsid w:val="0068088F"/>
    <w:rsid w:val="00680B8D"/>
    <w:rsid w:val="00681875"/>
    <w:rsid w:val="00682326"/>
    <w:rsid w:val="00682349"/>
    <w:rsid w:val="00682EA5"/>
    <w:rsid w:val="00684356"/>
    <w:rsid w:val="00684CEC"/>
    <w:rsid w:val="00684D02"/>
    <w:rsid w:val="00684D30"/>
    <w:rsid w:val="0068626A"/>
    <w:rsid w:val="00686492"/>
    <w:rsid w:val="006865D1"/>
    <w:rsid w:val="00686ABA"/>
    <w:rsid w:val="00686E16"/>
    <w:rsid w:val="0068716E"/>
    <w:rsid w:val="006871FC"/>
    <w:rsid w:val="00687401"/>
    <w:rsid w:val="006874A8"/>
    <w:rsid w:val="00687958"/>
    <w:rsid w:val="00687E06"/>
    <w:rsid w:val="006900C2"/>
    <w:rsid w:val="006900F4"/>
    <w:rsid w:val="00690124"/>
    <w:rsid w:val="0069047C"/>
    <w:rsid w:val="006909DF"/>
    <w:rsid w:val="00690D5D"/>
    <w:rsid w:val="006913EE"/>
    <w:rsid w:val="006916E9"/>
    <w:rsid w:val="00691D03"/>
    <w:rsid w:val="006927FD"/>
    <w:rsid w:val="00692830"/>
    <w:rsid w:val="006928E6"/>
    <w:rsid w:val="00692B9D"/>
    <w:rsid w:val="0069330E"/>
    <w:rsid w:val="00693995"/>
    <w:rsid w:val="00693DEA"/>
    <w:rsid w:val="006944E8"/>
    <w:rsid w:val="00694BCA"/>
    <w:rsid w:val="00694E59"/>
    <w:rsid w:val="00694F76"/>
    <w:rsid w:val="006953AD"/>
    <w:rsid w:val="0069582A"/>
    <w:rsid w:val="00695AD2"/>
    <w:rsid w:val="00695CFD"/>
    <w:rsid w:val="006962A6"/>
    <w:rsid w:val="00696BBD"/>
    <w:rsid w:val="006973D4"/>
    <w:rsid w:val="00697CB2"/>
    <w:rsid w:val="00697D29"/>
    <w:rsid w:val="006A0618"/>
    <w:rsid w:val="006A0F2A"/>
    <w:rsid w:val="006A108C"/>
    <w:rsid w:val="006A1451"/>
    <w:rsid w:val="006A1799"/>
    <w:rsid w:val="006A17B4"/>
    <w:rsid w:val="006A1833"/>
    <w:rsid w:val="006A1B17"/>
    <w:rsid w:val="006A1CC4"/>
    <w:rsid w:val="006A2483"/>
    <w:rsid w:val="006A252F"/>
    <w:rsid w:val="006A274D"/>
    <w:rsid w:val="006A28FB"/>
    <w:rsid w:val="006A2A6C"/>
    <w:rsid w:val="006A331E"/>
    <w:rsid w:val="006A3AB7"/>
    <w:rsid w:val="006A3AD7"/>
    <w:rsid w:val="006A3C8C"/>
    <w:rsid w:val="006A43B6"/>
    <w:rsid w:val="006A49BE"/>
    <w:rsid w:val="006A4B32"/>
    <w:rsid w:val="006A53A1"/>
    <w:rsid w:val="006A5546"/>
    <w:rsid w:val="006A5672"/>
    <w:rsid w:val="006A5705"/>
    <w:rsid w:val="006A5744"/>
    <w:rsid w:val="006A59C5"/>
    <w:rsid w:val="006A5D7A"/>
    <w:rsid w:val="006A5E81"/>
    <w:rsid w:val="006A619D"/>
    <w:rsid w:val="006A6499"/>
    <w:rsid w:val="006A64A5"/>
    <w:rsid w:val="006A6531"/>
    <w:rsid w:val="006A681F"/>
    <w:rsid w:val="006A6946"/>
    <w:rsid w:val="006A6CB1"/>
    <w:rsid w:val="006A7173"/>
    <w:rsid w:val="006A74A4"/>
    <w:rsid w:val="006A7CE9"/>
    <w:rsid w:val="006A7CFB"/>
    <w:rsid w:val="006A7F7F"/>
    <w:rsid w:val="006B01F0"/>
    <w:rsid w:val="006B0550"/>
    <w:rsid w:val="006B0617"/>
    <w:rsid w:val="006B064E"/>
    <w:rsid w:val="006B0900"/>
    <w:rsid w:val="006B0C64"/>
    <w:rsid w:val="006B0D91"/>
    <w:rsid w:val="006B0DD9"/>
    <w:rsid w:val="006B0FB7"/>
    <w:rsid w:val="006B12EB"/>
    <w:rsid w:val="006B13A6"/>
    <w:rsid w:val="006B1566"/>
    <w:rsid w:val="006B1F46"/>
    <w:rsid w:val="006B2547"/>
    <w:rsid w:val="006B2594"/>
    <w:rsid w:val="006B2921"/>
    <w:rsid w:val="006B298B"/>
    <w:rsid w:val="006B2BA2"/>
    <w:rsid w:val="006B2F75"/>
    <w:rsid w:val="006B3A9C"/>
    <w:rsid w:val="006B3ACE"/>
    <w:rsid w:val="006B3B79"/>
    <w:rsid w:val="006B3B86"/>
    <w:rsid w:val="006B3C3C"/>
    <w:rsid w:val="006B3DE8"/>
    <w:rsid w:val="006B410C"/>
    <w:rsid w:val="006B425C"/>
    <w:rsid w:val="006B5247"/>
    <w:rsid w:val="006B5668"/>
    <w:rsid w:val="006B5843"/>
    <w:rsid w:val="006B6B34"/>
    <w:rsid w:val="006B7429"/>
    <w:rsid w:val="006B7931"/>
    <w:rsid w:val="006B7D8B"/>
    <w:rsid w:val="006B7F30"/>
    <w:rsid w:val="006B7FAE"/>
    <w:rsid w:val="006B7FB1"/>
    <w:rsid w:val="006C04DC"/>
    <w:rsid w:val="006C0681"/>
    <w:rsid w:val="006C0924"/>
    <w:rsid w:val="006C0AD6"/>
    <w:rsid w:val="006C0D16"/>
    <w:rsid w:val="006C11B8"/>
    <w:rsid w:val="006C1274"/>
    <w:rsid w:val="006C155F"/>
    <w:rsid w:val="006C19A0"/>
    <w:rsid w:val="006C208E"/>
    <w:rsid w:val="006C2408"/>
    <w:rsid w:val="006C29C4"/>
    <w:rsid w:val="006C2F36"/>
    <w:rsid w:val="006C3847"/>
    <w:rsid w:val="006C3A42"/>
    <w:rsid w:val="006C3D45"/>
    <w:rsid w:val="006C3E21"/>
    <w:rsid w:val="006C4938"/>
    <w:rsid w:val="006C5166"/>
    <w:rsid w:val="006C5422"/>
    <w:rsid w:val="006C5499"/>
    <w:rsid w:val="006C57C3"/>
    <w:rsid w:val="006C5B9D"/>
    <w:rsid w:val="006C5DB6"/>
    <w:rsid w:val="006C5F93"/>
    <w:rsid w:val="006C61B9"/>
    <w:rsid w:val="006C65CB"/>
    <w:rsid w:val="006C6767"/>
    <w:rsid w:val="006C6E2E"/>
    <w:rsid w:val="006C73FD"/>
    <w:rsid w:val="006C7638"/>
    <w:rsid w:val="006C7671"/>
    <w:rsid w:val="006C7698"/>
    <w:rsid w:val="006C76BF"/>
    <w:rsid w:val="006C7913"/>
    <w:rsid w:val="006C7AAA"/>
    <w:rsid w:val="006C7C8D"/>
    <w:rsid w:val="006C7D3F"/>
    <w:rsid w:val="006C7EFD"/>
    <w:rsid w:val="006C7F7E"/>
    <w:rsid w:val="006D0394"/>
    <w:rsid w:val="006D0430"/>
    <w:rsid w:val="006D064E"/>
    <w:rsid w:val="006D0E26"/>
    <w:rsid w:val="006D1130"/>
    <w:rsid w:val="006D11E9"/>
    <w:rsid w:val="006D15DD"/>
    <w:rsid w:val="006D2B41"/>
    <w:rsid w:val="006D2CE9"/>
    <w:rsid w:val="006D332C"/>
    <w:rsid w:val="006D39FE"/>
    <w:rsid w:val="006D3BC1"/>
    <w:rsid w:val="006D3FD0"/>
    <w:rsid w:val="006D45C7"/>
    <w:rsid w:val="006D496F"/>
    <w:rsid w:val="006D4DBC"/>
    <w:rsid w:val="006D5424"/>
    <w:rsid w:val="006D582D"/>
    <w:rsid w:val="006D5862"/>
    <w:rsid w:val="006D59D5"/>
    <w:rsid w:val="006D5E8C"/>
    <w:rsid w:val="006D629C"/>
    <w:rsid w:val="006D68B8"/>
    <w:rsid w:val="006D6E7C"/>
    <w:rsid w:val="006D70CB"/>
    <w:rsid w:val="006D70F3"/>
    <w:rsid w:val="006D7440"/>
    <w:rsid w:val="006D7789"/>
    <w:rsid w:val="006D7873"/>
    <w:rsid w:val="006D7ACD"/>
    <w:rsid w:val="006D7DEA"/>
    <w:rsid w:val="006E0064"/>
    <w:rsid w:val="006E0502"/>
    <w:rsid w:val="006E0521"/>
    <w:rsid w:val="006E0568"/>
    <w:rsid w:val="006E0BD0"/>
    <w:rsid w:val="006E0F08"/>
    <w:rsid w:val="006E0F72"/>
    <w:rsid w:val="006E17C8"/>
    <w:rsid w:val="006E2053"/>
    <w:rsid w:val="006E26BD"/>
    <w:rsid w:val="006E282B"/>
    <w:rsid w:val="006E2C1D"/>
    <w:rsid w:val="006E2C4C"/>
    <w:rsid w:val="006E3654"/>
    <w:rsid w:val="006E3A58"/>
    <w:rsid w:val="006E3DFF"/>
    <w:rsid w:val="006E4E87"/>
    <w:rsid w:val="006E52B3"/>
    <w:rsid w:val="006E574C"/>
    <w:rsid w:val="006E576B"/>
    <w:rsid w:val="006E582F"/>
    <w:rsid w:val="006E5F10"/>
    <w:rsid w:val="006E64DE"/>
    <w:rsid w:val="006E66CC"/>
    <w:rsid w:val="006E680C"/>
    <w:rsid w:val="006E69CD"/>
    <w:rsid w:val="006E6DFF"/>
    <w:rsid w:val="006E6E71"/>
    <w:rsid w:val="006E70A5"/>
    <w:rsid w:val="006E76E0"/>
    <w:rsid w:val="006E7C6D"/>
    <w:rsid w:val="006E7DDD"/>
    <w:rsid w:val="006F007A"/>
    <w:rsid w:val="006F03D3"/>
    <w:rsid w:val="006F045C"/>
    <w:rsid w:val="006F04CC"/>
    <w:rsid w:val="006F05AE"/>
    <w:rsid w:val="006F0625"/>
    <w:rsid w:val="006F0E23"/>
    <w:rsid w:val="006F1210"/>
    <w:rsid w:val="006F1439"/>
    <w:rsid w:val="006F1981"/>
    <w:rsid w:val="006F1989"/>
    <w:rsid w:val="006F1A5E"/>
    <w:rsid w:val="006F1D7E"/>
    <w:rsid w:val="006F1FD2"/>
    <w:rsid w:val="006F2506"/>
    <w:rsid w:val="006F2A46"/>
    <w:rsid w:val="006F2DF9"/>
    <w:rsid w:val="006F3660"/>
    <w:rsid w:val="006F3B14"/>
    <w:rsid w:val="006F3BB3"/>
    <w:rsid w:val="006F4147"/>
    <w:rsid w:val="006F44A9"/>
    <w:rsid w:val="006F48C9"/>
    <w:rsid w:val="006F4B56"/>
    <w:rsid w:val="006F4ED0"/>
    <w:rsid w:val="006F52A3"/>
    <w:rsid w:val="006F533A"/>
    <w:rsid w:val="006F5B87"/>
    <w:rsid w:val="006F5DC9"/>
    <w:rsid w:val="006F60CA"/>
    <w:rsid w:val="006F60E1"/>
    <w:rsid w:val="006F7327"/>
    <w:rsid w:val="006F77F5"/>
    <w:rsid w:val="006F79C9"/>
    <w:rsid w:val="006F7D29"/>
    <w:rsid w:val="006F7D54"/>
    <w:rsid w:val="006F7E16"/>
    <w:rsid w:val="007000B9"/>
    <w:rsid w:val="007002E8"/>
    <w:rsid w:val="007002F2"/>
    <w:rsid w:val="00700761"/>
    <w:rsid w:val="00700D7B"/>
    <w:rsid w:val="007010E1"/>
    <w:rsid w:val="0070196E"/>
    <w:rsid w:val="00701E8B"/>
    <w:rsid w:val="00701F43"/>
    <w:rsid w:val="00702125"/>
    <w:rsid w:val="0070231E"/>
    <w:rsid w:val="0070256D"/>
    <w:rsid w:val="00702B4A"/>
    <w:rsid w:val="00702E03"/>
    <w:rsid w:val="007031DD"/>
    <w:rsid w:val="007042FE"/>
    <w:rsid w:val="00704335"/>
    <w:rsid w:val="007048DD"/>
    <w:rsid w:val="00704DFB"/>
    <w:rsid w:val="00705694"/>
    <w:rsid w:val="007056B7"/>
    <w:rsid w:val="0070668B"/>
    <w:rsid w:val="0070694B"/>
    <w:rsid w:val="00706BE0"/>
    <w:rsid w:val="00706EAE"/>
    <w:rsid w:val="007074B4"/>
    <w:rsid w:val="007077DE"/>
    <w:rsid w:val="00707AB9"/>
    <w:rsid w:val="00707C2C"/>
    <w:rsid w:val="00710A07"/>
    <w:rsid w:val="00711BBC"/>
    <w:rsid w:val="007123C5"/>
    <w:rsid w:val="0071263B"/>
    <w:rsid w:val="00712FBC"/>
    <w:rsid w:val="0071304D"/>
    <w:rsid w:val="0071348B"/>
    <w:rsid w:val="00713B60"/>
    <w:rsid w:val="00713BAC"/>
    <w:rsid w:val="00713CF8"/>
    <w:rsid w:val="00714765"/>
    <w:rsid w:val="00715437"/>
    <w:rsid w:val="0071544D"/>
    <w:rsid w:val="007154F8"/>
    <w:rsid w:val="0071596B"/>
    <w:rsid w:val="007160B5"/>
    <w:rsid w:val="00717310"/>
    <w:rsid w:val="00717687"/>
    <w:rsid w:val="0071785F"/>
    <w:rsid w:val="00717A33"/>
    <w:rsid w:val="00717FA4"/>
    <w:rsid w:val="00717FD0"/>
    <w:rsid w:val="00720800"/>
    <w:rsid w:val="00720809"/>
    <w:rsid w:val="00720C39"/>
    <w:rsid w:val="00720EF4"/>
    <w:rsid w:val="00720F2C"/>
    <w:rsid w:val="007210FC"/>
    <w:rsid w:val="0072129E"/>
    <w:rsid w:val="007217B4"/>
    <w:rsid w:val="0072229A"/>
    <w:rsid w:val="0072243F"/>
    <w:rsid w:val="00722DC7"/>
    <w:rsid w:val="00723596"/>
    <w:rsid w:val="00723675"/>
    <w:rsid w:val="007237F4"/>
    <w:rsid w:val="00723BA9"/>
    <w:rsid w:val="00723BB8"/>
    <w:rsid w:val="00723BD5"/>
    <w:rsid w:val="00723D3E"/>
    <w:rsid w:val="00723DC8"/>
    <w:rsid w:val="007241A4"/>
    <w:rsid w:val="0072429E"/>
    <w:rsid w:val="00724484"/>
    <w:rsid w:val="00724681"/>
    <w:rsid w:val="00724C1C"/>
    <w:rsid w:val="00724C38"/>
    <w:rsid w:val="007250CA"/>
    <w:rsid w:val="007250CF"/>
    <w:rsid w:val="00725315"/>
    <w:rsid w:val="00725B83"/>
    <w:rsid w:val="0072609D"/>
    <w:rsid w:val="00726734"/>
    <w:rsid w:val="007267DC"/>
    <w:rsid w:val="007269FE"/>
    <w:rsid w:val="00727189"/>
    <w:rsid w:val="007276D2"/>
    <w:rsid w:val="0072786E"/>
    <w:rsid w:val="00727B3C"/>
    <w:rsid w:val="00727C16"/>
    <w:rsid w:val="007305FD"/>
    <w:rsid w:val="00730A33"/>
    <w:rsid w:val="00730D4B"/>
    <w:rsid w:val="00730DBD"/>
    <w:rsid w:val="00730E36"/>
    <w:rsid w:val="007313AD"/>
    <w:rsid w:val="00731461"/>
    <w:rsid w:val="00731DD1"/>
    <w:rsid w:val="0073263A"/>
    <w:rsid w:val="007327C2"/>
    <w:rsid w:val="007328B3"/>
    <w:rsid w:val="00732CF0"/>
    <w:rsid w:val="00732EE8"/>
    <w:rsid w:val="00732F44"/>
    <w:rsid w:val="00732F6D"/>
    <w:rsid w:val="00733179"/>
    <w:rsid w:val="00733264"/>
    <w:rsid w:val="007332A5"/>
    <w:rsid w:val="007339AB"/>
    <w:rsid w:val="00733F45"/>
    <w:rsid w:val="007342A2"/>
    <w:rsid w:val="0073460F"/>
    <w:rsid w:val="00734618"/>
    <w:rsid w:val="00734B53"/>
    <w:rsid w:val="00735243"/>
    <w:rsid w:val="00735418"/>
    <w:rsid w:val="00735512"/>
    <w:rsid w:val="00735F07"/>
    <w:rsid w:val="007365AC"/>
    <w:rsid w:val="00736BA2"/>
    <w:rsid w:val="00736F9C"/>
    <w:rsid w:val="0073710E"/>
    <w:rsid w:val="00737476"/>
    <w:rsid w:val="007402C6"/>
    <w:rsid w:val="00740390"/>
    <w:rsid w:val="00740C44"/>
    <w:rsid w:val="0074140A"/>
    <w:rsid w:val="0074181E"/>
    <w:rsid w:val="0074182C"/>
    <w:rsid w:val="00741A29"/>
    <w:rsid w:val="00741C97"/>
    <w:rsid w:val="0074227F"/>
    <w:rsid w:val="00742C51"/>
    <w:rsid w:val="007431F1"/>
    <w:rsid w:val="0074378C"/>
    <w:rsid w:val="00743DA7"/>
    <w:rsid w:val="007448D2"/>
    <w:rsid w:val="0074515F"/>
    <w:rsid w:val="00745944"/>
    <w:rsid w:val="00746060"/>
    <w:rsid w:val="007465C7"/>
    <w:rsid w:val="00746A1A"/>
    <w:rsid w:val="00746DB3"/>
    <w:rsid w:val="007474FB"/>
    <w:rsid w:val="00750065"/>
    <w:rsid w:val="007500CD"/>
    <w:rsid w:val="00750877"/>
    <w:rsid w:val="0075090F"/>
    <w:rsid w:val="00750C36"/>
    <w:rsid w:val="00750D8C"/>
    <w:rsid w:val="00751917"/>
    <w:rsid w:val="0075193A"/>
    <w:rsid w:val="007519EF"/>
    <w:rsid w:val="00751A2C"/>
    <w:rsid w:val="007522AB"/>
    <w:rsid w:val="007523FD"/>
    <w:rsid w:val="00752520"/>
    <w:rsid w:val="0075252B"/>
    <w:rsid w:val="007526A3"/>
    <w:rsid w:val="00752DAE"/>
    <w:rsid w:val="0075358E"/>
    <w:rsid w:val="007536EF"/>
    <w:rsid w:val="00754478"/>
    <w:rsid w:val="00754B43"/>
    <w:rsid w:val="00754BA6"/>
    <w:rsid w:val="00754BDD"/>
    <w:rsid w:val="00754E43"/>
    <w:rsid w:val="00754E52"/>
    <w:rsid w:val="00754FA8"/>
    <w:rsid w:val="0075591C"/>
    <w:rsid w:val="00756538"/>
    <w:rsid w:val="007566AA"/>
    <w:rsid w:val="00756875"/>
    <w:rsid w:val="00756F01"/>
    <w:rsid w:val="0075742E"/>
    <w:rsid w:val="00757707"/>
    <w:rsid w:val="00757D7F"/>
    <w:rsid w:val="00757F21"/>
    <w:rsid w:val="0076004B"/>
    <w:rsid w:val="007605CE"/>
    <w:rsid w:val="00760770"/>
    <w:rsid w:val="00760BB9"/>
    <w:rsid w:val="00760EE5"/>
    <w:rsid w:val="00760F79"/>
    <w:rsid w:val="00761362"/>
    <w:rsid w:val="0076178C"/>
    <w:rsid w:val="00761CBE"/>
    <w:rsid w:val="00761E5C"/>
    <w:rsid w:val="007623E2"/>
    <w:rsid w:val="00762483"/>
    <w:rsid w:val="00762AE9"/>
    <w:rsid w:val="007630B9"/>
    <w:rsid w:val="0076310B"/>
    <w:rsid w:val="00763131"/>
    <w:rsid w:val="007632E1"/>
    <w:rsid w:val="00763ABF"/>
    <w:rsid w:val="00764076"/>
    <w:rsid w:val="007640E1"/>
    <w:rsid w:val="00764A4F"/>
    <w:rsid w:val="00764CD5"/>
    <w:rsid w:val="007650A2"/>
    <w:rsid w:val="00765134"/>
    <w:rsid w:val="0076547E"/>
    <w:rsid w:val="0076557B"/>
    <w:rsid w:val="007655BE"/>
    <w:rsid w:val="00765897"/>
    <w:rsid w:val="00765DB8"/>
    <w:rsid w:val="00765E12"/>
    <w:rsid w:val="00765F51"/>
    <w:rsid w:val="007661CF"/>
    <w:rsid w:val="0076624D"/>
    <w:rsid w:val="007663ED"/>
    <w:rsid w:val="007664D8"/>
    <w:rsid w:val="00766AD7"/>
    <w:rsid w:val="00766FDE"/>
    <w:rsid w:val="007670C5"/>
    <w:rsid w:val="00767270"/>
    <w:rsid w:val="00767700"/>
    <w:rsid w:val="0076787A"/>
    <w:rsid w:val="007700F2"/>
    <w:rsid w:val="00770394"/>
    <w:rsid w:val="00770B59"/>
    <w:rsid w:val="0077110A"/>
    <w:rsid w:val="00771234"/>
    <w:rsid w:val="0077166F"/>
    <w:rsid w:val="00771826"/>
    <w:rsid w:val="00771AEA"/>
    <w:rsid w:val="00771C4A"/>
    <w:rsid w:val="007730CD"/>
    <w:rsid w:val="007731C1"/>
    <w:rsid w:val="007732D0"/>
    <w:rsid w:val="007733E3"/>
    <w:rsid w:val="00773434"/>
    <w:rsid w:val="007737AE"/>
    <w:rsid w:val="00773AA0"/>
    <w:rsid w:val="00773CEA"/>
    <w:rsid w:val="00773E57"/>
    <w:rsid w:val="00774A2E"/>
    <w:rsid w:val="00774B1D"/>
    <w:rsid w:val="00774DF1"/>
    <w:rsid w:val="00774E95"/>
    <w:rsid w:val="00775138"/>
    <w:rsid w:val="00775282"/>
    <w:rsid w:val="00775774"/>
    <w:rsid w:val="007759FE"/>
    <w:rsid w:val="00775A47"/>
    <w:rsid w:val="00776174"/>
    <w:rsid w:val="0077643B"/>
    <w:rsid w:val="00776B27"/>
    <w:rsid w:val="00777285"/>
    <w:rsid w:val="007772BD"/>
    <w:rsid w:val="00777491"/>
    <w:rsid w:val="00777DE2"/>
    <w:rsid w:val="00780347"/>
    <w:rsid w:val="007806D6"/>
    <w:rsid w:val="00780C27"/>
    <w:rsid w:val="00780C7D"/>
    <w:rsid w:val="00780C8E"/>
    <w:rsid w:val="00780CDA"/>
    <w:rsid w:val="00780D31"/>
    <w:rsid w:val="00780D7A"/>
    <w:rsid w:val="0078198D"/>
    <w:rsid w:val="00781B7A"/>
    <w:rsid w:val="00781C2A"/>
    <w:rsid w:val="0078228E"/>
    <w:rsid w:val="007826FA"/>
    <w:rsid w:val="00782A87"/>
    <w:rsid w:val="00782BB4"/>
    <w:rsid w:val="0078307D"/>
    <w:rsid w:val="00783140"/>
    <w:rsid w:val="00783141"/>
    <w:rsid w:val="00783515"/>
    <w:rsid w:val="00783811"/>
    <w:rsid w:val="00783BD2"/>
    <w:rsid w:val="00783BF9"/>
    <w:rsid w:val="00783DBC"/>
    <w:rsid w:val="007845FF"/>
    <w:rsid w:val="00784750"/>
    <w:rsid w:val="00784927"/>
    <w:rsid w:val="00784AE4"/>
    <w:rsid w:val="00784BAE"/>
    <w:rsid w:val="00785160"/>
    <w:rsid w:val="00785302"/>
    <w:rsid w:val="00785FE5"/>
    <w:rsid w:val="00786802"/>
    <w:rsid w:val="00786B1B"/>
    <w:rsid w:val="00786BA0"/>
    <w:rsid w:val="00786F3A"/>
    <w:rsid w:val="0078714D"/>
    <w:rsid w:val="007877CA"/>
    <w:rsid w:val="00787BF6"/>
    <w:rsid w:val="00791218"/>
    <w:rsid w:val="0079147E"/>
    <w:rsid w:val="007914D9"/>
    <w:rsid w:val="007917AA"/>
    <w:rsid w:val="00791856"/>
    <w:rsid w:val="007918E0"/>
    <w:rsid w:val="00791980"/>
    <w:rsid w:val="00791B78"/>
    <w:rsid w:val="0079242A"/>
    <w:rsid w:val="00792491"/>
    <w:rsid w:val="00792A09"/>
    <w:rsid w:val="0079347E"/>
    <w:rsid w:val="007940E0"/>
    <w:rsid w:val="00794C33"/>
    <w:rsid w:val="00795298"/>
    <w:rsid w:val="00795481"/>
    <w:rsid w:val="007954CB"/>
    <w:rsid w:val="00795562"/>
    <w:rsid w:val="00795AE5"/>
    <w:rsid w:val="00795B75"/>
    <w:rsid w:val="00795E6F"/>
    <w:rsid w:val="00796D93"/>
    <w:rsid w:val="00796D9C"/>
    <w:rsid w:val="00796D9D"/>
    <w:rsid w:val="00796EBC"/>
    <w:rsid w:val="0079707F"/>
    <w:rsid w:val="007970B8"/>
    <w:rsid w:val="007973CE"/>
    <w:rsid w:val="007976A8"/>
    <w:rsid w:val="00797FCB"/>
    <w:rsid w:val="007A0492"/>
    <w:rsid w:val="007A04EB"/>
    <w:rsid w:val="007A0C26"/>
    <w:rsid w:val="007A0F39"/>
    <w:rsid w:val="007A1133"/>
    <w:rsid w:val="007A1245"/>
    <w:rsid w:val="007A163B"/>
    <w:rsid w:val="007A1CFD"/>
    <w:rsid w:val="007A1EA3"/>
    <w:rsid w:val="007A1EE2"/>
    <w:rsid w:val="007A2348"/>
    <w:rsid w:val="007A23F5"/>
    <w:rsid w:val="007A24C6"/>
    <w:rsid w:val="007A3436"/>
    <w:rsid w:val="007A3A01"/>
    <w:rsid w:val="007A3D68"/>
    <w:rsid w:val="007A3F1F"/>
    <w:rsid w:val="007A4297"/>
    <w:rsid w:val="007A48A1"/>
    <w:rsid w:val="007A4BFE"/>
    <w:rsid w:val="007A4E9B"/>
    <w:rsid w:val="007A5308"/>
    <w:rsid w:val="007A547F"/>
    <w:rsid w:val="007A555C"/>
    <w:rsid w:val="007A5ABB"/>
    <w:rsid w:val="007A60B2"/>
    <w:rsid w:val="007A6265"/>
    <w:rsid w:val="007A680B"/>
    <w:rsid w:val="007A6B80"/>
    <w:rsid w:val="007A6E9F"/>
    <w:rsid w:val="007A7174"/>
    <w:rsid w:val="007A72C8"/>
    <w:rsid w:val="007A7351"/>
    <w:rsid w:val="007A747F"/>
    <w:rsid w:val="007A75DE"/>
    <w:rsid w:val="007A7A4E"/>
    <w:rsid w:val="007A7C1F"/>
    <w:rsid w:val="007A7E7B"/>
    <w:rsid w:val="007B0314"/>
    <w:rsid w:val="007B073D"/>
    <w:rsid w:val="007B07A4"/>
    <w:rsid w:val="007B0A0A"/>
    <w:rsid w:val="007B0AC6"/>
    <w:rsid w:val="007B1299"/>
    <w:rsid w:val="007B152D"/>
    <w:rsid w:val="007B17AB"/>
    <w:rsid w:val="007B1A5C"/>
    <w:rsid w:val="007B1A8E"/>
    <w:rsid w:val="007B1AC9"/>
    <w:rsid w:val="007B1C8A"/>
    <w:rsid w:val="007B2357"/>
    <w:rsid w:val="007B2E21"/>
    <w:rsid w:val="007B3273"/>
    <w:rsid w:val="007B3448"/>
    <w:rsid w:val="007B3669"/>
    <w:rsid w:val="007B3AE0"/>
    <w:rsid w:val="007B4817"/>
    <w:rsid w:val="007B4830"/>
    <w:rsid w:val="007B4918"/>
    <w:rsid w:val="007B49DB"/>
    <w:rsid w:val="007B4C92"/>
    <w:rsid w:val="007B50DD"/>
    <w:rsid w:val="007B55B7"/>
    <w:rsid w:val="007B58A2"/>
    <w:rsid w:val="007B59E9"/>
    <w:rsid w:val="007B5DFA"/>
    <w:rsid w:val="007B6617"/>
    <w:rsid w:val="007B667E"/>
    <w:rsid w:val="007B6D0B"/>
    <w:rsid w:val="007B6DB7"/>
    <w:rsid w:val="007B7220"/>
    <w:rsid w:val="007B7C86"/>
    <w:rsid w:val="007B7D67"/>
    <w:rsid w:val="007C0426"/>
    <w:rsid w:val="007C04A7"/>
    <w:rsid w:val="007C04FC"/>
    <w:rsid w:val="007C0BAB"/>
    <w:rsid w:val="007C147F"/>
    <w:rsid w:val="007C1EB1"/>
    <w:rsid w:val="007C21A6"/>
    <w:rsid w:val="007C27C1"/>
    <w:rsid w:val="007C27EE"/>
    <w:rsid w:val="007C2EF6"/>
    <w:rsid w:val="007C31BA"/>
    <w:rsid w:val="007C348C"/>
    <w:rsid w:val="007C349C"/>
    <w:rsid w:val="007C36A1"/>
    <w:rsid w:val="007C3D67"/>
    <w:rsid w:val="007C4501"/>
    <w:rsid w:val="007C57CC"/>
    <w:rsid w:val="007C5CD0"/>
    <w:rsid w:val="007C66D5"/>
    <w:rsid w:val="007C69DB"/>
    <w:rsid w:val="007C6B62"/>
    <w:rsid w:val="007C6C05"/>
    <w:rsid w:val="007C72F9"/>
    <w:rsid w:val="007C7930"/>
    <w:rsid w:val="007C7987"/>
    <w:rsid w:val="007D00A9"/>
    <w:rsid w:val="007D00F3"/>
    <w:rsid w:val="007D019D"/>
    <w:rsid w:val="007D0602"/>
    <w:rsid w:val="007D06EE"/>
    <w:rsid w:val="007D1200"/>
    <w:rsid w:val="007D127D"/>
    <w:rsid w:val="007D1341"/>
    <w:rsid w:val="007D17DB"/>
    <w:rsid w:val="007D17ED"/>
    <w:rsid w:val="007D190F"/>
    <w:rsid w:val="007D1A3F"/>
    <w:rsid w:val="007D1DE6"/>
    <w:rsid w:val="007D2143"/>
    <w:rsid w:val="007D216E"/>
    <w:rsid w:val="007D2BB6"/>
    <w:rsid w:val="007D2BE4"/>
    <w:rsid w:val="007D2CC4"/>
    <w:rsid w:val="007D2CD7"/>
    <w:rsid w:val="007D2DC7"/>
    <w:rsid w:val="007D3267"/>
    <w:rsid w:val="007D32B2"/>
    <w:rsid w:val="007D3975"/>
    <w:rsid w:val="007D3F6D"/>
    <w:rsid w:val="007D43CB"/>
    <w:rsid w:val="007D44A5"/>
    <w:rsid w:val="007D4651"/>
    <w:rsid w:val="007D48B1"/>
    <w:rsid w:val="007D502B"/>
    <w:rsid w:val="007D5D88"/>
    <w:rsid w:val="007D5FB2"/>
    <w:rsid w:val="007D624A"/>
    <w:rsid w:val="007D6332"/>
    <w:rsid w:val="007D6462"/>
    <w:rsid w:val="007D6541"/>
    <w:rsid w:val="007D69F9"/>
    <w:rsid w:val="007D6AD7"/>
    <w:rsid w:val="007D75B8"/>
    <w:rsid w:val="007D78FD"/>
    <w:rsid w:val="007D7B83"/>
    <w:rsid w:val="007D7F84"/>
    <w:rsid w:val="007E0F8A"/>
    <w:rsid w:val="007E10AE"/>
    <w:rsid w:val="007E1B2F"/>
    <w:rsid w:val="007E1BE6"/>
    <w:rsid w:val="007E1ECA"/>
    <w:rsid w:val="007E1F72"/>
    <w:rsid w:val="007E214D"/>
    <w:rsid w:val="007E2959"/>
    <w:rsid w:val="007E2D98"/>
    <w:rsid w:val="007E31C3"/>
    <w:rsid w:val="007E31EB"/>
    <w:rsid w:val="007E3259"/>
    <w:rsid w:val="007E3797"/>
    <w:rsid w:val="007E3FBD"/>
    <w:rsid w:val="007E4250"/>
    <w:rsid w:val="007E4996"/>
    <w:rsid w:val="007E559F"/>
    <w:rsid w:val="007E5AAD"/>
    <w:rsid w:val="007E5FC8"/>
    <w:rsid w:val="007E61F4"/>
    <w:rsid w:val="007E6CC4"/>
    <w:rsid w:val="007E6D0A"/>
    <w:rsid w:val="007E70DB"/>
    <w:rsid w:val="007E7299"/>
    <w:rsid w:val="007E72A4"/>
    <w:rsid w:val="007E760A"/>
    <w:rsid w:val="007E76F6"/>
    <w:rsid w:val="007E7787"/>
    <w:rsid w:val="007E7902"/>
    <w:rsid w:val="007E7DFB"/>
    <w:rsid w:val="007F03DD"/>
    <w:rsid w:val="007F0522"/>
    <w:rsid w:val="007F075A"/>
    <w:rsid w:val="007F0879"/>
    <w:rsid w:val="007F0AE2"/>
    <w:rsid w:val="007F0DF8"/>
    <w:rsid w:val="007F1601"/>
    <w:rsid w:val="007F1B7E"/>
    <w:rsid w:val="007F1DE2"/>
    <w:rsid w:val="007F2358"/>
    <w:rsid w:val="007F24C2"/>
    <w:rsid w:val="007F2AAD"/>
    <w:rsid w:val="007F33F5"/>
    <w:rsid w:val="007F35CC"/>
    <w:rsid w:val="007F402A"/>
    <w:rsid w:val="007F48F1"/>
    <w:rsid w:val="007F4BA1"/>
    <w:rsid w:val="007F4C4D"/>
    <w:rsid w:val="007F50E2"/>
    <w:rsid w:val="007F50EE"/>
    <w:rsid w:val="007F5838"/>
    <w:rsid w:val="007F5A4A"/>
    <w:rsid w:val="007F5CCD"/>
    <w:rsid w:val="007F5E4A"/>
    <w:rsid w:val="007F60B5"/>
    <w:rsid w:val="007F6E25"/>
    <w:rsid w:val="007F6EF2"/>
    <w:rsid w:val="007F6F8B"/>
    <w:rsid w:val="007F7083"/>
    <w:rsid w:val="007F70F3"/>
    <w:rsid w:val="007F7950"/>
    <w:rsid w:val="007F7954"/>
    <w:rsid w:val="007F7A03"/>
    <w:rsid w:val="007F7FE4"/>
    <w:rsid w:val="0080060D"/>
    <w:rsid w:val="00800B5D"/>
    <w:rsid w:val="00800D77"/>
    <w:rsid w:val="00800F1A"/>
    <w:rsid w:val="008015B2"/>
    <w:rsid w:val="0080183B"/>
    <w:rsid w:val="00801D65"/>
    <w:rsid w:val="00801E34"/>
    <w:rsid w:val="0080246F"/>
    <w:rsid w:val="008028D4"/>
    <w:rsid w:val="008034DE"/>
    <w:rsid w:val="00803975"/>
    <w:rsid w:val="0080399A"/>
    <w:rsid w:val="0080488F"/>
    <w:rsid w:val="00804A47"/>
    <w:rsid w:val="00804E0A"/>
    <w:rsid w:val="00804EFE"/>
    <w:rsid w:val="00804F7C"/>
    <w:rsid w:val="0080561D"/>
    <w:rsid w:val="00805884"/>
    <w:rsid w:val="00805CB3"/>
    <w:rsid w:val="00805D87"/>
    <w:rsid w:val="00805E3A"/>
    <w:rsid w:val="008065A7"/>
    <w:rsid w:val="0080670C"/>
    <w:rsid w:val="00806724"/>
    <w:rsid w:val="008068E9"/>
    <w:rsid w:val="0080736A"/>
    <w:rsid w:val="008077D6"/>
    <w:rsid w:val="0080794B"/>
    <w:rsid w:val="008079EE"/>
    <w:rsid w:val="00807A2C"/>
    <w:rsid w:val="00807AEC"/>
    <w:rsid w:val="008105A7"/>
    <w:rsid w:val="00810E7C"/>
    <w:rsid w:val="00811F04"/>
    <w:rsid w:val="00812F14"/>
    <w:rsid w:val="008139A2"/>
    <w:rsid w:val="008139F3"/>
    <w:rsid w:val="00813B2E"/>
    <w:rsid w:val="00813CD3"/>
    <w:rsid w:val="00813E5F"/>
    <w:rsid w:val="008140FF"/>
    <w:rsid w:val="00814B32"/>
    <w:rsid w:val="0081507A"/>
    <w:rsid w:val="00815690"/>
    <w:rsid w:val="00815C47"/>
    <w:rsid w:val="00816454"/>
    <w:rsid w:val="00816800"/>
    <w:rsid w:val="00817053"/>
    <w:rsid w:val="008174C2"/>
    <w:rsid w:val="00817544"/>
    <w:rsid w:val="008175AE"/>
    <w:rsid w:val="008179F3"/>
    <w:rsid w:val="00817A1E"/>
    <w:rsid w:val="00817D02"/>
    <w:rsid w:val="00817F8F"/>
    <w:rsid w:val="008203A2"/>
    <w:rsid w:val="008209D5"/>
    <w:rsid w:val="00820CBB"/>
    <w:rsid w:val="0082107B"/>
    <w:rsid w:val="0082124E"/>
    <w:rsid w:val="00821328"/>
    <w:rsid w:val="0082166F"/>
    <w:rsid w:val="00821EF4"/>
    <w:rsid w:val="008221AA"/>
    <w:rsid w:val="00822875"/>
    <w:rsid w:val="008228E8"/>
    <w:rsid w:val="00822BFE"/>
    <w:rsid w:val="00822F55"/>
    <w:rsid w:val="00822FAA"/>
    <w:rsid w:val="0082302F"/>
    <w:rsid w:val="00823069"/>
    <w:rsid w:val="008232E6"/>
    <w:rsid w:val="00823AA8"/>
    <w:rsid w:val="00824375"/>
    <w:rsid w:val="00824450"/>
    <w:rsid w:val="00824734"/>
    <w:rsid w:val="00824A45"/>
    <w:rsid w:val="00824DD1"/>
    <w:rsid w:val="00825817"/>
    <w:rsid w:val="0082591D"/>
    <w:rsid w:val="0082597E"/>
    <w:rsid w:val="00825C95"/>
    <w:rsid w:val="00826042"/>
    <w:rsid w:val="00826499"/>
    <w:rsid w:val="0082649E"/>
    <w:rsid w:val="00826B0B"/>
    <w:rsid w:val="00826BC2"/>
    <w:rsid w:val="00826E9F"/>
    <w:rsid w:val="00826F60"/>
    <w:rsid w:val="008273B8"/>
    <w:rsid w:val="0082767F"/>
    <w:rsid w:val="00827C34"/>
    <w:rsid w:val="00827C46"/>
    <w:rsid w:val="00827FFC"/>
    <w:rsid w:val="008306D4"/>
    <w:rsid w:val="008307E2"/>
    <w:rsid w:val="0083090B"/>
    <w:rsid w:val="0083095B"/>
    <w:rsid w:val="00830DE1"/>
    <w:rsid w:val="008310B8"/>
    <w:rsid w:val="008318C1"/>
    <w:rsid w:val="00831ECB"/>
    <w:rsid w:val="008329D9"/>
    <w:rsid w:val="00832DB1"/>
    <w:rsid w:val="00832EB3"/>
    <w:rsid w:val="00833CD2"/>
    <w:rsid w:val="008341B4"/>
    <w:rsid w:val="0083423D"/>
    <w:rsid w:val="00834345"/>
    <w:rsid w:val="008346C1"/>
    <w:rsid w:val="008355E2"/>
    <w:rsid w:val="008357DB"/>
    <w:rsid w:val="00835C22"/>
    <w:rsid w:val="00835CD6"/>
    <w:rsid w:val="0083603A"/>
    <w:rsid w:val="00836312"/>
    <w:rsid w:val="008364D4"/>
    <w:rsid w:val="008366F9"/>
    <w:rsid w:val="00837CED"/>
    <w:rsid w:val="00837DB0"/>
    <w:rsid w:val="00840280"/>
    <w:rsid w:val="00840336"/>
    <w:rsid w:val="00840931"/>
    <w:rsid w:val="0084145B"/>
    <w:rsid w:val="008421A3"/>
    <w:rsid w:val="00842327"/>
    <w:rsid w:val="00842498"/>
    <w:rsid w:val="00842C42"/>
    <w:rsid w:val="00842CAA"/>
    <w:rsid w:val="00842DC0"/>
    <w:rsid w:val="00842EB5"/>
    <w:rsid w:val="008432CB"/>
    <w:rsid w:val="00843537"/>
    <w:rsid w:val="00843574"/>
    <w:rsid w:val="00843954"/>
    <w:rsid w:val="00843F82"/>
    <w:rsid w:val="0084433C"/>
    <w:rsid w:val="00844593"/>
    <w:rsid w:val="0084554D"/>
    <w:rsid w:val="00845632"/>
    <w:rsid w:val="00845707"/>
    <w:rsid w:val="008457C2"/>
    <w:rsid w:val="00845AC9"/>
    <w:rsid w:val="00845C8F"/>
    <w:rsid w:val="0084627F"/>
    <w:rsid w:val="008462AD"/>
    <w:rsid w:val="0084688C"/>
    <w:rsid w:val="008469D8"/>
    <w:rsid w:val="00846C00"/>
    <w:rsid w:val="00846C0A"/>
    <w:rsid w:val="008471B2"/>
    <w:rsid w:val="008471B4"/>
    <w:rsid w:val="00847917"/>
    <w:rsid w:val="00847CB0"/>
    <w:rsid w:val="00847F64"/>
    <w:rsid w:val="00850264"/>
    <w:rsid w:val="008505C0"/>
    <w:rsid w:val="008507D4"/>
    <w:rsid w:val="00851056"/>
    <w:rsid w:val="008510C5"/>
    <w:rsid w:val="0085135E"/>
    <w:rsid w:val="00851CF4"/>
    <w:rsid w:val="00852331"/>
    <w:rsid w:val="0085255B"/>
    <w:rsid w:val="00852594"/>
    <w:rsid w:val="008525FC"/>
    <w:rsid w:val="008528BE"/>
    <w:rsid w:val="008530FC"/>
    <w:rsid w:val="0085319C"/>
    <w:rsid w:val="00853F18"/>
    <w:rsid w:val="00854515"/>
    <w:rsid w:val="008545B6"/>
    <w:rsid w:val="00854A41"/>
    <w:rsid w:val="0085680B"/>
    <w:rsid w:val="00856C16"/>
    <w:rsid w:val="00856CE5"/>
    <w:rsid w:val="00856E4C"/>
    <w:rsid w:val="00857067"/>
    <w:rsid w:val="0085722B"/>
    <w:rsid w:val="008573F8"/>
    <w:rsid w:val="00857F9A"/>
    <w:rsid w:val="00860245"/>
    <w:rsid w:val="008602FF"/>
    <w:rsid w:val="00860C59"/>
    <w:rsid w:val="00861631"/>
    <w:rsid w:val="00861678"/>
    <w:rsid w:val="00861B87"/>
    <w:rsid w:val="00862314"/>
    <w:rsid w:val="008625E2"/>
    <w:rsid w:val="00862CBD"/>
    <w:rsid w:val="00862DD5"/>
    <w:rsid w:val="008637BD"/>
    <w:rsid w:val="00863974"/>
    <w:rsid w:val="00863AC3"/>
    <w:rsid w:val="00863B34"/>
    <w:rsid w:val="00863CBA"/>
    <w:rsid w:val="00863ED1"/>
    <w:rsid w:val="0086417B"/>
    <w:rsid w:val="008641EC"/>
    <w:rsid w:val="008644FD"/>
    <w:rsid w:val="0086493F"/>
    <w:rsid w:val="00864C32"/>
    <w:rsid w:val="00864DF1"/>
    <w:rsid w:val="00864F49"/>
    <w:rsid w:val="0086645D"/>
    <w:rsid w:val="00866691"/>
    <w:rsid w:val="008667EA"/>
    <w:rsid w:val="00866BB7"/>
    <w:rsid w:val="008672F4"/>
    <w:rsid w:val="00867737"/>
    <w:rsid w:val="00867799"/>
    <w:rsid w:val="00867C8C"/>
    <w:rsid w:val="008701D2"/>
    <w:rsid w:val="008704E3"/>
    <w:rsid w:val="00870787"/>
    <w:rsid w:val="0087094D"/>
    <w:rsid w:val="008709AF"/>
    <w:rsid w:val="00870D23"/>
    <w:rsid w:val="00871F9E"/>
    <w:rsid w:val="008723C0"/>
    <w:rsid w:val="008729CD"/>
    <w:rsid w:val="00873183"/>
    <w:rsid w:val="0087328D"/>
    <w:rsid w:val="00873837"/>
    <w:rsid w:val="008738BC"/>
    <w:rsid w:val="00873C40"/>
    <w:rsid w:val="008743D6"/>
    <w:rsid w:val="0087446E"/>
    <w:rsid w:val="008744FD"/>
    <w:rsid w:val="00874853"/>
    <w:rsid w:val="008748AE"/>
    <w:rsid w:val="00874DAC"/>
    <w:rsid w:val="008750AD"/>
    <w:rsid w:val="00875984"/>
    <w:rsid w:val="00875AAF"/>
    <w:rsid w:val="00875FFF"/>
    <w:rsid w:val="00876799"/>
    <w:rsid w:val="00876B61"/>
    <w:rsid w:val="00876B9A"/>
    <w:rsid w:val="00876BD6"/>
    <w:rsid w:val="00876E32"/>
    <w:rsid w:val="00877178"/>
    <w:rsid w:val="0087785A"/>
    <w:rsid w:val="00877C32"/>
    <w:rsid w:val="008800DF"/>
    <w:rsid w:val="00880649"/>
    <w:rsid w:val="008806DA"/>
    <w:rsid w:val="00880A77"/>
    <w:rsid w:val="00880FB9"/>
    <w:rsid w:val="008811C9"/>
    <w:rsid w:val="00881631"/>
    <w:rsid w:val="00881698"/>
    <w:rsid w:val="0088171A"/>
    <w:rsid w:val="00881826"/>
    <w:rsid w:val="00881DA1"/>
    <w:rsid w:val="008834E1"/>
    <w:rsid w:val="0088377B"/>
    <w:rsid w:val="008837D2"/>
    <w:rsid w:val="00883870"/>
    <w:rsid w:val="00883FDE"/>
    <w:rsid w:val="008840D4"/>
    <w:rsid w:val="008842FC"/>
    <w:rsid w:val="0088434E"/>
    <w:rsid w:val="00884807"/>
    <w:rsid w:val="00884C36"/>
    <w:rsid w:val="00884E18"/>
    <w:rsid w:val="008850F2"/>
    <w:rsid w:val="008851A5"/>
    <w:rsid w:val="00885286"/>
    <w:rsid w:val="00885A99"/>
    <w:rsid w:val="00885DBD"/>
    <w:rsid w:val="0088606A"/>
    <w:rsid w:val="008860F4"/>
    <w:rsid w:val="0088615D"/>
    <w:rsid w:val="0088642B"/>
    <w:rsid w:val="00886E5C"/>
    <w:rsid w:val="00886F55"/>
    <w:rsid w:val="00887396"/>
    <w:rsid w:val="0088744A"/>
    <w:rsid w:val="008875CE"/>
    <w:rsid w:val="00887743"/>
    <w:rsid w:val="0088774C"/>
    <w:rsid w:val="0088781E"/>
    <w:rsid w:val="00887C83"/>
    <w:rsid w:val="00887D2B"/>
    <w:rsid w:val="00890582"/>
    <w:rsid w:val="00890AC0"/>
    <w:rsid w:val="00890ADD"/>
    <w:rsid w:val="00890B55"/>
    <w:rsid w:val="0089167C"/>
    <w:rsid w:val="00891857"/>
    <w:rsid w:val="00891D98"/>
    <w:rsid w:val="00891EDE"/>
    <w:rsid w:val="00892000"/>
    <w:rsid w:val="00892155"/>
    <w:rsid w:val="008923FA"/>
    <w:rsid w:val="00892735"/>
    <w:rsid w:val="00892CEC"/>
    <w:rsid w:val="0089310D"/>
    <w:rsid w:val="008932C3"/>
    <w:rsid w:val="00893CC2"/>
    <w:rsid w:val="00894169"/>
    <w:rsid w:val="008942D8"/>
    <w:rsid w:val="00894660"/>
    <w:rsid w:val="00894715"/>
    <w:rsid w:val="00894864"/>
    <w:rsid w:val="00894982"/>
    <w:rsid w:val="00894B44"/>
    <w:rsid w:val="00894F25"/>
    <w:rsid w:val="00895F0C"/>
    <w:rsid w:val="00895F98"/>
    <w:rsid w:val="00895FEB"/>
    <w:rsid w:val="0089604C"/>
    <w:rsid w:val="008965D5"/>
    <w:rsid w:val="008968AB"/>
    <w:rsid w:val="00896C2E"/>
    <w:rsid w:val="00896FFA"/>
    <w:rsid w:val="00897555"/>
    <w:rsid w:val="00897843"/>
    <w:rsid w:val="00897AD5"/>
    <w:rsid w:val="00897EED"/>
    <w:rsid w:val="008A0114"/>
    <w:rsid w:val="008A0712"/>
    <w:rsid w:val="008A16A7"/>
    <w:rsid w:val="008A1755"/>
    <w:rsid w:val="008A1A53"/>
    <w:rsid w:val="008A1CD9"/>
    <w:rsid w:val="008A1D68"/>
    <w:rsid w:val="008A1F8C"/>
    <w:rsid w:val="008A21F2"/>
    <w:rsid w:val="008A26B9"/>
    <w:rsid w:val="008A2F6D"/>
    <w:rsid w:val="008A3191"/>
    <w:rsid w:val="008A367E"/>
    <w:rsid w:val="008A38CC"/>
    <w:rsid w:val="008A3901"/>
    <w:rsid w:val="008A3DCB"/>
    <w:rsid w:val="008A42C3"/>
    <w:rsid w:val="008A43FE"/>
    <w:rsid w:val="008A4C6A"/>
    <w:rsid w:val="008A4F89"/>
    <w:rsid w:val="008A5033"/>
    <w:rsid w:val="008A526E"/>
    <w:rsid w:val="008A5758"/>
    <w:rsid w:val="008A57B5"/>
    <w:rsid w:val="008A57F4"/>
    <w:rsid w:val="008A5A69"/>
    <w:rsid w:val="008A5D93"/>
    <w:rsid w:val="008A6A92"/>
    <w:rsid w:val="008A6B1F"/>
    <w:rsid w:val="008A7BED"/>
    <w:rsid w:val="008B0282"/>
    <w:rsid w:val="008B0D56"/>
    <w:rsid w:val="008B0EA3"/>
    <w:rsid w:val="008B11C8"/>
    <w:rsid w:val="008B1368"/>
    <w:rsid w:val="008B171C"/>
    <w:rsid w:val="008B195D"/>
    <w:rsid w:val="008B1BFB"/>
    <w:rsid w:val="008B1FF5"/>
    <w:rsid w:val="008B20C4"/>
    <w:rsid w:val="008B226E"/>
    <w:rsid w:val="008B23BF"/>
    <w:rsid w:val="008B27AD"/>
    <w:rsid w:val="008B2972"/>
    <w:rsid w:val="008B2B99"/>
    <w:rsid w:val="008B2CCD"/>
    <w:rsid w:val="008B2D1F"/>
    <w:rsid w:val="008B2D49"/>
    <w:rsid w:val="008B2FE6"/>
    <w:rsid w:val="008B3A81"/>
    <w:rsid w:val="008B4244"/>
    <w:rsid w:val="008B458D"/>
    <w:rsid w:val="008B49A4"/>
    <w:rsid w:val="008B4B0E"/>
    <w:rsid w:val="008B4C2E"/>
    <w:rsid w:val="008B4D53"/>
    <w:rsid w:val="008B4F81"/>
    <w:rsid w:val="008B5578"/>
    <w:rsid w:val="008B55DA"/>
    <w:rsid w:val="008B5A7F"/>
    <w:rsid w:val="008B5F42"/>
    <w:rsid w:val="008B6571"/>
    <w:rsid w:val="008B67E8"/>
    <w:rsid w:val="008B6BAE"/>
    <w:rsid w:val="008B6DB7"/>
    <w:rsid w:val="008B779A"/>
    <w:rsid w:val="008B7902"/>
    <w:rsid w:val="008B7C71"/>
    <w:rsid w:val="008C0083"/>
    <w:rsid w:val="008C0122"/>
    <w:rsid w:val="008C039F"/>
    <w:rsid w:val="008C04E6"/>
    <w:rsid w:val="008C08A2"/>
    <w:rsid w:val="008C1301"/>
    <w:rsid w:val="008C1A80"/>
    <w:rsid w:val="008C1ACD"/>
    <w:rsid w:val="008C1C33"/>
    <w:rsid w:val="008C224D"/>
    <w:rsid w:val="008C22BF"/>
    <w:rsid w:val="008C233D"/>
    <w:rsid w:val="008C24DC"/>
    <w:rsid w:val="008C2695"/>
    <w:rsid w:val="008C2C29"/>
    <w:rsid w:val="008C2CB0"/>
    <w:rsid w:val="008C3658"/>
    <w:rsid w:val="008C38D7"/>
    <w:rsid w:val="008C3C85"/>
    <w:rsid w:val="008C3D2B"/>
    <w:rsid w:val="008C4264"/>
    <w:rsid w:val="008C446D"/>
    <w:rsid w:val="008C45A6"/>
    <w:rsid w:val="008C46B3"/>
    <w:rsid w:val="008C4B1F"/>
    <w:rsid w:val="008C55B1"/>
    <w:rsid w:val="008C582B"/>
    <w:rsid w:val="008C5935"/>
    <w:rsid w:val="008C5DBA"/>
    <w:rsid w:val="008C60A4"/>
    <w:rsid w:val="008C60EA"/>
    <w:rsid w:val="008C62D9"/>
    <w:rsid w:val="008C6977"/>
    <w:rsid w:val="008C6CBB"/>
    <w:rsid w:val="008C6F12"/>
    <w:rsid w:val="008C70B0"/>
    <w:rsid w:val="008C71DE"/>
    <w:rsid w:val="008C78D0"/>
    <w:rsid w:val="008C7DDE"/>
    <w:rsid w:val="008C7F38"/>
    <w:rsid w:val="008D0001"/>
    <w:rsid w:val="008D0140"/>
    <w:rsid w:val="008D0362"/>
    <w:rsid w:val="008D0504"/>
    <w:rsid w:val="008D060A"/>
    <w:rsid w:val="008D0A4C"/>
    <w:rsid w:val="008D17F6"/>
    <w:rsid w:val="008D24C1"/>
    <w:rsid w:val="008D29FF"/>
    <w:rsid w:val="008D3355"/>
    <w:rsid w:val="008D36DF"/>
    <w:rsid w:val="008D3933"/>
    <w:rsid w:val="008D40B5"/>
    <w:rsid w:val="008D4182"/>
    <w:rsid w:val="008D44BF"/>
    <w:rsid w:val="008D4772"/>
    <w:rsid w:val="008D47E6"/>
    <w:rsid w:val="008D4A3B"/>
    <w:rsid w:val="008D4D81"/>
    <w:rsid w:val="008D4EBA"/>
    <w:rsid w:val="008D50C5"/>
    <w:rsid w:val="008D633E"/>
    <w:rsid w:val="008D6632"/>
    <w:rsid w:val="008D6637"/>
    <w:rsid w:val="008D699B"/>
    <w:rsid w:val="008D7265"/>
    <w:rsid w:val="008D73FE"/>
    <w:rsid w:val="008D7A5B"/>
    <w:rsid w:val="008D7DFC"/>
    <w:rsid w:val="008E0189"/>
    <w:rsid w:val="008E0610"/>
    <w:rsid w:val="008E106F"/>
    <w:rsid w:val="008E16FB"/>
    <w:rsid w:val="008E1E15"/>
    <w:rsid w:val="008E285C"/>
    <w:rsid w:val="008E3123"/>
    <w:rsid w:val="008E3B5C"/>
    <w:rsid w:val="008E4085"/>
    <w:rsid w:val="008E4156"/>
    <w:rsid w:val="008E43A6"/>
    <w:rsid w:val="008E4644"/>
    <w:rsid w:val="008E4F33"/>
    <w:rsid w:val="008E5164"/>
    <w:rsid w:val="008E5EF5"/>
    <w:rsid w:val="008E606E"/>
    <w:rsid w:val="008E6412"/>
    <w:rsid w:val="008E6D23"/>
    <w:rsid w:val="008E701B"/>
    <w:rsid w:val="008E7216"/>
    <w:rsid w:val="008E7449"/>
    <w:rsid w:val="008E7468"/>
    <w:rsid w:val="008E776F"/>
    <w:rsid w:val="008F0C9E"/>
    <w:rsid w:val="008F0F3B"/>
    <w:rsid w:val="008F10D3"/>
    <w:rsid w:val="008F13AE"/>
    <w:rsid w:val="008F1AB1"/>
    <w:rsid w:val="008F1B6C"/>
    <w:rsid w:val="008F2174"/>
    <w:rsid w:val="008F28D7"/>
    <w:rsid w:val="008F3055"/>
    <w:rsid w:val="008F3191"/>
    <w:rsid w:val="008F34D2"/>
    <w:rsid w:val="008F36DE"/>
    <w:rsid w:val="008F3A8C"/>
    <w:rsid w:val="008F3A8E"/>
    <w:rsid w:val="008F3B9F"/>
    <w:rsid w:val="008F3C21"/>
    <w:rsid w:val="008F3E25"/>
    <w:rsid w:val="008F4039"/>
    <w:rsid w:val="008F4055"/>
    <w:rsid w:val="008F417E"/>
    <w:rsid w:val="008F4380"/>
    <w:rsid w:val="008F4E71"/>
    <w:rsid w:val="008F518A"/>
    <w:rsid w:val="008F5846"/>
    <w:rsid w:val="008F5CDB"/>
    <w:rsid w:val="008F5DE8"/>
    <w:rsid w:val="008F614F"/>
    <w:rsid w:val="008F61A6"/>
    <w:rsid w:val="008F63BD"/>
    <w:rsid w:val="008F6525"/>
    <w:rsid w:val="008F66FA"/>
    <w:rsid w:val="008F6FCE"/>
    <w:rsid w:val="008F7486"/>
    <w:rsid w:val="008F7B26"/>
    <w:rsid w:val="009003A0"/>
    <w:rsid w:val="009013A1"/>
    <w:rsid w:val="00901756"/>
    <w:rsid w:val="009019A6"/>
    <w:rsid w:val="00901B58"/>
    <w:rsid w:val="00901CF8"/>
    <w:rsid w:val="00902056"/>
    <w:rsid w:val="009020C2"/>
    <w:rsid w:val="0090213B"/>
    <w:rsid w:val="00902834"/>
    <w:rsid w:val="00902E70"/>
    <w:rsid w:val="00903100"/>
    <w:rsid w:val="00903173"/>
    <w:rsid w:val="009034F9"/>
    <w:rsid w:val="00903EC7"/>
    <w:rsid w:val="0090438D"/>
    <w:rsid w:val="009045C3"/>
    <w:rsid w:val="00904759"/>
    <w:rsid w:val="009047B5"/>
    <w:rsid w:val="00904968"/>
    <w:rsid w:val="00904CE8"/>
    <w:rsid w:val="009051C6"/>
    <w:rsid w:val="00905297"/>
    <w:rsid w:val="00905384"/>
    <w:rsid w:val="00905438"/>
    <w:rsid w:val="00905538"/>
    <w:rsid w:val="00905C73"/>
    <w:rsid w:val="00905FC6"/>
    <w:rsid w:val="0090611D"/>
    <w:rsid w:val="009063A4"/>
    <w:rsid w:val="00906531"/>
    <w:rsid w:val="00906688"/>
    <w:rsid w:val="0090670C"/>
    <w:rsid w:val="00906BFE"/>
    <w:rsid w:val="00906C51"/>
    <w:rsid w:val="00906E0F"/>
    <w:rsid w:val="0090703C"/>
    <w:rsid w:val="0090749A"/>
    <w:rsid w:val="0090762D"/>
    <w:rsid w:val="00907D8D"/>
    <w:rsid w:val="009108D5"/>
    <w:rsid w:val="00911002"/>
    <w:rsid w:val="00911028"/>
    <w:rsid w:val="00911033"/>
    <w:rsid w:val="0091107C"/>
    <w:rsid w:val="00911403"/>
    <w:rsid w:val="00911D8B"/>
    <w:rsid w:val="00911F23"/>
    <w:rsid w:val="00912081"/>
    <w:rsid w:val="00912163"/>
    <w:rsid w:val="00912464"/>
    <w:rsid w:val="00912ACA"/>
    <w:rsid w:val="00912B03"/>
    <w:rsid w:val="00912C6F"/>
    <w:rsid w:val="00912CBF"/>
    <w:rsid w:val="00913401"/>
    <w:rsid w:val="009135ED"/>
    <w:rsid w:val="0091375C"/>
    <w:rsid w:val="00913FA8"/>
    <w:rsid w:val="00914309"/>
    <w:rsid w:val="009150F1"/>
    <w:rsid w:val="0091518B"/>
    <w:rsid w:val="009151AE"/>
    <w:rsid w:val="009154A9"/>
    <w:rsid w:val="00915A21"/>
    <w:rsid w:val="00915B45"/>
    <w:rsid w:val="00916BFE"/>
    <w:rsid w:val="009175B3"/>
    <w:rsid w:val="0092007A"/>
    <w:rsid w:val="0092016E"/>
    <w:rsid w:val="00920EE9"/>
    <w:rsid w:val="00920EF5"/>
    <w:rsid w:val="00920FBD"/>
    <w:rsid w:val="0092110A"/>
    <w:rsid w:val="00921165"/>
    <w:rsid w:val="00921348"/>
    <w:rsid w:val="0092150A"/>
    <w:rsid w:val="0092156F"/>
    <w:rsid w:val="009218AD"/>
    <w:rsid w:val="009218C8"/>
    <w:rsid w:val="00921B93"/>
    <w:rsid w:val="009236C3"/>
    <w:rsid w:val="009237CD"/>
    <w:rsid w:val="00923D7C"/>
    <w:rsid w:val="00924519"/>
    <w:rsid w:val="0092483D"/>
    <w:rsid w:val="0092542C"/>
    <w:rsid w:val="009259FC"/>
    <w:rsid w:val="00925C31"/>
    <w:rsid w:val="00925C35"/>
    <w:rsid w:val="00926198"/>
    <w:rsid w:val="0092623B"/>
    <w:rsid w:val="009267F4"/>
    <w:rsid w:val="00926D7B"/>
    <w:rsid w:val="00926DE5"/>
    <w:rsid w:val="00927D8D"/>
    <w:rsid w:val="00930084"/>
    <w:rsid w:val="009300D3"/>
    <w:rsid w:val="009304CA"/>
    <w:rsid w:val="0093059E"/>
    <w:rsid w:val="00930605"/>
    <w:rsid w:val="00930907"/>
    <w:rsid w:val="00930E89"/>
    <w:rsid w:val="00930F5D"/>
    <w:rsid w:val="0093150D"/>
    <w:rsid w:val="00931727"/>
    <w:rsid w:val="00932144"/>
    <w:rsid w:val="00932317"/>
    <w:rsid w:val="00932D04"/>
    <w:rsid w:val="00932E01"/>
    <w:rsid w:val="00933169"/>
    <w:rsid w:val="00933498"/>
    <w:rsid w:val="009334B6"/>
    <w:rsid w:val="00933921"/>
    <w:rsid w:val="00933C25"/>
    <w:rsid w:val="00933E1B"/>
    <w:rsid w:val="00933F37"/>
    <w:rsid w:val="00934342"/>
    <w:rsid w:val="0093512A"/>
    <w:rsid w:val="0093556C"/>
    <w:rsid w:val="00935600"/>
    <w:rsid w:val="00935E95"/>
    <w:rsid w:val="00935EE9"/>
    <w:rsid w:val="00935F56"/>
    <w:rsid w:val="00936C3A"/>
    <w:rsid w:val="00936DAA"/>
    <w:rsid w:val="009370CC"/>
    <w:rsid w:val="009370F5"/>
    <w:rsid w:val="0093717C"/>
    <w:rsid w:val="0093726A"/>
    <w:rsid w:val="00937524"/>
    <w:rsid w:val="0094034C"/>
    <w:rsid w:val="0094034D"/>
    <w:rsid w:val="0094051A"/>
    <w:rsid w:val="00940CF5"/>
    <w:rsid w:val="009411E1"/>
    <w:rsid w:val="00941697"/>
    <w:rsid w:val="0094175B"/>
    <w:rsid w:val="00941E17"/>
    <w:rsid w:val="00941E54"/>
    <w:rsid w:val="00941E65"/>
    <w:rsid w:val="00942308"/>
    <w:rsid w:val="00942531"/>
    <w:rsid w:val="00942902"/>
    <w:rsid w:val="00942978"/>
    <w:rsid w:val="00942B39"/>
    <w:rsid w:val="00942CFD"/>
    <w:rsid w:val="0094329B"/>
    <w:rsid w:val="00944198"/>
    <w:rsid w:val="00944380"/>
    <w:rsid w:val="00944A69"/>
    <w:rsid w:val="00944C3E"/>
    <w:rsid w:val="00944F2F"/>
    <w:rsid w:val="00945352"/>
    <w:rsid w:val="00945372"/>
    <w:rsid w:val="00945B85"/>
    <w:rsid w:val="00946AB7"/>
    <w:rsid w:val="0094714F"/>
    <w:rsid w:val="0094742B"/>
    <w:rsid w:val="009478AF"/>
    <w:rsid w:val="0095040B"/>
    <w:rsid w:val="0095045A"/>
    <w:rsid w:val="00950C16"/>
    <w:rsid w:val="009515CE"/>
    <w:rsid w:val="0095183C"/>
    <w:rsid w:val="00951BDF"/>
    <w:rsid w:val="00951D59"/>
    <w:rsid w:val="00951F6A"/>
    <w:rsid w:val="00953369"/>
    <w:rsid w:val="00953511"/>
    <w:rsid w:val="0095353E"/>
    <w:rsid w:val="009536EA"/>
    <w:rsid w:val="009537A1"/>
    <w:rsid w:val="009537EB"/>
    <w:rsid w:val="00953A89"/>
    <w:rsid w:val="009541EF"/>
    <w:rsid w:val="0095439D"/>
    <w:rsid w:val="00954D32"/>
    <w:rsid w:val="00955307"/>
    <w:rsid w:val="009555B8"/>
    <w:rsid w:val="009555E1"/>
    <w:rsid w:val="0095562F"/>
    <w:rsid w:val="00955827"/>
    <w:rsid w:val="00955BEE"/>
    <w:rsid w:val="00955F8B"/>
    <w:rsid w:val="00956723"/>
    <w:rsid w:val="00956744"/>
    <w:rsid w:val="009567BB"/>
    <w:rsid w:val="00956C3D"/>
    <w:rsid w:val="00956EB6"/>
    <w:rsid w:val="00957EBD"/>
    <w:rsid w:val="00960042"/>
    <w:rsid w:val="009603C9"/>
    <w:rsid w:val="00960FCE"/>
    <w:rsid w:val="00961227"/>
    <w:rsid w:val="00961360"/>
    <w:rsid w:val="00961D0D"/>
    <w:rsid w:val="00961D72"/>
    <w:rsid w:val="00961D80"/>
    <w:rsid w:val="00961DD4"/>
    <w:rsid w:val="00962228"/>
    <w:rsid w:val="00962439"/>
    <w:rsid w:val="00963209"/>
    <w:rsid w:val="0096341C"/>
    <w:rsid w:val="0096382C"/>
    <w:rsid w:val="00963CF9"/>
    <w:rsid w:val="009647AC"/>
    <w:rsid w:val="00964E7F"/>
    <w:rsid w:val="00964E9F"/>
    <w:rsid w:val="009653C7"/>
    <w:rsid w:val="00965543"/>
    <w:rsid w:val="00965720"/>
    <w:rsid w:val="00965778"/>
    <w:rsid w:val="00965E64"/>
    <w:rsid w:val="00965F85"/>
    <w:rsid w:val="0096621B"/>
    <w:rsid w:val="00966489"/>
    <w:rsid w:val="00966670"/>
    <w:rsid w:val="009666CE"/>
    <w:rsid w:val="009669BE"/>
    <w:rsid w:val="00966C95"/>
    <w:rsid w:val="009670D6"/>
    <w:rsid w:val="0096732D"/>
    <w:rsid w:val="00967656"/>
    <w:rsid w:val="009676AB"/>
    <w:rsid w:val="009676C3"/>
    <w:rsid w:val="00967AFF"/>
    <w:rsid w:val="00967CB3"/>
    <w:rsid w:val="00967FF4"/>
    <w:rsid w:val="0097071D"/>
    <w:rsid w:val="00970EAD"/>
    <w:rsid w:val="00970FE2"/>
    <w:rsid w:val="009710E8"/>
    <w:rsid w:val="00971D88"/>
    <w:rsid w:val="0097208E"/>
    <w:rsid w:val="00972481"/>
    <w:rsid w:val="0097268D"/>
    <w:rsid w:val="0097271E"/>
    <w:rsid w:val="00972724"/>
    <w:rsid w:val="0097312E"/>
    <w:rsid w:val="009738C4"/>
    <w:rsid w:val="00973927"/>
    <w:rsid w:val="00973B94"/>
    <w:rsid w:val="00973DC6"/>
    <w:rsid w:val="00973FC0"/>
    <w:rsid w:val="009741DA"/>
    <w:rsid w:val="00974984"/>
    <w:rsid w:val="00974A01"/>
    <w:rsid w:val="00974E8B"/>
    <w:rsid w:val="0097501B"/>
    <w:rsid w:val="009750B8"/>
    <w:rsid w:val="00975180"/>
    <w:rsid w:val="00975201"/>
    <w:rsid w:val="009756E9"/>
    <w:rsid w:val="00975B20"/>
    <w:rsid w:val="00975D33"/>
    <w:rsid w:val="00975EBE"/>
    <w:rsid w:val="0097635B"/>
    <w:rsid w:val="00976815"/>
    <w:rsid w:val="00976EE9"/>
    <w:rsid w:val="0097750E"/>
    <w:rsid w:val="00977C14"/>
    <w:rsid w:val="0098069D"/>
    <w:rsid w:val="0098080E"/>
    <w:rsid w:val="00980DD5"/>
    <w:rsid w:val="00980E4F"/>
    <w:rsid w:val="00981999"/>
    <w:rsid w:val="00981A8B"/>
    <w:rsid w:val="00981D4A"/>
    <w:rsid w:val="00982404"/>
    <w:rsid w:val="0098244B"/>
    <w:rsid w:val="0098261F"/>
    <w:rsid w:val="00982A2C"/>
    <w:rsid w:val="00982A91"/>
    <w:rsid w:val="0098300B"/>
    <w:rsid w:val="00983023"/>
    <w:rsid w:val="00983A6C"/>
    <w:rsid w:val="00983B02"/>
    <w:rsid w:val="0098423A"/>
    <w:rsid w:val="0098446D"/>
    <w:rsid w:val="009849FA"/>
    <w:rsid w:val="00984B92"/>
    <w:rsid w:val="00984CA3"/>
    <w:rsid w:val="00984F22"/>
    <w:rsid w:val="009850E2"/>
    <w:rsid w:val="009855C6"/>
    <w:rsid w:val="0098582A"/>
    <w:rsid w:val="00986368"/>
    <w:rsid w:val="009864CA"/>
    <w:rsid w:val="00986A0E"/>
    <w:rsid w:val="00986B11"/>
    <w:rsid w:val="00986F09"/>
    <w:rsid w:val="0098799D"/>
    <w:rsid w:val="00987DD9"/>
    <w:rsid w:val="00990180"/>
    <w:rsid w:val="0099088B"/>
    <w:rsid w:val="00990A51"/>
    <w:rsid w:val="009912A4"/>
    <w:rsid w:val="0099149D"/>
    <w:rsid w:val="009916F0"/>
    <w:rsid w:val="009918F0"/>
    <w:rsid w:val="00991CFB"/>
    <w:rsid w:val="00991D41"/>
    <w:rsid w:val="009925E4"/>
    <w:rsid w:val="0099286C"/>
    <w:rsid w:val="009928C0"/>
    <w:rsid w:val="00992CD6"/>
    <w:rsid w:val="00992E24"/>
    <w:rsid w:val="00993F95"/>
    <w:rsid w:val="00994DF2"/>
    <w:rsid w:val="00994E56"/>
    <w:rsid w:val="009952E5"/>
    <w:rsid w:val="009954E8"/>
    <w:rsid w:val="00995801"/>
    <w:rsid w:val="0099593B"/>
    <w:rsid w:val="00995D27"/>
    <w:rsid w:val="00995DB6"/>
    <w:rsid w:val="00996185"/>
    <w:rsid w:val="009962BF"/>
    <w:rsid w:val="009963C3"/>
    <w:rsid w:val="009966FE"/>
    <w:rsid w:val="009968DF"/>
    <w:rsid w:val="00996AFF"/>
    <w:rsid w:val="009971A2"/>
    <w:rsid w:val="00997377"/>
    <w:rsid w:val="009976F8"/>
    <w:rsid w:val="00997839"/>
    <w:rsid w:val="00997E18"/>
    <w:rsid w:val="009A040B"/>
    <w:rsid w:val="009A07AF"/>
    <w:rsid w:val="009A0EA3"/>
    <w:rsid w:val="009A195A"/>
    <w:rsid w:val="009A1A81"/>
    <w:rsid w:val="009A1ADB"/>
    <w:rsid w:val="009A1BA3"/>
    <w:rsid w:val="009A1F66"/>
    <w:rsid w:val="009A2014"/>
    <w:rsid w:val="009A2031"/>
    <w:rsid w:val="009A252E"/>
    <w:rsid w:val="009A27AE"/>
    <w:rsid w:val="009A29F1"/>
    <w:rsid w:val="009A2D8B"/>
    <w:rsid w:val="009A2DEA"/>
    <w:rsid w:val="009A3437"/>
    <w:rsid w:val="009A36CF"/>
    <w:rsid w:val="009A379B"/>
    <w:rsid w:val="009A38AA"/>
    <w:rsid w:val="009A38B7"/>
    <w:rsid w:val="009A3AAB"/>
    <w:rsid w:val="009A3ABC"/>
    <w:rsid w:val="009A43C2"/>
    <w:rsid w:val="009A45A1"/>
    <w:rsid w:val="009A4775"/>
    <w:rsid w:val="009A4A13"/>
    <w:rsid w:val="009A4F4D"/>
    <w:rsid w:val="009A5033"/>
    <w:rsid w:val="009A52D0"/>
    <w:rsid w:val="009A5836"/>
    <w:rsid w:val="009A5F8A"/>
    <w:rsid w:val="009A60C4"/>
    <w:rsid w:val="009A6774"/>
    <w:rsid w:val="009A6ADB"/>
    <w:rsid w:val="009A7471"/>
    <w:rsid w:val="009A77A5"/>
    <w:rsid w:val="009A7939"/>
    <w:rsid w:val="009A7D08"/>
    <w:rsid w:val="009B062D"/>
    <w:rsid w:val="009B0767"/>
    <w:rsid w:val="009B0DB7"/>
    <w:rsid w:val="009B103F"/>
    <w:rsid w:val="009B1311"/>
    <w:rsid w:val="009B214F"/>
    <w:rsid w:val="009B2602"/>
    <w:rsid w:val="009B2704"/>
    <w:rsid w:val="009B29CA"/>
    <w:rsid w:val="009B2C63"/>
    <w:rsid w:val="009B2DBC"/>
    <w:rsid w:val="009B3C32"/>
    <w:rsid w:val="009B3D15"/>
    <w:rsid w:val="009B3DAE"/>
    <w:rsid w:val="009B40FD"/>
    <w:rsid w:val="009B4396"/>
    <w:rsid w:val="009B43A1"/>
    <w:rsid w:val="009B4492"/>
    <w:rsid w:val="009B5189"/>
    <w:rsid w:val="009B55E2"/>
    <w:rsid w:val="009B5E07"/>
    <w:rsid w:val="009B60ED"/>
    <w:rsid w:val="009B65C0"/>
    <w:rsid w:val="009B6E76"/>
    <w:rsid w:val="009B6FF1"/>
    <w:rsid w:val="009B71D6"/>
    <w:rsid w:val="009B76F5"/>
    <w:rsid w:val="009B7B0C"/>
    <w:rsid w:val="009B7CA9"/>
    <w:rsid w:val="009C020B"/>
    <w:rsid w:val="009C0444"/>
    <w:rsid w:val="009C0503"/>
    <w:rsid w:val="009C05A8"/>
    <w:rsid w:val="009C12E3"/>
    <w:rsid w:val="009C1835"/>
    <w:rsid w:val="009C1EDF"/>
    <w:rsid w:val="009C25C5"/>
    <w:rsid w:val="009C26D6"/>
    <w:rsid w:val="009C28DD"/>
    <w:rsid w:val="009C2EF5"/>
    <w:rsid w:val="009C2EFA"/>
    <w:rsid w:val="009C32E1"/>
    <w:rsid w:val="009C36CE"/>
    <w:rsid w:val="009C3FCC"/>
    <w:rsid w:val="009C4074"/>
    <w:rsid w:val="009C42B2"/>
    <w:rsid w:val="009C45AA"/>
    <w:rsid w:val="009C4693"/>
    <w:rsid w:val="009C4DB3"/>
    <w:rsid w:val="009C4E4D"/>
    <w:rsid w:val="009C4E90"/>
    <w:rsid w:val="009C5270"/>
    <w:rsid w:val="009C5B65"/>
    <w:rsid w:val="009C5BC0"/>
    <w:rsid w:val="009C5FC7"/>
    <w:rsid w:val="009C68EE"/>
    <w:rsid w:val="009C6A67"/>
    <w:rsid w:val="009C6D95"/>
    <w:rsid w:val="009C7045"/>
    <w:rsid w:val="009C7458"/>
    <w:rsid w:val="009C74CE"/>
    <w:rsid w:val="009C78CE"/>
    <w:rsid w:val="009C7B9F"/>
    <w:rsid w:val="009C7CA8"/>
    <w:rsid w:val="009C7FB3"/>
    <w:rsid w:val="009D02C5"/>
    <w:rsid w:val="009D0534"/>
    <w:rsid w:val="009D068A"/>
    <w:rsid w:val="009D0891"/>
    <w:rsid w:val="009D08E4"/>
    <w:rsid w:val="009D0EEE"/>
    <w:rsid w:val="009D18B4"/>
    <w:rsid w:val="009D18F3"/>
    <w:rsid w:val="009D19D6"/>
    <w:rsid w:val="009D1B40"/>
    <w:rsid w:val="009D1FD9"/>
    <w:rsid w:val="009D20ED"/>
    <w:rsid w:val="009D2985"/>
    <w:rsid w:val="009D323C"/>
    <w:rsid w:val="009D328D"/>
    <w:rsid w:val="009D3F2B"/>
    <w:rsid w:val="009D4123"/>
    <w:rsid w:val="009D522E"/>
    <w:rsid w:val="009D5567"/>
    <w:rsid w:val="009D57BA"/>
    <w:rsid w:val="009D5AD9"/>
    <w:rsid w:val="009D5C82"/>
    <w:rsid w:val="009D644C"/>
    <w:rsid w:val="009D6455"/>
    <w:rsid w:val="009D64BE"/>
    <w:rsid w:val="009D6772"/>
    <w:rsid w:val="009D6912"/>
    <w:rsid w:val="009D6F2A"/>
    <w:rsid w:val="009D70F7"/>
    <w:rsid w:val="009D75A1"/>
    <w:rsid w:val="009D7AFA"/>
    <w:rsid w:val="009D7BE2"/>
    <w:rsid w:val="009D7F0E"/>
    <w:rsid w:val="009E00F3"/>
    <w:rsid w:val="009E01A2"/>
    <w:rsid w:val="009E0340"/>
    <w:rsid w:val="009E03EB"/>
    <w:rsid w:val="009E07FB"/>
    <w:rsid w:val="009E0A2A"/>
    <w:rsid w:val="009E0AAB"/>
    <w:rsid w:val="009E0D69"/>
    <w:rsid w:val="009E162C"/>
    <w:rsid w:val="009E1B0D"/>
    <w:rsid w:val="009E1CBD"/>
    <w:rsid w:val="009E1FBB"/>
    <w:rsid w:val="009E227D"/>
    <w:rsid w:val="009E2707"/>
    <w:rsid w:val="009E272B"/>
    <w:rsid w:val="009E2B61"/>
    <w:rsid w:val="009E319E"/>
    <w:rsid w:val="009E3D34"/>
    <w:rsid w:val="009E4F0B"/>
    <w:rsid w:val="009E55F3"/>
    <w:rsid w:val="009E57F6"/>
    <w:rsid w:val="009E57FC"/>
    <w:rsid w:val="009E5C22"/>
    <w:rsid w:val="009E5E99"/>
    <w:rsid w:val="009E5F9C"/>
    <w:rsid w:val="009E5FBC"/>
    <w:rsid w:val="009E6584"/>
    <w:rsid w:val="009E688E"/>
    <w:rsid w:val="009E6CE7"/>
    <w:rsid w:val="009E6D85"/>
    <w:rsid w:val="009E6EA2"/>
    <w:rsid w:val="009E7223"/>
    <w:rsid w:val="009E7633"/>
    <w:rsid w:val="009E7A6C"/>
    <w:rsid w:val="009E7E56"/>
    <w:rsid w:val="009F018B"/>
    <w:rsid w:val="009F096C"/>
    <w:rsid w:val="009F0B9B"/>
    <w:rsid w:val="009F0F6C"/>
    <w:rsid w:val="009F14DD"/>
    <w:rsid w:val="009F1AFD"/>
    <w:rsid w:val="009F1BBF"/>
    <w:rsid w:val="009F1D3C"/>
    <w:rsid w:val="009F35EF"/>
    <w:rsid w:val="009F3A30"/>
    <w:rsid w:val="009F4064"/>
    <w:rsid w:val="009F42E1"/>
    <w:rsid w:val="009F42FF"/>
    <w:rsid w:val="009F450C"/>
    <w:rsid w:val="009F4521"/>
    <w:rsid w:val="009F4866"/>
    <w:rsid w:val="009F4C21"/>
    <w:rsid w:val="009F4CD7"/>
    <w:rsid w:val="009F4D44"/>
    <w:rsid w:val="009F52DD"/>
    <w:rsid w:val="009F5608"/>
    <w:rsid w:val="009F5E87"/>
    <w:rsid w:val="009F63B0"/>
    <w:rsid w:val="009F6B7D"/>
    <w:rsid w:val="009F6B8A"/>
    <w:rsid w:val="009F7168"/>
    <w:rsid w:val="009F7412"/>
    <w:rsid w:val="009F74A2"/>
    <w:rsid w:val="009F74ED"/>
    <w:rsid w:val="009F764D"/>
    <w:rsid w:val="009F77E2"/>
    <w:rsid w:val="009F7972"/>
    <w:rsid w:val="009F7AAA"/>
    <w:rsid w:val="009F7B83"/>
    <w:rsid w:val="00A0008F"/>
    <w:rsid w:val="00A005C2"/>
    <w:rsid w:val="00A006BD"/>
    <w:rsid w:val="00A0092C"/>
    <w:rsid w:val="00A00C9B"/>
    <w:rsid w:val="00A00FA1"/>
    <w:rsid w:val="00A013AA"/>
    <w:rsid w:val="00A01DE8"/>
    <w:rsid w:val="00A01E70"/>
    <w:rsid w:val="00A0211D"/>
    <w:rsid w:val="00A0291D"/>
    <w:rsid w:val="00A02C35"/>
    <w:rsid w:val="00A03079"/>
    <w:rsid w:val="00A0380F"/>
    <w:rsid w:val="00A03BB7"/>
    <w:rsid w:val="00A03C34"/>
    <w:rsid w:val="00A0474D"/>
    <w:rsid w:val="00A04B48"/>
    <w:rsid w:val="00A04C79"/>
    <w:rsid w:val="00A04ED2"/>
    <w:rsid w:val="00A052E1"/>
    <w:rsid w:val="00A054F2"/>
    <w:rsid w:val="00A05DA0"/>
    <w:rsid w:val="00A06059"/>
    <w:rsid w:val="00A065F0"/>
    <w:rsid w:val="00A0665C"/>
    <w:rsid w:val="00A06923"/>
    <w:rsid w:val="00A06979"/>
    <w:rsid w:val="00A06B66"/>
    <w:rsid w:val="00A06CA7"/>
    <w:rsid w:val="00A07030"/>
    <w:rsid w:val="00A077A4"/>
    <w:rsid w:val="00A07806"/>
    <w:rsid w:val="00A07A30"/>
    <w:rsid w:val="00A07AF9"/>
    <w:rsid w:val="00A07EA9"/>
    <w:rsid w:val="00A103F0"/>
    <w:rsid w:val="00A10905"/>
    <w:rsid w:val="00A10B3C"/>
    <w:rsid w:val="00A10D05"/>
    <w:rsid w:val="00A10D53"/>
    <w:rsid w:val="00A10EB8"/>
    <w:rsid w:val="00A11423"/>
    <w:rsid w:val="00A11DE6"/>
    <w:rsid w:val="00A12303"/>
    <w:rsid w:val="00A12A6F"/>
    <w:rsid w:val="00A13053"/>
    <w:rsid w:val="00A132C9"/>
    <w:rsid w:val="00A132D9"/>
    <w:rsid w:val="00A1376A"/>
    <w:rsid w:val="00A13A30"/>
    <w:rsid w:val="00A13AE0"/>
    <w:rsid w:val="00A13C90"/>
    <w:rsid w:val="00A13C99"/>
    <w:rsid w:val="00A13E38"/>
    <w:rsid w:val="00A13F4B"/>
    <w:rsid w:val="00A14B14"/>
    <w:rsid w:val="00A14C6A"/>
    <w:rsid w:val="00A15160"/>
    <w:rsid w:val="00A1538D"/>
    <w:rsid w:val="00A15C77"/>
    <w:rsid w:val="00A15D24"/>
    <w:rsid w:val="00A15DEB"/>
    <w:rsid w:val="00A15F55"/>
    <w:rsid w:val="00A16810"/>
    <w:rsid w:val="00A16A58"/>
    <w:rsid w:val="00A16C71"/>
    <w:rsid w:val="00A17C26"/>
    <w:rsid w:val="00A203FF"/>
    <w:rsid w:val="00A20938"/>
    <w:rsid w:val="00A20DCA"/>
    <w:rsid w:val="00A21394"/>
    <w:rsid w:val="00A2165B"/>
    <w:rsid w:val="00A21973"/>
    <w:rsid w:val="00A21C52"/>
    <w:rsid w:val="00A21CE0"/>
    <w:rsid w:val="00A220E6"/>
    <w:rsid w:val="00A22385"/>
    <w:rsid w:val="00A22633"/>
    <w:rsid w:val="00A22DE2"/>
    <w:rsid w:val="00A22F2F"/>
    <w:rsid w:val="00A23CD7"/>
    <w:rsid w:val="00A24095"/>
    <w:rsid w:val="00A241B7"/>
    <w:rsid w:val="00A24EE7"/>
    <w:rsid w:val="00A254EF"/>
    <w:rsid w:val="00A257E9"/>
    <w:rsid w:val="00A259F4"/>
    <w:rsid w:val="00A25BC7"/>
    <w:rsid w:val="00A261FF"/>
    <w:rsid w:val="00A2631C"/>
    <w:rsid w:val="00A2659D"/>
    <w:rsid w:val="00A26BAB"/>
    <w:rsid w:val="00A275E1"/>
    <w:rsid w:val="00A303F0"/>
    <w:rsid w:val="00A30D06"/>
    <w:rsid w:val="00A31CDD"/>
    <w:rsid w:val="00A31EA2"/>
    <w:rsid w:val="00A325DC"/>
    <w:rsid w:val="00A3287C"/>
    <w:rsid w:val="00A32F53"/>
    <w:rsid w:val="00A33151"/>
    <w:rsid w:val="00A3325A"/>
    <w:rsid w:val="00A33516"/>
    <w:rsid w:val="00A33842"/>
    <w:rsid w:val="00A33B68"/>
    <w:rsid w:val="00A33DE2"/>
    <w:rsid w:val="00A34784"/>
    <w:rsid w:val="00A35357"/>
    <w:rsid w:val="00A354EF"/>
    <w:rsid w:val="00A36259"/>
    <w:rsid w:val="00A36438"/>
    <w:rsid w:val="00A36862"/>
    <w:rsid w:val="00A36C0F"/>
    <w:rsid w:val="00A37513"/>
    <w:rsid w:val="00A376EE"/>
    <w:rsid w:val="00A3782D"/>
    <w:rsid w:val="00A37974"/>
    <w:rsid w:val="00A37CE2"/>
    <w:rsid w:val="00A37E33"/>
    <w:rsid w:val="00A40139"/>
    <w:rsid w:val="00A4057A"/>
    <w:rsid w:val="00A40A37"/>
    <w:rsid w:val="00A40AA9"/>
    <w:rsid w:val="00A412D2"/>
    <w:rsid w:val="00A4202A"/>
    <w:rsid w:val="00A42B15"/>
    <w:rsid w:val="00A42B8C"/>
    <w:rsid w:val="00A434EC"/>
    <w:rsid w:val="00A435C5"/>
    <w:rsid w:val="00A4393F"/>
    <w:rsid w:val="00A43D66"/>
    <w:rsid w:val="00A43D81"/>
    <w:rsid w:val="00A43FCE"/>
    <w:rsid w:val="00A443F0"/>
    <w:rsid w:val="00A44E9C"/>
    <w:rsid w:val="00A44FCA"/>
    <w:rsid w:val="00A45023"/>
    <w:rsid w:val="00A45457"/>
    <w:rsid w:val="00A45C55"/>
    <w:rsid w:val="00A463E5"/>
    <w:rsid w:val="00A46E38"/>
    <w:rsid w:val="00A46E43"/>
    <w:rsid w:val="00A46EF9"/>
    <w:rsid w:val="00A46F29"/>
    <w:rsid w:val="00A4701E"/>
    <w:rsid w:val="00A4729B"/>
    <w:rsid w:val="00A50099"/>
    <w:rsid w:val="00A5026B"/>
    <w:rsid w:val="00A505EF"/>
    <w:rsid w:val="00A514D0"/>
    <w:rsid w:val="00A51505"/>
    <w:rsid w:val="00A5152B"/>
    <w:rsid w:val="00A515AE"/>
    <w:rsid w:val="00A52250"/>
    <w:rsid w:val="00A5264B"/>
    <w:rsid w:val="00A5311C"/>
    <w:rsid w:val="00A532A2"/>
    <w:rsid w:val="00A533A6"/>
    <w:rsid w:val="00A534E3"/>
    <w:rsid w:val="00A5370E"/>
    <w:rsid w:val="00A542F2"/>
    <w:rsid w:val="00A54773"/>
    <w:rsid w:val="00A549C3"/>
    <w:rsid w:val="00A55420"/>
    <w:rsid w:val="00A55750"/>
    <w:rsid w:val="00A557A0"/>
    <w:rsid w:val="00A55BEF"/>
    <w:rsid w:val="00A55D41"/>
    <w:rsid w:val="00A5617D"/>
    <w:rsid w:val="00A56F1E"/>
    <w:rsid w:val="00A571D4"/>
    <w:rsid w:val="00A5739C"/>
    <w:rsid w:val="00A57468"/>
    <w:rsid w:val="00A57617"/>
    <w:rsid w:val="00A60005"/>
    <w:rsid w:val="00A600FD"/>
    <w:rsid w:val="00A6044A"/>
    <w:rsid w:val="00A60618"/>
    <w:rsid w:val="00A6071C"/>
    <w:rsid w:val="00A60AD6"/>
    <w:rsid w:val="00A60EA1"/>
    <w:rsid w:val="00A622FE"/>
    <w:rsid w:val="00A624C0"/>
    <w:rsid w:val="00A62A76"/>
    <w:rsid w:val="00A62EC3"/>
    <w:rsid w:val="00A62FE0"/>
    <w:rsid w:val="00A631D4"/>
    <w:rsid w:val="00A632DD"/>
    <w:rsid w:val="00A649EB"/>
    <w:rsid w:val="00A64BCF"/>
    <w:rsid w:val="00A64BF4"/>
    <w:rsid w:val="00A64E69"/>
    <w:rsid w:val="00A652FB"/>
    <w:rsid w:val="00A6560C"/>
    <w:rsid w:val="00A6584B"/>
    <w:rsid w:val="00A65A6C"/>
    <w:rsid w:val="00A65C7C"/>
    <w:rsid w:val="00A66586"/>
    <w:rsid w:val="00A667F3"/>
    <w:rsid w:val="00A6695E"/>
    <w:rsid w:val="00A670BF"/>
    <w:rsid w:val="00A672EA"/>
    <w:rsid w:val="00A6765C"/>
    <w:rsid w:val="00A67814"/>
    <w:rsid w:val="00A67A35"/>
    <w:rsid w:val="00A67E7A"/>
    <w:rsid w:val="00A7011A"/>
    <w:rsid w:val="00A704E2"/>
    <w:rsid w:val="00A70E5D"/>
    <w:rsid w:val="00A71407"/>
    <w:rsid w:val="00A71423"/>
    <w:rsid w:val="00A71F0C"/>
    <w:rsid w:val="00A72265"/>
    <w:rsid w:val="00A722AD"/>
    <w:rsid w:val="00A7268F"/>
    <w:rsid w:val="00A7284C"/>
    <w:rsid w:val="00A72B21"/>
    <w:rsid w:val="00A731C7"/>
    <w:rsid w:val="00A733E3"/>
    <w:rsid w:val="00A7348E"/>
    <w:rsid w:val="00A7359F"/>
    <w:rsid w:val="00A735B6"/>
    <w:rsid w:val="00A7384C"/>
    <w:rsid w:val="00A73BAE"/>
    <w:rsid w:val="00A73E9D"/>
    <w:rsid w:val="00A74FEA"/>
    <w:rsid w:val="00A75013"/>
    <w:rsid w:val="00A7506A"/>
    <w:rsid w:val="00A75201"/>
    <w:rsid w:val="00A75557"/>
    <w:rsid w:val="00A755D0"/>
    <w:rsid w:val="00A75B8B"/>
    <w:rsid w:val="00A76CE0"/>
    <w:rsid w:val="00A76D53"/>
    <w:rsid w:val="00A76E6B"/>
    <w:rsid w:val="00A76EE8"/>
    <w:rsid w:val="00A77233"/>
    <w:rsid w:val="00A774B9"/>
    <w:rsid w:val="00A77C17"/>
    <w:rsid w:val="00A80277"/>
    <w:rsid w:val="00A81A48"/>
    <w:rsid w:val="00A81B29"/>
    <w:rsid w:val="00A81DCB"/>
    <w:rsid w:val="00A821A3"/>
    <w:rsid w:val="00A8264C"/>
    <w:rsid w:val="00A827B3"/>
    <w:rsid w:val="00A83081"/>
    <w:rsid w:val="00A8348A"/>
    <w:rsid w:val="00A838EB"/>
    <w:rsid w:val="00A83A83"/>
    <w:rsid w:val="00A84611"/>
    <w:rsid w:val="00A84C45"/>
    <w:rsid w:val="00A84E39"/>
    <w:rsid w:val="00A853F8"/>
    <w:rsid w:val="00A85493"/>
    <w:rsid w:val="00A85587"/>
    <w:rsid w:val="00A85B4C"/>
    <w:rsid w:val="00A85CCF"/>
    <w:rsid w:val="00A85F10"/>
    <w:rsid w:val="00A866A0"/>
    <w:rsid w:val="00A868C3"/>
    <w:rsid w:val="00A86DA5"/>
    <w:rsid w:val="00A86DAC"/>
    <w:rsid w:val="00A86E6E"/>
    <w:rsid w:val="00A86FB4"/>
    <w:rsid w:val="00A8709B"/>
    <w:rsid w:val="00A873B5"/>
    <w:rsid w:val="00A874EA"/>
    <w:rsid w:val="00A87504"/>
    <w:rsid w:val="00A877BA"/>
    <w:rsid w:val="00A9050F"/>
    <w:rsid w:val="00A90518"/>
    <w:rsid w:val="00A90EF2"/>
    <w:rsid w:val="00A91484"/>
    <w:rsid w:val="00A91492"/>
    <w:rsid w:val="00A91763"/>
    <w:rsid w:val="00A91BB4"/>
    <w:rsid w:val="00A91F89"/>
    <w:rsid w:val="00A92478"/>
    <w:rsid w:val="00A924A5"/>
    <w:rsid w:val="00A926CA"/>
    <w:rsid w:val="00A927F2"/>
    <w:rsid w:val="00A932E2"/>
    <w:rsid w:val="00A935E5"/>
    <w:rsid w:val="00A93629"/>
    <w:rsid w:val="00A9368E"/>
    <w:rsid w:val="00A936A8"/>
    <w:rsid w:val="00A9386F"/>
    <w:rsid w:val="00A938F6"/>
    <w:rsid w:val="00A93A81"/>
    <w:rsid w:val="00A94356"/>
    <w:rsid w:val="00A94C64"/>
    <w:rsid w:val="00A94F6A"/>
    <w:rsid w:val="00A94FEC"/>
    <w:rsid w:val="00A95110"/>
    <w:rsid w:val="00A95D32"/>
    <w:rsid w:val="00A95D8D"/>
    <w:rsid w:val="00A95DDE"/>
    <w:rsid w:val="00A962EC"/>
    <w:rsid w:val="00A96419"/>
    <w:rsid w:val="00A96969"/>
    <w:rsid w:val="00A9710C"/>
    <w:rsid w:val="00A9730F"/>
    <w:rsid w:val="00A97681"/>
    <w:rsid w:val="00AA016C"/>
    <w:rsid w:val="00AA038B"/>
    <w:rsid w:val="00AA0444"/>
    <w:rsid w:val="00AA0670"/>
    <w:rsid w:val="00AA0AEC"/>
    <w:rsid w:val="00AA10DD"/>
    <w:rsid w:val="00AA12F6"/>
    <w:rsid w:val="00AA17FB"/>
    <w:rsid w:val="00AA1EA7"/>
    <w:rsid w:val="00AA2374"/>
    <w:rsid w:val="00AA2645"/>
    <w:rsid w:val="00AA32AC"/>
    <w:rsid w:val="00AA3443"/>
    <w:rsid w:val="00AA34B3"/>
    <w:rsid w:val="00AA3B2F"/>
    <w:rsid w:val="00AA3DBF"/>
    <w:rsid w:val="00AA4157"/>
    <w:rsid w:val="00AA4269"/>
    <w:rsid w:val="00AA4F5E"/>
    <w:rsid w:val="00AA68E6"/>
    <w:rsid w:val="00AA6FF6"/>
    <w:rsid w:val="00AA7309"/>
    <w:rsid w:val="00AA798B"/>
    <w:rsid w:val="00AA7ED1"/>
    <w:rsid w:val="00AB00FD"/>
    <w:rsid w:val="00AB0584"/>
    <w:rsid w:val="00AB0A46"/>
    <w:rsid w:val="00AB0BF3"/>
    <w:rsid w:val="00AB0FD3"/>
    <w:rsid w:val="00AB17C1"/>
    <w:rsid w:val="00AB1C57"/>
    <w:rsid w:val="00AB1CA0"/>
    <w:rsid w:val="00AB236C"/>
    <w:rsid w:val="00AB2431"/>
    <w:rsid w:val="00AB2A06"/>
    <w:rsid w:val="00AB2F73"/>
    <w:rsid w:val="00AB352A"/>
    <w:rsid w:val="00AB3802"/>
    <w:rsid w:val="00AB3A05"/>
    <w:rsid w:val="00AB3B97"/>
    <w:rsid w:val="00AB3CE4"/>
    <w:rsid w:val="00AB3F96"/>
    <w:rsid w:val="00AB4222"/>
    <w:rsid w:val="00AB476C"/>
    <w:rsid w:val="00AB4AB2"/>
    <w:rsid w:val="00AB4BA1"/>
    <w:rsid w:val="00AB4CA7"/>
    <w:rsid w:val="00AB4DD8"/>
    <w:rsid w:val="00AB59F0"/>
    <w:rsid w:val="00AB5A74"/>
    <w:rsid w:val="00AB5C2C"/>
    <w:rsid w:val="00AB5CBD"/>
    <w:rsid w:val="00AB6407"/>
    <w:rsid w:val="00AB664A"/>
    <w:rsid w:val="00AB6C68"/>
    <w:rsid w:val="00AB6DEA"/>
    <w:rsid w:val="00AB7A59"/>
    <w:rsid w:val="00AC1F50"/>
    <w:rsid w:val="00AC277A"/>
    <w:rsid w:val="00AC2C07"/>
    <w:rsid w:val="00AC2E1D"/>
    <w:rsid w:val="00AC2E5E"/>
    <w:rsid w:val="00AC2EEB"/>
    <w:rsid w:val="00AC3932"/>
    <w:rsid w:val="00AC3BE4"/>
    <w:rsid w:val="00AC3D8C"/>
    <w:rsid w:val="00AC3FA5"/>
    <w:rsid w:val="00AC4276"/>
    <w:rsid w:val="00AC455B"/>
    <w:rsid w:val="00AC5372"/>
    <w:rsid w:val="00AC5AB1"/>
    <w:rsid w:val="00AC5E58"/>
    <w:rsid w:val="00AC5E94"/>
    <w:rsid w:val="00AC5F0C"/>
    <w:rsid w:val="00AC6214"/>
    <w:rsid w:val="00AC6372"/>
    <w:rsid w:val="00AC63B8"/>
    <w:rsid w:val="00AC7430"/>
    <w:rsid w:val="00AC7B4C"/>
    <w:rsid w:val="00AD01BE"/>
    <w:rsid w:val="00AD039B"/>
    <w:rsid w:val="00AD04F2"/>
    <w:rsid w:val="00AD09A7"/>
    <w:rsid w:val="00AD0A21"/>
    <w:rsid w:val="00AD10FE"/>
    <w:rsid w:val="00AD16CF"/>
    <w:rsid w:val="00AD1947"/>
    <w:rsid w:val="00AD1FCE"/>
    <w:rsid w:val="00AD2143"/>
    <w:rsid w:val="00AD21E8"/>
    <w:rsid w:val="00AD2259"/>
    <w:rsid w:val="00AD237E"/>
    <w:rsid w:val="00AD2AD8"/>
    <w:rsid w:val="00AD30A8"/>
    <w:rsid w:val="00AD3713"/>
    <w:rsid w:val="00AD3793"/>
    <w:rsid w:val="00AD380D"/>
    <w:rsid w:val="00AD3C30"/>
    <w:rsid w:val="00AD3D5C"/>
    <w:rsid w:val="00AD48E3"/>
    <w:rsid w:val="00AD4FC4"/>
    <w:rsid w:val="00AD4FEE"/>
    <w:rsid w:val="00AD5204"/>
    <w:rsid w:val="00AD597F"/>
    <w:rsid w:val="00AD5BBF"/>
    <w:rsid w:val="00AD5E19"/>
    <w:rsid w:val="00AD6924"/>
    <w:rsid w:val="00AD69F7"/>
    <w:rsid w:val="00AD6EF4"/>
    <w:rsid w:val="00AD7121"/>
    <w:rsid w:val="00AD7AC9"/>
    <w:rsid w:val="00AD7C17"/>
    <w:rsid w:val="00AE020E"/>
    <w:rsid w:val="00AE08ED"/>
    <w:rsid w:val="00AE134D"/>
    <w:rsid w:val="00AE1ACF"/>
    <w:rsid w:val="00AE1DB7"/>
    <w:rsid w:val="00AE212E"/>
    <w:rsid w:val="00AE2BB7"/>
    <w:rsid w:val="00AE3785"/>
    <w:rsid w:val="00AE3EE4"/>
    <w:rsid w:val="00AE415B"/>
    <w:rsid w:val="00AE4A8D"/>
    <w:rsid w:val="00AE4A94"/>
    <w:rsid w:val="00AE4B58"/>
    <w:rsid w:val="00AE4CC5"/>
    <w:rsid w:val="00AE4CE2"/>
    <w:rsid w:val="00AE4DA4"/>
    <w:rsid w:val="00AE5087"/>
    <w:rsid w:val="00AE54C5"/>
    <w:rsid w:val="00AE5F3A"/>
    <w:rsid w:val="00AE60DA"/>
    <w:rsid w:val="00AE6832"/>
    <w:rsid w:val="00AE6D0F"/>
    <w:rsid w:val="00AE74F0"/>
    <w:rsid w:val="00AF0556"/>
    <w:rsid w:val="00AF09D0"/>
    <w:rsid w:val="00AF0D43"/>
    <w:rsid w:val="00AF0E78"/>
    <w:rsid w:val="00AF0FFD"/>
    <w:rsid w:val="00AF178B"/>
    <w:rsid w:val="00AF1CFA"/>
    <w:rsid w:val="00AF216B"/>
    <w:rsid w:val="00AF23E7"/>
    <w:rsid w:val="00AF27F9"/>
    <w:rsid w:val="00AF33AE"/>
    <w:rsid w:val="00AF367C"/>
    <w:rsid w:val="00AF367F"/>
    <w:rsid w:val="00AF3878"/>
    <w:rsid w:val="00AF40B8"/>
    <w:rsid w:val="00AF425F"/>
    <w:rsid w:val="00AF468B"/>
    <w:rsid w:val="00AF4AE3"/>
    <w:rsid w:val="00AF4D97"/>
    <w:rsid w:val="00AF5032"/>
    <w:rsid w:val="00AF588E"/>
    <w:rsid w:val="00AF5D8E"/>
    <w:rsid w:val="00AF683C"/>
    <w:rsid w:val="00AF69C1"/>
    <w:rsid w:val="00AF6A75"/>
    <w:rsid w:val="00AF6EE1"/>
    <w:rsid w:val="00AF720B"/>
    <w:rsid w:val="00AF72FE"/>
    <w:rsid w:val="00AF77D2"/>
    <w:rsid w:val="00AF7C0B"/>
    <w:rsid w:val="00B00275"/>
    <w:rsid w:val="00B003FD"/>
    <w:rsid w:val="00B00830"/>
    <w:rsid w:val="00B009AF"/>
    <w:rsid w:val="00B00ABE"/>
    <w:rsid w:val="00B010E5"/>
    <w:rsid w:val="00B016D2"/>
    <w:rsid w:val="00B017F5"/>
    <w:rsid w:val="00B01A5E"/>
    <w:rsid w:val="00B021DE"/>
    <w:rsid w:val="00B02896"/>
    <w:rsid w:val="00B029CC"/>
    <w:rsid w:val="00B0317D"/>
    <w:rsid w:val="00B033D1"/>
    <w:rsid w:val="00B047F0"/>
    <w:rsid w:val="00B054B2"/>
    <w:rsid w:val="00B0593A"/>
    <w:rsid w:val="00B05AD8"/>
    <w:rsid w:val="00B05F7C"/>
    <w:rsid w:val="00B05FDE"/>
    <w:rsid w:val="00B0627D"/>
    <w:rsid w:val="00B066CB"/>
    <w:rsid w:val="00B06A60"/>
    <w:rsid w:val="00B06CB6"/>
    <w:rsid w:val="00B06D27"/>
    <w:rsid w:val="00B06EDE"/>
    <w:rsid w:val="00B07077"/>
    <w:rsid w:val="00B07592"/>
    <w:rsid w:val="00B07866"/>
    <w:rsid w:val="00B10693"/>
    <w:rsid w:val="00B10B5C"/>
    <w:rsid w:val="00B10B92"/>
    <w:rsid w:val="00B10CB3"/>
    <w:rsid w:val="00B10E57"/>
    <w:rsid w:val="00B114FB"/>
    <w:rsid w:val="00B1155E"/>
    <w:rsid w:val="00B115DD"/>
    <w:rsid w:val="00B116EE"/>
    <w:rsid w:val="00B11801"/>
    <w:rsid w:val="00B11BD2"/>
    <w:rsid w:val="00B11C1F"/>
    <w:rsid w:val="00B11E0B"/>
    <w:rsid w:val="00B12857"/>
    <w:rsid w:val="00B128C7"/>
    <w:rsid w:val="00B12936"/>
    <w:rsid w:val="00B133B9"/>
    <w:rsid w:val="00B13515"/>
    <w:rsid w:val="00B135AA"/>
    <w:rsid w:val="00B1366F"/>
    <w:rsid w:val="00B14352"/>
    <w:rsid w:val="00B14395"/>
    <w:rsid w:val="00B143AC"/>
    <w:rsid w:val="00B143D4"/>
    <w:rsid w:val="00B143F4"/>
    <w:rsid w:val="00B14422"/>
    <w:rsid w:val="00B1476F"/>
    <w:rsid w:val="00B14A9E"/>
    <w:rsid w:val="00B14DCC"/>
    <w:rsid w:val="00B150C4"/>
    <w:rsid w:val="00B15472"/>
    <w:rsid w:val="00B15496"/>
    <w:rsid w:val="00B156FC"/>
    <w:rsid w:val="00B15D0C"/>
    <w:rsid w:val="00B15E16"/>
    <w:rsid w:val="00B16B31"/>
    <w:rsid w:val="00B16E3D"/>
    <w:rsid w:val="00B16F6F"/>
    <w:rsid w:val="00B1799E"/>
    <w:rsid w:val="00B17EF5"/>
    <w:rsid w:val="00B20092"/>
    <w:rsid w:val="00B20521"/>
    <w:rsid w:val="00B20E0A"/>
    <w:rsid w:val="00B2153D"/>
    <w:rsid w:val="00B216C7"/>
    <w:rsid w:val="00B2200C"/>
    <w:rsid w:val="00B22434"/>
    <w:rsid w:val="00B226C6"/>
    <w:rsid w:val="00B232DE"/>
    <w:rsid w:val="00B23589"/>
    <w:rsid w:val="00B23669"/>
    <w:rsid w:val="00B23689"/>
    <w:rsid w:val="00B239C2"/>
    <w:rsid w:val="00B23AB2"/>
    <w:rsid w:val="00B23F36"/>
    <w:rsid w:val="00B23FDB"/>
    <w:rsid w:val="00B24B8C"/>
    <w:rsid w:val="00B24C72"/>
    <w:rsid w:val="00B24D02"/>
    <w:rsid w:val="00B24D8F"/>
    <w:rsid w:val="00B24E01"/>
    <w:rsid w:val="00B24E22"/>
    <w:rsid w:val="00B251AC"/>
    <w:rsid w:val="00B257F3"/>
    <w:rsid w:val="00B25970"/>
    <w:rsid w:val="00B25E16"/>
    <w:rsid w:val="00B25FE8"/>
    <w:rsid w:val="00B26B57"/>
    <w:rsid w:val="00B26DC4"/>
    <w:rsid w:val="00B27584"/>
    <w:rsid w:val="00B27A47"/>
    <w:rsid w:val="00B27B87"/>
    <w:rsid w:val="00B30205"/>
    <w:rsid w:val="00B302A2"/>
    <w:rsid w:val="00B30551"/>
    <w:rsid w:val="00B3126E"/>
    <w:rsid w:val="00B31988"/>
    <w:rsid w:val="00B319BC"/>
    <w:rsid w:val="00B31C7A"/>
    <w:rsid w:val="00B31EF2"/>
    <w:rsid w:val="00B322F4"/>
    <w:rsid w:val="00B3260D"/>
    <w:rsid w:val="00B32B3F"/>
    <w:rsid w:val="00B32CAA"/>
    <w:rsid w:val="00B33116"/>
    <w:rsid w:val="00B339D8"/>
    <w:rsid w:val="00B33A75"/>
    <w:rsid w:val="00B33BE0"/>
    <w:rsid w:val="00B33E78"/>
    <w:rsid w:val="00B3412A"/>
    <w:rsid w:val="00B34962"/>
    <w:rsid w:val="00B34A84"/>
    <w:rsid w:val="00B34CF2"/>
    <w:rsid w:val="00B34F7F"/>
    <w:rsid w:val="00B353E7"/>
    <w:rsid w:val="00B35709"/>
    <w:rsid w:val="00B35E32"/>
    <w:rsid w:val="00B360F0"/>
    <w:rsid w:val="00B362FF"/>
    <w:rsid w:val="00B365B9"/>
    <w:rsid w:val="00B36794"/>
    <w:rsid w:val="00B36ABC"/>
    <w:rsid w:val="00B36C81"/>
    <w:rsid w:val="00B379C0"/>
    <w:rsid w:val="00B37E41"/>
    <w:rsid w:val="00B4082A"/>
    <w:rsid w:val="00B4086D"/>
    <w:rsid w:val="00B410FE"/>
    <w:rsid w:val="00B4124D"/>
    <w:rsid w:val="00B41740"/>
    <w:rsid w:val="00B417D7"/>
    <w:rsid w:val="00B418C5"/>
    <w:rsid w:val="00B41A33"/>
    <w:rsid w:val="00B421BB"/>
    <w:rsid w:val="00B4284E"/>
    <w:rsid w:val="00B42B27"/>
    <w:rsid w:val="00B42E51"/>
    <w:rsid w:val="00B43588"/>
    <w:rsid w:val="00B43882"/>
    <w:rsid w:val="00B44405"/>
    <w:rsid w:val="00B4450C"/>
    <w:rsid w:val="00B44A54"/>
    <w:rsid w:val="00B44E77"/>
    <w:rsid w:val="00B452DC"/>
    <w:rsid w:val="00B456E8"/>
    <w:rsid w:val="00B45ABC"/>
    <w:rsid w:val="00B45BCE"/>
    <w:rsid w:val="00B45C2D"/>
    <w:rsid w:val="00B45C96"/>
    <w:rsid w:val="00B45CA0"/>
    <w:rsid w:val="00B45E05"/>
    <w:rsid w:val="00B46020"/>
    <w:rsid w:val="00B4644B"/>
    <w:rsid w:val="00B466CA"/>
    <w:rsid w:val="00B46D36"/>
    <w:rsid w:val="00B478FC"/>
    <w:rsid w:val="00B47BED"/>
    <w:rsid w:val="00B47CB1"/>
    <w:rsid w:val="00B47D44"/>
    <w:rsid w:val="00B47FBC"/>
    <w:rsid w:val="00B50456"/>
    <w:rsid w:val="00B504D2"/>
    <w:rsid w:val="00B50A3A"/>
    <w:rsid w:val="00B51903"/>
    <w:rsid w:val="00B52115"/>
    <w:rsid w:val="00B52201"/>
    <w:rsid w:val="00B5249D"/>
    <w:rsid w:val="00B524F0"/>
    <w:rsid w:val="00B5290D"/>
    <w:rsid w:val="00B52C6E"/>
    <w:rsid w:val="00B532CF"/>
    <w:rsid w:val="00B54099"/>
    <w:rsid w:val="00B54894"/>
    <w:rsid w:val="00B54C1E"/>
    <w:rsid w:val="00B54C33"/>
    <w:rsid w:val="00B55333"/>
    <w:rsid w:val="00B553C5"/>
    <w:rsid w:val="00B5544D"/>
    <w:rsid w:val="00B55473"/>
    <w:rsid w:val="00B55662"/>
    <w:rsid w:val="00B5581C"/>
    <w:rsid w:val="00B5592C"/>
    <w:rsid w:val="00B55E69"/>
    <w:rsid w:val="00B55F35"/>
    <w:rsid w:val="00B57600"/>
    <w:rsid w:val="00B57A33"/>
    <w:rsid w:val="00B604BD"/>
    <w:rsid w:val="00B60AEE"/>
    <w:rsid w:val="00B6102C"/>
    <w:rsid w:val="00B6164D"/>
    <w:rsid w:val="00B61795"/>
    <w:rsid w:val="00B618F7"/>
    <w:rsid w:val="00B62214"/>
    <w:rsid w:val="00B631BA"/>
    <w:rsid w:val="00B6325A"/>
    <w:rsid w:val="00B63835"/>
    <w:rsid w:val="00B63917"/>
    <w:rsid w:val="00B63A1A"/>
    <w:rsid w:val="00B63C99"/>
    <w:rsid w:val="00B63CAD"/>
    <w:rsid w:val="00B63E2D"/>
    <w:rsid w:val="00B63E83"/>
    <w:rsid w:val="00B63F14"/>
    <w:rsid w:val="00B63F4E"/>
    <w:rsid w:val="00B64016"/>
    <w:rsid w:val="00B64DDE"/>
    <w:rsid w:val="00B64E90"/>
    <w:rsid w:val="00B65091"/>
    <w:rsid w:val="00B65470"/>
    <w:rsid w:val="00B6563E"/>
    <w:rsid w:val="00B660A4"/>
    <w:rsid w:val="00B66199"/>
    <w:rsid w:val="00B663E6"/>
    <w:rsid w:val="00B671D8"/>
    <w:rsid w:val="00B67C8B"/>
    <w:rsid w:val="00B67CD4"/>
    <w:rsid w:val="00B70811"/>
    <w:rsid w:val="00B716B5"/>
    <w:rsid w:val="00B716FD"/>
    <w:rsid w:val="00B71B7E"/>
    <w:rsid w:val="00B71EB4"/>
    <w:rsid w:val="00B7248A"/>
    <w:rsid w:val="00B727BA"/>
    <w:rsid w:val="00B7301D"/>
    <w:rsid w:val="00B74988"/>
    <w:rsid w:val="00B74EAD"/>
    <w:rsid w:val="00B7506A"/>
    <w:rsid w:val="00B754EA"/>
    <w:rsid w:val="00B75CA5"/>
    <w:rsid w:val="00B75D73"/>
    <w:rsid w:val="00B75E75"/>
    <w:rsid w:val="00B763FB"/>
    <w:rsid w:val="00B767CB"/>
    <w:rsid w:val="00B76DB2"/>
    <w:rsid w:val="00B77C15"/>
    <w:rsid w:val="00B802BB"/>
    <w:rsid w:val="00B802C9"/>
    <w:rsid w:val="00B80384"/>
    <w:rsid w:val="00B803A4"/>
    <w:rsid w:val="00B8070B"/>
    <w:rsid w:val="00B807BB"/>
    <w:rsid w:val="00B81152"/>
    <w:rsid w:val="00B8184E"/>
    <w:rsid w:val="00B819BD"/>
    <w:rsid w:val="00B81A04"/>
    <w:rsid w:val="00B81B40"/>
    <w:rsid w:val="00B8222E"/>
    <w:rsid w:val="00B8242D"/>
    <w:rsid w:val="00B8330E"/>
    <w:rsid w:val="00B83609"/>
    <w:rsid w:val="00B8362D"/>
    <w:rsid w:val="00B83BC8"/>
    <w:rsid w:val="00B841FD"/>
    <w:rsid w:val="00B84334"/>
    <w:rsid w:val="00B848C2"/>
    <w:rsid w:val="00B848DC"/>
    <w:rsid w:val="00B85116"/>
    <w:rsid w:val="00B85E81"/>
    <w:rsid w:val="00B86291"/>
    <w:rsid w:val="00B8640E"/>
    <w:rsid w:val="00B86C6D"/>
    <w:rsid w:val="00B86ED4"/>
    <w:rsid w:val="00B87530"/>
    <w:rsid w:val="00B877AE"/>
    <w:rsid w:val="00B87E3A"/>
    <w:rsid w:val="00B87E91"/>
    <w:rsid w:val="00B87F4F"/>
    <w:rsid w:val="00B90130"/>
    <w:rsid w:val="00B90269"/>
    <w:rsid w:val="00B90589"/>
    <w:rsid w:val="00B907F2"/>
    <w:rsid w:val="00B90884"/>
    <w:rsid w:val="00B90FC7"/>
    <w:rsid w:val="00B91137"/>
    <w:rsid w:val="00B915DB"/>
    <w:rsid w:val="00B916E0"/>
    <w:rsid w:val="00B9175D"/>
    <w:rsid w:val="00B91845"/>
    <w:rsid w:val="00B91DF2"/>
    <w:rsid w:val="00B91DFC"/>
    <w:rsid w:val="00B92194"/>
    <w:rsid w:val="00B92F4A"/>
    <w:rsid w:val="00B93301"/>
    <w:rsid w:val="00B9337F"/>
    <w:rsid w:val="00B93391"/>
    <w:rsid w:val="00B9340F"/>
    <w:rsid w:val="00B939A0"/>
    <w:rsid w:val="00B94266"/>
    <w:rsid w:val="00B94305"/>
    <w:rsid w:val="00B9431E"/>
    <w:rsid w:val="00B94968"/>
    <w:rsid w:val="00B94B7B"/>
    <w:rsid w:val="00B94F99"/>
    <w:rsid w:val="00B95107"/>
    <w:rsid w:val="00B95360"/>
    <w:rsid w:val="00B953AE"/>
    <w:rsid w:val="00B95A8E"/>
    <w:rsid w:val="00B962E4"/>
    <w:rsid w:val="00B968AE"/>
    <w:rsid w:val="00B968C2"/>
    <w:rsid w:val="00B9784A"/>
    <w:rsid w:val="00B97A1A"/>
    <w:rsid w:val="00BA007E"/>
    <w:rsid w:val="00BA0DB5"/>
    <w:rsid w:val="00BA1060"/>
    <w:rsid w:val="00BA16F1"/>
    <w:rsid w:val="00BA1DCB"/>
    <w:rsid w:val="00BA1E7B"/>
    <w:rsid w:val="00BA255E"/>
    <w:rsid w:val="00BA2847"/>
    <w:rsid w:val="00BA2894"/>
    <w:rsid w:val="00BA2B6A"/>
    <w:rsid w:val="00BA3EC9"/>
    <w:rsid w:val="00BA4191"/>
    <w:rsid w:val="00BA47FA"/>
    <w:rsid w:val="00BA4901"/>
    <w:rsid w:val="00BA4EDB"/>
    <w:rsid w:val="00BA607D"/>
    <w:rsid w:val="00BA64B1"/>
    <w:rsid w:val="00BA68A4"/>
    <w:rsid w:val="00BA69BC"/>
    <w:rsid w:val="00BA6A6F"/>
    <w:rsid w:val="00BA6B40"/>
    <w:rsid w:val="00BA6B74"/>
    <w:rsid w:val="00BA6E28"/>
    <w:rsid w:val="00BA6F8A"/>
    <w:rsid w:val="00BA6FF8"/>
    <w:rsid w:val="00BA70F5"/>
    <w:rsid w:val="00BA756D"/>
    <w:rsid w:val="00BA7B46"/>
    <w:rsid w:val="00BB05D0"/>
    <w:rsid w:val="00BB11D5"/>
    <w:rsid w:val="00BB1324"/>
    <w:rsid w:val="00BB14F8"/>
    <w:rsid w:val="00BB1AD2"/>
    <w:rsid w:val="00BB1C3E"/>
    <w:rsid w:val="00BB2742"/>
    <w:rsid w:val="00BB2EE4"/>
    <w:rsid w:val="00BB3E20"/>
    <w:rsid w:val="00BB3F1B"/>
    <w:rsid w:val="00BB403F"/>
    <w:rsid w:val="00BB407C"/>
    <w:rsid w:val="00BB4300"/>
    <w:rsid w:val="00BB476F"/>
    <w:rsid w:val="00BB4789"/>
    <w:rsid w:val="00BB4C3C"/>
    <w:rsid w:val="00BB4DF4"/>
    <w:rsid w:val="00BB53E9"/>
    <w:rsid w:val="00BB5AB3"/>
    <w:rsid w:val="00BB6557"/>
    <w:rsid w:val="00BB6F20"/>
    <w:rsid w:val="00BB70AE"/>
    <w:rsid w:val="00BB70D8"/>
    <w:rsid w:val="00BB7580"/>
    <w:rsid w:val="00BC03C6"/>
    <w:rsid w:val="00BC045E"/>
    <w:rsid w:val="00BC0537"/>
    <w:rsid w:val="00BC0B46"/>
    <w:rsid w:val="00BC0D44"/>
    <w:rsid w:val="00BC11B1"/>
    <w:rsid w:val="00BC1290"/>
    <w:rsid w:val="00BC16A1"/>
    <w:rsid w:val="00BC18AC"/>
    <w:rsid w:val="00BC2475"/>
    <w:rsid w:val="00BC2495"/>
    <w:rsid w:val="00BC29AF"/>
    <w:rsid w:val="00BC2A53"/>
    <w:rsid w:val="00BC2DE7"/>
    <w:rsid w:val="00BC2EAA"/>
    <w:rsid w:val="00BC2F59"/>
    <w:rsid w:val="00BC33C4"/>
    <w:rsid w:val="00BC3497"/>
    <w:rsid w:val="00BC3514"/>
    <w:rsid w:val="00BC3828"/>
    <w:rsid w:val="00BC3D4B"/>
    <w:rsid w:val="00BC431D"/>
    <w:rsid w:val="00BC464D"/>
    <w:rsid w:val="00BC4686"/>
    <w:rsid w:val="00BC487D"/>
    <w:rsid w:val="00BC4ABD"/>
    <w:rsid w:val="00BC4BB9"/>
    <w:rsid w:val="00BC5308"/>
    <w:rsid w:val="00BC5D83"/>
    <w:rsid w:val="00BC64BE"/>
    <w:rsid w:val="00BC65C8"/>
    <w:rsid w:val="00BC6A72"/>
    <w:rsid w:val="00BC7174"/>
    <w:rsid w:val="00BC72C5"/>
    <w:rsid w:val="00BC76A8"/>
    <w:rsid w:val="00BC7B0A"/>
    <w:rsid w:val="00BC7CEC"/>
    <w:rsid w:val="00BC7E6E"/>
    <w:rsid w:val="00BC7EC0"/>
    <w:rsid w:val="00BD03A5"/>
    <w:rsid w:val="00BD040C"/>
    <w:rsid w:val="00BD076A"/>
    <w:rsid w:val="00BD097A"/>
    <w:rsid w:val="00BD0BBA"/>
    <w:rsid w:val="00BD0FF2"/>
    <w:rsid w:val="00BD158A"/>
    <w:rsid w:val="00BD16A6"/>
    <w:rsid w:val="00BD18FA"/>
    <w:rsid w:val="00BD1F03"/>
    <w:rsid w:val="00BD1F66"/>
    <w:rsid w:val="00BD2B11"/>
    <w:rsid w:val="00BD2CD7"/>
    <w:rsid w:val="00BD2D08"/>
    <w:rsid w:val="00BD3289"/>
    <w:rsid w:val="00BD33FE"/>
    <w:rsid w:val="00BD370E"/>
    <w:rsid w:val="00BD39A0"/>
    <w:rsid w:val="00BD3F28"/>
    <w:rsid w:val="00BD403E"/>
    <w:rsid w:val="00BD4152"/>
    <w:rsid w:val="00BD45AD"/>
    <w:rsid w:val="00BD4AD1"/>
    <w:rsid w:val="00BD4DEA"/>
    <w:rsid w:val="00BD4E0E"/>
    <w:rsid w:val="00BD5210"/>
    <w:rsid w:val="00BD57D2"/>
    <w:rsid w:val="00BD5E6C"/>
    <w:rsid w:val="00BD5F2B"/>
    <w:rsid w:val="00BD5FBB"/>
    <w:rsid w:val="00BD62D5"/>
    <w:rsid w:val="00BD6489"/>
    <w:rsid w:val="00BD6576"/>
    <w:rsid w:val="00BD72D5"/>
    <w:rsid w:val="00BD7389"/>
    <w:rsid w:val="00BD78BE"/>
    <w:rsid w:val="00BD7A16"/>
    <w:rsid w:val="00BD7A26"/>
    <w:rsid w:val="00BD7B19"/>
    <w:rsid w:val="00BD7BF1"/>
    <w:rsid w:val="00BD7DC5"/>
    <w:rsid w:val="00BD7F54"/>
    <w:rsid w:val="00BE0846"/>
    <w:rsid w:val="00BE0935"/>
    <w:rsid w:val="00BE0F09"/>
    <w:rsid w:val="00BE0FBC"/>
    <w:rsid w:val="00BE1749"/>
    <w:rsid w:val="00BE180C"/>
    <w:rsid w:val="00BE1BEA"/>
    <w:rsid w:val="00BE1C74"/>
    <w:rsid w:val="00BE1CF0"/>
    <w:rsid w:val="00BE24E4"/>
    <w:rsid w:val="00BE252F"/>
    <w:rsid w:val="00BE2753"/>
    <w:rsid w:val="00BE277D"/>
    <w:rsid w:val="00BE2AA4"/>
    <w:rsid w:val="00BE2E91"/>
    <w:rsid w:val="00BE3288"/>
    <w:rsid w:val="00BE3913"/>
    <w:rsid w:val="00BE3DA7"/>
    <w:rsid w:val="00BE3E3B"/>
    <w:rsid w:val="00BE3EBD"/>
    <w:rsid w:val="00BE4144"/>
    <w:rsid w:val="00BE459B"/>
    <w:rsid w:val="00BE4DA1"/>
    <w:rsid w:val="00BE5C52"/>
    <w:rsid w:val="00BE5EE9"/>
    <w:rsid w:val="00BE60D2"/>
    <w:rsid w:val="00BE64E3"/>
    <w:rsid w:val="00BE68D1"/>
    <w:rsid w:val="00BE6E90"/>
    <w:rsid w:val="00BE75B1"/>
    <w:rsid w:val="00BE75E5"/>
    <w:rsid w:val="00BE7605"/>
    <w:rsid w:val="00BE7C8D"/>
    <w:rsid w:val="00BE7EB7"/>
    <w:rsid w:val="00BF039E"/>
    <w:rsid w:val="00BF082B"/>
    <w:rsid w:val="00BF0886"/>
    <w:rsid w:val="00BF09B3"/>
    <w:rsid w:val="00BF0BB1"/>
    <w:rsid w:val="00BF0C4C"/>
    <w:rsid w:val="00BF1009"/>
    <w:rsid w:val="00BF1152"/>
    <w:rsid w:val="00BF160F"/>
    <w:rsid w:val="00BF174C"/>
    <w:rsid w:val="00BF1A52"/>
    <w:rsid w:val="00BF1A62"/>
    <w:rsid w:val="00BF21B2"/>
    <w:rsid w:val="00BF2291"/>
    <w:rsid w:val="00BF2364"/>
    <w:rsid w:val="00BF2E85"/>
    <w:rsid w:val="00BF2F35"/>
    <w:rsid w:val="00BF30B0"/>
    <w:rsid w:val="00BF317D"/>
    <w:rsid w:val="00BF399D"/>
    <w:rsid w:val="00BF4A5E"/>
    <w:rsid w:val="00BF556E"/>
    <w:rsid w:val="00BF559A"/>
    <w:rsid w:val="00BF62B0"/>
    <w:rsid w:val="00BF67DE"/>
    <w:rsid w:val="00BF6B00"/>
    <w:rsid w:val="00BF6BFD"/>
    <w:rsid w:val="00BF6D1A"/>
    <w:rsid w:val="00BF6DE0"/>
    <w:rsid w:val="00BF6FF8"/>
    <w:rsid w:val="00BF75C0"/>
    <w:rsid w:val="00BF763D"/>
    <w:rsid w:val="00BF7C03"/>
    <w:rsid w:val="00BF7EC3"/>
    <w:rsid w:val="00C0018E"/>
    <w:rsid w:val="00C00A02"/>
    <w:rsid w:val="00C00B0F"/>
    <w:rsid w:val="00C00E1F"/>
    <w:rsid w:val="00C013CF"/>
    <w:rsid w:val="00C016FE"/>
    <w:rsid w:val="00C01789"/>
    <w:rsid w:val="00C018B2"/>
    <w:rsid w:val="00C02382"/>
    <w:rsid w:val="00C02A98"/>
    <w:rsid w:val="00C02BB2"/>
    <w:rsid w:val="00C02BEA"/>
    <w:rsid w:val="00C02FE0"/>
    <w:rsid w:val="00C03054"/>
    <w:rsid w:val="00C0387C"/>
    <w:rsid w:val="00C03915"/>
    <w:rsid w:val="00C048FA"/>
    <w:rsid w:val="00C04C86"/>
    <w:rsid w:val="00C054C6"/>
    <w:rsid w:val="00C05E3C"/>
    <w:rsid w:val="00C061CE"/>
    <w:rsid w:val="00C062F9"/>
    <w:rsid w:val="00C0680A"/>
    <w:rsid w:val="00C0707E"/>
    <w:rsid w:val="00C0710B"/>
    <w:rsid w:val="00C0720A"/>
    <w:rsid w:val="00C07BD4"/>
    <w:rsid w:val="00C10376"/>
    <w:rsid w:val="00C10C9F"/>
    <w:rsid w:val="00C11106"/>
    <w:rsid w:val="00C111CA"/>
    <w:rsid w:val="00C111CF"/>
    <w:rsid w:val="00C113E0"/>
    <w:rsid w:val="00C114BC"/>
    <w:rsid w:val="00C119A3"/>
    <w:rsid w:val="00C11B9A"/>
    <w:rsid w:val="00C11C1F"/>
    <w:rsid w:val="00C12329"/>
    <w:rsid w:val="00C1274B"/>
    <w:rsid w:val="00C1288F"/>
    <w:rsid w:val="00C12A43"/>
    <w:rsid w:val="00C12EAF"/>
    <w:rsid w:val="00C140AF"/>
    <w:rsid w:val="00C143B3"/>
    <w:rsid w:val="00C15BF8"/>
    <w:rsid w:val="00C16743"/>
    <w:rsid w:val="00C16829"/>
    <w:rsid w:val="00C17133"/>
    <w:rsid w:val="00C17542"/>
    <w:rsid w:val="00C17BAF"/>
    <w:rsid w:val="00C2031E"/>
    <w:rsid w:val="00C204CE"/>
    <w:rsid w:val="00C2158F"/>
    <w:rsid w:val="00C21615"/>
    <w:rsid w:val="00C221EA"/>
    <w:rsid w:val="00C222CF"/>
    <w:rsid w:val="00C227C2"/>
    <w:rsid w:val="00C22D5E"/>
    <w:rsid w:val="00C22FA2"/>
    <w:rsid w:val="00C23B43"/>
    <w:rsid w:val="00C23EA5"/>
    <w:rsid w:val="00C23F7B"/>
    <w:rsid w:val="00C25912"/>
    <w:rsid w:val="00C25B74"/>
    <w:rsid w:val="00C2618E"/>
    <w:rsid w:val="00C2667A"/>
    <w:rsid w:val="00C266C0"/>
    <w:rsid w:val="00C26AB5"/>
    <w:rsid w:val="00C26B66"/>
    <w:rsid w:val="00C26BEF"/>
    <w:rsid w:val="00C27275"/>
    <w:rsid w:val="00C27DA5"/>
    <w:rsid w:val="00C304E2"/>
    <w:rsid w:val="00C30848"/>
    <w:rsid w:val="00C30CC0"/>
    <w:rsid w:val="00C30EC7"/>
    <w:rsid w:val="00C31BEB"/>
    <w:rsid w:val="00C31D7C"/>
    <w:rsid w:val="00C3279E"/>
    <w:rsid w:val="00C3282A"/>
    <w:rsid w:val="00C328A7"/>
    <w:rsid w:val="00C328C2"/>
    <w:rsid w:val="00C328FA"/>
    <w:rsid w:val="00C32FFD"/>
    <w:rsid w:val="00C331DB"/>
    <w:rsid w:val="00C3366C"/>
    <w:rsid w:val="00C338B1"/>
    <w:rsid w:val="00C33908"/>
    <w:rsid w:val="00C3390D"/>
    <w:rsid w:val="00C33BFF"/>
    <w:rsid w:val="00C349AC"/>
    <w:rsid w:val="00C3524B"/>
    <w:rsid w:val="00C35301"/>
    <w:rsid w:val="00C35445"/>
    <w:rsid w:val="00C356BE"/>
    <w:rsid w:val="00C35B0D"/>
    <w:rsid w:val="00C35BAA"/>
    <w:rsid w:val="00C35EF6"/>
    <w:rsid w:val="00C36997"/>
    <w:rsid w:val="00C36BD3"/>
    <w:rsid w:val="00C36E68"/>
    <w:rsid w:val="00C370EA"/>
    <w:rsid w:val="00C37502"/>
    <w:rsid w:val="00C3762B"/>
    <w:rsid w:val="00C377C5"/>
    <w:rsid w:val="00C37AA0"/>
    <w:rsid w:val="00C37AA3"/>
    <w:rsid w:val="00C40391"/>
    <w:rsid w:val="00C406B5"/>
    <w:rsid w:val="00C407D5"/>
    <w:rsid w:val="00C4135F"/>
    <w:rsid w:val="00C4168B"/>
    <w:rsid w:val="00C416A5"/>
    <w:rsid w:val="00C41915"/>
    <w:rsid w:val="00C42056"/>
    <w:rsid w:val="00C425E0"/>
    <w:rsid w:val="00C42D25"/>
    <w:rsid w:val="00C43305"/>
    <w:rsid w:val="00C43448"/>
    <w:rsid w:val="00C436F3"/>
    <w:rsid w:val="00C437FA"/>
    <w:rsid w:val="00C45070"/>
    <w:rsid w:val="00C450A4"/>
    <w:rsid w:val="00C451C8"/>
    <w:rsid w:val="00C45898"/>
    <w:rsid w:val="00C45EC7"/>
    <w:rsid w:val="00C45FE1"/>
    <w:rsid w:val="00C464C0"/>
    <w:rsid w:val="00C46AFC"/>
    <w:rsid w:val="00C46BDD"/>
    <w:rsid w:val="00C46D26"/>
    <w:rsid w:val="00C46ECD"/>
    <w:rsid w:val="00C475BF"/>
    <w:rsid w:val="00C477B6"/>
    <w:rsid w:val="00C4799D"/>
    <w:rsid w:val="00C47E29"/>
    <w:rsid w:val="00C5084A"/>
    <w:rsid w:val="00C50997"/>
    <w:rsid w:val="00C50A7A"/>
    <w:rsid w:val="00C5121E"/>
    <w:rsid w:val="00C518B4"/>
    <w:rsid w:val="00C51923"/>
    <w:rsid w:val="00C51D5B"/>
    <w:rsid w:val="00C521FC"/>
    <w:rsid w:val="00C52E28"/>
    <w:rsid w:val="00C532C9"/>
    <w:rsid w:val="00C53F9A"/>
    <w:rsid w:val="00C540D6"/>
    <w:rsid w:val="00C54647"/>
    <w:rsid w:val="00C551EE"/>
    <w:rsid w:val="00C554F3"/>
    <w:rsid w:val="00C55790"/>
    <w:rsid w:val="00C55DF9"/>
    <w:rsid w:val="00C56350"/>
    <w:rsid w:val="00C5684E"/>
    <w:rsid w:val="00C56E82"/>
    <w:rsid w:val="00C56F88"/>
    <w:rsid w:val="00C56FF7"/>
    <w:rsid w:val="00C57D60"/>
    <w:rsid w:val="00C57F38"/>
    <w:rsid w:val="00C60525"/>
    <w:rsid w:val="00C60BA2"/>
    <w:rsid w:val="00C613B4"/>
    <w:rsid w:val="00C61448"/>
    <w:rsid w:val="00C6241A"/>
    <w:rsid w:val="00C627F4"/>
    <w:rsid w:val="00C62B59"/>
    <w:rsid w:val="00C62C4A"/>
    <w:rsid w:val="00C62EB1"/>
    <w:rsid w:val="00C62EDA"/>
    <w:rsid w:val="00C63515"/>
    <w:rsid w:val="00C635E8"/>
    <w:rsid w:val="00C63913"/>
    <w:rsid w:val="00C63BC3"/>
    <w:rsid w:val="00C63F03"/>
    <w:rsid w:val="00C64021"/>
    <w:rsid w:val="00C64080"/>
    <w:rsid w:val="00C64A0E"/>
    <w:rsid w:val="00C64E30"/>
    <w:rsid w:val="00C64F58"/>
    <w:rsid w:val="00C650AD"/>
    <w:rsid w:val="00C650FC"/>
    <w:rsid w:val="00C65538"/>
    <w:rsid w:val="00C65F1C"/>
    <w:rsid w:val="00C668F1"/>
    <w:rsid w:val="00C66E42"/>
    <w:rsid w:val="00C67920"/>
    <w:rsid w:val="00C67ECD"/>
    <w:rsid w:val="00C7035C"/>
    <w:rsid w:val="00C7055C"/>
    <w:rsid w:val="00C70B88"/>
    <w:rsid w:val="00C70CE5"/>
    <w:rsid w:val="00C7140F"/>
    <w:rsid w:val="00C71852"/>
    <w:rsid w:val="00C718D8"/>
    <w:rsid w:val="00C71D21"/>
    <w:rsid w:val="00C71EFA"/>
    <w:rsid w:val="00C724AC"/>
    <w:rsid w:val="00C72DF9"/>
    <w:rsid w:val="00C73561"/>
    <w:rsid w:val="00C7373E"/>
    <w:rsid w:val="00C7378B"/>
    <w:rsid w:val="00C7454F"/>
    <w:rsid w:val="00C746A1"/>
    <w:rsid w:val="00C746E7"/>
    <w:rsid w:val="00C74A6A"/>
    <w:rsid w:val="00C74D29"/>
    <w:rsid w:val="00C753E1"/>
    <w:rsid w:val="00C755D0"/>
    <w:rsid w:val="00C75691"/>
    <w:rsid w:val="00C757E3"/>
    <w:rsid w:val="00C75971"/>
    <w:rsid w:val="00C75AFF"/>
    <w:rsid w:val="00C75E5E"/>
    <w:rsid w:val="00C768FE"/>
    <w:rsid w:val="00C76E8E"/>
    <w:rsid w:val="00C76F5E"/>
    <w:rsid w:val="00C7706E"/>
    <w:rsid w:val="00C7748C"/>
    <w:rsid w:val="00C7748E"/>
    <w:rsid w:val="00C777FB"/>
    <w:rsid w:val="00C77FCA"/>
    <w:rsid w:val="00C8022B"/>
    <w:rsid w:val="00C80FC7"/>
    <w:rsid w:val="00C81BD8"/>
    <w:rsid w:val="00C81DFD"/>
    <w:rsid w:val="00C8204F"/>
    <w:rsid w:val="00C82120"/>
    <w:rsid w:val="00C82152"/>
    <w:rsid w:val="00C821A0"/>
    <w:rsid w:val="00C822D6"/>
    <w:rsid w:val="00C82593"/>
    <w:rsid w:val="00C825B5"/>
    <w:rsid w:val="00C82C7C"/>
    <w:rsid w:val="00C8304D"/>
    <w:rsid w:val="00C833F6"/>
    <w:rsid w:val="00C83483"/>
    <w:rsid w:val="00C83971"/>
    <w:rsid w:val="00C83E42"/>
    <w:rsid w:val="00C8450F"/>
    <w:rsid w:val="00C84978"/>
    <w:rsid w:val="00C84999"/>
    <w:rsid w:val="00C8533E"/>
    <w:rsid w:val="00C857BC"/>
    <w:rsid w:val="00C85C06"/>
    <w:rsid w:val="00C85DA3"/>
    <w:rsid w:val="00C8657B"/>
    <w:rsid w:val="00C8694D"/>
    <w:rsid w:val="00C86CCA"/>
    <w:rsid w:val="00C86D14"/>
    <w:rsid w:val="00C86DF3"/>
    <w:rsid w:val="00C86EA5"/>
    <w:rsid w:val="00C87406"/>
    <w:rsid w:val="00C87A9F"/>
    <w:rsid w:val="00C87E52"/>
    <w:rsid w:val="00C90895"/>
    <w:rsid w:val="00C91278"/>
    <w:rsid w:val="00C923CF"/>
    <w:rsid w:val="00C93289"/>
    <w:rsid w:val="00C93500"/>
    <w:rsid w:val="00C937CF"/>
    <w:rsid w:val="00C93987"/>
    <w:rsid w:val="00C93A77"/>
    <w:rsid w:val="00C93BA4"/>
    <w:rsid w:val="00C93CEC"/>
    <w:rsid w:val="00C93E19"/>
    <w:rsid w:val="00C94282"/>
    <w:rsid w:val="00C94714"/>
    <w:rsid w:val="00C94B2A"/>
    <w:rsid w:val="00C94CA1"/>
    <w:rsid w:val="00C953A2"/>
    <w:rsid w:val="00C95689"/>
    <w:rsid w:val="00C95746"/>
    <w:rsid w:val="00C95860"/>
    <w:rsid w:val="00C95B54"/>
    <w:rsid w:val="00C96143"/>
    <w:rsid w:val="00C962E6"/>
    <w:rsid w:val="00C966AB"/>
    <w:rsid w:val="00C96877"/>
    <w:rsid w:val="00C96C17"/>
    <w:rsid w:val="00C97A51"/>
    <w:rsid w:val="00CA042A"/>
    <w:rsid w:val="00CA045A"/>
    <w:rsid w:val="00CA05A1"/>
    <w:rsid w:val="00CA0D51"/>
    <w:rsid w:val="00CA0ED1"/>
    <w:rsid w:val="00CA183C"/>
    <w:rsid w:val="00CA1B53"/>
    <w:rsid w:val="00CA1F54"/>
    <w:rsid w:val="00CA22AB"/>
    <w:rsid w:val="00CA2B6B"/>
    <w:rsid w:val="00CA2C06"/>
    <w:rsid w:val="00CA35AE"/>
    <w:rsid w:val="00CA38F6"/>
    <w:rsid w:val="00CA49F4"/>
    <w:rsid w:val="00CA4CF4"/>
    <w:rsid w:val="00CA51A4"/>
    <w:rsid w:val="00CA53E9"/>
    <w:rsid w:val="00CA57BE"/>
    <w:rsid w:val="00CA57C1"/>
    <w:rsid w:val="00CA591F"/>
    <w:rsid w:val="00CA5C15"/>
    <w:rsid w:val="00CA6659"/>
    <w:rsid w:val="00CA67EF"/>
    <w:rsid w:val="00CA6F27"/>
    <w:rsid w:val="00CA784C"/>
    <w:rsid w:val="00CA7882"/>
    <w:rsid w:val="00CA7BAC"/>
    <w:rsid w:val="00CB01FD"/>
    <w:rsid w:val="00CB06C5"/>
    <w:rsid w:val="00CB1857"/>
    <w:rsid w:val="00CB18B4"/>
    <w:rsid w:val="00CB1AA0"/>
    <w:rsid w:val="00CB1B87"/>
    <w:rsid w:val="00CB23A6"/>
    <w:rsid w:val="00CB2F1B"/>
    <w:rsid w:val="00CB3043"/>
    <w:rsid w:val="00CB31BD"/>
    <w:rsid w:val="00CB34AE"/>
    <w:rsid w:val="00CB370B"/>
    <w:rsid w:val="00CB375D"/>
    <w:rsid w:val="00CB3ADA"/>
    <w:rsid w:val="00CB409A"/>
    <w:rsid w:val="00CB45D9"/>
    <w:rsid w:val="00CB4601"/>
    <w:rsid w:val="00CB561E"/>
    <w:rsid w:val="00CB56B5"/>
    <w:rsid w:val="00CB5785"/>
    <w:rsid w:val="00CB5860"/>
    <w:rsid w:val="00CB5944"/>
    <w:rsid w:val="00CB5EAC"/>
    <w:rsid w:val="00CB65BD"/>
    <w:rsid w:val="00CB66C7"/>
    <w:rsid w:val="00CB681C"/>
    <w:rsid w:val="00CB6A18"/>
    <w:rsid w:val="00CB6DAB"/>
    <w:rsid w:val="00CB6E98"/>
    <w:rsid w:val="00CB6F31"/>
    <w:rsid w:val="00CB7076"/>
    <w:rsid w:val="00CB712C"/>
    <w:rsid w:val="00CC0088"/>
    <w:rsid w:val="00CC053F"/>
    <w:rsid w:val="00CC05F7"/>
    <w:rsid w:val="00CC141F"/>
    <w:rsid w:val="00CC1601"/>
    <w:rsid w:val="00CC1EA3"/>
    <w:rsid w:val="00CC2364"/>
    <w:rsid w:val="00CC2448"/>
    <w:rsid w:val="00CC28AE"/>
    <w:rsid w:val="00CC2DBB"/>
    <w:rsid w:val="00CC35F7"/>
    <w:rsid w:val="00CC362A"/>
    <w:rsid w:val="00CC3662"/>
    <w:rsid w:val="00CC392A"/>
    <w:rsid w:val="00CC397D"/>
    <w:rsid w:val="00CC3B6F"/>
    <w:rsid w:val="00CC4013"/>
    <w:rsid w:val="00CC4549"/>
    <w:rsid w:val="00CC4841"/>
    <w:rsid w:val="00CC486D"/>
    <w:rsid w:val="00CC4925"/>
    <w:rsid w:val="00CC512C"/>
    <w:rsid w:val="00CC516B"/>
    <w:rsid w:val="00CC53CA"/>
    <w:rsid w:val="00CC58C3"/>
    <w:rsid w:val="00CC5E99"/>
    <w:rsid w:val="00CC5F51"/>
    <w:rsid w:val="00CC6792"/>
    <w:rsid w:val="00CC68B0"/>
    <w:rsid w:val="00CC6ABD"/>
    <w:rsid w:val="00CC6CEF"/>
    <w:rsid w:val="00CC6FD8"/>
    <w:rsid w:val="00CC714E"/>
    <w:rsid w:val="00CC734C"/>
    <w:rsid w:val="00CC74E5"/>
    <w:rsid w:val="00CC75A3"/>
    <w:rsid w:val="00CC7908"/>
    <w:rsid w:val="00CD02A0"/>
    <w:rsid w:val="00CD02E8"/>
    <w:rsid w:val="00CD0B0C"/>
    <w:rsid w:val="00CD0B72"/>
    <w:rsid w:val="00CD13EE"/>
    <w:rsid w:val="00CD151E"/>
    <w:rsid w:val="00CD1539"/>
    <w:rsid w:val="00CD2126"/>
    <w:rsid w:val="00CD217D"/>
    <w:rsid w:val="00CD2295"/>
    <w:rsid w:val="00CD248D"/>
    <w:rsid w:val="00CD254D"/>
    <w:rsid w:val="00CD2B2D"/>
    <w:rsid w:val="00CD2CF4"/>
    <w:rsid w:val="00CD2E8E"/>
    <w:rsid w:val="00CD305F"/>
    <w:rsid w:val="00CD32DB"/>
    <w:rsid w:val="00CD34E4"/>
    <w:rsid w:val="00CD374D"/>
    <w:rsid w:val="00CD386B"/>
    <w:rsid w:val="00CD391C"/>
    <w:rsid w:val="00CD399D"/>
    <w:rsid w:val="00CD3ABF"/>
    <w:rsid w:val="00CD3C6E"/>
    <w:rsid w:val="00CD3E18"/>
    <w:rsid w:val="00CD491D"/>
    <w:rsid w:val="00CD4B82"/>
    <w:rsid w:val="00CD4E02"/>
    <w:rsid w:val="00CD557B"/>
    <w:rsid w:val="00CD55A6"/>
    <w:rsid w:val="00CD579D"/>
    <w:rsid w:val="00CD60D0"/>
    <w:rsid w:val="00CD6356"/>
    <w:rsid w:val="00CD6370"/>
    <w:rsid w:val="00CD654F"/>
    <w:rsid w:val="00CD6B11"/>
    <w:rsid w:val="00CD700C"/>
    <w:rsid w:val="00CD71C3"/>
    <w:rsid w:val="00CD766B"/>
    <w:rsid w:val="00CD78E4"/>
    <w:rsid w:val="00CD7A4D"/>
    <w:rsid w:val="00CD7D6E"/>
    <w:rsid w:val="00CE0308"/>
    <w:rsid w:val="00CE0390"/>
    <w:rsid w:val="00CE04E0"/>
    <w:rsid w:val="00CE04FD"/>
    <w:rsid w:val="00CE05B3"/>
    <w:rsid w:val="00CE0776"/>
    <w:rsid w:val="00CE105A"/>
    <w:rsid w:val="00CE1402"/>
    <w:rsid w:val="00CE18A7"/>
    <w:rsid w:val="00CE1B74"/>
    <w:rsid w:val="00CE2277"/>
    <w:rsid w:val="00CE2645"/>
    <w:rsid w:val="00CE2866"/>
    <w:rsid w:val="00CE2EDA"/>
    <w:rsid w:val="00CE2F47"/>
    <w:rsid w:val="00CE313E"/>
    <w:rsid w:val="00CE3B23"/>
    <w:rsid w:val="00CE3C6C"/>
    <w:rsid w:val="00CE4398"/>
    <w:rsid w:val="00CE44DB"/>
    <w:rsid w:val="00CE471C"/>
    <w:rsid w:val="00CE474F"/>
    <w:rsid w:val="00CE4DAF"/>
    <w:rsid w:val="00CE4E01"/>
    <w:rsid w:val="00CE503E"/>
    <w:rsid w:val="00CE52A5"/>
    <w:rsid w:val="00CE531D"/>
    <w:rsid w:val="00CE5803"/>
    <w:rsid w:val="00CE5F81"/>
    <w:rsid w:val="00CE622E"/>
    <w:rsid w:val="00CE6B3D"/>
    <w:rsid w:val="00CE6EB9"/>
    <w:rsid w:val="00CE7094"/>
    <w:rsid w:val="00CE72F5"/>
    <w:rsid w:val="00CE7545"/>
    <w:rsid w:val="00CE75D8"/>
    <w:rsid w:val="00CF0050"/>
    <w:rsid w:val="00CF0613"/>
    <w:rsid w:val="00CF0C46"/>
    <w:rsid w:val="00CF0D17"/>
    <w:rsid w:val="00CF1269"/>
    <w:rsid w:val="00CF1685"/>
    <w:rsid w:val="00CF1995"/>
    <w:rsid w:val="00CF1CF8"/>
    <w:rsid w:val="00CF1D72"/>
    <w:rsid w:val="00CF20B1"/>
    <w:rsid w:val="00CF2BC8"/>
    <w:rsid w:val="00CF30FF"/>
    <w:rsid w:val="00CF3204"/>
    <w:rsid w:val="00CF342E"/>
    <w:rsid w:val="00CF3E13"/>
    <w:rsid w:val="00CF3EBF"/>
    <w:rsid w:val="00CF4B14"/>
    <w:rsid w:val="00CF4D4D"/>
    <w:rsid w:val="00CF5077"/>
    <w:rsid w:val="00CF5237"/>
    <w:rsid w:val="00CF53B2"/>
    <w:rsid w:val="00CF53B7"/>
    <w:rsid w:val="00CF56A6"/>
    <w:rsid w:val="00CF577F"/>
    <w:rsid w:val="00CF5A28"/>
    <w:rsid w:val="00CF61B2"/>
    <w:rsid w:val="00CF6CA7"/>
    <w:rsid w:val="00CF6CF9"/>
    <w:rsid w:val="00CF6D51"/>
    <w:rsid w:val="00CF73B1"/>
    <w:rsid w:val="00CF74F6"/>
    <w:rsid w:val="00D0005B"/>
    <w:rsid w:val="00D001B9"/>
    <w:rsid w:val="00D00328"/>
    <w:rsid w:val="00D00397"/>
    <w:rsid w:val="00D00F20"/>
    <w:rsid w:val="00D0109F"/>
    <w:rsid w:val="00D0153D"/>
    <w:rsid w:val="00D0158B"/>
    <w:rsid w:val="00D01625"/>
    <w:rsid w:val="00D016F0"/>
    <w:rsid w:val="00D017EB"/>
    <w:rsid w:val="00D0195C"/>
    <w:rsid w:val="00D01E32"/>
    <w:rsid w:val="00D01F97"/>
    <w:rsid w:val="00D01FF2"/>
    <w:rsid w:val="00D024DC"/>
    <w:rsid w:val="00D025C7"/>
    <w:rsid w:val="00D02696"/>
    <w:rsid w:val="00D026A7"/>
    <w:rsid w:val="00D0298A"/>
    <w:rsid w:val="00D02C5B"/>
    <w:rsid w:val="00D02EAF"/>
    <w:rsid w:val="00D03566"/>
    <w:rsid w:val="00D0361B"/>
    <w:rsid w:val="00D03706"/>
    <w:rsid w:val="00D0378D"/>
    <w:rsid w:val="00D0397F"/>
    <w:rsid w:val="00D03F48"/>
    <w:rsid w:val="00D040F6"/>
    <w:rsid w:val="00D04134"/>
    <w:rsid w:val="00D0482C"/>
    <w:rsid w:val="00D054D1"/>
    <w:rsid w:val="00D05799"/>
    <w:rsid w:val="00D05E14"/>
    <w:rsid w:val="00D06703"/>
    <w:rsid w:val="00D06714"/>
    <w:rsid w:val="00D075EE"/>
    <w:rsid w:val="00D07898"/>
    <w:rsid w:val="00D07AA4"/>
    <w:rsid w:val="00D07C69"/>
    <w:rsid w:val="00D07CB2"/>
    <w:rsid w:val="00D07F65"/>
    <w:rsid w:val="00D1000D"/>
    <w:rsid w:val="00D10491"/>
    <w:rsid w:val="00D107A7"/>
    <w:rsid w:val="00D10E1E"/>
    <w:rsid w:val="00D10FEA"/>
    <w:rsid w:val="00D11A98"/>
    <w:rsid w:val="00D11F12"/>
    <w:rsid w:val="00D12095"/>
    <w:rsid w:val="00D124B7"/>
    <w:rsid w:val="00D124FA"/>
    <w:rsid w:val="00D1274C"/>
    <w:rsid w:val="00D1289B"/>
    <w:rsid w:val="00D12A44"/>
    <w:rsid w:val="00D1312D"/>
    <w:rsid w:val="00D13F42"/>
    <w:rsid w:val="00D1409C"/>
    <w:rsid w:val="00D144FE"/>
    <w:rsid w:val="00D14648"/>
    <w:rsid w:val="00D146B8"/>
    <w:rsid w:val="00D14C0D"/>
    <w:rsid w:val="00D15097"/>
    <w:rsid w:val="00D15149"/>
    <w:rsid w:val="00D154AD"/>
    <w:rsid w:val="00D15621"/>
    <w:rsid w:val="00D1569F"/>
    <w:rsid w:val="00D15EB4"/>
    <w:rsid w:val="00D15FDB"/>
    <w:rsid w:val="00D161B8"/>
    <w:rsid w:val="00D163CD"/>
    <w:rsid w:val="00D16B94"/>
    <w:rsid w:val="00D16EFF"/>
    <w:rsid w:val="00D174B9"/>
    <w:rsid w:val="00D17DA3"/>
    <w:rsid w:val="00D203EF"/>
    <w:rsid w:val="00D2051A"/>
    <w:rsid w:val="00D211F0"/>
    <w:rsid w:val="00D21518"/>
    <w:rsid w:val="00D21A21"/>
    <w:rsid w:val="00D228AF"/>
    <w:rsid w:val="00D22941"/>
    <w:rsid w:val="00D229F4"/>
    <w:rsid w:val="00D22AE3"/>
    <w:rsid w:val="00D22C0A"/>
    <w:rsid w:val="00D23012"/>
    <w:rsid w:val="00D23216"/>
    <w:rsid w:val="00D234F5"/>
    <w:rsid w:val="00D23F09"/>
    <w:rsid w:val="00D23FA5"/>
    <w:rsid w:val="00D242A0"/>
    <w:rsid w:val="00D2455F"/>
    <w:rsid w:val="00D25291"/>
    <w:rsid w:val="00D25318"/>
    <w:rsid w:val="00D258DD"/>
    <w:rsid w:val="00D25D5A"/>
    <w:rsid w:val="00D25ED9"/>
    <w:rsid w:val="00D26715"/>
    <w:rsid w:val="00D26D38"/>
    <w:rsid w:val="00D2744A"/>
    <w:rsid w:val="00D27746"/>
    <w:rsid w:val="00D27EDC"/>
    <w:rsid w:val="00D30086"/>
    <w:rsid w:val="00D3008E"/>
    <w:rsid w:val="00D30138"/>
    <w:rsid w:val="00D30432"/>
    <w:rsid w:val="00D309C2"/>
    <w:rsid w:val="00D30A40"/>
    <w:rsid w:val="00D31157"/>
    <w:rsid w:val="00D3286A"/>
    <w:rsid w:val="00D32B04"/>
    <w:rsid w:val="00D3301C"/>
    <w:rsid w:val="00D333C2"/>
    <w:rsid w:val="00D33452"/>
    <w:rsid w:val="00D33703"/>
    <w:rsid w:val="00D3387C"/>
    <w:rsid w:val="00D338AC"/>
    <w:rsid w:val="00D33C54"/>
    <w:rsid w:val="00D33D47"/>
    <w:rsid w:val="00D348A7"/>
    <w:rsid w:val="00D34BB4"/>
    <w:rsid w:val="00D34DE7"/>
    <w:rsid w:val="00D35035"/>
    <w:rsid w:val="00D351A6"/>
    <w:rsid w:val="00D352C2"/>
    <w:rsid w:val="00D35AA9"/>
    <w:rsid w:val="00D36953"/>
    <w:rsid w:val="00D36CE4"/>
    <w:rsid w:val="00D36D0D"/>
    <w:rsid w:val="00D37137"/>
    <w:rsid w:val="00D37338"/>
    <w:rsid w:val="00D37682"/>
    <w:rsid w:val="00D37AEF"/>
    <w:rsid w:val="00D37BAE"/>
    <w:rsid w:val="00D40152"/>
    <w:rsid w:val="00D403E8"/>
    <w:rsid w:val="00D40643"/>
    <w:rsid w:val="00D40882"/>
    <w:rsid w:val="00D40B62"/>
    <w:rsid w:val="00D411AC"/>
    <w:rsid w:val="00D4174F"/>
    <w:rsid w:val="00D41800"/>
    <w:rsid w:val="00D41A9D"/>
    <w:rsid w:val="00D41AD9"/>
    <w:rsid w:val="00D41FE7"/>
    <w:rsid w:val="00D423FE"/>
    <w:rsid w:val="00D429B5"/>
    <w:rsid w:val="00D42AB4"/>
    <w:rsid w:val="00D42FC4"/>
    <w:rsid w:val="00D43D3C"/>
    <w:rsid w:val="00D43F48"/>
    <w:rsid w:val="00D4406E"/>
    <w:rsid w:val="00D4418F"/>
    <w:rsid w:val="00D4434D"/>
    <w:rsid w:val="00D445A5"/>
    <w:rsid w:val="00D45218"/>
    <w:rsid w:val="00D45275"/>
    <w:rsid w:val="00D4563C"/>
    <w:rsid w:val="00D45683"/>
    <w:rsid w:val="00D456C1"/>
    <w:rsid w:val="00D45CEA"/>
    <w:rsid w:val="00D45F3B"/>
    <w:rsid w:val="00D45FE6"/>
    <w:rsid w:val="00D462AF"/>
    <w:rsid w:val="00D46360"/>
    <w:rsid w:val="00D467EF"/>
    <w:rsid w:val="00D46F6B"/>
    <w:rsid w:val="00D46FDC"/>
    <w:rsid w:val="00D47042"/>
    <w:rsid w:val="00D470F8"/>
    <w:rsid w:val="00D47A23"/>
    <w:rsid w:val="00D504CE"/>
    <w:rsid w:val="00D50575"/>
    <w:rsid w:val="00D505A2"/>
    <w:rsid w:val="00D50946"/>
    <w:rsid w:val="00D50DF5"/>
    <w:rsid w:val="00D5166C"/>
    <w:rsid w:val="00D51D3C"/>
    <w:rsid w:val="00D52342"/>
    <w:rsid w:val="00D52DED"/>
    <w:rsid w:val="00D538B7"/>
    <w:rsid w:val="00D53CA6"/>
    <w:rsid w:val="00D53DB6"/>
    <w:rsid w:val="00D54312"/>
    <w:rsid w:val="00D54458"/>
    <w:rsid w:val="00D54563"/>
    <w:rsid w:val="00D54761"/>
    <w:rsid w:val="00D5488A"/>
    <w:rsid w:val="00D54B2D"/>
    <w:rsid w:val="00D54BF6"/>
    <w:rsid w:val="00D5538F"/>
    <w:rsid w:val="00D554BD"/>
    <w:rsid w:val="00D55B3B"/>
    <w:rsid w:val="00D55C04"/>
    <w:rsid w:val="00D55C7D"/>
    <w:rsid w:val="00D55EAA"/>
    <w:rsid w:val="00D55EBE"/>
    <w:rsid w:val="00D55F20"/>
    <w:rsid w:val="00D55FF0"/>
    <w:rsid w:val="00D57AD1"/>
    <w:rsid w:val="00D57AD8"/>
    <w:rsid w:val="00D57DE3"/>
    <w:rsid w:val="00D57E43"/>
    <w:rsid w:val="00D57E4B"/>
    <w:rsid w:val="00D60081"/>
    <w:rsid w:val="00D602E8"/>
    <w:rsid w:val="00D6099D"/>
    <w:rsid w:val="00D61140"/>
    <w:rsid w:val="00D614A4"/>
    <w:rsid w:val="00D61754"/>
    <w:rsid w:val="00D61C72"/>
    <w:rsid w:val="00D62EA4"/>
    <w:rsid w:val="00D62FDC"/>
    <w:rsid w:val="00D633AC"/>
    <w:rsid w:val="00D63C5B"/>
    <w:rsid w:val="00D6422A"/>
    <w:rsid w:val="00D6427C"/>
    <w:rsid w:val="00D64ADE"/>
    <w:rsid w:val="00D64CE0"/>
    <w:rsid w:val="00D64CF7"/>
    <w:rsid w:val="00D656BF"/>
    <w:rsid w:val="00D65826"/>
    <w:rsid w:val="00D65AC8"/>
    <w:rsid w:val="00D65B33"/>
    <w:rsid w:val="00D65D29"/>
    <w:rsid w:val="00D65DA3"/>
    <w:rsid w:val="00D66151"/>
    <w:rsid w:val="00D664A3"/>
    <w:rsid w:val="00D66755"/>
    <w:rsid w:val="00D66D48"/>
    <w:rsid w:val="00D67E4F"/>
    <w:rsid w:val="00D703C9"/>
    <w:rsid w:val="00D7049F"/>
    <w:rsid w:val="00D70729"/>
    <w:rsid w:val="00D7098B"/>
    <w:rsid w:val="00D70C8A"/>
    <w:rsid w:val="00D71139"/>
    <w:rsid w:val="00D71204"/>
    <w:rsid w:val="00D71398"/>
    <w:rsid w:val="00D718E4"/>
    <w:rsid w:val="00D71C13"/>
    <w:rsid w:val="00D71D85"/>
    <w:rsid w:val="00D72138"/>
    <w:rsid w:val="00D721D9"/>
    <w:rsid w:val="00D729A1"/>
    <w:rsid w:val="00D72B8F"/>
    <w:rsid w:val="00D7309B"/>
    <w:rsid w:val="00D73805"/>
    <w:rsid w:val="00D73A35"/>
    <w:rsid w:val="00D742BC"/>
    <w:rsid w:val="00D744B4"/>
    <w:rsid w:val="00D74558"/>
    <w:rsid w:val="00D74A32"/>
    <w:rsid w:val="00D74C54"/>
    <w:rsid w:val="00D74C8F"/>
    <w:rsid w:val="00D74C98"/>
    <w:rsid w:val="00D7527D"/>
    <w:rsid w:val="00D759AE"/>
    <w:rsid w:val="00D75C74"/>
    <w:rsid w:val="00D7671C"/>
    <w:rsid w:val="00D76C42"/>
    <w:rsid w:val="00D76CD4"/>
    <w:rsid w:val="00D77361"/>
    <w:rsid w:val="00D773F2"/>
    <w:rsid w:val="00D77751"/>
    <w:rsid w:val="00D77A0C"/>
    <w:rsid w:val="00D77AD6"/>
    <w:rsid w:val="00D77B37"/>
    <w:rsid w:val="00D77C6F"/>
    <w:rsid w:val="00D77DCD"/>
    <w:rsid w:val="00D77E56"/>
    <w:rsid w:val="00D80080"/>
    <w:rsid w:val="00D80166"/>
    <w:rsid w:val="00D80317"/>
    <w:rsid w:val="00D807E5"/>
    <w:rsid w:val="00D809AE"/>
    <w:rsid w:val="00D8103F"/>
    <w:rsid w:val="00D8119F"/>
    <w:rsid w:val="00D811EA"/>
    <w:rsid w:val="00D8133B"/>
    <w:rsid w:val="00D81912"/>
    <w:rsid w:val="00D81AE3"/>
    <w:rsid w:val="00D81B00"/>
    <w:rsid w:val="00D81DAB"/>
    <w:rsid w:val="00D8222B"/>
    <w:rsid w:val="00D82DDB"/>
    <w:rsid w:val="00D83225"/>
    <w:rsid w:val="00D83C4C"/>
    <w:rsid w:val="00D83D3F"/>
    <w:rsid w:val="00D84578"/>
    <w:rsid w:val="00D84707"/>
    <w:rsid w:val="00D84811"/>
    <w:rsid w:val="00D8490A"/>
    <w:rsid w:val="00D84B2D"/>
    <w:rsid w:val="00D853B4"/>
    <w:rsid w:val="00D854FA"/>
    <w:rsid w:val="00D859F9"/>
    <w:rsid w:val="00D86F68"/>
    <w:rsid w:val="00D86F94"/>
    <w:rsid w:val="00D86FA8"/>
    <w:rsid w:val="00D87061"/>
    <w:rsid w:val="00D870D9"/>
    <w:rsid w:val="00D870DD"/>
    <w:rsid w:val="00D872F9"/>
    <w:rsid w:val="00D877CD"/>
    <w:rsid w:val="00D87B4F"/>
    <w:rsid w:val="00D90ACE"/>
    <w:rsid w:val="00D90CF5"/>
    <w:rsid w:val="00D911B2"/>
    <w:rsid w:val="00D91CE6"/>
    <w:rsid w:val="00D91EA1"/>
    <w:rsid w:val="00D92115"/>
    <w:rsid w:val="00D923C4"/>
    <w:rsid w:val="00D928A1"/>
    <w:rsid w:val="00D92FF0"/>
    <w:rsid w:val="00D930C9"/>
    <w:rsid w:val="00D934BE"/>
    <w:rsid w:val="00D93693"/>
    <w:rsid w:val="00D93710"/>
    <w:rsid w:val="00D937A1"/>
    <w:rsid w:val="00D937BD"/>
    <w:rsid w:val="00D93974"/>
    <w:rsid w:val="00D9415E"/>
    <w:rsid w:val="00D94271"/>
    <w:rsid w:val="00D942F2"/>
    <w:rsid w:val="00D9448A"/>
    <w:rsid w:val="00D944F7"/>
    <w:rsid w:val="00D945BC"/>
    <w:rsid w:val="00D94BB2"/>
    <w:rsid w:val="00D94CD1"/>
    <w:rsid w:val="00D94D9B"/>
    <w:rsid w:val="00D9515E"/>
    <w:rsid w:val="00D95320"/>
    <w:rsid w:val="00D9542B"/>
    <w:rsid w:val="00D955E9"/>
    <w:rsid w:val="00D96464"/>
    <w:rsid w:val="00D964F6"/>
    <w:rsid w:val="00D96580"/>
    <w:rsid w:val="00D97239"/>
    <w:rsid w:val="00D97542"/>
    <w:rsid w:val="00D9761C"/>
    <w:rsid w:val="00D97DD8"/>
    <w:rsid w:val="00DA0235"/>
    <w:rsid w:val="00DA0515"/>
    <w:rsid w:val="00DA1393"/>
    <w:rsid w:val="00DA1427"/>
    <w:rsid w:val="00DA1A15"/>
    <w:rsid w:val="00DA1ABD"/>
    <w:rsid w:val="00DA23DE"/>
    <w:rsid w:val="00DA2B90"/>
    <w:rsid w:val="00DA2FE8"/>
    <w:rsid w:val="00DA30CC"/>
    <w:rsid w:val="00DA352F"/>
    <w:rsid w:val="00DA3652"/>
    <w:rsid w:val="00DA3A68"/>
    <w:rsid w:val="00DA40DC"/>
    <w:rsid w:val="00DA44CF"/>
    <w:rsid w:val="00DA4767"/>
    <w:rsid w:val="00DA4946"/>
    <w:rsid w:val="00DA5037"/>
    <w:rsid w:val="00DA507D"/>
    <w:rsid w:val="00DA58C2"/>
    <w:rsid w:val="00DA5AE9"/>
    <w:rsid w:val="00DA6075"/>
    <w:rsid w:val="00DA62F3"/>
    <w:rsid w:val="00DA6358"/>
    <w:rsid w:val="00DA643A"/>
    <w:rsid w:val="00DA64D1"/>
    <w:rsid w:val="00DA69C2"/>
    <w:rsid w:val="00DA72B3"/>
    <w:rsid w:val="00DA7330"/>
    <w:rsid w:val="00DA74DD"/>
    <w:rsid w:val="00DA7792"/>
    <w:rsid w:val="00DA7B6A"/>
    <w:rsid w:val="00DB019D"/>
    <w:rsid w:val="00DB0579"/>
    <w:rsid w:val="00DB083F"/>
    <w:rsid w:val="00DB17B0"/>
    <w:rsid w:val="00DB1933"/>
    <w:rsid w:val="00DB1DF9"/>
    <w:rsid w:val="00DB20CE"/>
    <w:rsid w:val="00DB2B80"/>
    <w:rsid w:val="00DB3044"/>
    <w:rsid w:val="00DB30DE"/>
    <w:rsid w:val="00DB31BD"/>
    <w:rsid w:val="00DB35E0"/>
    <w:rsid w:val="00DB3751"/>
    <w:rsid w:val="00DB3771"/>
    <w:rsid w:val="00DB390C"/>
    <w:rsid w:val="00DB39E8"/>
    <w:rsid w:val="00DB3E78"/>
    <w:rsid w:val="00DB3E9A"/>
    <w:rsid w:val="00DB430C"/>
    <w:rsid w:val="00DB447C"/>
    <w:rsid w:val="00DB5188"/>
    <w:rsid w:val="00DB60A3"/>
    <w:rsid w:val="00DB61CF"/>
    <w:rsid w:val="00DB69EB"/>
    <w:rsid w:val="00DB74F1"/>
    <w:rsid w:val="00DB754B"/>
    <w:rsid w:val="00DB78DA"/>
    <w:rsid w:val="00DB79A7"/>
    <w:rsid w:val="00DC01E7"/>
    <w:rsid w:val="00DC0E3A"/>
    <w:rsid w:val="00DC17D7"/>
    <w:rsid w:val="00DC21EE"/>
    <w:rsid w:val="00DC23A1"/>
    <w:rsid w:val="00DC2555"/>
    <w:rsid w:val="00DC2A13"/>
    <w:rsid w:val="00DC2BF6"/>
    <w:rsid w:val="00DC2D70"/>
    <w:rsid w:val="00DC2EA9"/>
    <w:rsid w:val="00DC2EF8"/>
    <w:rsid w:val="00DC327C"/>
    <w:rsid w:val="00DC3869"/>
    <w:rsid w:val="00DC41A3"/>
    <w:rsid w:val="00DC4361"/>
    <w:rsid w:val="00DC443D"/>
    <w:rsid w:val="00DC5A44"/>
    <w:rsid w:val="00DC642F"/>
    <w:rsid w:val="00DC6F73"/>
    <w:rsid w:val="00DC7231"/>
    <w:rsid w:val="00DD003F"/>
    <w:rsid w:val="00DD01E8"/>
    <w:rsid w:val="00DD045A"/>
    <w:rsid w:val="00DD0917"/>
    <w:rsid w:val="00DD0A66"/>
    <w:rsid w:val="00DD0C2F"/>
    <w:rsid w:val="00DD0DB5"/>
    <w:rsid w:val="00DD1112"/>
    <w:rsid w:val="00DD14C5"/>
    <w:rsid w:val="00DD156C"/>
    <w:rsid w:val="00DD196F"/>
    <w:rsid w:val="00DD1DD8"/>
    <w:rsid w:val="00DD1E21"/>
    <w:rsid w:val="00DD28D7"/>
    <w:rsid w:val="00DD2904"/>
    <w:rsid w:val="00DD2AF2"/>
    <w:rsid w:val="00DD356A"/>
    <w:rsid w:val="00DD35C7"/>
    <w:rsid w:val="00DD3679"/>
    <w:rsid w:val="00DD3997"/>
    <w:rsid w:val="00DD4256"/>
    <w:rsid w:val="00DD49E0"/>
    <w:rsid w:val="00DD4AE8"/>
    <w:rsid w:val="00DD4F85"/>
    <w:rsid w:val="00DD50F5"/>
    <w:rsid w:val="00DD5118"/>
    <w:rsid w:val="00DD523F"/>
    <w:rsid w:val="00DD5392"/>
    <w:rsid w:val="00DD586D"/>
    <w:rsid w:val="00DD59D4"/>
    <w:rsid w:val="00DD5A70"/>
    <w:rsid w:val="00DD5D75"/>
    <w:rsid w:val="00DD5E85"/>
    <w:rsid w:val="00DD659E"/>
    <w:rsid w:val="00DD6924"/>
    <w:rsid w:val="00DD7135"/>
    <w:rsid w:val="00DD75B4"/>
    <w:rsid w:val="00DD7754"/>
    <w:rsid w:val="00DD7D22"/>
    <w:rsid w:val="00DE0884"/>
    <w:rsid w:val="00DE13DA"/>
    <w:rsid w:val="00DE16D5"/>
    <w:rsid w:val="00DE1797"/>
    <w:rsid w:val="00DE1AF7"/>
    <w:rsid w:val="00DE1B6F"/>
    <w:rsid w:val="00DE1C30"/>
    <w:rsid w:val="00DE26F3"/>
    <w:rsid w:val="00DE29EE"/>
    <w:rsid w:val="00DE30C8"/>
    <w:rsid w:val="00DE3194"/>
    <w:rsid w:val="00DE336B"/>
    <w:rsid w:val="00DE3757"/>
    <w:rsid w:val="00DE3873"/>
    <w:rsid w:val="00DE38A3"/>
    <w:rsid w:val="00DE3C62"/>
    <w:rsid w:val="00DE3C7B"/>
    <w:rsid w:val="00DE484D"/>
    <w:rsid w:val="00DE48FC"/>
    <w:rsid w:val="00DE4B72"/>
    <w:rsid w:val="00DE52FC"/>
    <w:rsid w:val="00DE53B5"/>
    <w:rsid w:val="00DE54DB"/>
    <w:rsid w:val="00DE564A"/>
    <w:rsid w:val="00DE5D6F"/>
    <w:rsid w:val="00DE5DED"/>
    <w:rsid w:val="00DE5E5F"/>
    <w:rsid w:val="00DE5FAC"/>
    <w:rsid w:val="00DE61A8"/>
    <w:rsid w:val="00DE63C2"/>
    <w:rsid w:val="00DE669C"/>
    <w:rsid w:val="00DE6842"/>
    <w:rsid w:val="00DE70F2"/>
    <w:rsid w:val="00DE71AF"/>
    <w:rsid w:val="00DE7327"/>
    <w:rsid w:val="00DE7360"/>
    <w:rsid w:val="00DF048B"/>
    <w:rsid w:val="00DF091A"/>
    <w:rsid w:val="00DF0CE8"/>
    <w:rsid w:val="00DF119A"/>
    <w:rsid w:val="00DF14B6"/>
    <w:rsid w:val="00DF2031"/>
    <w:rsid w:val="00DF2852"/>
    <w:rsid w:val="00DF3419"/>
    <w:rsid w:val="00DF3AAF"/>
    <w:rsid w:val="00DF3ED1"/>
    <w:rsid w:val="00DF4A6D"/>
    <w:rsid w:val="00DF4DFF"/>
    <w:rsid w:val="00DF5B6E"/>
    <w:rsid w:val="00DF5DD0"/>
    <w:rsid w:val="00DF6C82"/>
    <w:rsid w:val="00DF717A"/>
    <w:rsid w:val="00DF720C"/>
    <w:rsid w:val="00DF737E"/>
    <w:rsid w:val="00DF7676"/>
    <w:rsid w:val="00DF7F4E"/>
    <w:rsid w:val="00E00EB1"/>
    <w:rsid w:val="00E01581"/>
    <w:rsid w:val="00E0239D"/>
    <w:rsid w:val="00E023D8"/>
    <w:rsid w:val="00E026ED"/>
    <w:rsid w:val="00E02ABC"/>
    <w:rsid w:val="00E0339B"/>
    <w:rsid w:val="00E0343F"/>
    <w:rsid w:val="00E03B7C"/>
    <w:rsid w:val="00E040D7"/>
    <w:rsid w:val="00E04275"/>
    <w:rsid w:val="00E04CAA"/>
    <w:rsid w:val="00E04CB1"/>
    <w:rsid w:val="00E057F6"/>
    <w:rsid w:val="00E0587C"/>
    <w:rsid w:val="00E05DE7"/>
    <w:rsid w:val="00E06782"/>
    <w:rsid w:val="00E06869"/>
    <w:rsid w:val="00E068F2"/>
    <w:rsid w:val="00E069C7"/>
    <w:rsid w:val="00E06A19"/>
    <w:rsid w:val="00E06A38"/>
    <w:rsid w:val="00E06C25"/>
    <w:rsid w:val="00E06EBA"/>
    <w:rsid w:val="00E0745A"/>
    <w:rsid w:val="00E0780C"/>
    <w:rsid w:val="00E07C76"/>
    <w:rsid w:val="00E100E0"/>
    <w:rsid w:val="00E102DB"/>
    <w:rsid w:val="00E10331"/>
    <w:rsid w:val="00E10CB6"/>
    <w:rsid w:val="00E11562"/>
    <w:rsid w:val="00E115BA"/>
    <w:rsid w:val="00E116ED"/>
    <w:rsid w:val="00E1177E"/>
    <w:rsid w:val="00E118E3"/>
    <w:rsid w:val="00E11BAE"/>
    <w:rsid w:val="00E11D30"/>
    <w:rsid w:val="00E11EB9"/>
    <w:rsid w:val="00E1204D"/>
    <w:rsid w:val="00E1218C"/>
    <w:rsid w:val="00E121E4"/>
    <w:rsid w:val="00E12BF8"/>
    <w:rsid w:val="00E130A1"/>
    <w:rsid w:val="00E1314F"/>
    <w:rsid w:val="00E13B14"/>
    <w:rsid w:val="00E14150"/>
    <w:rsid w:val="00E14AAE"/>
    <w:rsid w:val="00E14B54"/>
    <w:rsid w:val="00E14DE2"/>
    <w:rsid w:val="00E158D8"/>
    <w:rsid w:val="00E16859"/>
    <w:rsid w:val="00E16917"/>
    <w:rsid w:val="00E16E36"/>
    <w:rsid w:val="00E17097"/>
    <w:rsid w:val="00E17287"/>
    <w:rsid w:val="00E1768B"/>
    <w:rsid w:val="00E1776D"/>
    <w:rsid w:val="00E1787C"/>
    <w:rsid w:val="00E179E4"/>
    <w:rsid w:val="00E200E1"/>
    <w:rsid w:val="00E202F8"/>
    <w:rsid w:val="00E208E0"/>
    <w:rsid w:val="00E20DAF"/>
    <w:rsid w:val="00E21084"/>
    <w:rsid w:val="00E2204F"/>
    <w:rsid w:val="00E221C2"/>
    <w:rsid w:val="00E221FC"/>
    <w:rsid w:val="00E225CA"/>
    <w:rsid w:val="00E22627"/>
    <w:rsid w:val="00E22702"/>
    <w:rsid w:val="00E22961"/>
    <w:rsid w:val="00E22BCC"/>
    <w:rsid w:val="00E22DB0"/>
    <w:rsid w:val="00E22E2B"/>
    <w:rsid w:val="00E23308"/>
    <w:rsid w:val="00E235B5"/>
    <w:rsid w:val="00E2382E"/>
    <w:rsid w:val="00E23F0D"/>
    <w:rsid w:val="00E2425F"/>
    <w:rsid w:val="00E2489C"/>
    <w:rsid w:val="00E2498B"/>
    <w:rsid w:val="00E25491"/>
    <w:rsid w:val="00E25764"/>
    <w:rsid w:val="00E25799"/>
    <w:rsid w:val="00E25971"/>
    <w:rsid w:val="00E25A65"/>
    <w:rsid w:val="00E25E13"/>
    <w:rsid w:val="00E25EE8"/>
    <w:rsid w:val="00E25EF1"/>
    <w:rsid w:val="00E26011"/>
    <w:rsid w:val="00E2608A"/>
    <w:rsid w:val="00E264D2"/>
    <w:rsid w:val="00E26913"/>
    <w:rsid w:val="00E269E0"/>
    <w:rsid w:val="00E26D57"/>
    <w:rsid w:val="00E273A8"/>
    <w:rsid w:val="00E27481"/>
    <w:rsid w:val="00E27BBD"/>
    <w:rsid w:val="00E30199"/>
    <w:rsid w:val="00E30320"/>
    <w:rsid w:val="00E30D38"/>
    <w:rsid w:val="00E31E27"/>
    <w:rsid w:val="00E31FA3"/>
    <w:rsid w:val="00E32126"/>
    <w:rsid w:val="00E322DD"/>
    <w:rsid w:val="00E32B2C"/>
    <w:rsid w:val="00E32C80"/>
    <w:rsid w:val="00E33CDA"/>
    <w:rsid w:val="00E347CC"/>
    <w:rsid w:val="00E34BD0"/>
    <w:rsid w:val="00E350A9"/>
    <w:rsid w:val="00E352CF"/>
    <w:rsid w:val="00E352F2"/>
    <w:rsid w:val="00E35345"/>
    <w:rsid w:val="00E354D5"/>
    <w:rsid w:val="00E35656"/>
    <w:rsid w:val="00E35726"/>
    <w:rsid w:val="00E3595E"/>
    <w:rsid w:val="00E359F4"/>
    <w:rsid w:val="00E35E3D"/>
    <w:rsid w:val="00E35F3D"/>
    <w:rsid w:val="00E36172"/>
    <w:rsid w:val="00E3654E"/>
    <w:rsid w:val="00E36834"/>
    <w:rsid w:val="00E3692D"/>
    <w:rsid w:val="00E36BB3"/>
    <w:rsid w:val="00E370DC"/>
    <w:rsid w:val="00E3776E"/>
    <w:rsid w:val="00E37CAB"/>
    <w:rsid w:val="00E37EC3"/>
    <w:rsid w:val="00E402D9"/>
    <w:rsid w:val="00E409E5"/>
    <w:rsid w:val="00E40B2D"/>
    <w:rsid w:val="00E40B34"/>
    <w:rsid w:val="00E41A1E"/>
    <w:rsid w:val="00E420CB"/>
    <w:rsid w:val="00E421CA"/>
    <w:rsid w:val="00E421DD"/>
    <w:rsid w:val="00E4267F"/>
    <w:rsid w:val="00E42740"/>
    <w:rsid w:val="00E42A48"/>
    <w:rsid w:val="00E42DAC"/>
    <w:rsid w:val="00E42E9A"/>
    <w:rsid w:val="00E439BA"/>
    <w:rsid w:val="00E43EF0"/>
    <w:rsid w:val="00E44104"/>
    <w:rsid w:val="00E4420F"/>
    <w:rsid w:val="00E44542"/>
    <w:rsid w:val="00E445C8"/>
    <w:rsid w:val="00E44764"/>
    <w:rsid w:val="00E448A5"/>
    <w:rsid w:val="00E44A0D"/>
    <w:rsid w:val="00E44A4F"/>
    <w:rsid w:val="00E44CAF"/>
    <w:rsid w:val="00E45116"/>
    <w:rsid w:val="00E45536"/>
    <w:rsid w:val="00E45600"/>
    <w:rsid w:val="00E45754"/>
    <w:rsid w:val="00E45950"/>
    <w:rsid w:val="00E45B6C"/>
    <w:rsid w:val="00E45DF6"/>
    <w:rsid w:val="00E4662F"/>
    <w:rsid w:val="00E467FF"/>
    <w:rsid w:val="00E46D70"/>
    <w:rsid w:val="00E46EE7"/>
    <w:rsid w:val="00E472F1"/>
    <w:rsid w:val="00E472F6"/>
    <w:rsid w:val="00E47391"/>
    <w:rsid w:val="00E47640"/>
    <w:rsid w:val="00E4764F"/>
    <w:rsid w:val="00E47678"/>
    <w:rsid w:val="00E47A5C"/>
    <w:rsid w:val="00E47BFE"/>
    <w:rsid w:val="00E47C9B"/>
    <w:rsid w:val="00E500E2"/>
    <w:rsid w:val="00E50199"/>
    <w:rsid w:val="00E504F0"/>
    <w:rsid w:val="00E50C22"/>
    <w:rsid w:val="00E512ED"/>
    <w:rsid w:val="00E514C6"/>
    <w:rsid w:val="00E518B1"/>
    <w:rsid w:val="00E52707"/>
    <w:rsid w:val="00E5272D"/>
    <w:rsid w:val="00E533FD"/>
    <w:rsid w:val="00E542B1"/>
    <w:rsid w:val="00E544F6"/>
    <w:rsid w:val="00E547D5"/>
    <w:rsid w:val="00E54D3C"/>
    <w:rsid w:val="00E54F1C"/>
    <w:rsid w:val="00E5512B"/>
    <w:rsid w:val="00E551EE"/>
    <w:rsid w:val="00E55F8C"/>
    <w:rsid w:val="00E55FFB"/>
    <w:rsid w:val="00E560ED"/>
    <w:rsid w:val="00E565A2"/>
    <w:rsid w:val="00E566FA"/>
    <w:rsid w:val="00E5781B"/>
    <w:rsid w:val="00E600BB"/>
    <w:rsid w:val="00E603E4"/>
    <w:rsid w:val="00E6047E"/>
    <w:rsid w:val="00E60649"/>
    <w:rsid w:val="00E6092E"/>
    <w:rsid w:val="00E611AB"/>
    <w:rsid w:val="00E615A3"/>
    <w:rsid w:val="00E6167E"/>
    <w:rsid w:val="00E61837"/>
    <w:rsid w:val="00E619C5"/>
    <w:rsid w:val="00E61EC7"/>
    <w:rsid w:val="00E6215D"/>
    <w:rsid w:val="00E62238"/>
    <w:rsid w:val="00E6244F"/>
    <w:rsid w:val="00E626D2"/>
    <w:rsid w:val="00E62C82"/>
    <w:rsid w:val="00E63275"/>
    <w:rsid w:val="00E6327D"/>
    <w:rsid w:val="00E6351D"/>
    <w:rsid w:val="00E6359F"/>
    <w:rsid w:val="00E638E7"/>
    <w:rsid w:val="00E63D32"/>
    <w:rsid w:val="00E64264"/>
    <w:rsid w:val="00E647E7"/>
    <w:rsid w:val="00E64BB2"/>
    <w:rsid w:val="00E6510B"/>
    <w:rsid w:val="00E65C4C"/>
    <w:rsid w:val="00E66063"/>
    <w:rsid w:val="00E663C6"/>
    <w:rsid w:val="00E6700E"/>
    <w:rsid w:val="00E6713D"/>
    <w:rsid w:val="00E67653"/>
    <w:rsid w:val="00E70098"/>
    <w:rsid w:val="00E7018A"/>
    <w:rsid w:val="00E702BE"/>
    <w:rsid w:val="00E705C5"/>
    <w:rsid w:val="00E709B5"/>
    <w:rsid w:val="00E709DD"/>
    <w:rsid w:val="00E70C0C"/>
    <w:rsid w:val="00E70CE4"/>
    <w:rsid w:val="00E71894"/>
    <w:rsid w:val="00E71BD4"/>
    <w:rsid w:val="00E72053"/>
    <w:rsid w:val="00E7295F"/>
    <w:rsid w:val="00E72EC3"/>
    <w:rsid w:val="00E72F5A"/>
    <w:rsid w:val="00E73416"/>
    <w:rsid w:val="00E734D3"/>
    <w:rsid w:val="00E734FB"/>
    <w:rsid w:val="00E7382B"/>
    <w:rsid w:val="00E73B64"/>
    <w:rsid w:val="00E73DB1"/>
    <w:rsid w:val="00E746C7"/>
    <w:rsid w:val="00E748FD"/>
    <w:rsid w:val="00E74D4A"/>
    <w:rsid w:val="00E74E0F"/>
    <w:rsid w:val="00E74F03"/>
    <w:rsid w:val="00E7525A"/>
    <w:rsid w:val="00E758AB"/>
    <w:rsid w:val="00E758F1"/>
    <w:rsid w:val="00E75D6E"/>
    <w:rsid w:val="00E75EF7"/>
    <w:rsid w:val="00E7621B"/>
    <w:rsid w:val="00E762EC"/>
    <w:rsid w:val="00E771B3"/>
    <w:rsid w:val="00E7723F"/>
    <w:rsid w:val="00E772AD"/>
    <w:rsid w:val="00E776DF"/>
    <w:rsid w:val="00E77765"/>
    <w:rsid w:val="00E7781D"/>
    <w:rsid w:val="00E77DF4"/>
    <w:rsid w:val="00E77FCD"/>
    <w:rsid w:val="00E80248"/>
    <w:rsid w:val="00E80460"/>
    <w:rsid w:val="00E80576"/>
    <w:rsid w:val="00E807B3"/>
    <w:rsid w:val="00E80D4E"/>
    <w:rsid w:val="00E81755"/>
    <w:rsid w:val="00E81BA0"/>
    <w:rsid w:val="00E81C7A"/>
    <w:rsid w:val="00E82158"/>
    <w:rsid w:val="00E82160"/>
    <w:rsid w:val="00E82791"/>
    <w:rsid w:val="00E82989"/>
    <w:rsid w:val="00E82ACD"/>
    <w:rsid w:val="00E833B8"/>
    <w:rsid w:val="00E8352B"/>
    <w:rsid w:val="00E83895"/>
    <w:rsid w:val="00E83D86"/>
    <w:rsid w:val="00E83DC9"/>
    <w:rsid w:val="00E83E60"/>
    <w:rsid w:val="00E83FD9"/>
    <w:rsid w:val="00E84260"/>
    <w:rsid w:val="00E847E0"/>
    <w:rsid w:val="00E84B55"/>
    <w:rsid w:val="00E85E62"/>
    <w:rsid w:val="00E86096"/>
    <w:rsid w:val="00E864D5"/>
    <w:rsid w:val="00E864F8"/>
    <w:rsid w:val="00E872AB"/>
    <w:rsid w:val="00E87A31"/>
    <w:rsid w:val="00E9018D"/>
    <w:rsid w:val="00E9056C"/>
    <w:rsid w:val="00E90D07"/>
    <w:rsid w:val="00E91585"/>
    <w:rsid w:val="00E91A52"/>
    <w:rsid w:val="00E91A57"/>
    <w:rsid w:val="00E91B29"/>
    <w:rsid w:val="00E9210C"/>
    <w:rsid w:val="00E92B66"/>
    <w:rsid w:val="00E92BB9"/>
    <w:rsid w:val="00E933CF"/>
    <w:rsid w:val="00E9341D"/>
    <w:rsid w:val="00E93D77"/>
    <w:rsid w:val="00E94AF9"/>
    <w:rsid w:val="00E94B29"/>
    <w:rsid w:val="00E94D53"/>
    <w:rsid w:val="00E9500F"/>
    <w:rsid w:val="00E9506F"/>
    <w:rsid w:val="00E95246"/>
    <w:rsid w:val="00E9557F"/>
    <w:rsid w:val="00E95872"/>
    <w:rsid w:val="00E95882"/>
    <w:rsid w:val="00E95FE0"/>
    <w:rsid w:val="00E96A95"/>
    <w:rsid w:val="00E96BB5"/>
    <w:rsid w:val="00E96D13"/>
    <w:rsid w:val="00E96E1A"/>
    <w:rsid w:val="00E973E1"/>
    <w:rsid w:val="00E97B8C"/>
    <w:rsid w:val="00E97D26"/>
    <w:rsid w:val="00E97FFA"/>
    <w:rsid w:val="00EA000C"/>
    <w:rsid w:val="00EA00FC"/>
    <w:rsid w:val="00EA04FF"/>
    <w:rsid w:val="00EA0A59"/>
    <w:rsid w:val="00EA1079"/>
    <w:rsid w:val="00EA1465"/>
    <w:rsid w:val="00EA18F8"/>
    <w:rsid w:val="00EA1BE6"/>
    <w:rsid w:val="00EA22EE"/>
    <w:rsid w:val="00EA2419"/>
    <w:rsid w:val="00EA24F3"/>
    <w:rsid w:val="00EA2A2C"/>
    <w:rsid w:val="00EA3519"/>
    <w:rsid w:val="00EA35FA"/>
    <w:rsid w:val="00EA3C47"/>
    <w:rsid w:val="00EA3CA0"/>
    <w:rsid w:val="00EA3D7A"/>
    <w:rsid w:val="00EA3DBB"/>
    <w:rsid w:val="00EA3F66"/>
    <w:rsid w:val="00EA408B"/>
    <w:rsid w:val="00EA40A1"/>
    <w:rsid w:val="00EA43D7"/>
    <w:rsid w:val="00EA4859"/>
    <w:rsid w:val="00EA49A2"/>
    <w:rsid w:val="00EA4A3A"/>
    <w:rsid w:val="00EA4A48"/>
    <w:rsid w:val="00EA4A7D"/>
    <w:rsid w:val="00EA4E13"/>
    <w:rsid w:val="00EA53DA"/>
    <w:rsid w:val="00EA5709"/>
    <w:rsid w:val="00EA5BB8"/>
    <w:rsid w:val="00EA5C25"/>
    <w:rsid w:val="00EA6976"/>
    <w:rsid w:val="00EA6B55"/>
    <w:rsid w:val="00EA6C92"/>
    <w:rsid w:val="00EA6D77"/>
    <w:rsid w:val="00EA70EC"/>
    <w:rsid w:val="00EA70F4"/>
    <w:rsid w:val="00EA7397"/>
    <w:rsid w:val="00EA78E6"/>
    <w:rsid w:val="00EA7A47"/>
    <w:rsid w:val="00EA7ABD"/>
    <w:rsid w:val="00EB031A"/>
    <w:rsid w:val="00EB047E"/>
    <w:rsid w:val="00EB0B5D"/>
    <w:rsid w:val="00EB1437"/>
    <w:rsid w:val="00EB170F"/>
    <w:rsid w:val="00EB1CE1"/>
    <w:rsid w:val="00EB1D1B"/>
    <w:rsid w:val="00EB26BD"/>
    <w:rsid w:val="00EB2BE0"/>
    <w:rsid w:val="00EB425A"/>
    <w:rsid w:val="00EB43B1"/>
    <w:rsid w:val="00EB4735"/>
    <w:rsid w:val="00EB516E"/>
    <w:rsid w:val="00EB5403"/>
    <w:rsid w:val="00EB5CA6"/>
    <w:rsid w:val="00EB624D"/>
    <w:rsid w:val="00EB6345"/>
    <w:rsid w:val="00EB6486"/>
    <w:rsid w:val="00EB669C"/>
    <w:rsid w:val="00EB68AA"/>
    <w:rsid w:val="00EB6979"/>
    <w:rsid w:val="00EB6A6C"/>
    <w:rsid w:val="00EB6B12"/>
    <w:rsid w:val="00EB6C3C"/>
    <w:rsid w:val="00EB72AE"/>
    <w:rsid w:val="00EB72D3"/>
    <w:rsid w:val="00EB7776"/>
    <w:rsid w:val="00EB7916"/>
    <w:rsid w:val="00EB7ECF"/>
    <w:rsid w:val="00EC005B"/>
    <w:rsid w:val="00EC01C5"/>
    <w:rsid w:val="00EC0398"/>
    <w:rsid w:val="00EC07AD"/>
    <w:rsid w:val="00EC0A91"/>
    <w:rsid w:val="00EC0B00"/>
    <w:rsid w:val="00EC125D"/>
    <w:rsid w:val="00EC1599"/>
    <w:rsid w:val="00EC1B57"/>
    <w:rsid w:val="00EC1C3B"/>
    <w:rsid w:val="00EC1C52"/>
    <w:rsid w:val="00EC1C9C"/>
    <w:rsid w:val="00EC1F59"/>
    <w:rsid w:val="00EC22E7"/>
    <w:rsid w:val="00EC243A"/>
    <w:rsid w:val="00EC29FE"/>
    <w:rsid w:val="00EC2C4A"/>
    <w:rsid w:val="00EC2D6D"/>
    <w:rsid w:val="00EC34D9"/>
    <w:rsid w:val="00EC353A"/>
    <w:rsid w:val="00EC397B"/>
    <w:rsid w:val="00EC3ACB"/>
    <w:rsid w:val="00EC3C18"/>
    <w:rsid w:val="00EC3CCB"/>
    <w:rsid w:val="00EC3E01"/>
    <w:rsid w:val="00EC3E39"/>
    <w:rsid w:val="00EC42F4"/>
    <w:rsid w:val="00EC4799"/>
    <w:rsid w:val="00EC47AE"/>
    <w:rsid w:val="00EC4828"/>
    <w:rsid w:val="00EC4B3A"/>
    <w:rsid w:val="00EC550B"/>
    <w:rsid w:val="00EC558C"/>
    <w:rsid w:val="00EC5623"/>
    <w:rsid w:val="00EC575D"/>
    <w:rsid w:val="00EC6079"/>
    <w:rsid w:val="00EC6ABE"/>
    <w:rsid w:val="00EC6E4A"/>
    <w:rsid w:val="00EC6ED3"/>
    <w:rsid w:val="00EC6F5C"/>
    <w:rsid w:val="00EC73D6"/>
    <w:rsid w:val="00EC7667"/>
    <w:rsid w:val="00EC7B18"/>
    <w:rsid w:val="00EC7C68"/>
    <w:rsid w:val="00EC7C7C"/>
    <w:rsid w:val="00EC7E9A"/>
    <w:rsid w:val="00ED09B3"/>
    <w:rsid w:val="00ED10F8"/>
    <w:rsid w:val="00ED1119"/>
    <w:rsid w:val="00ED18AF"/>
    <w:rsid w:val="00ED24C1"/>
    <w:rsid w:val="00ED3390"/>
    <w:rsid w:val="00ED3807"/>
    <w:rsid w:val="00ED3AD0"/>
    <w:rsid w:val="00ED3D65"/>
    <w:rsid w:val="00ED3D89"/>
    <w:rsid w:val="00ED4191"/>
    <w:rsid w:val="00ED4D81"/>
    <w:rsid w:val="00ED5087"/>
    <w:rsid w:val="00ED52BA"/>
    <w:rsid w:val="00ED5564"/>
    <w:rsid w:val="00ED5641"/>
    <w:rsid w:val="00ED5867"/>
    <w:rsid w:val="00ED6080"/>
    <w:rsid w:val="00ED6107"/>
    <w:rsid w:val="00ED617E"/>
    <w:rsid w:val="00ED69DB"/>
    <w:rsid w:val="00ED69FD"/>
    <w:rsid w:val="00ED6EBD"/>
    <w:rsid w:val="00ED71D8"/>
    <w:rsid w:val="00ED7434"/>
    <w:rsid w:val="00ED761C"/>
    <w:rsid w:val="00ED7B86"/>
    <w:rsid w:val="00ED7E2C"/>
    <w:rsid w:val="00EE0696"/>
    <w:rsid w:val="00EE0BEC"/>
    <w:rsid w:val="00EE0F55"/>
    <w:rsid w:val="00EE1330"/>
    <w:rsid w:val="00EE1543"/>
    <w:rsid w:val="00EE1C75"/>
    <w:rsid w:val="00EE1C8D"/>
    <w:rsid w:val="00EE1D01"/>
    <w:rsid w:val="00EE1E2B"/>
    <w:rsid w:val="00EE217F"/>
    <w:rsid w:val="00EE2283"/>
    <w:rsid w:val="00EE2414"/>
    <w:rsid w:val="00EE2935"/>
    <w:rsid w:val="00EE2D09"/>
    <w:rsid w:val="00EE2E0A"/>
    <w:rsid w:val="00EE3515"/>
    <w:rsid w:val="00EE369F"/>
    <w:rsid w:val="00EE370A"/>
    <w:rsid w:val="00EE3B6F"/>
    <w:rsid w:val="00EE4226"/>
    <w:rsid w:val="00EE4619"/>
    <w:rsid w:val="00EE4D3A"/>
    <w:rsid w:val="00EE4E53"/>
    <w:rsid w:val="00EE5FC0"/>
    <w:rsid w:val="00EE630A"/>
    <w:rsid w:val="00EE66C0"/>
    <w:rsid w:val="00EE686B"/>
    <w:rsid w:val="00EE76FB"/>
    <w:rsid w:val="00EE774D"/>
    <w:rsid w:val="00EE7F35"/>
    <w:rsid w:val="00EF07C8"/>
    <w:rsid w:val="00EF0CC5"/>
    <w:rsid w:val="00EF112E"/>
    <w:rsid w:val="00EF162B"/>
    <w:rsid w:val="00EF187B"/>
    <w:rsid w:val="00EF195A"/>
    <w:rsid w:val="00EF1BC4"/>
    <w:rsid w:val="00EF247E"/>
    <w:rsid w:val="00EF27A7"/>
    <w:rsid w:val="00EF29DD"/>
    <w:rsid w:val="00EF2BB8"/>
    <w:rsid w:val="00EF2D4B"/>
    <w:rsid w:val="00EF352E"/>
    <w:rsid w:val="00EF3766"/>
    <w:rsid w:val="00EF3868"/>
    <w:rsid w:val="00EF3CFE"/>
    <w:rsid w:val="00EF3E28"/>
    <w:rsid w:val="00EF44F4"/>
    <w:rsid w:val="00EF4520"/>
    <w:rsid w:val="00EF4B7E"/>
    <w:rsid w:val="00EF4D6E"/>
    <w:rsid w:val="00EF52FE"/>
    <w:rsid w:val="00EF551A"/>
    <w:rsid w:val="00EF56C6"/>
    <w:rsid w:val="00EF57A3"/>
    <w:rsid w:val="00EF6431"/>
    <w:rsid w:val="00EF6C5E"/>
    <w:rsid w:val="00EF7174"/>
    <w:rsid w:val="00EF748E"/>
    <w:rsid w:val="00EF7C72"/>
    <w:rsid w:val="00EF7DF6"/>
    <w:rsid w:val="00F001BB"/>
    <w:rsid w:val="00F002D6"/>
    <w:rsid w:val="00F00384"/>
    <w:rsid w:val="00F005E4"/>
    <w:rsid w:val="00F00DAC"/>
    <w:rsid w:val="00F00DEB"/>
    <w:rsid w:val="00F00E63"/>
    <w:rsid w:val="00F01502"/>
    <w:rsid w:val="00F01A78"/>
    <w:rsid w:val="00F01B1B"/>
    <w:rsid w:val="00F01DCB"/>
    <w:rsid w:val="00F027A9"/>
    <w:rsid w:val="00F0290E"/>
    <w:rsid w:val="00F03062"/>
    <w:rsid w:val="00F03553"/>
    <w:rsid w:val="00F03659"/>
    <w:rsid w:val="00F036B6"/>
    <w:rsid w:val="00F03975"/>
    <w:rsid w:val="00F041AA"/>
    <w:rsid w:val="00F04515"/>
    <w:rsid w:val="00F045FD"/>
    <w:rsid w:val="00F04A89"/>
    <w:rsid w:val="00F0505D"/>
    <w:rsid w:val="00F05394"/>
    <w:rsid w:val="00F05578"/>
    <w:rsid w:val="00F055B4"/>
    <w:rsid w:val="00F059EF"/>
    <w:rsid w:val="00F05C72"/>
    <w:rsid w:val="00F06181"/>
    <w:rsid w:val="00F06270"/>
    <w:rsid w:val="00F06A9E"/>
    <w:rsid w:val="00F06C35"/>
    <w:rsid w:val="00F06D36"/>
    <w:rsid w:val="00F06D7D"/>
    <w:rsid w:val="00F071F8"/>
    <w:rsid w:val="00F07D6F"/>
    <w:rsid w:val="00F1073B"/>
    <w:rsid w:val="00F11469"/>
    <w:rsid w:val="00F1161A"/>
    <w:rsid w:val="00F118CC"/>
    <w:rsid w:val="00F13392"/>
    <w:rsid w:val="00F13637"/>
    <w:rsid w:val="00F137AF"/>
    <w:rsid w:val="00F13D72"/>
    <w:rsid w:val="00F13E15"/>
    <w:rsid w:val="00F14A10"/>
    <w:rsid w:val="00F14ED8"/>
    <w:rsid w:val="00F1507F"/>
    <w:rsid w:val="00F15247"/>
    <w:rsid w:val="00F1595D"/>
    <w:rsid w:val="00F15C79"/>
    <w:rsid w:val="00F166B5"/>
    <w:rsid w:val="00F16736"/>
    <w:rsid w:val="00F1673C"/>
    <w:rsid w:val="00F16C0B"/>
    <w:rsid w:val="00F16CEC"/>
    <w:rsid w:val="00F171FE"/>
    <w:rsid w:val="00F17422"/>
    <w:rsid w:val="00F17625"/>
    <w:rsid w:val="00F17FA3"/>
    <w:rsid w:val="00F208DB"/>
    <w:rsid w:val="00F20DEF"/>
    <w:rsid w:val="00F20E70"/>
    <w:rsid w:val="00F20EB5"/>
    <w:rsid w:val="00F21226"/>
    <w:rsid w:val="00F2171E"/>
    <w:rsid w:val="00F21B21"/>
    <w:rsid w:val="00F21E3C"/>
    <w:rsid w:val="00F22409"/>
    <w:rsid w:val="00F22467"/>
    <w:rsid w:val="00F224B2"/>
    <w:rsid w:val="00F22AD0"/>
    <w:rsid w:val="00F231F4"/>
    <w:rsid w:val="00F2323B"/>
    <w:rsid w:val="00F2390E"/>
    <w:rsid w:val="00F23F19"/>
    <w:rsid w:val="00F23FAB"/>
    <w:rsid w:val="00F2469B"/>
    <w:rsid w:val="00F247D1"/>
    <w:rsid w:val="00F247E5"/>
    <w:rsid w:val="00F25003"/>
    <w:rsid w:val="00F25025"/>
    <w:rsid w:val="00F254D3"/>
    <w:rsid w:val="00F26079"/>
    <w:rsid w:val="00F2635E"/>
    <w:rsid w:val="00F264D4"/>
    <w:rsid w:val="00F26F41"/>
    <w:rsid w:val="00F274A1"/>
    <w:rsid w:val="00F27624"/>
    <w:rsid w:val="00F2795E"/>
    <w:rsid w:val="00F279DC"/>
    <w:rsid w:val="00F27B15"/>
    <w:rsid w:val="00F27CFD"/>
    <w:rsid w:val="00F27DB2"/>
    <w:rsid w:val="00F30059"/>
    <w:rsid w:val="00F3005C"/>
    <w:rsid w:val="00F301EF"/>
    <w:rsid w:val="00F3091E"/>
    <w:rsid w:val="00F30DF0"/>
    <w:rsid w:val="00F31BD5"/>
    <w:rsid w:val="00F31C7E"/>
    <w:rsid w:val="00F32CE2"/>
    <w:rsid w:val="00F330A5"/>
    <w:rsid w:val="00F33149"/>
    <w:rsid w:val="00F3390E"/>
    <w:rsid w:val="00F33914"/>
    <w:rsid w:val="00F3454B"/>
    <w:rsid w:val="00F3464B"/>
    <w:rsid w:val="00F34884"/>
    <w:rsid w:val="00F34D29"/>
    <w:rsid w:val="00F34E65"/>
    <w:rsid w:val="00F358C6"/>
    <w:rsid w:val="00F35A2E"/>
    <w:rsid w:val="00F35C5A"/>
    <w:rsid w:val="00F35E4F"/>
    <w:rsid w:val="00F36FD0"/>
    <w:rsid w:val="00F37351"/>
    <w:rsid w:val="00F373AA"/>
    <w:rsid w:val="00F373E5"/>
    <w:rsid w:val="00F378B4"/>
    <w:rsid w:val="00F37FCA"/>
    <w:rsid w:val="00F401BC"/>
    <w:rsid w:val="00F404D4"/>
    <w:rsid w:val="00F40912"/>
    <w:rsid w:val="00F409BA"/>
    <w:rsid w:val="00F409BF"/>
    <w:rsid w:val="00F40CAB"/>
    <w:rsid w:val="00F41223"/>
    <w:rsid w:val="00F414F3"/>
    <w:rsid w:val="00F42081"/>
    <w:rsid w:val="00F42353"/>
    <w:rsid w:val="00F42522"/>
    <w:rsid w:val="00F4298E"/>
    <w:rsid w:val="00F43339"/>
    <w:rsid w:val="00F4340F"/>
    <w:rsid w:val="00F43AAA"/>
    <w:rsid w:val="00F43CCD"/>
    <w:rsid w:val="00F43EC5"/>
    <w:rsid w:val="00F448D4"/>
    <w:rsid w:val="00F44A8C"/>
    <w:rsid w:val="00F44FE7"/>
    <w:rsid w:val="00F4506F"/>
    <w:rsid w:val="00F45452"/>
    <w:rsid w:val="00F4567D"/>
    <w:rsid w:val="00F45D4B"/>
    <w:rsid w:val="00F45DAC"/>
    <w:rsid w:val="00F4719A"/>
    <w:rsid w:val="00F47296"/>
    <w:rsid w:val="00F4736A"/>
    <w:rsid w:val="00F47D5F"/>
    <w:rsid w:val="00F51047"/>
    <w:rsid w:val="00F5128D"/>
    <w:rsid w:val="00F514B4"/>
    <w:rsid w:val="00F5166C"/>
    <w:rsid w:val="00F51874"/>
    <w:rsid w:val="00F51BF2"/>
    <w:rsid w:val="00F51C01"/>
    <w:rsid w:val="00F51C12"/>
    <w:rsid w:val="00F51CC2"/>
    <w:rsid w:val="00F51F4D"/>
    <w:rsid w:val="00F5211F"/>
    <w:rsid w:val="00F522E4"/>
    <w:rsid w:val="00F5257D"/>
    <w:rsid w:val="00F527ED"/>
    <w:rsid w:val="00F528A9"/>
    <w:rsid w:val="00F52B1B"/>
    <w:rsid w:val="00F52CB0"/>
    <w:rsid w:val="00F53314"/>
    <w:rsid w:val="00F534EC"/>
    <w:rsid w:val="00F53537"/>
    <w:rsid w:val="00F53714"/>
    <w:rsid w:val="00F5371A"/>
    <w:rsid w:val="00F53C37"/>
    <w:rsid w:val="00F53FAD"/>
    <w:rsid w:val="00F54254"/>
    <w:rsid w:val="00F546E9"/>
    <w:rsid w:val="00F54AAD"/>
    <w:rsid w:val="00F54C33"/>
    <w:rsid w:val="00F54C8F"/>
    <w:rsid w:val="00F54D86"/>
    <w:rsid w:val="00F5566C"/>
    <w:rsid w:val="00F55B56"/>
    <w:rsid w:val="00F55BBC"/>
    <w:rsid w:val="00F55D66"/>
    <w:rsid w:val="00F55FBF"/>
    <w:rsid w:val="00F563BB"/>
    <w:rsid w:val="00F56CEE"/>
    <w:rsid w:val="00F57C03"/>
    <w:rsid w:val="00F60599"/>
    <w:rsid w:val="00F6136A"/>
    <w:rsid w:val="00F617E1"/>
    <w:rsid w:val="00F61B2D"/>
    <w:rsid w:val="00F6207F"/>
    <w:rsid w:val="00F623A6"/>
    <w:rsid w:val="00F62C70"/>
    <w:rsid w:val="00F62F25"/>
    <w:rsid w:val="00F6312E"/>
    <w:rsid w:val="00F63165"/>
    <w:rsid w:val="00F633A6"/>
    <w:rsid w:val="00F636FC"/>
    <w:rsid w:val="00F639C3"/>
    <w:rsid w:val="00F63C45"/>
    <w:rsid w:val="00F63D81"/>
    <w:rsid w:val="00F64591"/>
    <w:rsid w:val="00F64AFA"/>
    <w:rsid w:val="00F64CE0"/>
    <w:rsid w:val="00F6523B"/>
    <w:rsid w:val="00F6556F"/>
    <w:rsid w:val="00F65A0F"/>
    <w:rsid w:val="00F65F84"/>
    <w:rsid w:val="00F661A7"/>
    <w:rsid w:val="00F666BB"/>
    <w:rsid w:val="00F66705"/>
    <w:rsid w:val="00F66AFA"/>
    <w:rsid w:val="00F66CDD"/>
    <w:rsid w:val="00F66EF6"/>
    <w:rsid w:val="00F67827"/>
    <w:rsid w:val="00F679D5"/>
    <w:rsid w:val="00F67B9B"/>
    <w:rsid w:val="00F67C26"/>
    <w:rsid w:val="00F67C4C"/>
    <w:rsid w:val="00F67EB1"/>
    <w:rsid w:val="00F701A7"/>
    <w:rsid w:val="00F7020D"/>
    <w:rsid w:val="00F70713"/>
    <w:rsid w:val="00F707CE"/>
    <w:rsid w:val="00F7092E"/>
    <w:rsid w:val="00F7097E"/>
    <w:rsid w:val="00F70A96"/>
    <w:rsid w:val="00F70C8B"/>
    <w:rsid w:val="00F70FD7"/>
    <w:rsid w:val="00F7131C"/>
    <w:rsid w:val="00F71D45"/>
    <w:rsid w:val="00F71FE2"/>
    <w:rsid w:val="00F725CC"/>
    <w:rsid w:val="00F72C9F"/>
    <w:rsid w:val="00F7332C"/>
    <w:rsid w:val="00F73717"/>
    <w:rsid w:val="00F73A73"/>
    <w:rsid w:val="00F73AF6"/>
    <w:rsid w:val="00F74082"/>
    <w:rsid w:val="00F741F0"/>
    <w:rsid w:val="00F743EB"/>
    <w:rsid w:val="00F74E17"/>
    <w:rsid w:val="00F74F31"/>
    <w:rsid w:val="00F75CFE"/>
    <w:rsid w:val="00F7632C"/>
    <w:rsid w:val="00F76C32"/>
    <w:rsid w:val="00F77205"/>
    <w:rsid w:val="00F7767D"/>
    <w:rsid w:val="00F77680"/>
    <w:rsid w:val="00F777C5"/>
    <w:rsid w:val="00F779F0"/>
    <w:rsid w:val="00F77CC3"/>
    <w:rsid w:val="00F80070"/>
    <w:rsid w:val="00F80D65"/>
    <w:rsid w:val="00F80F6C"/>
    <w:rsid w:val="00F8197A"/>
    <w:rsid w:val="00F820A1"/>
    <w:rsid w:val="00F822E6"/>
    <w:rsid w:val="00F82797"/>
    <w:rsid w:val="00F829BC"/>
    <w:rsid w:val="00F82BA6"/>
    <w:rsid w:val="00F82C59"/>
    <w:rsid w:val="00F82D6B"/>
    <w:rsid w:val="00F82EE7"/>
    <w:rsid w:val="00F83195"/>
    <w:rsid w:val="00F831CD"/>
    <w:rsid w:val="00F83462"/>
    <w:rsid w:val="00F8397D"/>
    <w:rsid w:val="00F83AF8"/>
    <w:rsid w:val="00F83F99"/>
    <w:rsid w:val="00F84182"/>
    <w:rsid w:val="00F84259"/>
    <w:rsid w:val="00F8457C"/>
    <w:rsid w:val="00F8461B"/>
    <w:rsid w:val="00F85672"/>
    <w:rsid w:val="00F85925"/>
    <w:rsid w:val="00F85A0B"/>
    <w:rsid w:val="00F85A75"/>
    <w:rsid w:val="00F85AA5"/>
    <w:rsid w:val="00F85C1A"/>
    <w:rsid w:val="00F86308"/>
    <w:rsid w:val="00F86EE3"/>
    <w:rsid w:val="00F875DB"/>
    <w:rsid w:val="00F877B3"/>
    <w:rsid w:val="00F87D03"/>
    <w:rsid w:val="00F87FCD"/>
    <w:rsid w:val="00F906A6"/>
    <w:rsid w:val="00F906FE"/>
    <w:rsid w:val="00F911D3"/>
    <w:rsid w:val="00F916A0"/>
    <w:rsid w:val="00F91962"/>
    <w:rsid w:val="00F91AD2"/>
    <w:rsid w:val="00F91B3A"/>
    <w:rsid w:val="00F926D7"/>
    <w:rsid w:val="00F92C27"/>
    <w:rsid w:val="00F92EC1"/>
    <w:rsid w:val="00F930F6"/>
    <w:rsid w:val="00F93600"/>
    <w:rsid w:val="00F93AED"/>
    <w:rsid w:val="00F93E69"/>
    <w:rsid w:val="00F93F25"/>
    <w:rsid w:val="00F947A8"/>
    <w:rsid w:val="00F94ACC"/>
    <w:rsid w:val="00F954F9"/>
    <w:rsid w:val="00F95AD4"/>
    <w:rsid w:val="00F95CD2"/>
    <w:rsid w:val="00F95D60"/>
    <w:rsid w:val="00F960CD"/>
    <w:rsid w:val="00F961A4"/>
    <w:rsid w:val="00F96A2C"/>
    <w:rsid w:val="00F96D23"/>
    <w:rsid w:val="00F9740A"/>
    <w:rsid w:val="00F975EB"/>
    <w:rsid w:val="00F9773E"/>
    <w:rsid w:val="00FA0BC1"/>
    <w:rsid w:val="00FA159F"/>
    <w:rsid w:val="00FA1809"/>
    <w:rsid w:val="00FA1F72"/>
    <w:rsid w:val="00FA2008"/>
    <w:rsid w:val="00FA230D"/>
    <w:rsid w:val="00FA2658"/>
    <w:rsid w:val="00FA2960"/>
    <w:rsid w:val="00FA2B7C"/>
    <w:rsid w:val="00FA2BA2"/>
    <w:rsid w:val="00FA33F0"/>
    <w:rsid w:val="00FA392F"/>
    <w:rsid w:val="00FA39C9"/>
    <w:rsid w:val="00FA3AC9"/>
    <w:rsid w:val="00FA3C3F"/>
    <w:rsid w:val="00FA3F17"/>
    <w:rsid w:val="00FA4CF1"/>
    <w:rsid w:val="00FA4D87"/>
    <w:rsid w:val="00FA4E13"/>
    <w:rsid w:val="00FA4E65"/>
    <w:rsid w:val="00FA5928"/>
    <w:rsid w:val="00FA6279"/>
    <w:rsid w:val="00FA632F"/>
    <w:rsid w:val="00FA6C47"/>
    <w:rsid w:val="00FA6DCD"/>
    <w:rsid w:val="00FA6E0B"/>
    <w:rsid w:val="00FA6EA6"/>
    <w:rsid w:val="00FA715E"/>
    <w:rsid w:val="00FA7644"/>
    <w:rsid w:val="00FA7ABD"/>
    <w:rsid w:val="00FA7BC4"/>
    <w:rsid w:val="00FB0562"/>
    <w:rsid w:val="00FB0D51"/>
    <w:rsid w:val="00FB0D9D"/>
    <w:rsid w:val="00FB0EEE"/>
    <w:rsid w:val="00FB0FBB"/>
    <w:rsid w:val="00FB173B"/>
    <w:rsid w:val="00FB1BA5"/>
    <w:rsid w:val="00FB1DF6"/>
    <w:rsid w:val="00FB22C7"/>
    <w:rsid w:val="00FB2454"/>
    <w:rsid w:val="00FB255E"/>
    <w:rsid w:val="00FB26C8"/>
    <w:rsid w:val="00FB2834"/>
    <w:rsid w:val="00FB28A1"/>
    <w:rsid w:val="00FB2AA3"/>
    <w:rsid w:val="00FB2C4B"/>
    <w:rsid w:val="00FB2D4F"/>
    <w:rsid w:val="00FB3458"/>
    <w:rsid w:val="00FB4077"/>
    <w:rsid w:val="00FB47F2"/>
    <w:rsid w:val="00FB5284"/>
    <w:rsid w:val="00FB58D4"/>
    <w:rsid w:val="00FB5F44"/>
    <w:rsid w:val="00FB6175"/>
    <w:rsid w:val="00FB6B8D"/>
    <w:rsid w:val="00FB7224"/>
    <w:rsid w:val="00FB7262"/>
    <w:rsid w:val="00FB795F"/>
    <w:rsid w:val="00FB7979"/>
    <w:rsid w:val="00FC0049"/>
    <w:rsid w:val="00FC04B6"/>
    <w:rsid w:val="00FC0A0F"/>
    <w:rsid w:val="00FC0D5B"/>
    <w:rsid w:val="00FC0EC2"/>
    <w:rsid w:val="00FC178F"/>
    <w:rsid w:val="00FC1875"/>
    <w:rsid w:val="00FC2CDE"/>
    <w:rsid w:val="00FC30C4"/>
    <w:rsid w:val="00FC3143"/>
    <w:rsid w:val="00FC33BB"/>
    <w:rsid w:val="00FC3FBF"/>
    <w:rsid w:val="00FC4B2E"/>
    <w:rsid w:val="00FC4FAF"/>
    <w:rsid w:val="00FC5144"/>
    <w:rsid w:val="00FC5371"/>
    <w:rsid w:val="00FC53C6"/>
    <w:rsid w:val="00FC5C41"/>
    <w:rsid w:val="00FC62D9"/>
    <w:rsid w:val="00FC6501"/>
    <w:rsid w:val="00FC6581"/>
    <w:rsid w:val="00FC692D"/>
    <w:rsid w:val="00FC6B1B"/>
    <w:rsid w:val="00FC6D7C"/>
    <w:rsid w:val="00FC7C90"/>
    <w:rsid w:val="00FD0105"/>
    <w:rsid w:val="00FD02E1"/>
    <w:rsid w:val="00FD03E5"/>
    <w:rsid w:val="00FD05FA"/>
    <w:rsid w:val="00FD07D3"/>
    <w:rsid w:val="00FD0858"/>
    <w:rsid w:val="00FD0E41"/>
    <w:rsid w:val="00FD1448"/>
    <w:rsid w:val="00FD1AA2"/>
    <w:rsid w:val="00FD1BFA"/>
    <w:rsid w:val="00FD1CDB"/>
    <w:rsid w:val="00FD1EEB"/>
    <w:rsid w:val="00FD2989"/>
    <w:rsid w:val="00FD2BBE"/>
    <w:rsid w:val="00FD2DD9"/>
    <w:rsid w:val="00FD3718"/>
    <w:rsid w:val="00FD3813"/>
    <w:rsid w:val="00FD3AA3"/>
    <w:rsid w:val="00FD3C36"/>
    <w:rsid w:val="00FD3CD1"/>
    <w:rsid w:val="00FD4219"/>
    <w:rsid w:val="00FD4777"/>
    <w:rsid w:val="00FD4845"/>
    <w:rsid w:val="00FD4BE4"/>
    <w:rsid w:val="00FD50CA"/>
    <w:rsid w:val="00FD5180"/>
    <w:rsid w:val="00FD5D07"/>
    <w:rsid w:val="00FD6489"/>
    <w:rsid w:val="00FD6604"/>
    <w:rsid w:val="00FD69D6"/>
    <w:rsid w:val="00FD6BDC"/>
    <w:rsid w:val="00FD6D7D"/>
    <w:rsid w:val="00FD7101"/>
    <w:rsid w:val="00FD7869"/>
    <w:rsid w:val="00FD796E"/>
    <w:rsid w:val="00FD7C53"/>
    <w:rsid w:val="00FD7C68"/>
    <w:rsid w:val="00FE02D2"/>
    <w:rsid w:val="00FE0B15"/>
    <w:rsid w:val="00FE0D28"/>
    <w:rsid w:val="00FE1017"/>
    <w:rsid w:val="00FE10AD"/>
    <w:rsid w:val="00FE10BB"/>
    <w:rsid w:val="00FE1357"/>
    <w:rsid w:val="00FE1471"/>
    <w:rsid w:val="00FE18C8"/>
    <w:rsid w:val="00FE2044"/>
    <w:rsid w:val="00FE246F"/>
    <w:rsid w:val="00FE2662"/>
    <w:rsid w:val="00FE2B9B"/>
    <w:rsid w:val="00FE344D"/>
    <w:rsid w:val="00FE3CBC"/>
    <w:rsid w:val="00FE3D11"/>
    <w:rsid w:val="00FE4227"/>
    <w:rsid w:val="00FE4548"/>
    <w:rsid w:val="00FE46BB"/>
    <w:rsid w:val="00FE49EC"/>
    <w:rsid w:val="00FE4F45"/>
    <w:rsid w:val="00FE53F8"/>
    <w:rsid w:val="00FE5F83"/>
    <w:rsid w:val="00FE6036"/>
    <w:rsid w:val="00FE641F"/>
    <w:rsid w:val="00FE6693"/>
    <w:rsid w:val="00FE6956"/>
    <w:rsid w:val="00FE7355"/>
    <w:rsid w:val="00FE788E"/>
    <w:rsid w:val="00FE7ACF"/>
    <w:rsid w:val="00FE7B89"/>
    <w:rsid w:val="00FE7DD6"/>
    <w:rsid w:val="00FF04AE"/>
    <w:rsid w:val="00FF0A3F"/>
    <w:rsid w:val="00FF0A57"/>
    <w:rsid w:val="00FF1385"/>
    <w:rsid w:val="00FF1A76"/>
    <w:rsid w:val="00FF2530"/>
    <w:rsid w:val="00FF2828"/>
    <w:rsid w:val="00FF2A92"/>
    <w:rsid w:val="00FF2D85"/>
    <w:rsid w:val="00FF3278"/>
    <w:rsid w:val="00FF331A"/>
    <w:rsid w:val="00FF35D5"/>
    <w:rsid w:val="00FF417A"/>
    <w:rsid w:val="00FF4B55"/>
    <w:rsid w:val="00FF512E"/>
    <w:rsid w:val="00FF5194"/>
    <w:rsid w:val="00FF52C5"/>
    <w:rsid w:val="00FF544C"/>
    <w:rsid w:val="00FF59F0"/>
    <w:rsid w:val="00FF640A"/>
    <w:rsid w:val="00FF6E65"/>
    <w:rsid w:val="00FF721D"/>
    <w:rsid w:val="00FF746C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7F2BE"/>
  <w15:chartTrackingRefBased/>
  <w15:docId w15:val="{C0547AF1-DBA7-4864-92CD-15C112B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caption" w:semiHidden="1" w:unhideWhenUsed="1" w:qFormat="1"/>
    <w:lsdException w:name="table of figures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379"/>
    <w:rPr>
      <w:rFonts w:ascii="Courier New" w:hAnsi="Courier Ne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widowControl w:val="0"/>
      <w:spacing w:line="420" w:lineRule="auto"/>
      <w:ind w:left="720"/>
      <w:outlineLvl w:val="0"/>
    </w:pPr>
    <w:rPr>
      <w:rFonts w:cs="Courier New"/>
      <w:b/>
      <w:caps/>
    </w:rPr>
  </w:style>
  <w:style w:type="paragraph" w:styleId="Heading2">
    <w:name w:val="heading 2"/>
    <w:basedOn w:val="Exhibits"/>
    <w:next w:val="Normal"/>
    <w:link w:val="Heading2Char"/>
    <w:qFormat/>
    <w:pPr>
      <w:outlineLvl w:val="1"/>
    </w:pPr>
  </w:style>
  <w:style w:type="paragraph" w:styleId="Heading3">
    <w:name w:val="heading 3"/>
    <w:basedOn w:val="PlainText"/>
    <w:next w:val="Normal"/>
    <w:link w:val="Heading3Char"/>
    <w:qFormat/>
    <w:pPr>
      <w:ind w:firstLine="720"/>
      <w:outlineLvl w:val="2"/>
    </w:pPr>
  </w:style>
  <w:style w:type="paragraph" w:styleId="Heading4">
    <w:name w:val="heading 4"/>
    <w:basedOn w:val="Heading2"/>
    <w:next w:val="Normal"/>
    <w:link w:val="Heading4Char"/>
    <w:qFormat/>
    <w:pPr>
      <w:outlineLvl w:val="3"/>
    </w:pPr>
  </w:style>
  <w:style w:type="paragraph" w:styleId="Heading5">
    <w:name w:val="heading 5"/>
    <w:basedOn w:val="Undertakings"/>
    <w:next w:val="Normal"/>
    <w:link w:val="Heading5Char"/>
    <w:qFormat/>
    <w:pPr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widowControl w:val="0"/>
      <w:ind w:left="5040" w:firstLine="720"/>
      <w:jc w:val="right"/>
      <w:outlineLvl w:val="5"/>
    </w:pPr>
    <w:rPr>
      <w:rFonts w:ascii="Arial" w:hAnsi="Arial" w:cs="Arial"/>
      <w:b/>
      <w:bCs/>
      <w:szCs w:val="22"/>
      <w:lang w:val="en-GB"/>
    </w:rPr>
  </w:style>
  <w:style w:type="paragraph" w:styleId="Heading7">
    <w:name w:val="heading 7"/>
    <w:basedOn w:val="Normal"/>
    <w:next w:val="Normal"/>
    <w:link w:val="Heading7Char"/>
    <w:pPr>
      <w:keepNext/>
      <w:numPr>
        <w:numId w:val="1"/>
      </w:numPr>
      <w:autoSpaceDE w:val="0"/>
      <w:autoSpaceDN w:val="0"/>
      <w:adjustRightInd w:val="0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Heading4"/>
    <w:next w:val="Normal"/>
    <w:link w:val="Heading8Char"/>
    <w:qFormat/>
    <w:pPr>
      <w:tabs>
        <w:tab w:val="left" w:pos="4320"/>
      </w:tabs>
      <w:ind w:left="90" w:right="1260"/>
      <w:outlineLvl w:val="7"/>
    </w:pPr>
    <w:rPr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AC2E1D"/>
    <w:pPr>
      <w:keepNext/>
      <w:widowControl w:val="0"/>
      <w:spacing w:line="1000" w:lineRule="exact"/>
      <w:ind w:left="1890" w:right="1080"/>
      <w:jc w:val="center"/>
      <w:outlineLvl w:val="8"/>
    </w:pPr>
    <w:rPr>
      <w:rFonts w:ascii="Arial" w:hAnsi="Arial" w:cs="Arial"/>
      <w:color w:val="00000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hAnsi="Courier New" w:cs="Courier New"/>
      <w:b/>
      <w:caps/>
      <w:sz w:val="24"/>
      <w:szCs w:val="24"/>
      <w:lang w:eastAsia="en-US"/>
    </w:rPr>
  </w:style>
  <w:style w:type="paragraph" w:customStyle="1" w:styleId="Exhibits">
    <w:name w:val="Exhibits"/>
    <w:basedOn w:val="PlainText"/>
    <w:link w:val="ExhibitsChar"/>
    <w:qFormat/>
    <w:pPr>
      <w:ind w:left="720"/>
    </w:pPr>
    <w:rPr>
      <w:b/>
      <w:caps/>
      <w:lang w:val="en-US"/>
    </w:rPr>
  </w:style>
  <w:style w:type="paragraph" w:styleId="PlainText">
    <w:name w:val="Plain Text"/>
    <w:basedOn w:val="Normal"/>
    <w:link w:val="PlainTextChar"/>
    <w:uiPriority w:val="99"/>
    <w:qFormat/>
    <w:pPr>
      <w:widowControl w:val="0"/>
      <w:spacing w:line="420" w:lineRule="auto"/>
    </w:pPr>
    <w:rPr>
      <w:rFonts w:cs="Courier New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4"/>
      <w:lang w:val="x-none" w:eastAsia="x-none"/>
    </w:rPr>
  </w:style>
  <w:style w:type="character" w:customStyle="1" w:styleId="ExhibitsChar">
    <w:name w:val="Exhibits Char"/>
    <w:link w:val="Exhibits"/>
    <w:rPr>
      <w:rFonts w:ascii="Courier New" w:hAnsi="Courier New" w:cs="Courier New"/>
      <w:b/>
      <w:caps/>
      <w:sz w:val="24"/>
      <w:lang w:val="en-US" w:eastAsia="x-none"/>
    </w:rPr>
  </w:style>
  <w:style w:type="character" w:customStyle="1" w:styleId="Heading2Char">
    <w:name w:val="Heading 2 Char"/>
    <w:link w:val="Heading2"/>
    <w:rPr>
      <w:rFonts w:ascii="Courier New" w:hAnsi="Courier New" w:cs="Courier New"/>
      <w:b/>
      <w:caps/>
      <w:sz w:val="24"/>
      <w:szCs w:val="24"/>
      <w:lang w:eastAsia="en-US"/>
    </w:rPr>
  </w:style>
  <w:style w:type="character" w:customStyle="1" w:styleId="Heading3Char">
    <w:name w:val="Heading 3 Char"/>
    <w:link w:val="Heading3"/>
    <w:rPr>
      <w:rFonts w:ascii="Courier New" w:hAnsi="Courier New" w:cs="Courier New"/>
      <w:sz w:val="24"/>
      <w:lang w:val="x-none" w:eastAsia="x-none"/>
    </w:rPr>
  </w:style>
  <w:style w:type="character" w:customStyle="1" w:styleId="Heading4Char">
    <w:name w:val="Heading 4 Char"/>
    <w:link w:val="Heading4"/>
    <w:rPr>
      <w:rFonts w:ascii="Courier New" w:hAnsi="Courier New" w:cs="Courier New"/>
      <w:b/>
      <w:caps/>
      <w:sz w:val="24"/>
      <w:szCs w:val="24"/>
      <w:lang w:eastAsia="en-US"/>
    </w:rPr>
  </w:style>
  <w:style w:type="paragraph" w:customStyle="1" w:styleId="Undertakings">
    <w:name w:val="Undertakings"/>
    <w:basedOn w:val="Normal"/>
    <w:link w:val="UndertakingsChar"/>
    <w:qFormat/>
    <w:pPr>
      <w:widowControl w:val="0"/>
      <w:spacing w:line="420" w:lineRule="auto"/>
      <w:ind w:left="720"/>
    </w:pPr>
    <w:rPr>
      <w:rFonts w:cs="Courier New"/>
      <w:b/>
      <w:caps/>
    </w:rPr>
  </w:style>
  <w:style w:type="character" w:customStyle="1" w:styleId="UndertakingsChar">
    <w:name w:val="Undertakings Char"/>
    <w:link w:val="Undertakings"/>
    <w:rPr>
      <w:rFonts w:ascii="Courier New" w:hAnsi="Courier New" w:cs="Courier New"/>
      <w:b/>
      <w:caps/>
      <w:sz w:val="24"/>
      <w:szCs w:val="24"/>
      <w:lang w:val="en-CA" w:eastAsia="en-US" w:bidi="ar-SA"/>
    </w:rPr>
  </w:style>
  <w:style w:type="character" w:customStyle="1" w:styleId="Heading5Char">
    <w:name w:val="Heading 5 Char"/>
    <w:link w:val="Heading5"/>
    <w:rPr>
      <w:rFonts w:ascii="Courier New" w:hAnsi="Courier New" w:cs="Courier New"/>
      <w:b/>
      <w:caps/>
      <w:sz w:val="24"/>
      <w:szCs w:val="24"/>
      <w:lang w:eastAsia="en-US"/>
    </w:rPr>
  </w:style>
  <w:style w:type="character" w:customStyle="1" w:styleId="Heading6Char">
    <w:name w:val="Heading 6 Char"/>
    <w:link w:val="Heading6"/>
    <w:rPr>
      <w:rFonts w:ascii="Arial" w:hAnsi="Arial" w:cs="Arial"/>
      <w:b/>
      <w:bCs/>
      <w:sz w:val="24"/>
      <w:szCs w:val="22"/>
      <w:lang w:val="en-GB" w:eastAsia="en-US"/>
    </w:rPr>
  </w:style>
  <w:style w:type="character" w:customStyle="1" w:styleId="Heading7Char">
    <w:name w:val="Heading 7 Char"/>
    <w:link w:val="Heading7"/>
    <w:rPr>
      <w:b/>
      <w:bCs/>
      <w:sz w:val="24"/>
      <w:szCs w:val="24"/>
      <w:lang w:eastAsia="en-US"/>
    </w:rPr>
  </w:style>
  <w:style w:type="character" w:customStyle="1" w:styleId="Heading8Char">
    <w:name w:val="Heading 8 Char"/>
    <w:link w:val="Heading8"/>
    <w:rPr>
      <w:rFonts w:ascii="Courier New" w:hAnsi="Courier New" w:cs="Courier New"/>
      <w:b/>
      <w:color w:val="000000"/>
      <w:sz w:val="24"/>
      <w:szCs w:val="24"/>
      <w:lang w:eastAsia="en-US"/>
    </w:rPr>
  </w:style>
  <w:style w:type="character" w:customStyle="1" w:styleId="Heading9Char">
    <w:name w:val="Heading 9 Char"/>
    <w:link w:val="Heading9"/>
    <w:rsid w:val="00AC2E1D"/>
    <w:rPr>
      <w:rFonts w:ascii="Arial" w:hAnsi="Arial" w:cs="Arial"/>
      <w:color w:val="000000"/>
      <w:sz w:val="96"/>
      <w:szCs w:val="24"/>
      <w:lang w:val="en-CA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rFonts w:cs="Courier New"/>
      <w:color w:val="FF0000"/>
      <w:lang w:val="en-US"/>
    </w:rPr>
  </w:style>
  <w:style w:type="character" w:customStyle="1" w:styleId="BodyTextChar">
    <w:name w:val="Body Text Char"/>
    <w:link w:val="BodyText"/>
    <w:rPr>
      <w:rFonts w:ascii="Courier New" w:hAnsi="Courier New" w:cs="Courier New"/>
      <w:color w:val="FF0000"/>
      <w:sz w:val="24"/>
      <w:szCs w:val="24"/>
    </w:rPr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eastAsia="MS Mincho" w:cs="Courier New"/>
      <w:u w:val="single"/>
    </w:rPr>
  </w:style>
  <w:style w:type="character" w:customStyle="1" w:styleId="TitleChar">
    <w:name w:val="Title Char"/>
    <w:link w:val="Title"/>
    <w:rPr>
      <w:rFonts w:ascii="Courier New" w:eastAsia="MS Mincho" w:hAnsi="Courier New" w:cs="Courier New"/>
      <w:sz w:val="24"/>
      <w:szCs w:val="24"/>
      <w:u w:val="single"/>
      <w:lang w:eastAsia="en-US"/>
    </w:rPr>
  </w:style>
  <w:style w:type="character" w:styleId="LineNumber">
    <w:name w:val="line number"/>
    <w:basedOn w:val="DefaultParagraphFont"/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Pr>
      <w:rFonts w:ascii="Arial Unicode MS" w:eastAsia="Arial Unicode MS" w:hAnsi="Arial Unicode MS" w:cs="Arial Unicode MS"/>
      <w:lang w:val="en-US" w:eastAsia="en-US"/>
    </w:rPr>
  </w:style>
  <w:style w:type="character" w:styleId="BookTitle">
    <w:name w:val="Book Title"/>
    <w:uiPriority w:val="33"/>
    <w:qFormat/>
  </w:style>
  <w:style w:type="character" w:customStyle="1" w:styleId="TOC1Char">
    <w:name w:val="TOC 1 Char"/>
    <w:link w:val="TOC1"/>
    <w:uiPriority w:val="39"/>
    <w:rsid w:val="000C41A7"/>
    <w:rPr>
      <w:rFonts w:ascii="Courier New" w:eastAsia="Calibri" w:hAnsi="Courier New"/>
      <w:bCs/>
      <w:noProof/>
      <w:sz w:val="24"/>
    </w:rPr>
  </w:style>
  <w:style w:type="paragraph" w:styleId="TOC1">
    <w:name w:val="toc 1"/>
    <w:basedOn w:val="NoSpacing"/>
    <w:next w:val="Normal"/>
    <w:link w:val="TOC1Char"/>
    <w:autoRedefine/>
    <w:uiPriority w:val="39"/>
    <w:qFormat/>
    <w:rsid w:val="000C41A7"/>
    <w:pPr>
      <w:tabs>
        <w:tab w:val="left" w:pos="720"/>
        <w:tab w:val="right" w:pos="8640"/>
      </w:tabs>
      <w:ind w:left="720" w:right="360"/>
    </w:pPr>
    <w:rPr>
      <w:rFonts w:eastAsia="Calibri"/>
      <w:bCs/>
      <w:noProof/>
      <w:szCs w:val="20"/>
      <w:lang w:val="en-US"/>
    </w:rPr>
  </w:style>
  <w:style w:type="paragraph" w:styleId="NoSpacing">
    <w:name w:val="No Spacing"/>
    <w:uiPriority w:val="1"/>
    <w:qFormat/>
    <w:rPr>
      <w:rFonts w:ascii="Courier New" w:hAnsi="Courier New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ORPara">
    <w:name w:val="ORPara"/>
    <w:aliases w:val="P"/>
    <w:basedOn w:val="Normal"/>
    <w:pPr>
      <w:spacing w:after="240"/>
      <w:jc w:val="both"/>
    </w:pPr>
    <w:rPr>
      <w:rFonts w:ascii="Times New Roman" w:hAnsi="Times New Roman"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 w:val="0"/>
      <w:spacing w:line="420" w:lineRule="auto"/>
      <w:ind w:left="1440"/>
    </w:pPr>
    <w:rPr>
      <w:szCs w:val="20"/>
      <w:lang w:val="x-none" w:eastAsia="x-none"/>
    </w:rPr>
  </w:style>
  <w:style w:type="character" w:customStyle="1" w:styleId="QuoteChar">
    <w:name w:val="Quote Char"/>
    <w:link w:val="Quote"/>
    <w:uiPriority w:val="29"/>
    <w:rPr>
      <w:rFonts w:ascii="Courier New" w:hAnsi="Courier New"/>
      <w:sz w:val="24"/>
      <w:lang w:val="x-none" w:eastAsia="x-none"/>
    </w:rPr>
  </w:style>
  <w:style w:type="paragraph" w:styleId="TOC2">
    <w:name w:val="toc 2"/>
    <w:basedOn w:val="TableofFigures"/>
    <w:next w:val="Normal"/>
    <w:autoRedefine/>
    <w:uiPriority w:val="39"/>
    <w:rPr>
      <w:bCs/>
      <w:caps/>
      <w:noProof/>
      <w:lang w:val="en-US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right" w:pos="8550"/>
      </w:tabs>
      <w:spacing w:before="240"/>
      <w:ind w:left="720" w:right="1080"/>
    </w:pPr>
  </w:style>
  <w:style w:type="paragraph" w:styleId="TOC3">
    <w:name w:val="toc 3"/>
    <w:basedOn w:val="TableofFigures"/>
    <w:next w:val="Normal"/>
    <w:autoRedefine/>
    <w:uiPriority w:val="39"/>
    <w:pPr>
      <w:spacing w:before="0" w:after="240"/>
      <w:jc w:val="center"/>
    </w:pPr>
    <w:rPr>
      <w:bCs/>
      <w:caps/>
      <w:noProof/>
      <w:lang w:val="en-US"/>
    </w:r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widowControl w:val="0"/>
      <w:ind w:left="1680"/>
      <w:jc w:val="right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rFonts w:ascii="Courier New" w:hAnsi="Courier New"/>
      <w:sz w:val="24"/>
      <w:szCs w:val="24"/>
      <w:lang w:eastAsia="en-US"/>
    </w:rPr>
  </w:style>
  <w:style w:type="paragraph" w:customStyle="1" w:styleId="StyleofCauseHeader">
    <w:name w:val="Style of Cause Header"/>
    <w:basedOn w:val="Normal"/>
    <w:pPr>
      <w:ind w:left="90" w:right="1260"/>
      <w:jc w:val="center"/>
    </w:pPr>
    <w:rPr>
      <w:b/>
      <w:color w:val="000000"/>
    </w:rPr>
  </w:style>
  <w:style w:type="paragraph" w:customStyle="1" w:styleId="StyleofCauseBody">
    <w:name w:val="Style of Cause Body"/>
    <w:basedOn w:val="Normal"/>
    <w:qFormat/>
    <w:rsid w:val="00F027A9"/>
    <w:pPr>
      <w:widowControl w:val="0"/>
      <w:spacing w:line="420" w:lineRule="auto"/>
      <w:ind w:firstLine="720"/>
    </w:pPr>
    <w:rPr>
      <w:rFonts w:eastAsia="Calibri" w:cs="Courier New"/>
      <w:b/>
      <w:bCs/>
      <w:kern w:val="2"/>
      <w:szCs w:val="21"/>
    </w:rPr>
  </w:style>
  <w:style w:type="paragraph" w:customStyle="1" w:styleId="StyleofCauseLeft">
    <w:name w:val="Style of Cause Left"/>
    <w:basedOn w:val="StyleofCauseHeader"/>
    <w:pPr>
      <w:ind w:left="720"/>
      <w:jc w:val="left"/>
    </w:pPr>
    <w:rPr>
      <w:b w:val="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customStyle="1" w:styleId="StyleStyleofCauseBody">
    <w:name w:val="Style Style of Cause Body"/>
    <w:basedOn w:val="StyleofCauseBody"/>
    <w:rPr>
      <w:b w:val="0"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hd w:val="clear" w:color="auto" w:fill="000080"/>
      <w:lang w:eastAsia="en-US"/>
    </w:rPr>
  </w:style>
  <w:style w:type="paragraph" w:customStyle="1" w:styleId="DocsID">
    <w:name w:val="DocsID"/>
    <w:basedOn w:val="Normal"/>
    <w:semiHidden/>
    <w:pPr>
      <w:widowControl w:val="0"/>
      <w:spacing w:before="20" w:line="160" w:lineRule="exact"/>
    </w:pPr>
    <w:rPr>
      <w:rFonts w:ascii="Times New Roman" w:hAnsi="Times New Roman"/>
      <w:color w:val="000080"/>
      <w:sz w:val="16"/>
      <w:szCs w:val="13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rFonts w:ascii="Courier New" w:hAnsi="Courier New"/>
      <w:sz w:val="24"/>
      <w:szCs w:val="24"/>
      <w:lang w:eastAsia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rFonts w:ascii="Courier New" w:hAnsi="Courier New"/>
      <w:lang w:val="en-CA"/>
    </w:rPr>
  </w:style>
  <w:style w:type="paragraph" w:styleId="Revision">
    <w:name w:val="Revision"/>
    <w:hidden/>
    <w:uiPriority w:val="99"/>
    <w:semiHidden/>
    <w:rPr>
      <w:rFonts w:ascii="Courier New" w:hAnsi="Courier New"/>
      <w:sz w:val="24"/>
      <w:szCs w:val="24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rFonts w:ascii="Courier New" w:hAnsi="Courier New"/>
      <w:sz w:val="24"/>
      <w:szCs w:val="24"/>
      <w:lang w:eastAsia="en-US"/>
    </w:rPr>
  </w:style>
  <w:style w:type="character" w:customStyle="1" w:styleId="Cover">
    <w:name w:val="Cover"/>
    <w:rPr>
      <w:rFonts w:ascii="Arial" w:hAnsi="Arial"/>
      <w:b/>
      <w:bCs/>
      <w:color w:val="000000"/>
    </w:rPr>
  </w:style>
  <w:style w:type="character" w:customStyle="1" w:styleId="fldtext1">
    <w:name w:val="fldtext1"/>
    <w:semiHidden/>
    <w:rPr>
      <w:sz w:val="20"/>
      <w:szCs w:val="20"/>
    </w:rPr>
  </w:style>
  <w:style w:type="paragraph" w:customStyle="1" w:styleId="StyleofCauseRight">
    <w:name w:val="Style of Cause Right"/>
    <w:basedOn w:val="Normal"/>
    <w:pPr>
      <w:ind w:left="90" w:right="1170"/>
      <w:jc w:val="right"/>
    </w:pPr>
    <w:rPr>
      <w:b/>
    </w:rPr>
  </w:style>
  <w:style w:type="paragraph" w:customStyle="1" w:styleId="Appearances">
    <w:name w:val="Appearances"/>
    <w:basedOn w:val="Normal"/>
    <w:pPr>
      <w:widowControl w:val="0"/>
      <w:ind w:left="4320" w:hanging="3600"/>
    </w:pPr>
    <w:rPr>
      <w:lang w:val="en-GB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Courier New" w:hAnsi="Courier New"/>
      <w:sz w:val="24"/>
      <w:szCs w:val="24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Witnesses">
    <w:name w:val="Witnesses"/>
    <w:basedOn w:val="PlainText"/>
    <w:pPr>
      <w:ind w:left="720"/>
    </w:pPr>
    <w:rPr>
      <w:b/>
      <w:bCs/>
    </w:rPr>
  </w:style>
  <w:style w:type="paragraph" w:customStyle="1" w:styleId="StyleStyleofCauseBold">
    <w:name w:val="Style Style of Cause Bold"/>
    <w:basedOn w:val="StyleofCauseLeft"/>
    <w:pPr>
      <w:jc w:val="center"/>
    </w:pPr>
    <w:rPr>
      <w:b/>
      <w:bCs/>
      <w:szCs w:val="20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link w:val="FootnoteText"/>
    <w:rPr>
      <w:rFonts w:ascii="Courier New" w:hAnsi="Courier New"/>
      <w:lang w:eastAsia="en-US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B05F7C"/>
    <w:rPr>
      <w:color w:val="605E5C"/>
      <w:shd w:val="clear" w:color="auto" w:fill="E1DFDD"/>
    </w:rPr>
  </w:style>
  <w:style w:type="paragraph" w:customStyle="1" w:styleId="Bold">
    <w:name w:val="Bold"/>
    <w:basedOn w:val="Normal"/>
    <w:rsid w:val="005E5F50"/>
    <w:rPr>
      <w:b/>
      <w:bCs/>
      <w:lang w:val="en-US"/>
    </w:rPr>
  </w:style>
  <w:style w:type="paragraph" w:customStyle="1" w:styleId="StyleBold">
    <w:name w:val="Style Bold"/>
    <w:basedOn w:val="Bold"/>
    <w:rsid w:val="00823069"/>
    <w:rPr>
      <w:b w:val="0"/>
      <w:bCs w:val="0"/>
    </w:rPr>
  </w:style>
  <w:style w:type="paragraph" w:customStyle="1" w:styleId="Quo">
    <w:name w:val="Quo"/>
    <w:basedOn w:val="PlainText"/>
    <w:rsid w:val="00014B4A"/>
    <w:rPr>
      <w:szCs w:val="21"/>
    </w:rPr>
  </w:style>
  <w:style w:type="paragraph" w:customStyle="1" w:styleId="u">
    <w:name w:val="u"/>
    <w:basedOn w:val="PlainText"/>
    <w:rsid w:val="00E359F4"/>
  </w:style>
  <w:style w:type="paragraph" w:styleId="CommentSubject">
    <w:name w:val="annotation subject"/>
    <w:basedOn w:val="CommentText"/>
    <w:next w:val="CommentText"/>
    <w:link w:val="CommentSubjectChar"/>
    <w:rsid w:val="00EE4619"/>
    <w:rPr>
      <w:b/>
      <w:bCs/>
    </w:rPr>
  </w:style>
  <w:style w:type="character" w:customStyle="1" w:styleId="CommentSubjectChar">
    <w:name w:val="Comment Subject Char"/>
    <w:link w:val="CommentSubject"/>
    <w:rsid w:val="00EE4619"/>
    <w:rPr>
      <w:rFonts w:ascii="Courier New" w:hAnsi="Courier New"/>
      <w:b/>
      <w:bCs/>
      <w:lang w:val="en-CA"/>
    </w:rPr>
  </w:style>
  <w:style w:type="paragraph" w:customStyle="1" w:styleId="Normal0">
    <w:name w:val="Normal 0"/>
    <w:rsid w:val="00800D77"/>
    <w:pPr>
      <w:widowControl w:val="0"/>
      <w:autoSpaceDE w:val="0"/>
      <w:autoSpaceDN w:val="0"/>
      <w:adjustRightInd w:val="0"/>
      <w:ind w:hanging="720"/>
    </w:pPr>
    <w:rPr>
      <w:rFonts w:ascii="Courier New" w:hAnsi="Courier New" w:cs="Courier New"/>
      <w:sz w:val="24"/>
      <w:szCs w:val="24"/>
      <w:lang w:val="en-US" w:eastAsia="en-US"/>
    </w:rPr>
  </w:style>
  <w:style w:type="paragraph" w:customStyle="1" w:styleId="Colloquy1">
    <w:name w:val="Colloquy 1"/>
    <w:basedOn w:val="Normal0"/>
    <w:next w:val="ColContin1"/>
    <w:uiPriority w:val="99"/>
    <w:rsid w:val="00800D77"/>
    <w:pPr>
      <w:tabs>
        <w:tab w:val="left" w:pos="2160"/>
        <w:tab w:val="left" w:pos="2880"/>
        <w:tab w:val="left" w:pos="3600"/>
        <w:tab w:val="left" w:pos="4320"/>
        <w:tab w:val="left" w:pos="5918"/>
        <w:tab w:val="left" w:pos="6566"/>
        <w:tab w:val="left" w:pos="7358"/>
        <w:tab w:val="left" w:pos="8006"/>
        <w:tab w:val="left" w:pos="8798"/>
        <w:tab w:val="left" w:pos="9446"/>
      </w:tabs>
      <w:ind w:firstLine="720"/>
    </w:pPr>
  </w:style>
  <w:style w:type="paragraph" w:customStyle="1" w:styleId="ColContin1">
    <w:name w:val="Col Contin 1"/>
    <w:basedOn w:val="Colloquy1"/>
    <w:uiPriority w:val="99"/>
    <w:rsid w:val="00800D77"/>
    <w:pPr>
      <w:tabs>
        <w:tab w:val="clear" w:pos="2880"/>
        <w:tab w:val="clear" w:pos="3600"/>
        <w:tab w:val="clear" w:pos="4320"/>
        <w:tab w:val="clear" w:pos="5918"/>
        <w:tab w:val="clear" w:pos="6566"/>
        <w:tab w:val="clear" w:pos="7358"/>
        <w:tab w:val="clear" w:pos="8006"/>
        <w:tab w:val="clear" w:pos="8798"/>
        <w:tab w:val="clear" w:pos="9446"/>
      </w:tabs>
    </w:pPr>
  </w:style>
  <w:style w:type="paragraph" w:customStyle="1" w:styleId="User1Defined1">
    <w:name w:val="User1 Defined 1"/>
    <w:basedOn w:val="Normal0"/>
    <w:next w:val="UseContin1"/>
    <w:uiPriority w:val="99"/>
    <w:rsid w:val="00800D77"/>
    <w:pPr>
      <w:tabs>
        <w:tab w:val="left" w:pos="3040"/>
        <w:tab w:val="left" w:pos="3680"/>
        <w:tab w:val="left" w:pos="4480"/>
        <w:tab w:val="left" w:pos="5120"/>
        <w:tab w:val="left" w:pos="5920"/>
        <w:tab w:val="left" w:pos="6560"/>
        <w:tab w:val="left" w:pos="7360"/>
        <w:tab w:val="left" w:pos="8000"/>
        <w:tab w:val="left" w:pos="8800"/>
        <w:tab w:val="left" w:pos="9440"/>
      </w:tabs>
      <w:ind w:left="1120" w:firstLine="1120"/>
    </w:pPr>
  </w:style>
  <w:style w:type="paragraph" w:customStyle="1" w:styleId="UseContin1">
    <w:name w:val="Use Contin 1"/>
    <w:basedOn w:val="User1Defined1"/>
    <w:uiPriority w:val="99"/>
    <w:rsid w:val="00800D77"/>
    <w:pPr>
      <w:tabs>
        <w:tab w:val="clear" w:pos="3680"/>
        <w:tab w:val="clear" w:pos="4480"/>
        <w:tab w:val="clear" w:pos="5120"/>
        <w:tab w:val="clear" w:pos="5920"/>
        <w:tab w:val="clear" w:pos="6560"/>
        <w:tab w:val="clear" w:pos="7360"/>
        <w:tab w:val="clear" w:pos="8000"/>
        <w:tab w:val="clear" w:pos="8800"/>
        <w:tab w:val="clear" w:pos="94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4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208</Pages>
  <Words>38820</Words>
  <Characters>221280</Characters>
  <Application>Microsoft Office Word</Application>
  <DocSecurity>0</DocSecurity>
  <Lines>1844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Pre-Hearing Conference November 26 2024</vt:lpstr>
    </vt:vector>
  </TitlesOfParts>
  <Company>NQS Generation Group</Company>
  <LinksUpToDate>false</LinksUpToDate>
  <CharactersWithSpaces>259581</CharactersWithSpaces>
  <SharedDoc>false</SharedDoc>
  <HLinks>
    <vt:vector size="216" baseType="variant">
      <vt:variant>
        <vt:i4>1507385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_Toc204781764</vt:lpwstr>
      </vt:variant>
      <vt:variant>
        <vt:i4>1507385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_Toc204781763</vt:lpwstr>
      </vt:variant>
      <vt:variant>
        <vt:i4>1507385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_Toc204781762</vt:lpwstr>
      </vt:variant>
      <vt:variant>
        <vt:i4>1507385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_Toc204781761</vt:lpwstr>
      </vt:variant>
      <vt:variant>
        <vt:i4>1507385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_Toc204781760</vt:lpwstr>
      </vt:variant>
      <vt:variant>
        <vt:i4>1310777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_Toc204781759</vt:lpwstr>
      </vt:variant>
      <vt:variant>
        <vt:i4>1310777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_Toc204781758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_Toc204781757</vt:lpwstr>
      </vt:variant>
      <vt:variant>
        <vt:i4>1310777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_Toc204781756</vt:lpwstr>
      </vt:variant>
      <vt:variant>
        <vt:i4>1310777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_Toc204781755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_Toc204781754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_Toc204781753</vt:lpwstr>
      </vt:variant>
      <vt:variant>
        <vt:i4>1376313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_Toc204781746</vt:lpwstr>
      </vt:variant>
      <vt:variant>
        <vt:i4>1376313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_Toc204781745</vt:lpwstr>
      </vt:variant>
      <vt:variant>
        <vt:i4>1376313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_Toc204275854</vt:lpwstr>
      </vt:variant>
      <vt:variant>
        <vt:i4>1376313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_Toc204275853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_Toc204275852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_Toc204275851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_Toc204275850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_Toc204275849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_Toc204275848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_Toc204275847</vt:lpwstr>
      </vt:variant>
      <vt:variant>
        <vt:i4>1310777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_Toc204275846</vt:lpwstr>
      </vt:variant>
      <vt:variant>
        <vt:i4>1310777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_Toc204275845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_Toc204275844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_Toc204275843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_Toc204275842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_Toc204275841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_Toc204275840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_Toc204275839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_Toc204275838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_Toc204275837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_Toc204275836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_Toc204275835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_Toc204275834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_Toc204275833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Pre-Hearing Conference November 26 2024</dc:title>
  <dc:subject>EB-2024-0331 NQS</dc:subject>
  <dc:creator>ASAP Reporting Services Inc.</dc:creator>
  <cp:keywords/>
  <dc:description/>
  <cp:lastModifiedBy>Karen Lao</cp:lastModifiedBy>
  <cp:revision>3</cp:revision>
  <dcterms:created xsi:type="dcterms:W3CDTF">2025-07-30T19:30:00Z</dcterms:created>
  <dcterms:modified xsi:type="dcterms:W3CDTF">2025-07-30T19:47:00Z</dcterms:modified>
</cp:coreProperties>
</file>